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19B2" w14:textId="5B0A4E14" w:rsidR="00C312AA" w:rsidRDefault="007775D8" w:rsidP="00BC4AA0">
      <w:pPr>
        <w:jc w:val="center"/>
      </w:pPr>
      <w:r>
        <w:rPr>
          <w:noProof/>
        </w:rPr>
        <w:drawing>
          <wp:inline distT="0" distB="0" distL="0" distR="0" wp14:anchorId="4B81CAFF" wp14:editId="22C0D724">
            <wp:extent cx="504825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0AFCF" w14:textId="77777777" w:rsidR="00C312AA" w:rsidRPr="00F82181" w:rsidRDefault="00C312AA" w:rsidP="00BC4AA0">
      <w:pPr>
        <w:jc w:val="center"/>
        <w:rPr>
          <w:kern w:val="24"/>
          <w:szCs w:val="24"/>
        </w:rPr>
      </w:pPr>
    </w:p>
    <w:p w14:paraId="522572A3" w14:textId="0DF9076C" w:rsidR="00C312AA" w:rsidRPr="00F82181" w:rsidRDefault="00C312AA" w:rsidP="00BC4AA0">
      <w:pPr>
        <w:jc w:val="center"/>
        <w:rPr>
          <w:b/>
          <w:caps/>
          <w:kern w:val="24"/>
        </w:rPr>
      </w:pPr>
      <w:r w:rsidRPr="00F82181">
        <w:rPr>
          <w:b/>
          <w:caps/>
          <w:kern w:val="24"/>
        </w:rPr>
        <w:t>Vi</w:t>
      </w:r>
      <w:r w:rsidR="003B2E11">
        <w:rPr>
          <w:b/>
          <w:caps/>
          <w:kern w:val="24"/>
        </w:rPr>
        <w:t>sagino pirminės sveikatos priežiūros cent</w:t>
      </w:r>
      <w:r w:rsidR="00CE75CE">
        <w:rPr>
          <w:b/>
          <w:caps/>
          <w:kern w:val="24"/>
        </w:rPr>
        <w:t>ras</w:t>
      </w:r>
    </w:p>
    <w:p w14:paraId="01ABBA46" w14:textId="77777777" w:rsidR="00C312AA" w:rsidRPr="003352CC" w:rsidRDefault="00C312AA" w:rsidP="00BC4AA0">
      <w:pPr>
        <w:jc w:val="center"/>
        <w:rPr>
          <w:kern w:val="24"/>
        </w:rPr>
      </w:pPr>
    </w:p>
    <w:p w14:paraId="3415C7DA" w14:textId="7BCE2E4E" w:rsidR="00C312AA" w:rsidRPr="00487880" w:rsidRDefault="00563ABB" w:rsidP="00DB5074">
      <w:pPr>
        <w:jc w:val="center"/>
        <w:rPr>
          <w:kern w:val="18"/>
          <w:sz w:val="20"/>
        </w:rPr>
      </w:pPr>
      <w:r w:rsidRPr="00487880">
        <w:rPr>
          <w:kern w:val="18"/>
          <w:sz w:val="20"/>
        </w:rPr>
        <w:t>Viešoji įstaiga</w:t>
      </w:r>
      <w:r w:rsidR="00C312AA" w:rsidRPr="00487880">
        <w:rPr>
          <w:kern w:val="18"/>
          <w:sz w:val="20"/>
        </w:rPr>
        <w:t xml:space="preserve">, </w:t>
      </w:r>
      <w:r w:rsidRPr="00487880">
        <w:rPr>
          <w:kern w:val="18"/>
          <w:sz w:val="20"/>
        </w:rPr>
        <w:t>Taikos</w:t>
      </w:r>
      <w:r w:rsidR="00C312AA" w:rsidRPr="00487880">
        <w:rPr>
          <w:kern w:val="18"/>
          <w:sz w:val="20"/>
        </w:rPr>
        <w:t xml:space="preserve"> </w:t>
      </w:r>
      <w:r w:rsidRPr="00487880">
        <w:rPr>
          <w:kern w:val="18"/>
          <w:sz w:val="20"/>
        </w:rPr>
        <w:t>pr.</w:t>
      </w:r>
      <w:r w:rsidR="00C312AA" w:rsidRPr="00487880">
        <w:rPr>
          <w:kern w:val="18"/>
          <w:sz w:val="20"/>
        </w:rPr>
        <w:t xml:space="preserve"> 1</w:t>
      </w:r>
      <w:r w:rsidR="00C26296" w:rsidRPr="00487880">
        <w:rPr>
          <w:kern w:val="18"/>
          <w:sz w:val="20"/>
        </w:rPr>
        <w:t>5</w:t>
      </w:r>
      <w:r w:rsidR="00C312AA" w:rsidRPr="00487880">
        <w:rPr>
          <w:kern w:val="18"/>
          <w:sz w:val="20"/>
        </w:rPr>
        <w:t>, 311</w:t>
      </w:r>
      <w:r w:rsidR="00D44A91" w:rsidRPr="00487880">
        <w:rPr>
          <w:kern w:val="18"/>
          <w:sz w:val="20"/>
        </w:rPr>
        <w:t>07</w:t>
      </w:r>
      <w:r w:rsidR="00C312AA" w:rsidRPr="00487880">
        <w:rPr>
          <w:kern w:val="18"/>
          <w:sz w:val="20"/>
        </w:rPr>
        <w:t xml:space="preserve"> Visaginas, tel. (8 386) </w:t>
      </w:r>
      <w:r w:rsidR="00D44A91" w:rsidRPr="00487880">
        <w:rPr>
          <w:kern w:val="18"/>
          <w:sz w:val="20"/>
        </w:rPr>
        <w:t>71 294</w:t>
      </w:r>
      <w:r w:rsidR="00C312AA" w:rsidRPr="00487880">
        <w:rPr>
          <w:kern w:val="18"/>
          <w:sz w:val="20"/>
        </w:rPr>
        <w:t xml:space="preserve">, el. p. </w:t>
      </w:r>
      <w:r w:rsidR="00D44A91" w:rsidRPr="00487880">
        <w:rPr>
          <w:kern w:val="18"/>
          <w:sz w:val="20"/>
        </w:rPr>
        <w:t>info</w:t>
      </w:r>
      <w:r w:rsidR="00C312AA" w:rsidRPr="00487880">
        <w:rPr>
          <w:kern w:val="18"/>
          <w:sz w:val="20"/>
        </w:rPr>
        <w:t>@visagin</w:t>
      </w:r>
      <w:r w:rsidR="00D44A91" w:rsidRPr="00487880">
        <w:rPr>
          <w:kern w:val="18"/>
          <w:sz w:val="20"/>
        </w:rPr>
        <w:t>opspc.</w:t>
      </w:r>
      <w:r w:rsidR="00C312AA" w:rsidRPr="00487880">
        <w:rPr>
          <w:kern w:val="18"/>
          <w:sz w:val="20"/>
        </w:rPr>
        <w:t>lt</w:t>
      </w:r>
    </w:p>
    <w:p w14:paraId="42A0C76C" w14:textId="366A77DB" w:rsidR="00C312AA" w:rsidRPr="00487880" w:rsidRDefault="00C312AA" w:rsidP="003352CC">
      <w:pPr>
        <w:pBdr>
          <w:bottom w:val="single" w:sz="4" w:space="1" w:color="auto"/>
        </w:pBdr>
        <w:jc w:val="center"/>
        <w:rPr>
          <w:kern w:val="18"/>
          <w:sz w:val="20"/>
        </w:rPr>
      </w:pPr>
      <w:r w:rsidRPr="00487880">
        <w:rPr>
          <w:kern w:val="18"/>
          <w:sz w:val="20"/>
        </w:rPr>
        <w:t>Duomenys kaupiami ir saugomi Juridinių asmenų registre, kodas 1</w:t>
      </w:r>
      <w:r w:rsidR="00D44A91" w:rsidRPr="00487880">
        <w:rPr>
          <w:kern w:val="18"/>
          <w:sz w:val="20"/>
        </w:rPr>
        <w:t>55936576</w:t>
      </w:r>
    </w:p>
    <w:p w14:paraId="39B400FE" w14:textId="77777777" w:rsidR="006162DA" w:rsidRDefault="006162DA" w:rsidP="006162DA">
      <w:pPr>
        <w:pStyle w:val="Antrats"/>
        <w:tabs>
          <w:tab w:val="clear" w:pos="4153"/>
          <w:tab w:val="clear" w:pos="8306"/>
        </w:tabs>
        <w:rPr>
          <w:kern w:val="24"/>
        </w:rPr>
      </w:pPr>
    </w:p>
    <w:p w14:paraId="4CD4DFC8" w14:textId="540C95D6" w:rsidR="001262CA" w:rsidRPr="001262CA" w:rsidRDefault="001262CA" w:rsidP="001262CA">
      <w:pPr>
        <w:widowControl w:val="0"/>
        <w:tabs>
          <w:tab w:val="left" w:pos="6897"/>
        </w:tabs>
        <w:kinsoku w:val="0"/>
        <w:overflowPunct w:val="0"/>
        <w:autoSpaceDE w:val="0"/>
        <w:autoSpaceDN w:val="0"/>
        <w:adjustRightInd w:val="0"/>
        <w:jc w:val="left"/>
        <w:rPr>
          <w:color w:val="000000"/>
          <w:szCs w:val="24"/>
          <w:lang w:eastAsia="lt-LT"/>
        </w:rPr>
      </w:pPr>
      <w:r w:rsidRPr="001262CA">
        <w:rPr>
          <w:szCs w:val="24"/>
          <w:lang w:eastAsia="lt-LT"/>
        </w:rPr>
        <w:t>Sveikatos  apsaugos ministerija</w:t>
      </w:r>
      <w:r w:rsidR="00FD587D">
        <w:rPr>
          <w:szCs w:val="24"/>
          <w:lang w:eastAsia="lt-LT"/>
        </w:rPr>
        <w:t>i</w:t>
      </w:r>
      <w:r w:rsidRPr="001262CA">
        <w:rPr>
          <w:szCs w:val="24"/>
          <w:lang w:eastAsia="lt-LT"/>
        </w:rPr>
        <w:tab/>
        <w:t xml:space="preserve"> </w:t>
      </w:r>
      <w:r w:rsidRPr="001262CA">
        <w:rPr>
          <w:color w:val="1C1C1F"/>
          <w:szCs w:val="24"/>
          <w:u w:val="single"/>
          <w:lang w:eastAsia="lt-LT"/>
        </w:rPr>
        <w:t>2022-10-03 (1.1)-4</w:t>
      </w:r>
      <w:r w:rsidRPr="001262CA">
        <w:rPr>
          <w:color w:val="1C1C1F"/>
          <w:spacing w:val="40"/>
          <w:szCs w:val="24"/>
          <w:lang w:eastAsia="lt-LT"/>
        </w:rPr>
        <w:t xml:space="preserve"> </w:t>
      </w:r>
    </w:p>
    <w:p w14:paraId="1D99DA38" w14:textId="77777777" w:rsidR="001262CA" w:rsidRPr="001262CA" w:rsidRDefault="001262CA" w:rsidP="001262CA">
      <w:pPr>
        <w:widowControl w:val="0"/>
        <w:kinsoku w:val="0"/>
        <w:overflowPunct w:val="0"/>
        <w:autoSpaceDE w:val="0"/>
        <w:autoSpaceDN w:val="0"/>
        <w:adjustRightInd w:val="0"/>
        <w:jc w:val="left"/>
        <w:rPr>
          <w:szCs w:val="24"/>
          <w:lang w:eastAsia="lt-LT"/>
        </w:rPr>
      </w:pPr>
      <w:r w:rsidRPr="001262CA">
        <w:rPr>
          <w:szCs w:val="24"/>
          <w:lang w:eastAsia="lt-LT"/>
        </w:rPr>
        <w:t xml:space="preserve">Siunčiama el. p. </w:t>
      </w:r>
      <w:hyperlink r:id="rId8" w:history="1">
        <w:r w:rsidRPr="001262CA">
          <w:rPr>
            <w:color w:val="0000FF"/>
            <w:sz w:val="23"/>
            <w:szCs w:val="23"/>
            <w:u w:val="single"/>
            <w:lang w:eastAsia="lt-LT"/>
          </w:rPr>
          <w:t>ministerija@sam.lt</w:t>
        </w:r>
      </w:hyperlink>
    </w:p>
    <w:p w14:paraId="325552AA" w14:textId="77777777" w:rsidR="001262CA" w:rsidRPr="001262CA" w:rsidRDefault="001262CA" w:rsidP="001262CA">
      <w:pPr>
        <w:widowControl w:val="0"/>
        <w:kinsoku w:val="0"/>
        <w:overflowPunct w:val="0"/>
        <w:autoSpaceDE w:val="0"/>
        <w:autoSpaceDN w:val="0"/>
        <w:adjustRightInd w:val="0"/>
        <w:jc w:val="left"/>
        <w:rPr>
          <w:szCs w:val="24"/>
          <w:lang w:eastAsia="lt-LT"/>
        </w:rPr>
      </w:pPr>
    </w:p>
    <w:p w14:paraId="0E50FFB4" w14:textId="77777777" w:rsidR="001262CA" w:rsidRPr="001262CA" w:rsidRDefault="001262CA" w:rsidP="001262CA">
      <w:pPr>
        <w:widowControl w:val="0"/>
        <w:kinsoku w:val="0"/>
        <w:overflowPunct w:val="0"/>
        <w:autoSpaceDE w:val="0"/>
        <w:autoSpaceDN w:val="0"/>
        <w:adjustRightInd w:val="0"/>
        <w:jc w:val="left"/>
        <w:rPr>
          <w:szCs w:val="24"/>
          <w:lang w:eastAsia="lt-LT"/>
        </w:rPr>
      </w:pPr>
      <w:r w:rsidRPr="001262CA">
        <w:rPr>
          <w:szCs w:val="24"/>
          <w:lang w:eastAsia="lt-LT"/>
        </w:rPr>
        <w:t xml:space="preserve"> Kopija</w:t>
      </w:r>
    </w:p>
    <w:p w14:paraId="546E5BDB" w14:textId="01DD1E0B" w:rsidR="001262CA" w:rsidRPr="001262CA" w:rsidRDefault="001262CA" w:rsidP="001262CA">
      <w:pPr>
        <w:widowControl w:val="0"/>
        <w:kinsoku w:val="0"/>
        <w:overflowPunct w:val="0"/>
        <w:autoSpaceDE w:val="0"/>
        <w:autoSpaceDN w:val="0"/>
        <w:adjustRightInd w:val="0"/>
        <w:jc w:val="left"/>
        <w:rPr>
          <w:szCs w:val="24"/>
          <w:lang w:eastAsia="lt-LT"/>
        </w:rPr>
      </w:pPr>
      <w:r w:rsidRPr="001262CA">
        <w:rPr>
          <w:szCs w:val="24"/>
          <w:lang w:eastAsia="lt-LT"/>
        </w:rPr>
        <w:t xml:space="preserve"> Visagino savivaldybės administracija</w:t>
      </w:r>
      <w:r w:rsidR="00FD587D">
        <w:rPr>
          <w:szCs w:val="24"/>
          <w:lang w:eastAsia="lt-LT"/>
        </w:rPr>
        <w:t>i</w:t>
      </w:r>
    </w:p>
    <w:p w14:paraId="28C6B4A1" w14:textId="77777777" w:rsidR="001262CA" w:rsidRPr="001262CA" w:rsidRDefault="001262CA" w:rsidP="001262CA">
      <w:pPr>
        <w:widowControl w:val="0"/>
        <w:kinsoku w:val="0"/>
        <w:overflowPunct w:val="0"/>
        <w:autoSpaceDE w:val="0"/>
        <w:autoSpaceDN w:val="0"/>
        <w:adjustRightInd w:val="0"/>
        <w:spacing w:before="2"/>
        <w:jc w:val="left"/>
        <w:rPr>
          <w:szCs w:val="24"/>
          <w:lang w:eastAsia="lt-LT"/>
        </w:rPr>
      </w:pPr>
      <w:r w:rsidRPr="001262CA">
        <w:rPr>
          <w:szCs w:val="24"/>
          <w:lang w:eastAsia="lt-LT"/>
        </w:rPr>
        <w:t xml:space="preserve"> Siunčiama el. p. </w:t>
      </w:r>
      <w:hyperlink r:id="rId9" w:history="1">
        <w:r w:rsidRPr="001262CA">
          <w:rPr>
            <w:color w:val="0000FF"/>
            <w:sz w:val="23"/>
            <w:szCs w:val="23"/>
            <w:u w:val="single"/>
            <w:lang w:eastAsia="lt-LT"/>
          </w:rPr>
          <w:t>visaginas@visaginas.lt</w:t>
        </w:r>
      </w:hyperlink>
    </w:p>
    <w:p w14:paraId="6A0C56AF" w14:textId="77777777" w:rsidR="001262CA" w:rsidRPr="001262CA" w:rsidRDefault="001262CA" w:rsidP="001262CA">
      <w:pPr>
        <w:widowControl w:val="0"/>
        <w:kinsoku w:val="0"/>
        <w:overflowPunct w:val="0"/>
        <w:autoSpaceDE w:val="0"/>
        <w:autoSpaceDN w:val="0"/>
        <w:adjustRightInd w:val="0"/>
        <w:spacing w:before="2"/>
        <w:jc w:val="left"/>
        <w:rPr>
          <w:szCs w:val="24"/>
          <w:lang w:eastAsia="lt-LT"/>
        </w:rPr>
      </w:pPr>
    </w:p>
    <w:p w14:paraId="76665B60" w14:textId="77777777" w:rsidR="001262CA" w:rsidRPr="001262CA" w:rsidRDefault="001262CA" w:rsidP="001262CA">
      <w:pPr>
        <w:widowControl w:val="0"/>
        <w:kinsoku w:val="0"/>
        <w:overflowPunct w:val="0"/>
        <w:autoSpaceDE w:val="0"/>
        <w:autoSpaceDN w:val="0"/>
        <w:adjustRightInd w:val="0"/>
        <w:spacing w:before="2"/>
        <w:jc w:val="left"/>
        <w:rPr>
          <w:szCs w:val="24"/>
          <w:lang w:eastAsia="lt-LT"/>
        </w:rPr>
      </w:pPr>
    </w:p>
    <w:p w14:paraId="4FCC6FFB" w14:textId="77777777" w:rsidR="001262CA" w:rsidRPr="001262CA" w:rsidRDefault="001262CA" w:rsidP="001262CA">
      <w:pPr>
        <w:widowControl w:val="0"/>
        <w:kinsoku w:val="0"/>
        <w:overflowPunct w:val="0"/>
        <w:autoSpaceDE w:val="0"/>
        <w:autoSpaceDN w:val="0"/>
        <w:adjustRightInd w:val="0"/>
        <w:spacing w:before="2"/>
        <w:jc w:val="left"/>
        <w:rPr>
          <w:szCs w:val="24"/>
          <w:lang w:eastAsia="lt-LT"/>
        </w:rPr>
      </w:pPr>
    </w:p>
    <w:p w14:paraId="70F0BEA1" w14:textId="77777777" w:rsidR="001262CA" w:rsidRPr="001262CA" w:rsidRDefault="001262CA" w:rsidP="001262CA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jc w:val="left"/>
        <w:rPr>
          <w:szCs w:val="24"/>
          <w:lang w:eastAsia="lt-LT"/>
        </w:rPr>
      </w:pPr>
    </w:p>
    <w:p w14:paraId="5ECE2D82" w14:textId="0B2CC03A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b/>
          <w:szCs w:val="24"/>
          <w:lang w:eastAsia="lt-LT"/>
        </w:rPr>
      </w:pPr>
      <w:bookmarkStart w:id="0" w:name="_Hlk83720989"/>
      <w:r w:rsidRPr="001262CA">
        <w:rPr>
          <w:b/>
          <w:color w:val="1C1C1F"/>
          <w:w w:val="110"/>
          <w:szCs w:val="24"/>
          <w:lang w:eastAsia="lt-LT"/>
        </w:rPr>
        <w:t xml:space="preserve">MOTYVUOTA IŠVADA DĖL KORUPCIJOS PASIREIŠKIMO TIKIMYBĖS NUSTATYMO IR ĮVERTINIMO LAIKOTARPYJE NUO 2021 METŲ RUGSĖJO </w:t>
      </w:r>
      <w:r w:rsidR="00FD587D">
        <w:rPr>
          <w:b/>
          <w:color w:val="1C1C1F"/>
          <w:w w:val="110"/>
          <w:szCs w:val="24"/>
          <w:lang w:eastAsia="lt-LT"/>
        </w:rPr>
        <w:br/>
      </w:r>
      <w:r w:rsidRPr="001262CA">
        <w:rPr>
          <w:b/>
          <w:color w:val="1C1C1F"/>
          <w:w w:val="110"/>
          <w:szCs w:val="24"/>
          <w:lang w:eastAsia="lt-LT"/>
        </w:rPr>
        <w:t>30 D. IKI 2022 M. RUGSĖJO 30 D.</w:t>
      </w:r>
    </w:p>
    <w:bookmarkEnd w:id="0"/>
    <w:p w14:paraId="26B4BA5B" w14:textId="77777777" w:rsidR="001262CA" w:rsidRPr="001262CA" w:rsidRDefault="001262CA" w:rsidP="001262CA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jc w:val="left"/>
        <w:rPr>
          <w:szCs w:val="24"/>
          <w:lang w:eastAsia="lt-LT"/>
        </w:rPr>
      </w:pPr>
    </w:p>
    <w:p w14:paraId="7E5DFEA2" w14:textId="77777777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29" w:firstLine="1296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Vadovaudamiesi</w:t>
      </w:r>
      <w:r w:rsidRPr="001262CA">
        <w:rPr>
          <w:color w:val="1C1C1F"/>
          <w:spacing w:val="5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Korupcijos</w:t>
      </w:r>
      <w:r w:rsidRPr="001262CA">
        <w:rPr>
          <w:color w:val="1C1C1F"/>
          <w:spacing w:val="2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prevencijos</w:t>
      </w:r>
      <w:r w:rsidRPr="001262CA">
        <w:rPr>
          <w:color w:val="1C1C1F"/>
          <w:spacing w:val="4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įstatymu</w:t>
      </w:r>
      <w:r w:rsidRPr="001262CA">
        <w:rPr>
          <w:color w:val="1C1C1F"/>
          <w:spacing w:val="4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Nr.</w:t>
      </w:r>
      <w:r w:rsidRPr="001262CA">
        <w:rPr>
          <w:color w:val="1C1C1F"/>
          <w:spacing w:val="1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IX-904</w:t>
      </w:r>
      <w:r w:rsidRPr="001262CA">
        <w:rPr>
          <w:color w:val="363636"/>
          <w:szCs w:val="24"/>
          <w:lang w:eastAsia="lt-LT"/>
        </w:rPr>
        <w:t>,</w:t>
      </w:r>
      <w:r w:rsidRPr="001262CA">
        <w:rPr>
          <w:color w:val="363636"/>
          <w:spacing w:val="5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Korupcijos</w:t>
      </w:r>
      <w:r w:rsidRPr="001262CA">
        <w:rPr>
          <w:color w:val="1C1C1F"/>
          <w:spacing w:val="3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rizikos</w:t>
      </w:r>
      <w:r w:rsidRPr="001262CA">
        <w:rPr>
          <w:color w:val="1C1C1F"/>
          <w:spacing w:val="2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analizės</w:t>
      </w:r>
      <w:r w:rsidRPr="001262CA">
        <w:rPr>
          <w:color w:val="1C1C1F"/>
          <w:w w:val="10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atlikimo</w:t>
      </w:r>
      <w:r w:rsidRPr="001262CA">
        <w:rPr>
          <w:color w:val="1C1C1F"/>
          <w:spacing w:val="5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tvarka,</w:t>
      </w:r>
      <w:r w:rsidRPr="001262CA">
        <w:rPr>
          <w:color w:val="1C1C1F"/>
          <w:spacing w:val="5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patvirtinta</w:t>
      </w:r>
      <w:r w:rsidRPr="001262CA">
        <w:rPr>
          <w:color w:val="1C1C1F"/>
          <w:spacing w:val="1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Lietuvos</w:t>
      </w:r>
      <w:r w:rsidRPr="001262CA">
        <w:rPr>
          <w:color w:val="1C1C1F"/>
          <w:spacing w:val="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Respublikos</w:t>
      </w:r>
      <w:r w:rsidRPr="001262CA">
        <w:rPr>
          <w:color w:val="1C1C1F"/>
          <w:spacing w:val="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Vyriausybės</w:t>
      </w:r>
      <w:r w:rsidRPr="001262CA">
        <w:rPr>
          <w:color w:val="1C1C1F"/>
          <w:spacing w:val="12"/>
          <w:szCs w:val="24"/>
          <w:lang w:eastAsia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Pr="001262CA">
          <w:rPr>
            <w:color w:val="1C1C1F"/>
            <w:szCs w:val="24"/>
            <w:lang w:eastAsia="lt-LT"/>
          </w:rPr>
          <w:t>2002</w:t>
        </w:r>
        <w:r w:rsidRPr="001262CA">
          <w:rPr>
            <w:color w:val="1C1C1F"/>
            <w:spacing w:val="55"/>
            <w:szCs w:val="24"/>
            <w:lang w:eastAsia="lt-LT"/>
          </w:rPr>
          <w:t xml:space="preserve"> </w:t>
        </w:r>
        <w:r w:rsidRPr="001262CA">
          <w:rPr>
            <w:color w:val="1C1C1F"/>
            <w:szCs w:val="24"/>
            <w:lang w:eastAsia="lt-LT"/>
          </w:rPr>
          <w:t>m</w:t>
        </w:r>
      </w:smartTag>
      <w:r w:rsidRPr="001262CA">
        <w:rPr>
          <w:color w:val="1C1C1F"/>
          <w:szCs w:val="24"/>
          <w:lang w:eastAsia="lt-LT"/>
        </w:rPr>
        <w:t>.</w:t>
      </w:r>
      <w:r w:rsidRPr="001262CA">
        <w:rPr>
          <w:color w:val="1C1C1F"/>
          <w:spacing w:val="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spalio</w:t>
      </w:r>
      <w:r w:rsidRPr="001262CA">
        <w:rPr>
          <w:color w:val="1C1C1F"/>
          <w:spacing w:val="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8</w:t>
      </w:r>
      <w:r w:rsidRPr="001262CA">
        <w:rPr>
          <w:color w:val="1C1C1F"/>
          <w:spacing w:val="4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d.</w:t>
      </w:r>
      <w:r w:rsidRPr="001262CA">
        <w:rPr>
          <w:color w:val="1C1C1F"/>
          <w:spacing w:val="4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nutarimu </w:t>
      </w:r>
      <w:r w:rsidRPr="001262CA">
        <w:rPr>
          <w:color w:val="1C1C1F"/>
          <w:spacing w:val="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Nr.</w:t>
      </w:r>
      <w:r w:rsidRPr="001262CA">
        <w:rPr>
          <w:color w:val="1C1C1F"/>
          <w:w w:val="10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1601,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Valstybes</w:t>
      </w:r>
      <w:r w:rsidRPr="001262CA">
        <w:rPr>
          <w:color w:val="1C1C1F"/>
          <w:spacing w:val="1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ar</w:t>
      </w:r>
      <w:r w:rsidRPr="001262CA">
        <w:rPr>
          <w:color w:val="1C1C1F"/>
          <w:spacing w:val="4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savivaldybės</w:t>
      </w:r>
      <w:r w:rsidRPr="001262CA">
        <w:rPr>
          <w:color w:val="1C1C1F"/>
          <w:spacing w:val="1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įstaigų</w:t>
      </w:r>
      <w:r w:rsidRPr="001262CA">
        <w:rPr>
          <w:color w:val="1C1C1F"/>
          <w:spacing w:val="2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veiklos</w:t>
      </w:r>
      <w:r w:rsidRPr="001262CA">
        <w:rPr>
          <w:color w:val="1C1C1F"/>
          <w:spacing w:val="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sričių</w:t>
      </w:r>
      <w:r w:rsidRPr="001262CA">
        <w:rPr>
          <w:color w:val="484848"/>
          <w:szCs w:val="24"/>
          <w:lang w:eastAsia="lt-LT"/>
        </w:rPr>
        <w:t>,</w:t>
      </w:r>
      <w:r w:rsidRPr="001262CA">
        <w:rPr>
          <w:color w:val="484848"/>
          <w:spacing w:val="2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kuriose</w:t>
      </w:r>
      <w:r w:rsidRPr="001262CA">
        <w:rPr>
          <w:color w:val="1C1C1F"/>
          <w:spacing w:val="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egzistuoja</w:t>
      </w:r>
      <w:r w:rsidRPr="001262CA">
        <w:rPr>
          <w:color w:val="1C1C1F"/>
          <w:spacing w:val="5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didelė</w:t>
      </w:r>
      <w:r w:rsidRPr="001262CA">
        <w:rPr>
          <w:color w:val="1C1C1F"/>
          <w:spacing w:val="4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korupcijos</w:t>
      </w:r>
      <w:r w:rsidRPr="001262CA">
        <w:rPr>
          <w:color w:val="1C1C1F"/>
          <w:spacing w:val="22"/>
          <w:w w:val="10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pasireiškimo</w:t>
      </w:r>
      <w:r w:rsidRPr="001262CA">
        <w:rPr>
          <w:color w:val="1C1C1F"/>
          <w:spacing w:val="2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tikimybė,</w:t>
      </w:r>
      <w:r w:rsidRPr="001262CA">
        <w:rPr>
          <w:color w:val="1C1C1F"/>
          <w:spacing w:val="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nustatymo</w:t>
      </w:r>
      <w:r w:rsidRPr="001262CA">
        <w:rPr>
          <w:color w:val="1C1C1F"/>
          <w:spacing w:val="1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rekomendacijomis</w:t>
      </w:r>
      <w:r w:rsidRPr="001262CA">
        <w:rPr>
          <w:color w:val="363636"/>
          <w:szCs w:val="24"/>
          <w:lang w:eastAsia="lt-LT"/>
        </w:rPr>
        <w:t>,</w:t>
      </w:r>
      <w:r w:rsidRPr="001262CA">
        <w:rPr>
          <w:color w:val="363636"/>
          <w:spacing w:val="3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patvirtintomis </w:t>
      </w:r>
      <w:r w:rsidRPr="001262CA">
        <w:rPr>
          <w:color w:val="1C1C1F"/>
          <w:spacing w:val="2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Lietuvos </w:t>
      </w:r>
      <w:r w:rsidRPr="001262CA">
        <w:rPr>
          <w:color w:val="1C1C1F"/>
          <w:spacing w:val="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Respublikos</w:t>
      </w:r>
      <w:r w:rsidRPr="001262CA">
        <w:rPr>
          <w:color w:val="1C1C1F"/>
          <w:w w:val="10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specialiųjų</w:t>
      </w:r>
      <w:r w:rsidRPr="001262CA">
        <w:rPr>
          <w:color w:val="1C1C1F"/>
          <w:spacing w:val="1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tyrimų</w:t>
      </w:r>
      <w:r w:rsidRPr="001262CA">
        <w:rPr>
          <w:color w:val="1C1C1F"/>
          <w:spacing w:val="2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tarnybos</w:t>
      </w:r>
      <w:r w:rsidRPr="001262CA">
        <w:rPr>
          <w:color w:val="1C1C1F"/>
          <w:spacing w:val="4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direktoriaus</w:t>
      </w:r>
      <w:r w:rsidRPr="001262CA">
        <w:rPr>
          <w:color w:val="1C1C1F"/>
          <w:spacing w:val="50"/>
          <w:szCs w:val="24"/>
          <w:lang w:eastAsia="lt-LT"/>
        </w:rPr>
        <w:t xml:space="preserve"> </w:t>
      </w:r>
      <w:smartTag w:uri="urn:schemas-microsoft-com:office:smarttags" w:element="metricconverter">
        <w:smartTagPr>
          <w:attr w:name="ProductID" w:val="2011 m"/>
        </w:smartTagPr>
        <w:r w:rsidRPr="001262CA">
          <w:rPr>
            <w:color w:val="1C1C1F"/>
            <w:szCs w:val="24"/>
            <w:lang w:eastAsia="lt-LT"/>
          </w:rPr>
          <w:t>2011</w:t>
        </w:r>
        <w:r w:rsidRPr="001262CA">
          <w:rPr>
            <w:color w:val="1C1C1F"/>
            <w:spacing w:val="37"/>
            <w:szCs w:val="24"/>
            <w:lang w:eastAsia="lt-LT"/>
          </w:rPr>
          <w:t xml:space="preserve"> </w:t>
        </w:r>
        <w:r w:rsidRPr="001262CA">
          <w:rPr>
            <w:color w:val="1C1C1F"/>
            <w:szCs w:val="24"/>
            <w:lang w:eastAsia="lt-LT"/>
          </w:rPr>
          <w:t>m</w:t>
        </w:r>
      </w:smartTag>
      <w:r w:rsidRPr="001262CA">
        <w:rPr>
          <w:color w:val="1C1C1F"/>
          <w:szCs w:val="24"/>
          <w:lang w:eastAsia="lt-LT"/>
        </w:rPr>
        <w:t>.</w:t>
      </w:r>
      <w:r w:rsidRPr="001262CA">
        <w:rPr>
          <w:color w:val="1C1C1F"/>
          <w:spacing w:val="2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gegužės</w:t>
      </w:r>
      <w:r w:rsidRPr="001262CA">
        <w:rPr>
          <w:color w:val="1C1C1F"/>
          <w:spacing w:val="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13</w:t>
      </w:r>
      <w:r w:rsidRPr="001262CA">
        <w:rPr>
          <w:color w:val="1C1C1F"/>
          <w:spacing w:val="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d.</w:t>
      </w:r>
      <w:r w:rsidRPr="001262CA">
        <w:rPr>
          <w:color w:val="1C1C1F"/>
          <w:spacing w:val="2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įsakymu</w:t>
      </w:r>
      <w:r w:rsidRPr="001262CA">
        <w:rPr>
          <w:color w:val="1C1C1F"/>
          <w:spacing w:val="5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Nr.</w:t>
      </w:r>
      <w:r w:rsidRPr="001262CA">
        <w:rPr>
          <w:color w:val="1C1C1F"/>
          <w:spacing w:val="37"/>
          <w:szCs w:val="24"/>
          <w:lang w:eastAsia="lt-LT"/>
        </w:rPr>
        <w:t xml:space="preserve"> </w:t>
      </w:r>
      <w:r w:rsidRPr="001262CA">
        <w:rPr>
          <w:color w:val="1C1C1F"/>
          <w:spacing w:val="1"/>
          <w:szCs w:val="24"/>
          <w:lang w:eastAsia="lt-LT"/>
        </w:rPr>
        <w:t>2-170</w:t>
      </w:r>
      <w:r w:rsidRPr="001262CA">
        <w:rPr>
          <w:color w:val="363636"/>
          <w:spacing w:val="2"/>
          <w:szCs w:val="24"/>
          <w:lang w:eastAsia="lt-LT"/>
        </w:rPr>
        <w:t>,</w:t>
      </w:r>
      <w:r w:rsidRPr="001262CA">
        <w:rPr>
          <w:color w:val="363636"/>
          <w:spacing w:val="2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įgyvendindami</w:t>
      </w:r>
      <w:r w:rsidRPr="001262CA">
        <w:rPr>
          <w:color w:val="1C1C1F"/>
          <w:spacing w:val="22"/>
          <w:w w:val="9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Korupcijos</w:t>
      </w:r>
      <w:r w:rsidRPr="001262CA">
        <w:rPr>
          <w:color w:val="1C1C1F"/>
          <w:spacing w:val="2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prevencijos</w:t>
      </w:r>
      <w:r w:rsidRPr="001262CA">
        <w:rPr>
          <w:color w:val="1C1C1F"/>
          <w:spacing w:val="37"/>
          <w:szCs w:val="24"/>
          <w:lang w:eastAsia="lt-LT"/>
        </w:rPr>
        <w:t xml:space="preserve"> </w:t>
      </w:r>
      <w:proofErr w:type="spellStart"/>
      <w:r w:rsidRPr="001262CA">
        <w:rPr>
          <w:color w:val="1C1C1F"/>
          <w:szCs w:val="24"/>
          <w:lang w:eastAsia="lt-LT"/>
        </w:rPr>
        <w:t>VšI</w:t>
      </w:r>
      <w:proofErr w:type="spellEnd"/>
      <w:r w:rsidRPr="001262CA">
        <w:rPr>
          <w:color w:val="1C1C1F"/>
          <w:spacing w:val="1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Visagino</w:t>
      </w:r>
      <w:r w:rsidRPr="001262CA">
        <w:rPr>
          <w:color w:val="1C1C1F"/>
          <w:spacing w:val="3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pirminės</w:t>
      </w:r>
      <w:r w:rsidRPr="001262CA">
        <w:rPr>
          <w:color w:val="1C1C1F"/>
          <w:spacing w:val="4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sveikatos</w:t>
      </w:r>
      <w:r w:rsidRPr="001262CA">
        <w:rPr>
          <w:color w:val="1C1C1F"/>
          <w:spacing w:val="1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priežiūros</w:t>
      </w:r>
      <w:r w:rsidRPr="001262CA">
        <w:rPr>
          <w:color w:val="1C1C1F"/>
          <w:spacing w:val="3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centre</w:t>
      </w:r>
      <w:r w:rsidRPr="001262CA">
        <w:rPr>
          <w:color w:val="1C1C1F"/>
          <w:spacing w:val="2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(toliau</w:t>
      </w:r>
      <w:r w:rsidRPr="001262CA">
        <w:rPr>
          <w:color w:val="1C1C1F"/>
          <w:spacing w:val="2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PSPC)</w:t>
      </w:r>
      <w:r w:rsidRPr="001262CA">
        <w:rPr>
          <w:color w:val="1C1C1F"/>
          <w:spacing w:val="1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programos</w:t>
      </w:r>
      <w:r w:rsidRPr="001262CA">
        <w:rPr>
          <w:color w:val="1C1C1F"/>
          <w:w w:val="10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įgyvendinimo</w:t>
      </w:r>
      <w:r w:rsidRPr="001262CA">
        <w:rPr>
          <w:color w:val="1C1C1F"/>
          <w:spacing w:val="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2020-2025</w:t>
      </w:r>
      <w:r w:rsidRPr="001262CA">
        <w:rPr>
          <w:color w:val="1C1C1F"/>
          <w:spacing w:val="2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priemonių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plano,</w:t>
      </w:r>
      <w:r w:rsidRPr="001262CA">
        <w:rPr>
          <w:color w:val="1C1C1F"/>
          <w:spacing w:val="2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patvirtinto</w:t>
      </w:r>
      <w:r w:rsidRPr="001262CA">
        <w:rPr>
          <w:color w:val="1C1C1F"/>
          <w:spacing w:val="4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direktorės</w:t>
      </w:r>
      <w:r w:rsidRPr="001262CA">
        <w:rPr>
          <w:color w:val="1C1C1F"/>
          <w:spacing w:val="2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2020-02-19</w:t>
      </w:r>
      <w:r w:rsidRPr="001262CA">
        <w:rPr>
          <w:color w:val="1C1C1F"/>
          <w:spacing w:val="3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įsakymu</w:t>
      </w:r>
      <w:r w:rsidRPr="001262CA">
        <w:rPr>
          <w:color w:val="1C1C1F"/>
          <w:spacing w:val="5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Nr.</w:t>
      </w:r>
      <w:r w:rsidRPr="001262CA">
        <w:rPr>
          <w:color w:val="1C1C1F"/>
          <w:spacing w:val="3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ĮV-35</w:t>
      </w:r>
      <w:r w:rsidRPr="001262CA">
        <w:rPr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w w:val="10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siekiant</w:t>
      </w:r>
      <w:r w:rsidRPr="001262CA">
        <w:rPr>
          <w:color w:val="1C1C1F"/>
          <w:spacing w:val="3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nustatyti</w:t>
      </w:r>
      <w:r w:rsidRPr="001262CA">
        <w:rPr>
          <w:color w:val="1C1C1F"/>
          <w:spacing w:val="5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VšĮ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Visagino</w:t>
      </w:r>
      <w:r w:rsidRPr="001262CA">
        <w:rPr>
          <w:color w:val="1C1C1F"/>
          <w:spacing w:val="28"/>
          <w:szCs w:val="24"/>
          <w:lang w:eastAsia="lt-LT"/>
        </w:rPr>
        <w:t xml:space="preserve"> </w:t>
      </w:r>
      <w:r w:rsidRPr="001262CA">
        <w:rPr>
          <w:color w:val="1C1C1F"/>
          <w:spacing w:val="3"/>
          <w:szCs w:val="24"/>
          <w:lang w:eastAsia="lt-LT"/>
        </w:rPr>
        <w:t>PSPC</w:t>
      </w:r>
      <w:r w:rsidRPr="001262CA">
        <w:rPr>
          <w:color w:val="363636"/>
          <w:spacing w:val="3"/>
          <w:szCs w:val="24"/>
          <w:lang w:eastAsia="lt-LT"/>
        </w:rPr>
        <w:t>,</w:t>
      </w:r>
      <w:r w:rsidRPr="001262CA">
        <w:rPr>
          <w:color w:val="363636"/>
          <w:spacing w:val="2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kurios</w:t>
      </w:r>
      <w:r w:rsidRPr="001262CA">
        <w:rPr>
          <w:color w:val="1C1C1F"/>
          <w:spacing w:val="4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steigėja</w:t>
      </w:r>
      <w:r w:rsidRPr="001262CA">
        <w:rPr>
          <w:color w:val="1C1C1F"/>
          <w:spacing w:val="3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yra</w:t>
      </w:r>
      <w:r w:rsidRPr="001262CA">
        <w:rPr>
          <w:color w:val="1C1C1F"/>
          <w:spacing w:val="4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Visagino</w:t>
      </w:r>
      <w:r w:rsidRPr="001262CA">
        <w:rPr>
          <w:color w:val="1C1C1F"/>
          <w:spacing w:val="5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savivaldyb</w:t>
      </w:r>
      <w:r w:rsidRPr="001262CA">
        <w:rPr>
          <w:color w:val="1C1C1F"/>
          <w:spacing w:val="21"/>
          <w:szCs w:val="24"/>
          <w:lang w:eastAsia="lt-LT"/>
        </w:rPr>
        <w:t>ė</w:t>
      </w:r>
      <w:r w:rsidRPr="001262CA">
        <w:rPr>
          <w:color w:val="363636"/>
          <w:szCs w:val="24"/>
          <w:lang w:eastAsia="lt-LT"/>
        </w:rPr>
        <w:t>,</w:t>
      </w:r>
      <w:r w:rsidRPr="001262CA">
        <w:rPr>
          <w:color w:val="363636"/>
          <w:spacing w:val="4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veiklos</w:t>
      </w:r>
      <w:r w:rsidRPr="001262CA">
        <w:rPr>
          <w:color w:val="1C1C1F"/>
          <w:spacing w:val="3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sritis,</w:t>
      </w:r>
      <w:r w:rsidRPr="001262CA">
        <w:rPr>
          <w:color w:val="1C1C1F"/>
          <w:spacing w:val="2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kuriose</w:t>
      </w:r>
      <w:r w:rsidRPr="001262CA">
        <w:rPr>
          <w:color w:val="1C1C1F"/>
          <w:spacing w:val="3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galimai</w:t>
      </w:r>
      <w:r w:rsidRPr="001262CA">
        <w:rPr>
          <w:color w:val="1C1C1F"/>
          <w:spacing w:val="50"/>
          <w:w w:val="9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egzistuoja</w:t>
      </w:r>
      <w:r w:rsidRPr="001262CA">
        <w:rPr>
          <w:color w:val="1C1C1F"/>
          <w:spacing w:val="2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įstaigų</w:t>
      </w:r>
      <w:r w:rsidRPr="001262CA">
        <w:rPr>
          <w:color w:val="1C1C1F"/>
          <w:spacing w:val="4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veiklą</w:t>
      </w:r>
      <w:r w:rsidRPr="001262CA">
        <w:rPr>
          <w:color w:val="1C1C1F"/>
          <w:spacing w:val="2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veikiantys</w:t>
      </w:r>
      <w:r w:rsidRPr="001262CA">
        <w:rPr>
          <w:color w:val="1C1C1F"/>
          <w:spacing w:val="4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išoriniai</w:t>
      </w:r>
      <w:r w:rsidRPr="001262CA">
        <w:rPr>
          <w:color w:val="1C1C1F"/>
          <w:spacing w:val="4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 (ar)</w:t>
      </w:r>
      <w:r w:rsidRPr="001262CA">
        <w:rPr>
          <w:color w:val="1C1C1F"/>
          <w:spacing w:val="2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vidiniai</w:t>
      </w:r>
      <w:r w:rsidRPr="001262CA">
        <w:rPr>
          <w:color w:val="1C1C1F"/>
          <w:spacing w:val="4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 (ar)</w:t>
      </w:r>
      <w:r w:rsidRPr="001262CA">
        <w:rPr>
          <w:color w:val="1C1C1F"/>
          <w:spacing w:val="3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individualūs</w:t>
      </w:r>
      <w:r w:rsidRPr="001262CA">
        <w:rPr>
          <w:color w:val="1C1C1F"/>
          <w:spacing w:val="4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rizikos</w:t>
      </w:r>
      <w:r w:rsidRPr="001262CA">
        <w:rPr>
          <w:color w:val="1C1C1F"/>
          <w:spacing w:val="3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veiksnia</w:t>
      </w:r>
      <w:r w:rsidRPr="001262CA">
        <w:rPr>
          <w:color w:val="1C1C1F"/>
          <w:spacing w:val="23"/>
          <w:szCs w:val="24"/>
          <w:lang w:eastAsia="lt-LT"/>
        </w:rPr>
        <w:t>i</w:t>
      </w:r>
      <w:r w:rsidRPr="001262CA">
        <w:rPr>
          <w:color w:val="363636"/>
          <w:szCs w:val="24"/>
          <w:lang w:eastAsia="lt-LT"/>
        </w:rPr>
        <w:t>,</w:t>
      </w:r>
      <w:r w:rsidRPr="001262CA">
        <w:rPr>
          <w:color w:val="363636"/>
          <w:spacing w:val="48"/>
          <w:w w:val="11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galintys</w:t>
      </w:r>
      <w:r w:rsidRPr="001262CA">
        <w:rPr>
          <w:color w:val="1C1C1F"/>
          <w:spacing w:val="2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sudaryti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galimybes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atsirasti</w:t>
      </w:r>
      <w:r w:rsidRPr="001262CA">
        <w:rPr>
          <w:color w:val="1C1C1F"/>
          <w:spacing w:val="2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korupcijai,</w:t>
      </w:r>
      <w:r w:rsidRPr="001262CA">
        <w:rPr>
          <w:color w:val="1C1C1F"/>
          <w:spacing w:val="3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šiose</w:t>
      </w:r>
      <w:r w:rsidRPr="001262CA">
        <w:rPr>
          <w:color w:val="1C1C1F"/>
          <w:spacing w:val="1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įstaigose</w:t>
      </w:r>
      <w:r w:rsidRPr="001262CA">
        <w:rPr>
          <w:color w:val="1C1C1F"/>
          <w:spacing w:val="4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buvo</w:t>
      </w:r>
      <w:r w:rsidRPr="001262CA">
        <w:rPr>
          <w:color w:val="1C1C1F"/>
          <w:spacing w:val="2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atliktas</w:t>
      </w:r>
      <w:r w:rsidRPr="001262CA">
        <w:rPr>
          <w:color w:val="1C1C1F"/>
          <w:spacing w:val="1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korupcijos</w:t>
      </w:r>
      <w:r w:rsidRPr="001262CA">
        <w:rPr>
          <w:color w:val="1C1C1F"/>
          <w:spacing w:val="2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pasireiškimo</w:t>
      </w:r>
      <w:r w:rsidRPr="001262CA">
        <w:rPr>
          <w:color w:val="1C1C1F"/>
          <w:w w:val="10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tikimybės</w:t>
      </w:r>
      <w:r w:rsidRPr="001262CA">
        <w:rPr>
          <w:color w:val="1C1C1F"/>
          <w:spacing w:val="4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nustatymas.</w:t>
      </w:r>
    </w:p>
    <w:p w14:paraId="76FE9B4A" w14:textId="1E583930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705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Atliekant</w:t>
      </w:r>
      <w:r w:rsidRPr="001262CA">
        <w:rPr>
          <w:color w:val="1C1C1F"/>
          <w:spacing w:val="4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korupcijos</w:t>
      </w:r>
      <w:r w:rsidRPr="001262CA">
        <w:rPr>
          <w:color w:val="1C1C1F"/>
          <w:spacing w:val="3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pasireiškimo</w:t>
      </w:r>
      <w:r w:rsidRPr="001262CA">
        <w:rPr>
          <w:color w:val="1C1C1F"/>
          <w:spacing w:val="4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tikimybę</w:t>
      </w:r>
      <w:r w:rsidRPr="001262CA">
        <w:rPr>
          <w:color w:val="1C1C1F"/>
          <w:spacing w:val="3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buvo</w:t>
      </w:r>
      <w:r w:rsidRPr="001262CA">
        <w:rPr>
          <w:color w:val="1C1C1F"/>
          <w:spacing w:val="4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atsižvelgta</w:t>
      </w:r>
      <w:r w:rsidRPr="001262CA">
        <w:rPr>
          <w:color w:val="1C1C1F"/>
          <w:spacing w:val="3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 Korupcijos</w:t>
      </w:r>
      <w:r w:rsidRPr="001262CA">
        <w:rPr>
          <w:color w:val="1C1C1F"/>
          <w:spacing w:val="3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prevencijos</w:t>
      </w:r>
      <w:r w:rsidRPr="001262CA">
        <w:rPr>
          <w:color w:val="1C1C1F"/>
          <w:spacing w:val="3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VšĮ</w:t>
      </w:r>
      <w:r w:rsidRPr="001262CA">
        <w:rPr>
          <w:color w:val="1C1C1F"/>
          <w:spacing w:val="2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Visagino</w:t>
      </w:r>
      <w:r w:rsidRPr="001262CA">
        <w:rPr>
          <w:color w:val="00000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PSPC</w:t>
      </w:r>
      <w:r w:rsidRPr="001262CA">
        <w:rPr>
          <w:color w:val="1C1C1F"/>
          <w:spacing w:val="3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2020-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1C1C1F"/>
            <w:szCs w:val="24"/>
            <w:lang w:eastAsia="lt-LT"/>
          </w:rPr>
          <w:t>2025</w:t>
        </w:r>
        <w:r w:rsidRPr="001262CA">
          <w:rPr>
            <w:color w:val="1C1C1F"/>
            <w:spacing w:val="36"/>
            <w:szCs w:val="24"/>
            <w:lang w:eastAsia="lt-LT"/>
          </w:rPr>
          <w:t xml:space="preserve"> </w:t>
        </w:r>
        <w:r w:rsidRPr="001262CA">
          <w:rPr>
            <w:color w:val="1C1C1F"/>
            <w:szCs w:val="24"/>
            <w:lang w:eastAsia="lt-LT"/>
          </w:rPr>
          <w:t>m</w:t>
        </w:r>
      </w:smartTag>
      <w:r w:rsidRPr="001262CA">
        <w:rPr>
          <w:color w:val="1C1C1F"/>
          <w:szCs w:val="24"/>
          <w:lang w:eastAsia="lt-LT"/>
        </w:rPr>
        <w:t>.</w:t>
      </w:r>
      <w:r w:rsidRPr="001262CA">
        <w:rPr>
          <w:color w:val="1C1C1F"/>
          <w:spacing w:val="1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progra</w:t>
      </w:r>
      <w:r w:rsidRPr="001262CA">
        <w:rPr>
          <w:color w:val="1C1C1F"/>
          <w:spacing w:val="22"/>
          <w:szCs w:val="24"/>
          <w:lang w:eastAsia="lt-LT"/>
        </w:rPr>
        <w:t>mą</w:t>
      </w:r>
      <w:r w:rsidRPr="001262CA">
        <w:rPr>
          <w:color w:val="363636"/>
          <w:szCs w:val="24"/>
          <w:lang w:eastAsia="lt-LT"/>
        </w:rPr>
        <w:t xml:space="preserve">, </w:t>
      </w:r>
      <w:r w:rsidRPr="001262CA">
        <w:rPr>
          <w:color w:val="1C1C1F"/>
          <w:szCs w:val="24"/>
          <w:lang w:eastAsia="lt-LT"/>
        </w:rPr>
        <w:t>naudojami</w:t>
      </w:r>
      <w:r w:rsidRPr="001262CA">
        <w:rPr>
          <w:color w:val="1C1C1F"/>
          <w:spacing w:val="5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dokumentų</w:t>
      </w:r>
      <w:r w:rsidRPr="001262CA">
        <w:rPr>
          <w:color w:val="1C1C1F"/>
          <w:spacing w:val="3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2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statistinės</w:t>
      </w:r>
      <w:r w:rsidRPr="001262CA">
        <w:rPr>
          <w:color w:val="1C1C1F"/>
          <w:spacing w:val="3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analizės</w:t>
      </w:r>
      <w:r w:rsidRPr="001262CA">
        <w:rPr>
          <w:color w:val="1C1C1F"/>
          <w:spacing w:val="3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metodai,</w:t>
      </w:r>
      <w:r w:rsidRPr="001262CA">
        <w:rPr>
          <w:color w:val="1C1C1F"/>
          <w:spacing w:val="3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leidę</w:t>
      </w:r>
      <w:r w:rsidRPr="001262CA">
        <w:rPr>
          <w:color w:val="1C1C1F"/>
          <w:spacing w:val="52"/>
          <w:w w:val="9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nustatyti</w:t>
      </w:r>
      <w:r w:rsidRPr="001262CA">
        <w:rPr>
          <w:color w:val="1C1C1F"/>
          <w:spacing w:val="2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VšĮ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Visagino</w:t>
      </w:r>
      <w:r w:rsidRPr="001262CA">
        <w:rPr>
          <w:color w:val="1C1C1F"/>
          <w:spacing w:val="2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PSPC</w:t>
      </w:r>
      <w:r w:rsidRPr="001262CA">
        <w:rPr>
          <w:color w:val="1C1C1F"/>
          <w:spacing w:val="1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veiklos</w:t>
      </w:r>
      <w:r w:rsidRPr="001262CA">
        <w:rPr>
          <w:color w:val="1C1C1F"/>
          <w:spacing w:val="3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sričių</w:t>
      </w:r>
      <w:r w:rsidRPr="001262CA">
        <w:rPr>
          <w:color w:val="1C1C1F"/>
          <w:spacing w:val="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atitiktis</w:t>
      </w:r>
      <w:r w:rsidRPr="001262CA">
        <w:rPr>
          <w:color w:val="1C1C1F"/>
          <w:spacing w:val="1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Korupcijos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prevencijos</w:t>
      </w:r>
      <w:r w:rsidRPr="001262CA">
        <w:rPr>
          <w:color w:val="1C1C1F"/>
          <w:spacing w:val="3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įstatymo</w:t>
      </w:r>
      <w:r w:rsidR="00FD587D">
        <w:rPr>
          <w:color w:val="1C1C1F"/>
          <w:spacing w:val="44"/>
          <w:szCs w:val="24"/>
          <w:lang w:eastAsia="lt-LT"/>
        </w:rPr>
        <w:t xml:space="preserve"> </w:t>
      </w:r>
      <w:r w:rsidR="00FD587D">
        <w:rPr>
          <w:color w:val="1C1C1F"/>
          <w:spacing w:val="44"/>
          <w:szCs w:val="24"/>
          <w:lang w:eastAsia="lt-LT"/>
        </w:rPr>
        <w:br/>
      </w:r>
      <w:r w:rsidRPr="001262CA">
        <w:rPr>
          <w:color w:val="1C1C1F"/>
          <w:szCs w:val="24"/>
          <w:lang w:eastAsia="lt-LT"/>
        </w:rPr>
        <w:t>6</w:t>
      </w:r>
      <w:r w:rsidRPr="001262CA">
        <w:rPr>
          <w:color w:val="1C1C1F"/>
          <w:w w:val="10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straipsnio</w:t>
      </w:r>
      <w:r w:rsidRPr="001262CA">
        <w:rPr>
          <w:color w:val="1C1C1F"/>
          <w:spacing w:val="3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3</w:t>
      </w:r>
      <w:r w:rsidRPr="001262CA">
        <w:rPr>
          <w:color w:val="1C1C1F"/>
          <w:spacing w:val="1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dalyje</w:t>
      </w:r>
      <w:r w:rsidRPr="001262CA">
        <w:rPr>
          <w:color w:val="1C1C1F"/>
          <w:spacing w:val="1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nustatytiems</w:t>
      </w:r>
      <w:r w:rsidRPr="001262CA">
        <w:rPr>
          <w:color w:val="1C1C1F"/>
          <w:spacing w:val="4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kriterijams:</w:t>
      </w:r>
    </w:p>
    <w:p w14:paraId="20984B43" w14:textId="13497A98" w:rsidR="001262CA" w:rsidRPr="001262CA" w:rsidRDefault="001262CA" w:rsidP="00FD587D">
      <w:pPr>
        <w:widowControl w:val="0"/>
        <w:numPr>
          <w:ilvl w:val="0"/>
          <w:numId w:val="1"/>
        </w:num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160" w:line="360" w:lineRule="auto"/>
        <w:ind w:right="145" w:firstLine="547"/>
        <w:rPr>
          <w:color w:val="000000"/>
          <w:szCs w:val="24"/>
          <w:lang w:eastAsia="lt-LT"/>
        </w:rPr>
      </w:pPr>
      <w:r w:rsidRPr="001262CA">
        <w:rPr>
          <w:b/>
          <w:color w:val="1C1C1F"/>
          <w:w w:val="105"/>
          <w:szCs w:val="24"/>
          <w:lang w:eastAsia="lt-LT"/>
        </w:rPr>
        <w:t>Padaryta</w:t>
      </w:r>
      <w:r w:rsidRPr="001262CA">
        <w:rPr>
          <w:b/>
          <w:color w:val="1C1C1F"/>
          <w:spacing w:val="44"/>
          <w:w w:val="105"/>
          <w:szCs w:val="24"/>
          <w:lang w:eastAsia="lt-LT"/>
        </w:rPr>
        <w:t xml:space="preserve"> </w:t>
      </w:r>
      <w:r w:rsidRPr="001262CA">
        <w:rPr>
          <w:b/>
          <w:color w:val="1C1C1F"/>
          <w:w w:val="105"/>
          <w:szCs w:val="24"/>
          <w:lang w:eastAsia="lt-LT"/>
        </w:rPr>
        <w:t>korupcinio</w:t>
      </w:r>
      <w:r w:rsidRPr="001262CA">
        <w:rPr>
          <w:b/>
          <w:color w:val="1C1C1F"/>
          <w:spacing w:val="41"/>
          <w:w w:val="105"/>
          <w:szCs w:val="24"/>
          <w:lang w:eastAsia="lt-LT"/>
        </w:rPr>
        <w:t xml:space="preserve"> </w:t>
      </w:r>
      <w:r w:rsidRPr="001262CA">
        <w:rPr>
          <w:b/>
          <w:color w:val="1C1C1F"/>
          <w:w w:val="105"/>
          <w:szCs w:val="24"/>
          <w:lang w:eastAsia="lt-LT"/>
        </w:rPr>
        <w:t>pobūdžio</w:t>
      </w:r>
      <w:r w:rsidRPr="001262CA">
        <w:rPr>
          <w:b/>
          <w:color w:val="1C1C1F"/>
          <w:spacing w:val="41"/>
          <w:w w:val="105"/>
          <w:szCs w:val="24"/>
          <w:lang w:eastAsia="lt-LT"/>
        </w:rPr>
        <w:t xml:space="preserve"> </w:t>
      </w:r>
      <w:r w:rsidRPr="001262CA">
        <w:rPr>
          <w:b/>
          <w:color w:val="1C1C1F"/>
          <w:w w:val="105"/>
          <w:szCs w:val="24"/>
          <w:lang w:eastAsia="lt-LT"/>
        </w:rPr>
        <w:t>nusikalstama</w:t>
      </w:r>
      <w:r w:rsidRPr="001262CA">
        <w:rPr>
          <w:b/>
          <w:color w:val="1C1C1F"/>
          <w:spacing w:val="44"/>
          <w:w w:val="105"/>
          <w:szCs w:val="24"/>
          <w:lang w:eastAsia="lt-LT"/>
        </w:rPr>
        <w:t xml:space="preserve"> </w:t>
      </w:r>
      <w:r w:rsidRPr="001262CA">
        <w:rPr>
          <w:b/>
          <w:color w:val="1C1C1F"/>
          <w:w w:val="105"/>
          <w:szCs w:val="24"/>
          <w:lang w:eastAsia="lt-LT"/>
        </w:rPr>
        <w:t>veika.</w:t>
      </w:r>
      <w:r w:rsidRPr="001262CA">
        <w:rPr>
          <w:color w:val="1C1C1F"/>
          <w:spacing w:val="18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Per</w:t>
      </w:r>
      <w:r w:rsidRPr="001262CA">
        <w:rPr>
          <w:color w:val="1C1C1F"/>
          <w:spacing w:val="21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analizuojamą</w:t>
      </w:r>
      <w:r w:rsidRPr="001262CA">
        <w:rPr>
          <w:color w:val="1C1C1F"/>
          <w:spacing w:val="26"/>
          <w:w w:val="105"/>
          <w:szCs w:val="24"/>
          <w:lang w:eastAsia="lt-LT"/>
        </w:rPr>
        <w:t>jį</w:t>
      </w:r>
      <w:r w:rsidRPr="001262CA">
        <w:rPr>
          <w:color w:val="1C1C1F"/>
          <w:spacing w:val="34"/>
          <w:w w:val="105"/>
          <w:szCs w:val="24"/>
          <w:lang w:eastAsia="lt-LT"/>
        </w:rPr>
        <w:t xml:space="preserve"> </w:t>
      </w:r>
      <w:r w:rsidRPr="001262CA">
        <w:rPr>
          <w:color w:val="1C1C1F"/>
          <w:spacing w:val="1"/>
          <w:w w:val="105"/>
          <w:szCs w:val="24"/>
          <w:lang w:eastAsia="lt-LT"/>
        </w:rPr>
        <w:t>laikotarpį</w:t>
      </w:r>
      <w:r w:rsidRPr="001262CA">
        <w:rPr>
          <w:color w:val="1C1C1F"/>
          <w:spacing w:val="18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90"/>
          <w:szCs w:val="24"/>
          <w:lang w:eastAsia="lt-LT"/>
        </w:rPr>
        <w:t>-</w:t>
      </w:r>
      <w:r w:rsidRPr="001262CA">
        <w:rPr>
          <w:color w:val="1C1C1F"/>
          <w:spacing w:val="-73"/>
          <w:w w:val="190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2021</w:t>
      </w:r>
      <w:r w:rsidRPr="001262CA">
        <w:rPr>
          <w:color w:val="1C1C1F"/>
          <w:spacing w:val="56"/>
          <w:w w:val="103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metų</w:t>
      </w:r>
      <w:r w:rsidRPr="001262CA">
        <w:rPr>
          <w:color w:val="1C1C1F"/>
          <w:spacing w:val="36"/>
          <w:w w:val="105"/>
          <w:szCs w:val="24"/>
          <w:lang w:eastAsia="lt-LT"/>
        </w:rPr>
        <w:t xml:space="preserve"> rugsėjo 30</w:t>
      </w:r>
      <w:r w:rsidRPr="001262CA">
        <w:rPr>
          <w:color w:val="1C1C1F"/>
          <w:spacing w:val="25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d.</w:t>
      </w:r>
      <w:r w:rsidRPr="001262CA">
        <w:rPr>
          <w:color w:val="1C1C1F"/>
          <w:spacing w:val="29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90"/>
          <w:szCs w:val="24"/>
          <w:lang w:eastAsia="lt-LT"/>
        </w:rPr>
        <w:t>-</w:t>
      </w:r>
      <w:r w:rsidRPr="001262CA">
        <w:rPr>
          <w:color w:val="1C1C1F"/>
          <w:spacing w:val="-49"/>
          <w:w w:val="190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2022</w:t>
      </w:r>
      <w:r w:rsidRPr="001262CA">
        <w:rPr>
          <w:color w:val="1C1C1F"/>
          <w:spacing w:val="40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metų</w:t>
      </w:r>
      <w:r w:rsidRPr="001262CA">
        <w:rPr>
          <w:color w:val="1C1C1F"/>
          <w:spacing w:val="44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rugsėjo</w:t>
      </w:r>
      <w:r w:rsidRPr="001262CA">
        <w:rPr>
          <w:color w:val="1C1C1F"/>
          <w:spacing w:val="56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30</w:t>
      </w:r>
      <w:r w:rsidRPr="001262CA">
        <w:rPr>
          <w:color w:val="1C1C1F"/>
          <w:spacing w:val="36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d.</w:t>
      </w:r>
      <w:r w:rsidRPr="001262CA">
        <w:rPr>
          <w:color w:val="1C1C1F"/>
          <w:spacing w:val="29"/>
          <w:w w:val="105"/>
          <w:szCs w:val="24"/>
          <w:lang w:eastAsia="lt-LT"/>
        </w:rPr>
        <w:t>- Vš</w:t>
      </w:r>
      <w:r w:rsidR="00FD587D">
        <w:rPr>
          <w:color w:val="1C1C1F"/>
          <w:spacing w:val="29"/>
          <w:w w:val="105"/>
          <w:szCs w:val="24"/>
          <w:lang w:eastAsia="lt-LT"/>
        </w:rPr>
        <w:t>Į</w:t>
      </w:r>
      <w:r w:rsidRPr="001262CA">
        <w:rPr>
          <w:color w:val="1C1C1F"/>
          <w:spacing w:val="29"/>
          <w:w w:val="105"/>
          <w:szCs w:val="24"/>
          <w:lang w:eastAsia="lt-LT"/>
        </w:rPr>
        <w:t xml:space="preserve"> Visagino </w:t>
      </w:r>
      <w:r w:rsidRPr="001262CA">
        <w:rPr>
          <w:color w:val="1C1C1F"/>
          <w:w w:val="105"/>
          <w:szCs w:val="24"/>
          <w:lang w:eastAsia="lt-LT"/>
        </w:rPr>
        <w:t>PSPC</w:t>
      </w:r>
      <w:r w:rsidRPr="001262CA">
        <w:rPr>
          <w:color w:val="1C1C1F"/>
          <w:spacing w:val="51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nebuvo</w:t>
      </w:r>
      <w:r w:rsidRPr="001262CA">
        <w:rPr>
          <w:color w:val="1C1C1F"/>
          <w:spacing w:val="49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užfiksuota</w:t>
      </w:r>
      <w:r w:rsidRPr="001262CA">
        <w:rPr>
          <w:color w:val="1C1C1F"/>
          <w:spacing w:val="1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Lietuvos</w:t>
      </w:r>
      <w:r w:rsidRPr="001262CA">
        <w:rPr>
          <w:color w:val="1C1C1F"/>
          <w:spacing w:val="43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Respublikos</w:t>
      </w:r>
      <w:r w:rsidRPr="001262CA">
        <w:rPr>
          <w:color w:val="1C1C1F"/>
          <w:w w:val="102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korupcijos</w:t>
      </w:r>
      <w:r w:rsidRPr="001262CA">
        <w:rPr>
          <w:color w:val="1C1C1F"/>
          <w:spacing w:val="6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prevencijos</w:t>
      </w:r>
      <w:r w:rsidRPr="001262CA">
        <w:rPr>
          <w:color w:val="1C1C1F"/>
          <w:spacing w:val="14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įstatymo</w:t>
      </w:r>
      <w:r w:rsidRPr="001262CA">
        <w:rPr>
          <w:color w:val="1C1C1F"/>
          <w:spacing w:val="21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2</w:t>
      </w:r>
      <w:r w:rsidRPr="001262CA">
        <w:rPr>
          <w:color w:val="1C1C1F"/>
          <w:spacing w:val="1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straipsnio</w:t>
      </w:r>
      <w:r w:rsidRPr="001262CA">
        <w:rPr>
          <w:color w:val="1C1C1F"/>
          <w:spacing w:val="59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lastRenderedPageBreak/>
        <w:t>2</w:t>
      </w:r>
      <w:r w:rsidRPr="001262CA">
        <w:rPr>
          <w:color w:val="1C1C1F"/>
          <w:spacing w:val="-2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dalyje</w:t>
      </w:r>
      <w:r w:rsidRPr="001262CA">
        <w:rPr>
          <w:color w:val="1C1C1F"/>
          <w:spacing w:val="-4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nurodytų</w:t>
      </w:r>
      <w:r w:rsidRPr="001262CA">
        <w:rPr>
          <w:color w:val="1C1C1F"/>
          <w:spacing w:val="3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korupcinio</w:t>
      </w:r>
      <w:r w:rsidRPr="001262CA">
        <w:rPr>
          <w:color w:val="1C1C1F"/>
          <w:spacing w:val="6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pobūdžio</w:t>
      </w:r>
      <w:r w:rsidRPr="001262CA">
        <w:rPr>
          <w:color w:val="1C1C1F"/>
          <w:spacing w:val="11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nusikalstamų</w:t>
      </w:r>
      <w:r w:rsidRPr="001262CA">
        <w:rPr>
          <w:color w:val="1C1C1F"/>
          <w:w w:val="102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veikų</w:t>
      </w:r>
      <w:r w:rsidRPr="001262CA">
        <w:rPr>
          <w:color w:val="1C1C1F"/>
          <w:spacing w:val="38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atvejų.</w:t>
      </w:r>
      <w:r w:rsidRPr="001262CA">
        <w:rPr>
          <w:color w:val="1C1C1F"/>
          <w:spacing w:val="43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Taip</w:t>
      </w:r>
      <w:r w:rsidRPr="001262CA">
        <w:rPr>
          <w:color w:val="1C1C1F"/>
          <w:spacing w:val="35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pat</w:t>
      </w:r>
      <w:r w:rsidRPr="001262CA">
        <w:rPr>
          <w:color w:val="1C1C1F"/>
          <w:spacing w:val="43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nebuvo</w:t>
      </w:r>
      <w:r w:rsidRPr="001262CA">
        <w:rPr>
          <w:color w:val="1C1C1F"/>
          <w:spacing w:val="51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fiksuota</w:t>
      </w:r>
      <w:r w:rsidRPr="001262CA">
        <w:rPr>
          <w:color w:val="1C1C1F"/>
          <w:spacing w:val="39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kitų</w:t>
      </w:r>
      <w:r w:rsidRPr="001262CA">
        <w:rPr>
          <w:color w:val="1C1C1F"/>
          <w:spacing w:val="30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tapataus</w:t>
      </w:r>
      <w:r w:rsidRPr="001262CA">
        <w:rPr>
          <w:color w:val="1C1C1F"/>
          <w:spacing w:val="45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pobūdžio,</w:t>
      </w:r>
      <w:r w:rsidRPr="001262CA">
        <w:rPr>
          <w:color w:val="1C1C1F"/>
          <w:spacing w:val="45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tačiau</w:t>
      </w:r>
      <w:r w:rsidRPr="001262CA">
        <w:rPr>
          <w:color w:val="1C1C1F"/>
          <w:spacing w:val="42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mažiau</w:t>
      </w:r>
      <w:r w:rsidRPr="001262CA">
        <w:rPr>
          <w:color w:val="1C1C1F"/>
          <w:spacing w:val="47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pavojingų</w:t>
      </w:r>
      <w:r w:rsidRPr="001262CA">
        <w:rPr>
          <w:color w:val="1C1C1F"/>
          <w:spacing w:val="47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teisės</w:t>
      </w:r>
      <w:r w:rsidRPr="001262CA">
        <w:rPr>
          <w:color w:val="1C1C1F"/>
          <w:w w:val="102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 xml:space="preserve">pažeidimų, </w:t>
      </w:r>
      <w:r w:rsidRPr="001262CA">
        <w:rPr>
          <w:color w:val="1C1C1F"/>
          <w:spacing w:val="4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už</w:t>
      </w:r>
      <w:r w:rsidRPr="001262CA">
        <w:rPr>
          <w:color w:val="1C1C1F"/>
          <w:spacing w:val="-18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kuriuos</w:t>
      </w:r>
      <w:r w:rsidRPr="001262CA">
        <w:rPr>
          <w:color w:val="1C1C1F"/>
          <w:spacing w:val="-18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numatyta</w:t>
      </w:r>
      <w:r w:rsidRPr="001262CA">
        <w:rPr>
          <w:color w:val="1C1C1F"/>
          <w:spacing w:val="-8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administracinė</w:t>
      </w:r>
      <w:r w:rsidRPr="001262CA">
        <w:rPr>
          <w:color w:val="1C1C1F"/>
          <w:spacing w:val="-38"/>
          <w:w w:val="105"/>
          <w:szCs w:val="24"/>
          <w:lang w:eastAsia="lt-LT"/>
        </w:rPr>
        <w:t xml:space="preserve"> </w:t>
      </w:r>
      <w:r w:rsidRPr="001262CA">
        <w:rPr>
          <w:color w:val="363636"/>
          <w:w w:val="105"/>
          <w:szCs w:val="24"/>
          <w:lang w:eastAsia="lt-LT"/>
        </w:rPr>
        <w:t>,</w:t>
      </w:r>
      <w:r w:rsidRPr="001262CA">
        <w:rPr>
          <w:color w:val="363636"/>
          <w:spacing w:val="-28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drausminė</w:t>
      </w:r>
      <w:r w:rsidRPr="001262CA">
        <w:rPr>
          <w:color w:val="1C1C1F"/>
          <w:spacing w:val="-10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ar</w:t>
      </w:r>
      <w:r w:rsidRPr="001262CA">
        <w:rPr>
          <w:color w:val="1C1C1F"/>
          <w:spacing w:val="-23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kitokia</w:t>
      </w:r>
      <w:r w:rsidRPr="001262CA">
        <w:rPr>
          <w:color w:val="1C1C1F"/>
          <w:spacing w:val="-12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teisinė</w:t>
      </w:r>
      <w:r w:rsidRPr="001262CA">
        <w:rPr>
          <w:color w:val="1C1C1F"/>
          <w:spacing w:val="-10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atsakomybė,</w:t>
      </w:r>
      <w:r w:rsidRPr="001262CA">
        <w:rPr>
          <w:color w:val="1C1C1F"/>
          <w:spacing w:val="-8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atvejų.</w:t>
      </w:r>
    </w:p>
    <w:p w14:paraId="0D8C1A0B" w14:textId="450C8C93" w:rsidR="001262CA" w:rsidRPr="001262CA" w:rsidRDefault="001262CA" w:rsidP="00FD587D">
      <w:pPr>
        <w:widowControl w:val="0"/>
        <w:numPr>
          <w:ilvl w:val="0"/>
          <w:numId w:val="1"/>
        </w:numPr>
        <w:tabs>
          <w:tab w:val="left" w:pos="965"/>
        </w:tabs>
        <w:kinsoku w:val="0"/>
        <w:overflowPunct w:val="0"/>
        <w:autoSpaceDE w:val="0"/>
        <w:autoSpaceDN w:val="0"/>
        <w:adjustRightInd w:val="0"/>
        <w:spacing w:after="160" w:line="360" w:lineRule="auto"/>
        <w:ind w:right="142" w:firstLine="480"/>
        <w:rPr>
          <w:color w:val="000000"/>
          <w:szCs w:val="24"/>
          <w:lang w:eastAsia="lt-LT"/>
        </w:rPr>
      </w:pPr>
      <w:r w:rsidRPr="001262CA">
        <w:rPr>
          <w:b/>
          <w:color w:val="1C1C1F"/>
          <w:szCs w:val="24"/>
          <w:lang w:eastAsia="lt-LT"/>
        </w:rPr>
        <w:t>Pagrindinės</w:t>
      </w:r>
      <w:r w:rsidRPr="001262CA">
        <w:rPr>
          <w:b/>
          <w:color w:val="1C1C1F"/>
          <w:spacing w:val="52"/>
          <w:szCs w:val="24"/>
          <w:lang w:eastAsia="lt-LT"/>
        </w:rPr>
        <w:t xml:space="preserve"> </w:t>
      </w:r>
      <w:r w:rsidRPr="001262CA">
        <w:rPr>
          <w:b/>
          <w:color w:val="1C1C1F"/>
          <w:szCs w:val="24"/>
          <w:lang w:eastAsia="lt-LT"/>
        </w:rPr>
        <w:t>funkcijos</w:t>
      </w:r>
      <w:r w:rsidRPr="001262CA">
        <w:rPr>
          <w:b/>
          <w:color w:val="1C1C1F"/>
          <w:spacing w:val="28"/>
          <w:szCs w:val="24"/>
          <w:lang w:eastAsia="lt-LT"/>
        </w:rPr>
        <w:t xml:space="preserve"> </w:t>
      </w:r>
      <w:r w:rsidRPr="001262CA">
        <w:rPr>
          <w:b/>
          <w:color w:val="1C1C1F"/>
          <w:szCs w:val="24"/>
          <w:lang w:eastAsia="lt-LT"/>
        </w:rPr>
        <w:t xml:space="preserve">yra </w:t>
      </w:r>
      <w:r w:rsidRPr="001262CA">
        <w:rPr>
          <w:b/>
          <w:color w:val="1C1C1F"/>
          <w:spacing w:val="47"/>
          <w:szCs w:val="24"/>
          <w:lang w:eastAsia="lt-LT"/>
        </w:rPr>
        <w:t xml:space="preserve"> </w:t>
      </w:r>
      <w:r w:rsidRPr="001262CA">
        <w:rPr>
          <w:b/>
          <w:color w:val="1C1C1F"/>
          <w:szCs w:val="24"/>
          <w:lang w:eastAsia="lt-LT"/>
        </w:rPr>
        <w:t xml:space="preserve">kontrolės </w:t>
      </w:r>
      <w:r w:rsidRPr="001262CA">
        <w:rPr>
          <w:b/>
          <w:color w:val="1C1C1F"/>
          <w:spacing w:val="53"/>
          <w:szCs w:val="24"/>
          <w:lang w:eastAsia="lt-LT"/>
        </w:rPr>
        <w:t xml:space="preserve"> </w:t>
      </w:r>
      <w:r w:rsidRPr="001262CA">
        <w:rPr>
          <w:b/>
          <w:color w:val="1C1C1F"/>
          <w:szCs w:val="24"/>
          <w:lang w:eastAsia="lt-LT"/>
        </w:rPr>
        <w:t xml:space="preserve">ar </w:t>
      </w:r>
      <w:r w:rsidRPr="001262CA">
        <w:rPr>
          <w:b/>
          <w:color w:val="1C1C1F"/>
          <w:spacing w:val="25"/>
          <w:szCs w:val="24"/>
          <w:lang w:eastAsia="lt-LT"/>
        </w:rPr>
        <w:t xml:space="preserve"> </w:t>
      </w:r>
      <w:r w:rsidRPr="001262CA">
        <w:rPr>
          <w:b/>
          <w:color w:val="1C1C1F"/>
          <w:szCs w:val="24"/>
          <w:lang w:eastAsia="lt-LT"/>
        </w:rPr>
        <w:t xml:space="preserve">priežiūros </w:t>
      </w:r>
      <w:r w:rsidRPr="001262CA">
        <w:rPr>
          <w:b/>
          <w:color w:val="1C1C1F"/>
          <w:spacing w:val="42"/>
          <w:szCs w:val="24"/>
          <w:lang w:eastAsia="lt-LT"/>
        </w:rPr>
        <w:t xml:space="preserve"> </w:t>
      </w:r>
      <w:r w:rsidRPr="001262CA">
        <w:rPr>
          <w:b/>
          <w:color w:val="1C1C1F"/>
          <w:szCs w:val="24"/>
          <w:lang w:eastAsia="lt-LT"/>
        </w:rPr>
        <w:t>vykdymas.</w:t>
      </w:r>
      <w:r w:rsidRPr="001262CA">
        <w:rPr>
          <w:color w:val="1C1C1F"/>
          <w:szCs w:val="24"/>
          <w:lang w:eastAsia="lt-LT"/>
        </w:rPr>
        <w:t xml:space="preserve"> </w:t>
      </w:r>
      <w:r w:rsidRPr="001262CA">
        <w:rPr>
          <w:color w:val="1C1C1F"/>
          <w:spacing w:val="5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Per </w:t>
      </w:r>
      <w:r w:rsidRPr="001262CA">
        <w:rPr>
          <w:color w:val="1C1C1F"/>
          <w:spacing w:val="3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analizuojamą</w:t>
      </w:r>
      <w:r w:rsidRPr="001262CA">
        <w:rPr>
          <w:color w:val="1C1C1F"/>
          <w:spacing w:val="21"/>
          <w:szCs w:val="24"/>
          <w:lang w:eastAsia="lt-LT"/>
        </w:rPr>
        <w:t>j</w:t>
      </w:r>
      <w:r w:rsidRPr="001262CA">
        <w:rPr>
          <w:color w:val="1C1C1F"/>
          <w:szCs w:val="24"/>
          <w:lang w:eastAsia="lt-LT"/>
        </w:rPr>
        <w:t>į</w:t>
      </w:r>
      <w:r w:rsidRPr="001262CA">
        <w:rPr>
          <w:color w:val="1C1C1F"/>
          <w:spacing w:val="44"/>
          <w:w w:val="8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laikotarpį</w:t>
      </w:r>
      <w:r w:rsidRPr="001262CA">
        <w:rPr>
          <w:color w:val="1C1C1F"/>
          <w:spacing w:val="2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VšĮ</w:t>
      </w:r>
      <w:r w:rsidRPr="001262CA">
        <w:rPr>
          <w:color w:val="1C1C1F"/>
          <w:spacing w:val="2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Visagino</w:t>
      </w:r>
      <w:r w:rsidRPr="001262CA">
        <w:rPr>
          <w:color w:val="1C1C1F"/>
          <w:spacing w:val="3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PSPC</w:t>
      </w:r>
      <w:r w:rsidRPr="001262CA">
        <w:rPr>
          <w:color w:val="1C1C1F"/>
          <w:spacing w:val="34"/>
          <w:szCs w:val="24"/>
          <w:lang w:eastAsia="lt-LT"/>
        </w:rPr>
        <w:t xml:space="preserve"> </w:t>
      </w:r>
      <w:r w:rsidRPr="001262CA">
        <w:rPr>
          <w:iCs/>
          <w:color w:val="1C1C1F"/>
          <w:spacing w:val="27"/>
          <w:szCs w:val="24"/>
          <w:lang w:eastAsia="lt-LT"/>
        </w:rPr>
        <w:t>(</w:t>
      </w:r>
      <w:r w:rsidRPr="001262CA">
        <w:rPr>
          <w:color w:val="1C1C1F"/>
          <w:szCs w:val="24"/>
          <w:lang w:eastAsia="lt-LT"/>
        </w:rPr>
        <w:t>struktūriniam</w:t>
      </w:r>
      <w:r w:rsidRPr="001262CA">
        <w:rPr>
          <w:color w:val="1C1C1F"/>
          <w:spacing w:val="3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padalinyje</w:t>
      </w:r>
      <w:r w:rsidRPr="001262CA">
        <w:rPr>
          <w:color w:val="1C1C1F"/>
          <w:spacing w:val="3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ar</w:t>
      </w:r>
      <w:r w:rsidRPr="001262CA">
        <w:rPr>
          <w:color w:val="1C1C1F"/>
          <w:spacing w:val="2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atskiri</w:t>
      </w:r>
      <w:r w:rsidRPr="001262CA">
        <w:rPr>
          <w:color w:val="1C1C1F"/>
          <w:spacing w:val="3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darbuotojai) nevykdė</w:t>
      </w:r>
      <w:r w:rsidRPr="001262CA">
        <w:rPr>
          <w:color w:val="1C1C1F"/>
          <w:spacing w:val="3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veiklos,</w:t>
      </w:r>
      <w:r w:rsidRPr="001262CA">
        <w:rPr>
          <w:color w:val="1C1C1F"/>
          <w:w w:val="10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skirtos </w:t>
      </w:r>
      <w:r w:rsidRPr="001262CA">
        <w:rPr>
          <w:color w:val="1C1C1F"/>
          <w:spacing w:val="4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prižiūrėti</w:t>
      </w:r>
      <w:r w:rsidRPr="001262CA">
        <w:rPr>
          <w:color w:val="363636"/>
          <w:szCs w:val="24"/>
          <w:lang w:eastAsia="lt-LT"/>
        </w:rPr>
        <w:t xml:space="preserve">, </w:t>
      </w:r>
      <w:r w:rsidRPr="001262CA">
        <w:rPr>
          <w:color w:val="363636"/>
          <w:spacing w:val="2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kaip</w:t>
      </w:r>
      <w:r w:rsidRPr="001262CA">
        <w:rPr>
          <w:color w:val="1C1C1F"/>
          <w:spacing w:val="-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jiems  </w:t>
      </w:r>
      <w:r w:rsidRPr="001262CA">
        <w:rPr>
          <w:color w:val="1C1C1F"/>
          <w:spacing w:val="2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nepavaldus  </w:t>
      </w:r>
      <w:r w:rsidRPr="001262CA">
        <w:rPr>
          <w:color w:val="1C1C1F"/>
          <w:spacing w:val="1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fiziniai  </w:t>
      </w:r>
      <w:r w:rsidRPr="001262CA">
        <w:rPr>
          <w:color w:val="1C1C1F"/>
          <w:spacing w:val="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="00FD587D">
        <w:rPr>
          <w:color w:val="1C1C1F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(ar) 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juridiniai  </w:t>
      </w:r>
      <w:r w:rsidRPr="001262CA">
        <w:rPr>
          <w:color w:val="1C1C1F"/>
          <w:spacing w:val="3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asmenys </w:t>
      </w:r>
      <w:r w:rsidRPr="001262CA">
        <w:rPr>
          <w:color w:val="1C1C1F"/>
          <w:spacing w:val="5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laikosi  </w:t>
      </w:r>
      <w:r w:rsidRPr="001262CA">
        <w:rPr>
          <w:color w:val="1C1C1F"/>
          <w:spacing w:val="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teisės  </w:t>
      </w:r>
      <w:r w:rsidRPr="001262CA">
        <w:rPr>
          <w:color w:val="1C1C1F"/>
          <w:spacing w:val="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aktų</w:t>
      </w:r>
      <w:r w:rsidRPr="001262CA">
        <w:rPr>
          <w:color w:val="000000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reikalavimų</w:t>
      </w:r>
      <w:r w:rsidRPr="001262CA">
        <w:rPr>
          <w:color w:val="1C1C1F"/>
          <w:spacing w:val="42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viešųjų</w:t>
      </w:r>
      <w:r w:rsidRPr="001262CA">
        <w:rPr>
          <w:color w:val="1C1C1F"/>
          <w:spacing w:val="33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pirkimų</w:t>
      </w:r>
      <w:r w:rsidRPr="001262CA">
        <w:rPr>
          <w:color w:val="1C1C1F"/>
          <w:spacing w:val="42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ar</w:t>
      </w:r>
      <w:r w:rsidRPr="001262CA">
        <w:rPr>
          <w:color w:val="1C1C1F"/>
          <w:spacing w:val="35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sveikatos</w:t>
      </w:r>
      <w:r w:rsidRPr="001262CA">
        <w:rPr>
          <w:color w:val="1C1C1F"/>
          <w:spacing w:val="33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priežiūros</w:t>
      </w:r>
      <w:r w:rsidRPr="001262CA">
        <w:rPr>
          <w:color w:val="1C1C1F"/>
          <w:spacing w:val="56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paslaugų</w:t>
      </w:r>
      <w:r w:rsidRPr="001262CA">
        <w:rPr>
          <w:color w:val="1C1C1F"/>
          <w:spacing w:val="38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teikimo</w:t>
      </w:r>
      <w:r w:rsidRPr="001262CA">
        <w:rPr>
          <w:color w:val="1C1C1F"/>
          <w:spacing w:val="50"/>
          <w:w w:val="105"/>
          <w:szCs w:val="24"/>
          <w:lang w:eastAsia="lt-LT"/>
        </w:rPr>
        <w:t xml:space="preserve"> </w:t>
      </w:r>
      <w:r w:rsidRPr="001262CA">
        <w:rPr>
          <w:color w:val="1C1C1F"/>
          <w:spacing w:val="1"/>
          <w:w w:val="105"/>
          <w:szCs w:val="24"/>
          <w:lang w:eastAsia="lt-LT"/>
        </w:rPr>
        <w:t>srityse</w:t>
      </w:r>
      <w:r w:rsidRPr="001262CA">
        <w:rPr>
          <w:color w:val="363636"/>
          <w:w w:val="105"/>
          <w:szCs w:val="24"/>
          <w:lang w:eastAsia="lt-LT"/>
        </w:rPr>
        <w:t>,</w:t>
      </w:r>
      <w:r w:rsidRPr="001262CA">
        <w:rPr>
          <w:color w:val="363636"/>
          <w:spacing w:val="19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taip</w:t>
      </w:r>
      <w:r w:rsidRPr="001262CA">
        <w:rPr>
          <w:color w:val="1C1C1F"/>
          <w:spacing w:val="34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pat</w:t>
      </w:r>
      <w:r w:rsidRPr="001262CA">
        <w:rPr>
          <w:color w:val="1C1C1F"/>
          <w:spacing w:val="41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nevykdė</w:t>
      </w:r>
      <w:r w:rsidRPr="001262CA">
        <w:rPr>
          <w:color w:val="1C1C1F"/>
          <w:spacing w:val="21"/>
          <w:w w:val="102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kontrolės</w:t>
      </w:r>
      <w:r w:rsidRPr="001262CA">
        <w:rPr>
          <w:color w:val="1C1C1F"/>
          <w:spacing w:val="1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funkcijų,</w:t>
      </w:r>
      <w:r w:rsidRPr="001262CA">
        <w:rPr>
          <w:color w:val="1C1C1F"/>
          <w:spacing w:val="-8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nesusijusių</w:t>
      </w:r>
      <w:r w:rsidRPr="001262CA">
        <w:rPr>
          <w:color w:val="1C1C1F"/>
          <w:spacing w:val="7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su</w:t>
      </w:r>
      <w:r w:rsidRPr="001262CA">
        <w:rPr>
          <w:color w:val="1C1C1F"/>
          <w:spacing w:val="-15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įstaigos</w:t>
      </w:r>
      <w:r w:rsidRPr="001262CA">
        <w:rPr>
          <w:color w:val="1C1C1F"/>
          <w:spacing w:val="11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vidaus</w:t>
      </w:r>
      <w:r w:rsidRPr="001262CA">
        <w:rPr>
          <w:color w:val="1C1C1F"/>
          <w:spacing w:val="-3"/>
          <w:w w:val="105"/>
          <w:szCs w:val="24"/>
          <w:lang w:eastAsia="lt-LT"/>
        </w:rPr>
        <w:t xml:space="preserve"> </w:t>
      </w:r>
      <w:r w:rsidRPr="001262CA">
        <w:rPr>
          <w:color w:val="1C1C1F"/>
          <w:w w:val="105"/>
          <w:szCs w:val="24"/>
          <w:lang w:eastAsia="lt-LT"/>
        </w:rPr>
        <w:t>administravimu.</w:t>
      </w:r>
    </w:p>
    <w:p w14:paraId="52CFBD29" w14:textId="78D89B76" w:rsidR="001262CA" w:rsidRPr="001262CA" w:rsidRDefault="001262CA" w:rsidP="00FD587D">
      <w:pPr>
        <w:widowControl w:val="0"/>
        <w:autoSpaceDE w:val="0"/>
        <w:autoSpaceDN w:val="0"/>
        <w:adjustRightInd w:val="0"/>
        <w:spacing w:line="360" w:lineRule="auto"/>
        <w:ind w:firstLine="638"/>
        <w:rPr>
          <w:szCs w:val="24"/>
          <w:lang w:eastAsia="lt-LT"/>
        </w:rPr>
      </w:pPr>
      <w:r w:rsidRPr="001262CA">
        <w:rPr>
          <w:b/>
          <w:szCs w:val="24"/>
          <w:lang w:eastAsia="lt-LT"/>
        </w:rPr>
        <w:t xml:space="preserve">3. Atskirų </w:t>
      </w:r>
      <w:r w:rsidRPr="001262CA">
        <w:rPr>
          <w:b/>
          <w:spacing w:val="48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 xml:space="preserve">valstybės </w:t>
      </w:r>
      <w:r w:rsidRPr="001262CA">
        <w:rPr>
          <w:b/>
          <w:spacing w:val="55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 xml:space="preserve">tarnautojų </w:t>
      </w:r>
      <w:r w:rsidRPr="001262CA">
        <w:rPr>
          <w:b/>
          <w:spacing w:val="4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 xml:space="preserve">funkcijos, </w:t>
      </w:r>
      <w:r w:rsidRPr="001262CA">
        <w:rPr>
          <w:b/>
          <w:spacing w:val="24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 xml:space="preserve">uždaviniai, </w:t>
      </w:r>
      <w:r w:rsidRPr="001262CA">
        <w:rPr>
          <w:b/>
          <w:spacing w:val="38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 xml:space="preserve">darbo </w:t>
      </w:r>
      <w:r w:rsidRPr="001262CA">
        <w:rPr>
          <w:b/>
          <w:spacing w:val="31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 xml:space="preserve">ir  </w:t>
      </w:r>
      <w:r w:rsidRPr="001262CA">
        <w:rPr>
          <w:b/>
          <w:spacing w:val="21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 xml:space="preserve">sprendimų </w:t>
      </w:r>
      <w:r w:rsidRPr="001262CA">
        <w:rPr>
          <w:b/>
          <w:spacing w:val="53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>priėmimo</w:t>
      </w:r>
      <w:r w:rsidRPr="001262CA">
        <w:rPr>
          <w:b/>
          <w:w w:val="102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>tvarka bei</w:t>
      </w:r>
      <w:r w:rsidRPr="001262CA">
        <w:rPr>
          <w:b/>
          <w:spacing w:val="31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>atsakomybė</w:t>
      </w:r>
      <w:r w:rsidRPr="001262CA">
        <w:rPr>
          <w:b/>
          <w:spacing w:val="47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>nėra</w:t>
      </w:r>
      <w:r w:rsidRPr="001262CA">
        <w:rPr>
          <w:b/>
          <w:spacing w:val="38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>išsamiai</w:t>
      </w:r>
      <w:r w:rsidRPr="001262CA">
        <w:rPr>
          <w:b/>
          <w:spacing w:val="36"/>
          <w:szCs w:val="24"/>
          <w:lang w:eastAsia="lt-LT"/>
        </w:rPr>
        <w:t xml:space="preserve"> </w:t>
      </w:r>
      <w:r w:rsidRPr="001262CA">
        <w:rPr>
          <w:b/>
          <w:szCs w:val="24"/>
          <w:lang w:eastAsia="lt-LT"/>
        </w:rPr>
        <w:t>reglamentuota.</w:t>
      </w:r>
      <w:r w:rsidRPr="001262CA">
        <w:rPr>
          <w:szCs w:val="24"/>
          <w:lang w:eastAsia="lt-LT"/>
        </w:rPr>
        <w:t xml:space="preserve"> VšĮ Visagino PSPC</w:t>
      </w:r>
      <w:r w:rsidRPr="001262CA">
        <w:rPr>
          <w:spacing w:val="36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dirbančių</w:t>
      </w:r>
      <w:r w:rsidRPr="001262CA">
        <w:rPr>
          <w:spacing w:val="37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specialistų</w:t>
      </w:r>
      <w:r w:rsidRPr="001262CA">
        <w:rPr>
          <w:spacing w:val="23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ir</w:t>
      </w:r>
      <w:r w:rsidRPr="001262CA">
        <w:rPr>
          <w:spacing w:val="2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darbuotojų</w:t>
      </w:r>
      <w:r w:rsidRPr="001262CA">
        <w:rPr>
          <w:w w:val="102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darbinės</w:t>
      </w:r>
      <w:r w:rsidRPr="001262CA">
        <w:rPr>
          <w:spacing w:val="37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veiklos</w:t>
      </w:r>
      <w:r w:rsidRPr="001262CA">
        <w:rPr>
          <w:spacing w:val="5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funkcijos,</w:t>
      </w:r>
      <w:r w:rsidRPr="001262CA">
        <w:rPr>
          <w:spacing w:val="45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uždaviniai,</w:t>
      </w:r>
      <w:r w:rsidRPr="001262CA">
        <w:rPr>
          <w:spacing w:val="23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darbo</w:t>
      </w:r>
      <w:r w:rsidRPr="001262CA">
        <w:rPr>
          <w:spacing w:val="5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bei</w:t>
      </w:r>
      <w:r w:rsidRPr="001262CA">
        <w:rPr>
          <w:spacing w:val="22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sprendimų</w:t>
      </w:r>
      <w:r w:rsidRPr="001262CA">
        <w:rPr>
          <w:spacing w:val="24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priėmimo</w:t>
      </w:r>
      <w:r w:rsidRPr="001262CA">
        <w:rPr>
          <w:spacing w:val="5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tvarka</w:t>
      </w:r>
      <w:r w:rsidRPr="001262CA">
        <w:rPr>
          <w:spacing w:val="51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ir</w:t>
      </w:r>
      <w:r w:rsidRPr="001262CA">
        <w:rPr>
          <w:spacing w:val="36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atsakomybė</w:t>
      </w:r>
      <w:r w:rsidRPr="001262CA">
        <w:rPr>
          <w:spacing w:val="42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yra išsamiai</w:t>
      </w:r>
      <w:r w:rsidRPr="001262CA">
        <w:rPr>
          <w:spacing w:val="29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reglamentuoti</w:t>
      </w:r>
      <w:r w:rsidRPr="001262CA">
        <w:rPr>
          <w:color w:val="363636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vidaus</w:t>
      </w:r>
      <w:r w:rsidRPr="001262CA">
        <w:rPr>
          <w:spacing w:val="32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darbo</w:t>
      </w:r>
      <w:r w:rsidRPr="001262CA">
        <w:rPr>
          <w:spacing w:val="2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tvarkos</w:t>
      </w:r>
      <w:r w:rsidRPr="001262CA">
        <w:rPr>
          <w:spacing w:val="28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taisyklėse, įstaigos</w:t>
      </w:r>
      <w:r w:rsidRPr="001262CA">
        <w:rPr>
          <w:spacing w:val="56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įstatuose,</w:t>
      </w:r>
      <w:r w:rsidRPr="001262CA">
        <w:rPr>
          <w:spacing w:val="31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 xml:space="preserve">patvirtintuose </w:t>
      </w:r>
      <w:r w:rsidR="00FD587D">
        <w:rPr>
          <w:szCs w:val="24"/>
          <w:lang w:eastAsia="lt-LT"/>
        </w:rPr>
        <w:t xml:space="preserve">2020 m. gruodžio 30 d. </w:t>
      </w:r>
      <w:r w:rsidRPr="001262CA">
        <w:rPr>
          <w:szCs w:val="24"/>
          <w:lang w:eastAsia="lt-LT"/>
        </w:rPr>
        <w:t>Visagino savivaldybės tarybos sprendimu Nr. TS—250</w:t>
      </w:r>
      <w:r w:rsidRPr="001262CA">
        <w:rPr>
          <w:spacing w:val="44"/>
          <w:szCs w:val="24"/>
          <w:lang w:eastAsia="lt-LT"/>
        </w:rPr>
        <w:t xml:space="preserve">, </w:t>
      </w:r>
      <w:r w:rsidRPr="001262CA">
        <w:rPr>
          <w:szCs w:val="24"/>
          <w:lang w:eastAsia="lt-LT"/>
        </w:rPr>
        <w:t>kiekvieno</w:t>
      </w:r>
      <w:r w:rsidRPr="001262CA">
        <w:rPr>
          <w:spacing w:val="33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dirbančiojo</w:t>
      </w:r>
      <w:r w:rsidRPr="001262CA">
        <w:rPr>
          <w:spacing w:val="26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pareigybės</w:t>
      </w:r>
      <w:r w:rsidRPr="001262CA">
        <w:rPr>
          <w:w w:val="102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instrukcijose,</w:t>
      </w:r>
      <w:r w:rsidRPr="001262CA">
        <w:rPr>
          <w:spacing w:val="36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atitinkamuose</w:t>
      </w:r>
      <w:r w:rsidRPr="001262CA">
        <w:rPr>
          <w:spacing w:val="43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Lietuvos</w:t>
      </w:r>
      <w:r w:rsidRPr="001262CA">
        <w:rPr>
          <w:spacing w:val="28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Respublikos</w:t>
      </w:r>
      <w:r w:rsidRPr="001262CA">
        <w:rPr>
          <w:spacing w:val="48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sveikatos</w:t>
      </w:r>
      <w:r w:rsidRPr="001262CA">
        <w:rPr>
          <w:spacing w:val="22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apsaugos</w:t>
      </w:r>
      <w:r w:rsidRPr="001262CA">
        <w:rPr>
          <w:spacing w:val="3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ministro</w:t>
      </w:r>
      <w:r w:rsidRPr="001262CA">
        <w:rPr>
          <w:spacing w:val="4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įsakymuose</w:t>
      </w:r>
      <w:r w:rsidRPr="001262CA">
        <w:rPr>
          <w:spacing w:val="8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(su</w:t>
      </w:r>
      <w:r w:rsidRPr="001262CA">
        <w:rPr>
          <w:w w:val="102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visomis</w:t>
      </w:r>
      <w:r w:rsidRPr="001262CA">
        <w:rPr>
          <w:spacing w:val="51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darbinėmis</w:t>
      </w:r>
      <w:r w:rsidRPr="001262CA">
        <w:rPr>
          <w:spacing w:val="51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instrukcijomis</w:t>
      </w:r>
      <w:r w:rsidRPr="001262CA">
        <w:rPr>
          <w:spacing w:val="56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darbuotojai</w:t>
      </w:r>
      <w:r w:rsidRPr="001262CA">
        <w:rPr>
          <w:spacing w:val="7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yra</w:t>
      </w:r>
      <w:r w:rsidRPr="001262CA">
        <w:rPr>
          <w:spacing w:val="5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supažindinti</w:t>
      </w:r>
      <w:r w:rsidRPr="001262CA">
        <w:rPr>
          <w:spacing w:val="47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pasirašytinai).</w:t>
      </w:r>
    </w:p>
    <w:p w14:paraId="6510E866" w14:textId="36891C39" w:rsidR="00FD587D" w:rsidRDefault="001262CA" w:rsidP="00FD587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4"/>
          <w:lang w:eastAsia="lt-LT"/>
        </w:rPr>
      </w:pPr>
      <w:r w:rsidRPr="001262CA">
        <w:rPr>
          <w:spacing w:val="8"/>
          <w:szCs w:val="24"/>
          <w:lang w:eastAsia="lt-LT"/>
        </w:rPr>
        <w:t xml:space="preserve"> </w:t>
      </w:r>
      <w:r w:rsidR="00FD587D">
        <w:rPr>
          <w:spacing w:val="8"/>
          <w:szCs w:val="24"/>
          <w:lang w:eastAsia="lt-LT"/>
        </w:rPr>
        <w:t xml:space="preserve">         </w:t>
      </w:r>
      <w:r w:rsidRPr="001262CA">
        <w:rPr>
          <w:szCs w:val="24"/>
          <w:lang w:eastAsia="lt-LT"/>
        </w:rPr>
        <w:t>Įstaigoje</w:t>
      </w:r>
      <w:r w:rsidRPr="001262CA">
        <w:rPr>
          <w:spacing w:val="48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veikia</w:t>
      </w:r>
      <w:r w:rsidRPr="001262CA">
        <w:rPr>
          <w:spacing w:val="49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VšĮ Visagino</w:t>
      </w:r>
      <w:r w:rsidRPr="001262CA">
        <w:rPr>
          <w:spacing w:val="49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pirminės sveikatos</w:t>
      </w:r>
      <w:r w:rsidRPr="001262CA">
        <w:rPr>
          <w:spacing w:val="33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priežiūros</w:t>
      </w:r>
      <w:r w:rsidRPr="001262CA">
        <w:rPr>
          <w:spacing w:val="9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centro</w:t>
      </w:r>
      <w:r w:rsidRPr="001262CA">
        <w:rPr>
          <w:spacing w:val="4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darbuotojų</w:t>
      </w:r>
      <w:r w:rsidRPr="001262CA">
        <w:rPr>
          <w:spacing w:val="42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elgesio kodeksa</w:t>
      </w:r>
      <w:r w:rsidR="00FD587D">
        <w:rPr>
          <w:spacing w:val="27"/>
          <w:szCs w:val="24"/>
          <w:lang w:eastAsia="lt-LT"/>
        </w:rPr>
        <w:t>s</w:t>
      </w:r>
      <w:r w:rsidRPr="001262CA">
        <w:rPr>
          <w:color w:val="363636"/>
          <w:szCs w:val="24"/>
          <w:lang w:eastAsia="lt-LT"/>
        </w:rPr>
        <w:t>,</w:t>
      </w:r>
      <w:r w:rsidRPr="001262CA">
        <w:rPr>
          <w:spacing w:val="31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patvirtintas</w:t>
      </w:r>
      <w:r w:rsidRPr="001262CA">
        <w:rPr>
          <w:spacing w:val="1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2021</w:t>
      </w:r>
      <w:r w:rsidRPr="001262CA">
        <w:rPr>
          <w:spacing w:val="56"/>
          <w:w w:val="102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 xml:space="preserve">metų </w:t>
      </w:r>
      <w:r w:rsidRPr="001262CA">
        <w:rPr>
          <w:spacing w:val="4"/>
          <w:szCs w:val="24"/>
          <w:lang w:eastAsia="lt-LT"/>
        </w:rPr>
        <w:t>rugsėjo</w:t>
      </w:r>
      <w:r w:rsidRPr="001262CA">
        <w:rPr>
          <w:szCs w:val="24"/>
          <w:lang w:eastAsia="lt-LT"/>
        </w:rPr>
        <w:t xml:space="preserve">  </w:t>
      </w:r>
      <w:r w:rsidR="00FD587D">
        <w:rPr>
          <w:szCs w:val="24"/>
          <w:lang w:eastAsia="lt-LT"/>
        </w:rPr>
        <w:t xml:space="preserve">9 </w:t>
      </w:r>
      <w:r w:rsidRPr="001262CA">
        <w:rPr>
          <w:szCs w:val="24"/>
          <w:lang w:eastAsia="lt-LT"/>
        </w:rPr>
        <w:t>d.</w:t>
      </w:r>
      <w:r w:rsidRPr="001262CA">
        <w:rPr>
          <w:spacing w:val="55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 xml:space="preserve">direktoriaus </w:t>
      </w:r>
      <w:r w:rsidRPr="001262CA">
        <w:rPr>
          <w:spacing w:val="26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įsakymu</w:t>
      </w:r>
      <w:r w:rsidRPr="001262CA">
        <w:rPr>
          <w:spacing w:val="35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 xml:space="preserve">Nr. </w:t>
      </w:r>
      <w:r w:rsidRPr="001262CA">
        <w:rPr>
          <w:spacing w:val="18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ĮV</w:t>
      </w:r>
      <w:r w:rsidRPr="001262CA">
        <w:rPr>
          <w:spacing w:val="12"/>
          <w:szCs w:val="24"/>
          <w:lang w:eastAsia="lt-LT"/>
        </w:rPr>
        <w:t>-</w:t>
      </w:r>
      <w:r w:rsidRPr="001262CA">
        <w:rPr>
          <w:szCs w:val="24"/>
          <w:lang w:eastAsia="lt-LT"/>
        </w:rPr>
        <w:t>118</w:t>
      </w:r>
      <w:r w:rsidRPr="001262CA">
        <w:rPr>
          <w:spacing w:val="46"/>
          <w:szCs w:val="24"/>
          <w:lang w:eastAsia="lt-LT"/>
        </w:rPr>
        <w:t xml:space="preserve"> </w:t>
      </w:r>
      <w:r w:rsidR="00FD587D">
        <w:rPr>
          <w:szCs w:val="24"/>
          <w:lang w:eastAsia="lt-LT"/>
        </w:rPr>
        <w:t>taip pat</w:t>
      </w:r>
      <w:r w:rsidRPr="001262CA">
        <w:rPr>
          <w:spacing w:val="11"/>
          <w:szCs w:val="24"/>
          <w:lang w:eastAsia="lt-LT"/>
        </w:rPr>
        <w:t xml:space="preserve"> </w:t>
      </w:r>
      <w:r w:rsidR="00FD587D">
        <w:rPr>
          <w:szCs w:val="24"/>
          <w:lang w:eastAsia="lt-LT"/>
        </w:rPr>
        <w:t>veikia</w:t>
      </w:r>
      <w:r w:rsidRPr="001262CA">
        <w:rPr>
          <w:szCs w:val="24"/>
          <w:lang w:eastAsia="lt-LT"/>
        </w:rPr>
        <w:t xml:space="preserve"> </w:t>
      </w:r>
      <w:bookmarkStart w:id="1" w:name="_Hlk115698333"/>
      <w:r w:rsidRPr="001262CA">
        <w:rPr>
          <w:szCs w:val="24"/>
          <w:lang w:eastAsia="lt-LT"/>
        </w:rPr>
        <w:t xml:space="preserve">medicinos </w:t>
      </w:r>
      <w:r w:rsidRPr="001262CA">
        <w:rPr>
          <w:spacing w:val="18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etikos</w:t>
      </w:r>
      <w:r w:rsidRPr="001262CA">
        <w:rPr>
          <w:spacing w:val="5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 xml:space="preserve">komisija, patvirtina </w:t>
      </w:r>
      <w:r w:rsidRPr="001262CA">
        <w:rPr>
          <w:spacing w:val="5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 xml:space="preserve">įstaigos </w:t>
      </w:r>
      <w:r w:rsidRPr="001262CA">
        <w:rPr>
          <w:spacing w:val="22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 xml:space="preserve">direktoriaus </w:t>
      </w:r>
      <w:r w:rsidRPr="001262CA">
        <w:rPr>
          <w:spacing w:val="4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2022</w:t>
      </w:r>
      <w:r w:rsidRPr="001262CA">
        <w:rPr>
          <w:spacing w:val="55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metų</w:t>
      </w:r>
      <w:r w:rsidRPr="001262CA">
        <w:rPr>
          <w:spacing w:val="47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 xml:space="preserve">kovo </w:t>
      </w:r>
      <w:r w:rsidRPr="001262CA">
        <w:rPr>
          <w:spacing w:val="3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8</w:t>
      </w:r>
      <w:r w:rsidRPr="001262CA">
        <w:rPr>
          <w:spacing w:val="5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d.</w:t>
      </w:r>
      <w:r w:rsidRPr="001262CA">
        <w:rPr>
          <w:spacing w:val="41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 xml:space="preserve">įsakymu </w:t>
      </w:r>
      <w:r w:rsidRPr="001262CA">
        <w:rPr>
          <w:spacing w:val="20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 xml:space="preserve">Nr. </w:t>
      </w:r>
      <w:r w:rsidRPr="001262CA">
        <w:rPr>
          <w:spacing w:val="4"/>
          <w:szCs w:val="24"/>
          <w:lang w:eastAsia="lt-LT"/>
        </w:rPr>
        <w:t xml:space="preserve"> </w:t>
      </w:r>
      <w:r w:rsidRPr="001262CA">
        <w:rPr>
          <w:spacing w:val="2"/>
          <w:szCs w:val="24"/>
          <w:lang w:eastAsia="lt-LT"/>
        </w:rPr>
        <w:t>ĮV</w:t>
      </w:r>
      <w:r w:rsidRPr="001262CA">
        <w:rPr>
          <w:color w:val="343434"/>
          <w:spacing w:val="1"/>
          <w:szCs w:val="24"/>
          <w:lang w:eastAsia="lt-LT"/>
        </w:rPr>
        <w:t>-</w:t>
      </w:r>
      <w:r w:rsidRPr="001262CA">
        <w:rPr>
          <w:spacing w:val="1"/>
          <w:szCs w:val="24"/>
          <w:lang w:eastAsia="lt-LT"/>
        </w:rPr>
        <w:t>21.</w:t>
      </w:r>
      <w:r w:rsidRPr="001262CA">
        <w:rPr>
          <w:spacing w:val="51"/>
          <w:szCs w:val="24"/>
          <w:lang w:eastAsia="lt-LT"/>
        </w:rPr>
        <w:t xml:space="preserve"> </w:t>
      </w:r>
      <w:bookmarkEnd w:id="1"/>
    </w:p>
    <w:p w14:paraId="29F1A2C3" w14:textId="62BBFE2E" w:rsidR="001262CA" w:rsidRPr="001262CA" w:rsidRDefault="00FD587D" w:rsidP="00FD587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</w:t>
      </w:r>
      <w:r w:rsidR="001262CA" w:rsidRPr="001262CA">
        <w:rPr>
          <w:b/>
          <w:iCs/>
          <w:color w:val="1C1C1F"/>
          <w:szCs w:val="24"/>
          <w:lang w:eastAsia="lt-LT"/>
        </w:rPr>
        <w:t>4</w:t>
      </w:r>
      <w:r w:rsidR="001262CA" w:rsidRPr="001262CA">
        <w:rPr>
          <w:b/>
          <w:iCs/>
          <w:color w:val="343434"/>
          <w:szCs w:val="24"/>
          <w:lang w:eastAsia="lt-LT"/>
        </w:rPr>
        <w:t>.</w:t>
      </w:r>
      <w:r w:rsidR="001262CA" w:rsidRPr="001262CA">
        <w:rPr>
          <w:b/>
          <w:iCs/>
          <w:color w:val="343434"/>
          <w:spacing w:val="13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Veikla</w:t>
      </w:r>
      <w:r w:rsidR="001262CA" w:rsidRPr="001262CA">
        <w:rPr>
          <w:b/>
          <w:iCs/>
          <w:color w:val="1C1C1F"/>
          <w:spacing w:val="-29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yra</w:t>
      </w:r>
      <w:r w:rsidR="001262CA" w:rsidRPr="001262CA">
        <w:rPr>
          <w:b/>
          <w:iCs/>
          <w:color w:val="1C1C1F"/>
          <w:spacing w:val="22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susijusi</w:t>
      </w:r>
      <w:r w:rsidR="001262CA" w:rsidRPr="001262CA">
        <w:rPr>
          <w:b/>
          <w:iCs/>
          <w:color w:val="1C1C1F"/>
          <w:spacing w:val="10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su</w:t>
      </w:r>
      <w:r w:rsidR="001262CA" w:rsidRPr="001262CA">
        <w:rPr>
          <w:b/>
          <w:iCs/>
          <w:color w:val="1C1C1F"/>
          <w:spacing w:val="9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leidimų,</w:t>
      </w:r>
      <w:r w:rsidR="001262CA" w:rsidRPr="001262CA">
        <w:rPr>
          <w:b/>
          <w:iCs/>
          <w:color w:val="1C1C1F"/>
          <w:spacing w:val="-3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nuolaidų,</w:t>
      </w:r>
      <w:r w:rsidR="001262CA" w:rsidRPr="001262CA">
        <w:rPr>
          <w:b/>
          <w:iCs/>
          <w:color w:val="1C1C1F"/>
          <w:spacing w:val="6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lengvatų</w:t>
      </w:r>
      <w:r w:rsidR="001262CA" w:rsidRPr="001262CA">
        <w:rPr>
          <w:b/>
          <w:iCs/>
          <w:color w:val="1C1C1F"/>
          <w:spacing w:val="11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ir</w:t>
      </w:r>
      <w:r w:rsidR="001262CA" w:rsidRPr="001262CA">
        <w:rPr>
          <w:b/>
          <w:iCs/>
          <w:color w:val="1C1C1F"/>
          <w:spacing w:val="-3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kitokių</w:t>
      </w:r>
      <w:r w:rsidR="001262CA" w:rsidRPr="001262CA">
        <w:rPr>
          <w:b/>
          <w:iCs/>
          <w:color w:val="1C1C1F"/>
          <w:spacing w:val="-10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papildomų</w:t>
      </w:r>
      <w:r w:rsidR="001262CA" w:rsidRPr="001262CA">
        <w:rPr>
          <w:b/>
          <w:iCs/>
          <w:color w:val="1C1C1F"/>
          <w:spacing w:val="37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teisių</w:t>
      </w:r>
      <w:r w:rsidR="001262CA" w:rsidRPr="001262CA">
        <w:rPr>
          <w:b/>
          <w:iCs/>
          <w:color w:val="1C1C1F"/>
          <w:spacing w:val="-1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suteikimu</w:t>
      </w:r>
      <w:r w:rsidR="001262CA" w:rsidRPr="001262CA">
        <w:rPr>
          <w:b/>
          <w:iCs/>
          <w:color w:val="1C1C1F"/>
          <w:spacing w:val="21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ar</w:t>
      </w:r>
      <w:r w:rsidR="001262CA" w:rsidRPr="001262CA">
        <w:rPr>
          <w:b/>
          <w:iCs/>
          <w:color w:val="1C1C1F"/>
          <w:spacing w:val="21"/>
          <w:w w:val="93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apribojimu.</w:t>
      </w:r>
      <w:r w:rsidR="001262CA" w:rsidRPr="001262CA">
        <w:rPr>
          <w:i/>
          <w:iCs/>
          <w:color w:val="1C1C1F"/>
          <w:spacing w:val="1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Per</w:t>
      </w:r>
      <w:r w:rsidR="001262CA" w:rsidRPr="001262CA">
        <w:rPr>
          <w:color w:val="1C1C1F"/>
          <w:spacing w:val="9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analizuojamą</w:t>
      </w:r>
      <w:r w:rsidR="001262CA" w:rsidRPr="001262CA">
        <w:rPr>
          <w:color w:val="1C1C1F"/>
          <w:spacing w:val="24"/>
          <w:szCs w:val="24"/>
          <w:lang w:eastAsia="lt-LT"/>
        </w:rPr>
        <w:t>jį</w:t>
      </w:r>
      <w:r w:rsidR="001262CA" w:rsidRPr="001262CA">
        <w:rPr>
          <w:color w:val="1C1C1F"/>
          <w:spacing w:val="1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laikotarpį</w:t>
      </w:r>
      <w:r w:rsidR="001262CA" w:rsidRPr="001262CA">
        <w:rPr>
          <w:color w:val="1C1C1F"/>
          <w:spacing w:val="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PSPC</w:t>
      </w:r>
      <w:r w:rsidR="001262CA" w:rsidRPr="001262CA">
        <w:rPr>
          <w:color w:val="1C1C1F"/>
          <w:spacing w:val="20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(struktūriniam</w:t>
      </w:r>
      <w:r w:rsidR="001262CA" w:rsidRPr="001262CA">
        <w:rPr>
          <w:color w:val="1C1C1F"/>
          <w:spacing w:val="2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padaliniui</w:t>
      </w:r>
      <w:r w:rsidR="001262CA" w:rsidRPr="001262CA">
        <w:rPr>
          <w:color w:val="1C1C1F"/>
          <w:spacing w:val="3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ar</w:t>
      </w:r>
      <w:r w:rsidR="001262CA" w:rsidRPr="001262CA">
        <w:rPr>
          <w:color w:val="1C1C1F"/>
          <w:spacing w:val="-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atskiram</w:t>
      </w:r>
      <w:r w:rsidR="001262CA" w:rsidRPr="001262CA">
        <w:rPr>
          <w:color w:val="1C1C1F"/>
          <w:spacing w:val="2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darbuotojui)</w:t>
      </w:r>
      <w:r w:rsidR="001262CA" w:rsidRPr="001262CA">
        <w:rPr>
          <w:color w:val="1C1C1F"/>
          <w:spacing w:val="50"/>
          <w:w w:val="10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nesuteikti</w:t>
      </w:r>
      <w:r w:rsidR="001262CA" w:rsidRPr="001262CA">
        <w:rPr>
          <w:color w:val="1C1C1F"/>
          <w:spacing w:val="4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įgaliojimai</w:t>
      </w:r>
      <w:r w:rsidR="001262CA" w:rsidRPr="001262CA">
        <w:rPr>
          <w:color w:val="1C1C1F"/>
          <w:spacing w:val="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išduoti</w:t>
      </w:r>
      <w:r w:rsidR="001262CA" w:rsidRPr="001262CA">
        <w:rPr>
          <w:color w:val="1C1C1F"/>
          <w:spacing w:val="3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leidimus</w:t>
      </w:r>
      <w:r w:rsidR="001262CA" w:rsidRPr="001262CA">
        <w:rPr>
          <w:color w:val="343434"/>
          <w:szCs w:val="24"/>
          <w:lang w:eastAsia="lt-LT"/>
        </w:rPr>
        <w:t>,</w:t>
      </w:r>
      <w:r w:rsidR="001262CA" w:rsidRPr="001262CA">
        <w:rPr>
          <w:color w:val="343434"/>
          <w:spacing w:val="6"/>
          <w:szCs w:val="24"/>
          <w:lang w:eastAsia="lt-LT"/>
        </w:rPr>
        <w:t xml:space="preserve"> </w:t>
      </w:r>
      <w:r w:rsidR="001262CA" w:rsidRPr="001262CA">
        <w:rPr>
          <w:color w:val="1C1C1F"/>
          <w:spacing w:val="1"/>
          <w:szCs w:val="24"/>
          <w:lang w:eastAsia="lt-LT"/>
        </w:rPr>
        <w:t>licencijas</w:t>
      </w:r>
      <w:r w:rsidR="001262CA" w:rsidRPr="001262CA">
        <w:rPr>
          <w:color w:val="343434"/>
          <w:szCs w:val="24"/>
          <w:lang w:eastAsia="lt-LT"/>
        </w:rPr>
        <w:t>,</w:t>
      </w:r>
      <w:r w:rsidR="001262CA" w:rsidRPr="001262CA">
        <w:rPr>
          <w:color w:val="343434"/>
          <w:spacing w:val="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suteikti</w:t>
      </w:r>
      <w:r w:rsidR="001262CA" w:rsidRPr="001262CA">
        <w:rPr>
          <w:color w:val="1C1C1F"/>
          <w:spacing w:val="2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 xml:space="preserve">nuolaidas, </w:t>
      </w:r>
      <w:r w:rsidR="001262CA" w:rsidRPr="001262CA">
        <w:rPr>
          <w:color w:val="1C1C1F"/>
          <w:spacing w:val="30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 xml:space="preserve">lengvatas </w:t>
      </w:r>
      <w:r w:rsidR="001262CA" w:rsidRPr="001262CA">
        <w:rPr>
          <w:color w:val="1C1C1F"/>
          <w:spacing w:val="3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 xml:space="preserve">ir </w:t>
      </w:r>
      <w:r w:rsidR="001262CA" w:rsidRPr="001262CA">
        <w:rPr>
          <w:color w:val="1C1C1F"/>
          <w:spacing w:val="1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kitokias</w:t>
      </w:r>
      <w:r w:rsidR="001262CA" w:rsidRPr="001262CA">
        <w:rPr>
          <w:color w:val="1C1C1F"/>
          <w:spacing w:val="30"/>
          <w:w w:val="10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papildomas</w:t>
      </w:r>
      <w:r w:rsidR="001262CA" w:rsidRPr="001262CA">
        <w:rPr>
          <w:color w:val="1C1C1F"/>
          <w:spacing w:val="2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teises</w:t>
      </w:r>
      <w:r w:rsidR="001262CA" w:rsidRPr="001262CA">
        <w:rPr>
          <w:color w:val="1C1C1F"/>
          <w:spacing w:val="19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ar</w:t>
      </w:r>
      <w:r w:rsidR="001262CA" w:rsidRPr="001262CA">
        <w:rPr>
          <w:color w:val="1C1C1F"/>
          <w:spacing w:val="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atsisakyti</w:t>
      </w:r>
      <w:r w:rsidR="001262CA" w:rsidRPr="001262CA">
        <w:rPr>
          <w:color w:val="1C1C1F"/>
          <w:spacing w:val="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jas</w:t>
      </w:r>
      <w:r w:rsidR="001262CA" w:rsidRPr="001262CA">
        <w:rPr>
          <w:color w:val="1C1C1F"/>
          <w:spacing w:val="3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išduoti</w:t>
      </w:r>
      <w:r w:rsidR="001262CA" w:rsidRPr="001262CA">
        <w:rPr>
          <w:color w:val="1C1C1F"/>
          <w:spacing w:val="2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arba</w:t>
      </w:r>
      <w:r w:rsidR="001262CA" w:rsidRPr="001262CA">
        <w:rPr>
          <w:color w:val="1C1C1F"/>
          <w:spacing w:val="1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sustabdyt</w:t>
      </w:r>
      <w:r w:rsidR="001262CA" w:rsidRPr="001262CA">
        <w:rPr>
          <w:color w:val="1C1C1F"/>
          <w:spacing w:val="23"/>
          <w:szCs w:val="24"/>
          <w:lang w:eastAsia="lt-LT"/>
        </w:rPr>
        <w:t>i</w:t>
      </w:r>
      <w:r w:rsidR="001262CA" w:rsidRPr="001262CA">
        <w:rPr>
          <w:color w:val="343434"/>
          <w:szCs w:val="24"/>
          <w:lang w:eastAsia="lt-LT"/>
        </w:rPr>
        <w:t>,</w:t>
      </w:r>
      <w:r w:rsidR="001262CA" w:rsidRPr="001262CA">
        <w:rPr>
          <w:color w:val="343434"/>
          <w:spacing w:val="4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panaikinti</w:t>
      </w:r>
      <w:r w:rsidR="001262CA" w:rsidRPr="001262CA">
        <w:rPr>
          <w:color w:val="1C1C1F"/>
          <w:spacing w:val="1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jų</w:t>
      </w:r>
      <w:r w:rsidR="001262CA" w:rsidRPr="001262CA">
        <w:rPr>
          <w:color w:val="1C1C1F"/>
          <w:spacing w:val="3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galiojimą</w:t>
      </w:r>
      <w:r w:rsidR="001262CA" w:rsidRPr="001262CA">
        <w:rPr>
          <w:color w:val="1C1C1F"/>
          <w:spacing w:val="5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ar</w:t>
      </w:r>
      <w:r w:rsidR="001262CA" w:rsidRPr="001262CA">
        <w:rPr>
          <w:color w:val="1C1C1F"/>
          <w:spacing w:val="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kitaip</w:t>
      </w:r>
      <w:r w:rsidR="001262CA" w:rsidRPr="001262CA">
        <w:rPr>
          <w:color w:val="1C1C1F"/>
          <w:spacing w:val="4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jas</w:t>
      </w:r>
      <w:r w:rsidR="001262CA" w:rsidRPr="001262CA">
        <w:rPr>
          <w:color w:val="1C1C1F"/>
          <w:spacing w:val="4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apriboti,</w:t>
      </w:r>
      <w:r w:rsidR="001262CA" w:rsidRPr="001262CA">
        <w:rPr>
          <w:color w:val="1C1C1F"/>
          <w:spacing w:val="4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taikyti</w:t>
      </w:r>
      <w:r w:rsidR="001262CA" w:rsidRPr="001262CA">
        <w:rPr>
          <w:color w:val="1C1C1F"/>
          <w:spacing w:val="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teisės</w:t>
      </w:r>
      <w:r w:rsidR="001262CA" w:rsidRPr="001262CA">
        <w:rPr>
          <w:color w:val="1C1C1F"/>
          <w:spacing w:val="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aktuose</w:t>
      </w:r>
      <w:r w:rsidR="001262CA" w:rsidRPr="001262CA">
        <w:rPr>
          <w:color w:val="1C1C1F"/>
          <w:spacing w:val="5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nustatytas</w:t>
      </w:r>
      <w:r w:rsidR="001262CA" w:rsidRPr="001262CA">
        <w:rPr>
          <w:color w:val="1C1C1F"/>
          <w:spacing w:val="10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kitas</w:t>
      </w:r>
      <w:r w:rsidR="001262CA" w:rsidRPr="001262CA">
        <w:rPr>
          <w:color w:val="1C1C1F"/>
          <w:spacing w:val="5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teisinio</w:t>
      </w:r>
      <w:r w:rsidR="001262CA" w:rsidRPr="001262CA">
        <w:rPr>
          <w:color w:val="1C1C1F"/>
          <w:spacing w:val="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poveikio</w:t>
      </w:r>
      <w:r w:rsidR="001262CA" w:rsidRPr="001262CA">
        <w:rPr>
          <w:color w:val="1C1C1F"/>
          <w:spacing w:val="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priemone</w:t>
      </w:r>
      <w:r w:rsidR="001262CA" w:rsidRPr="001262CA">
        <w:rPr>
          <w:color w:val="1C1C1F"/>
          <w:spacing w:val="25"/>
          <w:szCs w:val="24"/>
          <w:lang w:eastAsia="lt-LT"/>
        </w:rPr>
        <w:t>s</w:t>
      </w:r>
      <w:r w:rsidR="001262CA" w:rsidRPr="001262CA">
        <w:rPr>
          <w:color w:val="343434"/>
          <w:szCs w:val="24"/>
          <w:lang w:eastAsia="lt-LT"/>
        </w:rPr>
        <w:t>,</w:t>
      </w:r>
      <w:r w:rsidR="001262CA" w:rsidRPr="001262CA">
        <w:rPr>
          <w:color w:val="343434"/>
          <w:spacing w:val="3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konstatuoti</w:t>
      </w:r>
      <w:r w:rsidR="001262CA" w:rsidRPr="001262CA">
        <w:rPr>
          <w:color w:val="343434"/>
          <w:szCs w:val="24"/>
          <w:lang w:eastAsia="lt-LT"/>
        </w:rPr>
        <w:t>,</w:t>
      </w:r>
      <w:r w:rsidR="001262CA" w:rsidRPr="001262CA">
        <w:rPr>
          <w:color w:val="343434"/>
          <w:spacing w:val="3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nagrinėti</w:t>
      </w:r>
      <w:r w:rsidR="001262CA" w:rsidRPr="001262CA">
        <w:rPr>
          <w:color w:val="1C1C1F"/>
          <w:spacing w:val="5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teisės</w:t>
      </w:r>
      <w:r w:rsidR="001262CA" w:rsidRPr="001262CA">
        <w:rPr>
          <w:color w:val="1C1C1F"/>
          <w:spacing w:val="10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pažeidimus</w:t>
      </w:r>
      <w:r w:rsidR="001262CA" w:rsidRPr="001262CA">
        <w:rPr>
          <w:color w:val="1C1C1F"/>
          <w:spacing w:val="2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ir</w:t>
      </w:r>
      <w:r w:rsidR="001262CA" w:rsidRPr="001262CA">
        <w:rPr>
          <w:color w:val="1C1C1F"/>
          <w:spacing w:val="-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priimti</w:t>
      </w:r>
      <w:r w:rsidR="001262CA" w:rsidRPr="001262CA">
        <w:rPr>
          <w:color w:val="1C1C1F"/>
          <w:spacing w:val="2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sprendimus</w:t>
      </w:r>
      <w:r w:rsidR="001262CA" w:rsidRPr="001262CA">
        <w:rPr>
          <w:color w:val="1C1C1F"/>
          <w:spacing w:val="1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dėl</w:t>
      </w:r>
      <w:r w:rsidR="001262CA" w:rsidRPr="001262CA">
        <w:rPr>
          <w:color w:val="1C1C1F"/>
          <w:spacing w:val="-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teisinės</w:t>
      </w:r>
      <w:r w:rsidR="001262CA" w:rsidRPr="001262CA">
        <w:rPr>
          <w:color w:val="1C1C1F"/>
          <w:spacing w:val="1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atsakomybės</w:t>
      </w:r>
      <w:r w:rsidR="001262CA" w:rsidRPr="001262CA">
        <w:rPr>
          <w:color w:val="1C1C1F"/>
          <w:spacing w:val="1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priemonių</w:t>
      </w:r>
      <w:r w:rsidR="001262CA" w:rsidRPr="001262CA">
        <w:rPr>
          <w:color w:val="1C1C1F"/>
          <w:spacing w:val="1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taikymo.</w:t>
      </w:r>
    </w:p>
    <w:p w14:paraId="35FDE63C" w14:textId="50917CE7" w:rsidR="001262CA" w:rsidRPr="001262CA" w:rsidRDefault="00FD587D" w:rsidP="001262C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09"/>
        <w:rPr>
          <w:color w:val="000000"/>
          <w:szCs w:val="24"/>
          <w:lang w:eastAsia="lt-LT"/>
        </w:rPr>
      </w:pPr>
      <w:r>
        <w:rPr>
          <w:b/>
          <w:color w:val="1C1C1F"/>
          <w:szCs w:val="24"/>
          <w:lang w:eastAsia="lt-LT"/>
        </w:rPr>
        <w:t xml:space="preserve">        </w:t>
      </w:r>
      <w:r w:rsidR="001262CA" w:rsidRPr="001262CA">
        <w:rPr>
          <w:b/>
          <w:color w:val="1C1C1F"/>
          <w:szCs w:val="24"/>
          <w:lang w:eastAsia="lt-LT"/>
        </w:rPr>
        <w:t>5.</w:t>
      </w:r>
      <w:r w:rsidR="001262CA" w:rsidRPr="001262CA">
        <w:rPr>
          <w:b/>
          <w:color w:val="1C1C1F"/>
          <w:spacing w:val="45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Daugiausia</w:t>
      </w:r>
      <w:r w:rsidR="001262CA" w:rsidRPr="001262CA">
        <w:rPr>
          <w:b/>
          <w:iCs/>
          <w:color w:val="1C1C1F"/>
          <w:spacing w:val="8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priima</w:t>
      </w:r>
      <w:r w:rsidR="001262CA" w:rsidRPr="001262CA">
        <w:rPr>
          <w:b/>
          <w:iCs/>
          <w:color w:val="1C1C1F"/>
          <w:spacing w:val="22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sprendimus,</w:t>
      </w:r>
      <w:r w:rsidR="001262CA" w:rsidRPr="001262CA">
        <w:rPr>
          <w:b/>
          <w:iCs/>
          <w:color w:val="1C1C1F"/>
          <w:spacing w:val="3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kuriems</w:t>
      </w:r>
      <w:r w:rsidR="001262CA" w:rsidRPr="001262CA">
        <w:rPr>
          <w:b/>
          <w:iCs/>
          <w:color w:val="1C1C1F"/>
          <w:spacing w:val="59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nereikia</w:t>
      </w:r>
      <w:r w:rsidR="001262CA" w:rsidRPr="001262CA">
        <w:rPr>
          <w:b/>
          <w:iCs/>
          <w:color w:val="1C1C1F"/>
          <w:spacing w:val="10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kitos</w:t>
      </w:r>
      <w:r w:rsidR="001262CA" w:rsidRPr="001262CA">
        <w:rPr>
          <w:b/>
          <w:iCs/>
          <w:color w:val="1C1C1F"/>
          <w:spacing w:val="58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valstybės ar</w:t>
      </w:r>
      <w:r w:rsidR="001262CA" w:rsidRPr="001262CA">
        <w:rPr>
          <w:b/>
          <w:iCs/>
          <w:color w:val="1C1C1F"/>
          <w:spacing w:val="48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savivaldybės</w:t>
      </w:r>
      <w:r w:rsidR="001262CA" w:rsidRPr="001262CA">
        <w:rPr>
          <w:b/>
          <w:iCs/>
          <w:color w:val="1C1C1F"/>
          <w:spacing w:val="11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ar</w:t>
      </w:r>
      <w:r w:rsidR="001262CA" w:rsidRPr="001262CA">
        <w:rPr>
          <w:b/>
          <w:iCs/>
          <w:color w:val="1C1C1F"/>
          <w:w w:val="98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savivaldybės</w:t>
      </w:r>
      <w:r w:rsidR="001262CA" w:rsidRPr="001262CA">
        <w:rPr>
          <w:b/>
          <w:iCs/>
          <w:color w:val="1C1C1F"/>
          <w:spacing w:val="57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pacing w:val="-25"/>
          <w:szCs w:val="24"/>
          <w:lang w:eastAsia="lt-LT"/>
        </w:rPr>
        <w:t>į</w:t>
      </w:r>
      <w:r w:rsidR="001262CA" w:rsidRPr="001262CA">
        <w:rPr>
          <w:b/>
          <w:iCs/>
          <w:color w:val="1C1C1F"/>
          <w:szCs w:val="24"/>
          <w:lang w:eastAsia="lt-LT"/>
        </w:rPr>
        <w:t>staigos</w:t>
      </w:r>
      <w:r w:rsidR="001262CA" w:rsidRPr="001262CA">
        <w:rPr>
          <w:b/>
          <w:iCs/>
          <w:color w:val="1C1C1F"/>
          <w:spacing w:val="30"/>
          <w:szCs w:val="24"/>
          <w:lang w:eastAsia="lt-LT"/>
        </w:rPr>
        <w:t xml:space="preserve"> </w:t>
      </w:r>
      <w:r w:rsidR="001262CA" w:rsidRPr="001262CA">
        <w:rPr>
          <w:b/>
          <w:iCs/>
          <w:color w:val="1C1C1F"/>
          <w:szCs w:val="24"/>
          <w:lang w:eastAsia="lt-LT"/>
        </w:rPr>
        <w:t>patvirtinimo</w:t>
      </w:r>
      <w:r w:rsidR="001262CA" w:rsidRPr="001262CA">
        <w:rPr>
          <w:b/>
          <w:i/>
          <w:iCs/>
          <w:color w:val="1C1C1F"/>
          <w:szCs w:val="24"/>
          <w:lang w:eastAsia="lt-LT"/>
        </w:rPr>
        <w:t>.</w:t>
      </w:r>
      <w:r w:rsidR="001262CA" w:rsidRPr="001262CA">
        <w:rPr>
          <w:i/>
          <w:iCs/>
          <w:color w:val="1C1C1F"/>
          <w:spacing w:val="1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Per</w:t>
      </w:r>
      <w:r w:rsidR="001262CA" w:rsidRPr="001262CA">
        <w:rPr>
          <w:color w:val="1C1C1F"/>
          <w:spacing w:val="5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analizuojamąjį</w:t>
      </w:r>
      <w:r w:rsidR="001262CA" w:rsidRPr="001262CA">
        <w:rPr>
          <w:color w:val="1C1C1F"/>
          <w:spacing w:val="3"/>
          <w:szCs w:val="24"/>
          <w:lang w:eastAsia="lt-LT"/>
        </w:rPr>
        <w:t xml:space="preserve"> </w:t>
      </w:r>
      <w:r w:rsidR="001262CA" w:rsidRPr="001262CA">
        <w:rPr>
          <w:color w:val="1C1C1F"/>
          <w:spacing w:val="1"/>
          <w:szCs w:val="24"/>
          <w:lang w:eastAsia="lt-LT"/>
        </w:rPr>
        <w:t>laikotarpį</w:t>
      </w:r>
      <w:r w:rsidR="001262CA" w:rsidRPr="001262CA">
        <w:rPr>
          <w:color w:val="1C1C1F"/>
          <w:spacing w:val="4"/>
          <w:szCs w:val="24"/>
          <w:lang w:eastAsia="lt-LT"/>
        </w:rPr>
        <w:t xml:space="preserve"> VšĮ Visagino </w:t>
      </w:r>
      <w:r w:rsidR="001262CA" w:rsidRPr="001262CA">
        <w:rPr>
          <w:color w:val="1C1C1F"/>
          <w:szCs w:val="24"/>
          <w:lang w:eastAsia="lt-LT"/>
        </w:rPr>
        <w:t>PSPC,</w:t>
      </w:r>
      <w:r w:rsidR="001262CA" w:rsidRPr="001262CA">
        <w:rPr>
          <w:color w:val="1C1C1F"/>
          <w:spacing w:val="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kaip</w:t>
      </w:r>
      <w:r w:rsidR="001262CA" w:rsidRPr="001262CA">
        <w:rPr>
          <w:color w:val="1C1C1F"/>
          <w:spacing w:val="5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ir</w:t>
      </w:r>
      <w:r w:rsidR="001262CA" w:rsidRPr="001262CA">
        <w:rPr>
          <w:color w:val="1C1C1F"/>
          <w:spacing w:val="4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visos</w:t>
      </w:r>
      <w:r w:rsidR="001262CA" w:rsidRPr="001262CA">
        <w:rPr>
          <w:color w:val="1C1C1F"/>
          <w:spacing w:val="5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kitos</w:t>
      </w:r>
      <w:r w:rsidR="001262CA" w:rsidRPr="001262CA">
        <w:rPr>
          <w:color w:val="1C1C1F"/>
          <w:spacing w:val="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PSPC,</w:t>
      </w:r>
      <w:r w:rsidR="001262CA" w:rsidRPr="001262CA">
        <w:rPr>
          <w:color w:val="1C1C1F"/>
          <w:w w:val="10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priima</w:t>
      </w:r>
      <w:r w:rsidR="001262CA" w:rsidRPr="001262CA">
        <w:rPr>
          <w:color w:val="1C1C1F"/>
          <w:spacing w:val="2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savarankiškus</w:t>
      </w:r>
      <w:r w:rsidR="001262CA" w:rsidRPr="001262CA">
        <w:rPr>
          <w:color w:val="1C1C1F"/>
          <w:spacing w:val="2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sprendimus,</w:t>
      </w:r>
      <w:r w:rsidR="001262CA" w:rsidRPr="001262CA">
        <w:rPr>
          <w:color w:val="1C1C1F"/>
          <w:spacing w:val="20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susijusius,</w:t>
      </w:r>
      <w:r w:rsidR="001262CA" w:rsidRPr="001262CA">
        <w:rPr>
          <w:color w:val="1C1C1F"/>
          <w:spacing w:val="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pavyzdžiui</w:t>
      </w:r>
      <w:r w:rsidR="001262CA" w:rsidRPr="001262CA">
        <w:rPr>
          <w:color w:val="343434"/>
          <w:szCs w:val="24"/>
          <w:lang w:eastAsia="lt-LT"/>
        </w:rPr>
        <w:t>,</w:t>
      </w:r>
      <w:r w:rsidR="001262CA" w:rsidRPr="001262CA">
        <w:rPr>
          <w:color w:val="343434"/>
          <w:spacing w:val="5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su</w:t>
      </w:r>
      <w:r w:rsidR="001262CA" w:rsidRPr="001262CA">
        <w:rPr>
          <w:color w:val="1C1C1F"/>
          <w:spacing w:val="5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 xml:space="preserve">vidaus </w:t>
      </w:r>
      <w:r w:rsidR="001262CA" w:rsidRPr="001262CA">
        <w:rPr>
          <w:color w:val="1C1C1F"/>
          <w:spacing w:val="20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administravimu</w:t>
      </w:r>
      <w:r w:rsidR="001262CA" w:rsidRPr="001262CA">
        <w:rPr>
          <w:color w:val="343434"/>
          <w:szCs w:val="24"/>
          <w:lang w:eastAsia="lt-LT"/>
        </w:rPr>
        <w:t xml:space="preserve">, </w:t>
      </w:r>
      <w:r w:rsidR="001262CA" w:rsidRPr="001262CA">
        <w:rPr>
          <w:color w:val="343434"/>
          <w:spacing w:val="4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viešųjų</w:t>
      </w:r>
      <w:r w:rsidR="001262CA" w:rsidRPr="001262CA">
        <w:rPr>
          <w:color w:val="1C1C1F"/>
          <w:w w:val="10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pirkimų</w:t>
      </w:r>
      <w:r w:rsidR="001262CA" w:rsidRPr="001262CA">
        <w:rPr>
          <w:color w:val="1C1C1F"/>
          <w:spacing w:val="4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organizavimu.</w:t>
      </w:r>
      <w:r w:rsidR="001262CA" w:rsidRPr="001262CA">
        <w:rPr>
          <w:color w:val="1C1C1F"/>
          <w:spacing w:val="5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Įstaiga</w:t>
      </w:r>
      <w:r w:rsidR="001262CA" w:rsidRPr="001262CA">
        <w:rPr>
          <w:color w:val="1C1C1F"/>
          <w:spacing w:val="4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taip</w:t>
      </w:r>
      <w:r w:rsidR="001262CA" w:rsidRPr="001262CA">
        <w:rPr>
          <w:color w:val="1C1C1F"/>
          <w:spacing w:val="4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pat</w:t>
      </w:r>
      <w:r w:rsidR="001262CA" w:rsidRPr="001262CA">
        <w:rPr>
          <w:color w:val="1C1C1F"/>
          <w:spacing w:val="4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priima sprendimus,</w:t>
      </w:r>
      <w:r w:rsidR="001262CA" w:rsidRPr="001262CA">
        <w:rPr>
          <w:color w:val="1C1C1F"/>
          <w:spacing w:val="5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susijusius</w:t>
      </w:r>
      <w:r w:rsidR="001262CA" w:rsidRPr="001262CA">
        <w:rPr>
          <w:color w:val="1C1C1F"/>
          <w:spacing w:val="4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su</w:t>
      </w:r>
      <w:r w:rsidR="001262CA" w:rsidRPr="001262CA">
        <w:rPr>
          <w:color w:val="1C1C1F"/>
          <w:spacing w:val="3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sveikatos</w:t>
      </w:r>
      <w:r w:rsidR="001262CA" w:rsidRPr="001262CA">
        <w:rPr>
          <w:color w:val="1C1C1F"/>
          <w:spacing w:val="3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priežiūros paslaugų</w:t>
      </w:r>
      <w:r w:rsidR="001262CA" w:rsidRPr="001262CA">
        <w:rPr>
          <w:color w:val="1C1C1F"/>
          <w:spacing w:val="4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teikim</w:t>
      </w:r>
      <w:r w:rsidR="001262CA" w:rsidRPr="001262CA">
        <w:rPr>
          <w:color w:val="1C1C1F"/>
          <w:spacing w:val="22"/>
          <w:szCs w:val="24"/>
          <w:lang w:eastAsia="lt-LT"/>
        </w:rPr>
        <w:t>u</w:t>
      </w:r>
      <w:r w:rsidR="001262CA" w:rsidRPr="001262CA">
        <w:rPr>
          <w:color w:val="343434"/>
          <w:szCs w:val="24"/>
          <w:lang w:eastAsia="lt-LT"/>
        </w:rPr>
        <w:t>,</w:t>
      </w:r>
      <w:r w:rsidR="001262CA" w:rsidRPr="001262CA">
        <w:rPr>
          <w:color w:val="343434"/>
          <w:spacing w:val="1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tačiau</w:t>
      </w:r>
      <w:r w:rsidR="001262CA" w:rsidRPr="001262CA">
        <w:rPr>
          <w:color w:val="1C1C1F"/>
          <w:spacing w:val="3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teisės</w:t>
      </w:r>
      <w:r w:rsidR="001262CA" w:rsidRPr="001262CA">
        <w:rPr>
          <w:color w:val="1C1C1F"/>
          <w:spacing w:val="4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aktuose</w:t>
      </w:r>
      <w:r w:rsidR="001262CA" w:rsidRPr="001262CA">
        <w:rPr>
          <w:color w:val="1C1C1F"/>
          <w:spacing w:val="4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ši</w:t>
      </w:r>
      <w:r w:rsidR="001262CA" w:rsidRPr="001262CA">
        <w:rPr>
          <w:color w:val="1C1C1F"/>
          <w:spacing w:val="2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tvarka</w:t>
      </w:r>
      <w:r w:rsidR="001262CA" w:rsidRPr="001262CA">
        <w:rPr>
          <w:color w:val="1C1C1F"/>
          <w:spacing w:val="4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yra</w:t>
      </w:r>
      <w:r w:rsidR="001262CA" w:rsidRPr="001262CA">
        <w:rPr>
          <w:color w:val="1C1C1F"/>
          <w:spacing w:val="3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aiškiai</w:t>
      </w:r>
      <w:r w:rsidR="001262CA" w:rsidRPr="001262CA">
        <w:rPr>
          <w:color w:val="1C1C1F"/>
          <w:spacing w:val="3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reglamentuota</w:t>
      </w:r>
      <w:r w:rsidR="001262CA" w:rsidRPr="001262CA">
        <w:rPr>
          <w:color w:val="343434"/>
          <w:szCs w:val="24"/>
          <w:lang w:eastAsia="lt-LT"/>
        </w:rPr>
        <w:t>,</w:t>
      </w:r>
      <w:r w:rsidR="001262CA" w:rsidRPr="001262CA">
        <w:rPr>
          <w:color w:val="343434"/>
          <w:spacing w:val="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nebereikalaujanti</w:t>
      </w:r>
      <w:r w:rsidR="001262CA" w:rsidRPr="001262CA">
        <w:rPr>
          <w:color w:val="1C1C1F"/>
          <w:spacing w:val="46"/>
          <w:w w:val="10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papildomo</w:t>
      </w:r>
      <w:r w:rsidR="001262CA" w:rsidRPr="001262CA">
        <w:rPr>
          <w:color w:val="1C1C1F"/>
          <w:spacing w:val="1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derinimo</w:t>
      </w:r>
      <w:r w:rsidR="001262CA" w:rsidRPr="001262CA">
        <w:rPr>
          <w:color w:val="1C1C1F"/>
          <w:spacing w:val="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su</w:t>
      </w:r>
      <w:r w:rsidR="001262CA" w:rsidRPr="001262CA">
        <w:rPr>
          <w:color w:val="1C1C1F"/>
          <w:spacing w:val="5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kitomis</w:t>
      </w:r>
      <w:r w:rsidR="001262CA" w:rsidRPr="001262CA">
        <w:rPr>
          <w:color w:val="1C1C1F"/>
          <w:spacing w:val="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valstybes</w:t>
      </w:r>
      <w:r w:rsidR="001262CA" w:rsidRPr="001262CA">
        <w:rPr>
          <w:color w:val="1C1C1F"/>
          <w:spacing w:val="1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ar</w:t>
      </w:r>
      <w:r w:rsidR="001262CA" w:rsidRPr="001262CA">
        <w:rPr>
          <w:color w:val="1C1C1F"/>
          <w:spacing w:val="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savivaldybes</w:t>
      </w:r>
      <w:r w:rsidR="001262CA" w:rsidRPr="001262CA">
        <w:rPr>
          <w:color w:val="1C1C1F"/>
          <w:spacing w:val="14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įstaigomis</w:t>
      </w:r>
      <w:r w:rsidR="001262CA" w:rsidRPr="001262CA">
        <w:rPr>
          <w:color w:val="1C1C1F"/>
          <w:spacing w:val="3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ir</w:t>
      </w:r>
      <w:r w:rsidR="001262CA" w:rsidRPr="001262CA">
        <w:rPr>
          <w:color w:val="1C1C1F"/>
          <w:spacing w:val="5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(ar)</w:t>
      </w:r>
      <w:r w:rsidR="001262CA" w:rsidRPr="001262CA">
        <w:rPr>
          <w:color w:val="1C1C1F"/>
          <w:spacing w:val="50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nereikalaujanti</w:t>
      </w:r>
      <w:r w:rsidR="001262CA" w:rsidRPr="001262CA">
        <w:rPr>
          <w:color w:val="1C1C1F"/>
          <w:spacing w:val="2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kitos</w:t>
      </w:r>
      <w:r w:rsidR="001262CA" w:rsidRPr="001262CA">
        <w:rPr>
          <w:color w:val="1C1C1F"/>
          <w:w w:val="10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valstybės</w:t>
      </w:r>
      <w:r w:rsidR="001262CA" w:rsidRPr="001262CA">
        <w:rPr>
          <w:color w:val="1C1C1F"/>
          <w:spacing w:val="40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ar</w:t>
      </w:r>
      <w:r w:rsidR="001262CA" w:rsidRPr="001262CA">
        <w:rPr>
          <w:color w:val="1C1C1F"/>
          <w:spacing w:val="1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savivaldybės</w:t>
      </w:r>
      <w:r w:rsidR="001262CA" w:rsidRPr="001262CA">
        <w:rPr>
          <w:color w:val="1C1C1F"/>
          <w:spacing w:val="29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įstaigos</w:t>
      </w:r>
      <w:r w:rsidR="001262CA" w:rsidRPr="001262CA">
        <w:rPr>
          <w:color w:val="1C1C1F"/>
          <w:spacing w:val="4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patvirtinimo</w:t>
      </w:r>
      <w:r w:rsidR="001262CA" w:rsidRPr="001262CA">
        <w:rPr>
          <w:color w:val="343434"/>
          <w:szCs w:val="24"/>
          <w:lang w:eastAsia="lt-LT"/>
        </w:rPr>
        <w:t>.</w:t>
      </w:r>
    </w:p>
    <w:p w14:paraId="68766C01" w14:textId="79194C4F" w:rsidR="001262CA" w:rsidRPr="001262CA" w:rsidRDefault="00FD587D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18"/>
        <w:rPr>
          <w:color w:val="000000"/>
          <w:szCs w:val="24"/>
          <w:lang w:eastAsia="lt-LT"/>
        </w:rPr>
      </w:pPr>
      <w:r>
        <w:rPr>
          <w:b/>
          <w:iCs/>
          <w:color w:val="1C1C1F"/>
          <w:szCs w:val="24"/>
          <w:lang w:eastAsia="lt-LT"/>
        </w:rPr>
        <w:t xml:space="preserve">       </w:t>
      </w:r>
      <w:r w:rsidR="001262CA" w:rsidRPr="001262CA">
        <w:rPr>
          <w:b/>
          <w:iCs/>
          <w:color w:val="1C1C1F"/>
          <w:szCs w:val="24"/>
          <w:lang w:eastAsia="lt-LT"/>
        </w:rPr>
        <w:t>6.</w:t>
      </w:r>
      <w:r w:rsidR="001262CA" w:rsidRPr="001262CA">
        <w:rPr>
          <w:b/>
          <w:iCs/>
          <w:color w:val="1C1C1F"/>
          <w:spacing w:val="26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szCs w:val="24"/>
          <w:lang w:eastAsia="lt-LT"/>
        </w:rPr>
        <w:t>Naudojama valstybės</w:t>
      </w:r>
      <w:r w:rsidR="001262CA" w:rsidRPr="001262CA">
        <w:rPr>
          <w:b/>
          <w:color w:val="1C1C1F"/>
          <w:spacing w:val="46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szCs w:val="24"/>
          <w:lang w:eastAsia="lt-LT"/>
        </w:rPr>
        <w:t>ar</w:t>
      </w:r>
      <w:r w:rsidR="001262CA" w:rsidRPr="001262CA">
        <w:rPr>
          <w:b/>
          <w:color w:val="1C1C1F"/>
          <w:spacing w:val="16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szCs w:val="24"/>
          <w:lang w:eastAsia="lt-LT"/>
        </w:rPr>
        <w:t>tarnybos</w:t>
      </w:r>
      <w:r w:rsidR="001262CA" w:rsidRPr="001262CA">
        <w:rPr>
          <w:b/>
          <w:color w:val="1C1C1F"/>
          <w:spacing w:val="43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szCs w:val="24"/>
          <w:lang w:eastAsia="lt-LT"/>
        </w:rPr>
        <w:t>paslaptį</w:t>
      </w:r>
      <w:r w:rsidR="001262CA" w:rsidRPr="001262CA">
        <w:rPr>
          <w:b/>
          <w:color w:val="1C1C1F"/>
          <w:spacing w:val="38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szCs w:val="24"/>
          <w:lang w:eastAsia="lt-LT"/>
        </w:rPr>
        <w:t>sudaranti</w:t>
      </w:r>
      <w:r w:rsidR="001262CA" w:rsidRPr="001262CA">
        <w:rPr>
          <w:b/>
          <w:color w:val="1C1C1F"/>
          <w:spacing w:val="29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szCs w:val="24"/>
          <w:lang w:eastAsia="lt-LT"/>
        </w:rPr>
        <w:t>informacija.</w:t>
      </w:r>
      <w:r w:rsidR="001262CA" w:rsidRPr="001262CA">
        <w:rPr>
          <w:color w:val="1C1C1F"/>
          <w:spacing w:val="3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Per</w:t>
      </w:r>
      <w:r w:rsidR="001262CA" w:rsidRPr="001262CA">
        <w:rPr>
          <w:color w:val="1C1C1F"/>
          <w:spacing w:val="3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analizuojamąjį</w:t>
      </w:r>
      <w:r w:rsidR="001262CA" w:rsidRPr="001262CA">
        <w:rPr>
          <w:color w:val="1C1C1F"/>
          <w:spacing w:val="44"/>
          <w:w w:val="74"/>
          <w:szCs w:val="24"/>
          <w:lang w:eastAsia="lt-LT"/>
        </w:rPr>
        <w:t xml:space="preserve"> </w:t>
      </w:r>
      <w:r w:rsidR="001262CA" w:rsidRPr="001262CA">
        <w:rPr>
          <w:color w:val="1C1C1F"/>
          <w:spacing w:val="1"/>
          <w:szCs w:val="24"/>
          <w:lang w:eastAsia="lt-LT"/>
        </w:rPr>
        <w:lastRenderedPageBreak/>
        <w:t>laikotarpį</w:t>
      </w:r>
      <w:r w:rsidR="001262CA" w:rsidRPr="001262CA">
        <w:rPr>
          <w:color w:val="1C1C1F"/>
          <w:spacing w:val="5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PSPC,</w:t>
      </w:r>
      <w:r w:rsidR="001262CA" w:rsidRPr="001262CA">
        <w:rPr>
          <w:color w:val="1C1C1F"/>
          <w:spacing w:val="5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kaip</w:t>
      </w:r>
      <w:r w:rsidR="001262CA" w:rsidRPr="001262CA">
        <w:rPr>
          <w:color w:val="1C1C1F"/>
          <w:spacing w:val="5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ir</w:t>
      </w:r>
      <w:r w:rsidR="001262CA" w:rsidRPr="001262CA">
        <w:rPr>
          <w:color w:val="1C1C1F"/>
          <w:spacing w:val="3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visi</w:t>
      </w:r>
      <w:r w:rsidR="001262CA" w:rsidRPr="001262CA">
        <w:rPr>
          <w:color w:val="1C1C1F"/>
          <w:spacing w:val="5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kiti</w:t>
      </w:r>
      <w:r w:rsidR="001262CA" w:rsidRPr="001262CA">
        <w:rPr>
          <w:color w:val="1C1C1F"/>
          <w:spacing w:val="50"/>
          <w:szCs w:val="24"/>
          <w:lang w:eastAsia="lt-LT"/>
        </w:rPr>
        <w:t xml:space="preserve"> </w:t>
      </w:r>
      <w:r w:rsidR="001262CA" w:rsidRPr="001262CA">
        <w:rPr>
          <w:color w:val="1C1C1F"/>
          <w:spacing w:val="3"/>
          <w:szCs w:val="24"/>
          <w:lang w:eastAsia="lt-LT"/>
        </w:rPr>
        <w:t>PSPC</w:t>
      </w:r>
      <w:r w:rsidR="001262CA" w:rsidRPr="001262CA">
        <w:rPr>
          <w:color w:val="343434"/>
          <w:spacing w:val="39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savo</w:t>
      </w:r>
      <w:r w:rsidR="001262CA" w:rsidRPr="001262CA">
        <w:rPr>
          <w:color w:val="1C1C1F"/>
          <w:spacing w:val="3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veikloje</w:t>
      </w:r>
      <w:r w:rsidR="001262CA" w:rsidRPr="001262CA">
        <w:rPr>
          <w:color w:val="1C1C1F"/>
          <w:spacing w:val="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turi</w:t>
      </w:r>
      <w:r w:rsidR="001262CA" w:rsidRPr="001262CA">
        <w:rPr>
          <w:color w:val="1C1C1F"/>
          <w:spacing w:val="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sričių</w:t>
      </w:r>
      <w:r w:rsidR="001262CA" w:rsidRPr="001262CA">
        <w:rPr>
          <w:color w:val="343434"/>
          <w:szCs w:val="24"/>
          <w:lang w:eastAsia="lt-LT"/>
        </w:rPr>
        <w:t>,</w:t>
      </w:r>
      <w:r w:rsidR="001262CA" w:rsidRPr="001262CA">
        <w:rPr>
          <w:color w:val="343434"/>
          <w:spacing w:val="2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kurios</w:t>
      </w:r>
      <w:r w:rsidR="001262CA" w:rsidRPr="001262CA">
        <w:rPr>
          <w:color w:val="1C1C1F"/>
          <w:spacing w:val="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susijusios</w:t>
      </w:r>
      <w:r w:rsidR="001262CA" w:rsidRPr="001262CA">
        <w:rPr>
          <w:color w:val="1C1C1F"/>
          <w:spacing w:val="5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su</w:t>
      </w:r>
      <w:r w:rsidR="001262CA" w:rsidRPr="001262CA">
        <w:rPr>
          <w:color w:val="1C1C1F"/>
          <w:spacing w:val="4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įslaptintos</w:t>
      </w:r>
      <w:r w:rsidR="001262CA" w:rsidRPr="001262CA">
        <w:rPr>
          <w:color w:val="1C1C1F"/>
          <w:spacing w:val="24"/>
          <w:w w:val="99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informacijos</w:t>
      </w:r>
      <w:r w:rsidR="001262CA" w:rsidRPr="001262CA">
        <w:rPr>
          <w:color w:val="1C1C1F"/>
          <w:spacing w:val="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(pacientu</w:t>
      </w:r>
      <w:r w:rsidR="001262CA" w:rsidRPr="001262CA">
        <w:rPr>
          <w:color w:val="1C1C1F"/>
          <w:spacing w:val="56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ir</w:t>
      </w:r>
      <w:r w:rsidR="001262CA" w:rsidRPr="001262CA">
        <w:rPr>
          <w:color w:val="1C1C1F"/>
          <w:spacing w:val="1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jo</w:t>
      </w:r>
      <w:r w:rsidR="001262CA" w:rsidRPr="001262CA">
        <w:rPr>
          <w:color w:val="1C1C1F"/>
          <w:spacing w:val="1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sveikatos</w:t>
      </w:r>
      <w:r w:rsidR="001262CA" w:rsidRPr="001262CA">
        <w:rPr>
          <w:color w:val="1C1C1F"/>
          <w:spacing w:val="4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būklės)</w:t>
      </w:r>
      <w:r w:rsidR="001262CA" w:rsidRPr="001262CA">
        <w:rPr>
          <w:color w:val="1C1C1F"/>
          <w:spacing w:val="56"/>
          <w:szCs w:val="24"/>
          <w:lang w:eastAsia="lt-LT"/>
        </w:rPr>
        <w:t xml:space="preserve"> </w:t>
      </w:r>
      <w:r w:rsidR="001262CA" w:rsidRPr="001262CA">
        <w:rPr>
          <w:color w:val="1C1C1F"/>
          <w:spacing w:val="2"/>
          <w:szCs w:val="24"/>
          <w:lang w:eastAsia="lt-LT"/>
        </w:rPr>
        <w:t>gavimu</w:t>
      </w:r>
      <w:r w:rsidR="001262CA" w:rsidRPr="001262CA">
        <w:rPr>
          <w:color w:val="343434"/>
          <w:spacing w:val="1"/>
          <w:szCs w:val="24"/>
          <w:lang w:eastAsia="lt-LT"/>
        </w:rPr>
        <w:t>,</w:t>
      </w:r>
      <w:r w:rsidR="001262CA" w:rsidRPr="001262CA">
        <w:rPr>
          <w:color w:val="343434"/>
          <w:spacing w:val="2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naudojimu</w:t>
      </w:r>
      <w:r w:rsidR="001262CA" w:rsidRPr="001262CA">
        <w:rPr>
          <w:color w:val="1C1C1F"/>
          <w:spacing w:val="9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ir</w:t>
      </w:r>
      <w:r w:rsidR="001262CA" w:rsidRPr="001262CA">
        <w:rPr>
          <w:color w:val="1C1C1F"/>
          <w:spacing w:val="3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apsauga,</w:t>
      </w:r>
      <w:r w:rsidR="001262CA" w:rsidRPr="001262CA">
        <w:rPr>
          <w:color w:val="1C1C1F"/>
          <w:spacing w:val="45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tačiau</w:t>
      </w:r>
      <w:r w:rsidR="001262CA" w:rsidRPr="001262CA">
        <w:rPr>
          <w:color w:val="1C1C1F"/>
          <w:spacing w:val="48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minėta</w:t>
      </w:r>
      <w:r w:rsidR="001262CA" w:rsidRPr="001262CA">
        <w:rPr>
          <w:color w:val="1C1C1F"/>
          <w:spacing w:val="25"/>
          <w:w w:val="10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informacija</w:t>
      </w:r>
      <w:r w:rsidR="001262CA" w:rsidRPr="001262CA">
        <w:rPr>
          <w:color w:val="1C1C1F"/>
          <w:spacing w:val="27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nelaikytina</w:t>
      </w:r>
      <w:r w:rsidR="001262CA" w:rsidRPr="001262CA">
        <w:rPr>
          <w:color w:val="1C1C1F"/>
          <w:spacing w:val="33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valstybės</w:t>
      </w:r>
      <w:r w:rsidR="001262CA" w:rsidRPr="001262CA">
        <w:rPr>
          <w:color w:val="1C1C1F"/>
          <w:spacing w:val="41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ar</w:t>
      </w:r>
      <w:r w:rsidR="001262CA" w:rsidRPr="001262CA">
        <w:rPr>
          <w:color w:val="1C1C1F"/>
          <w:spacing w:val="12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tarnybos</w:t>
      </w:r>
      <w:r w:rsidR="001262CA" w:rsidRPr="001262CA">
        <w:rPr>
          <w:color w:val="1C1C1F"/>
          <w:spacing w:val="29"/>
          <w:szCs w:val="24"/>
          <w:lang w:eastAsia="lt-LT"/>
        </w:rPr>
        <w:t xml:space="preserve"> </w:t>
      </w:r>
      <w:r w:rsidR="001262CA" w:rsidRPr="001262CA">
        <w:rPr>
          <w:color w:val="1C1C1F"/>
          <w:szCs w:val="24"/>
          <w:lang w:eastAsia="lt-LT"/>
        </w:rPr>
        <w:t>paslaptimi.</w:t>
      </w:r>
    </w:p>
    <w:p w14:paraId="221A44E5" w14:textId="1107E8E5" w:rsidR="001262CA" w:rsidRPr="001262CA" w:rsidRDefault="00FD587D" w:rsidP="001262C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18"/>
        <w:rPr>
          <w:color w:val="000000"/>
          <w:szCs w:val="24"/>
          <w:lang w:eastAsia="lt-LT"/>
        </w:rPr>
      </w:pPr>
      <w:r>
        <w:rPr>
          <w:b/>
          <w:color w:val="1C1C1F"/>
          <w:spacing w:val="-15"/>
          <w:w w:val="105"/>
          <w:szCs w:val="24"/>
          <w:lang w:eastAsia="lt-LT"/>
        </w:rPr>
        <w:t xml:space="preserve">        </w:t>
      </w:r>
      <w:r w:rsidR="001262CA" w:rsidRPr="001262CA">
        <w:rPr>
          <w:b/>
          <w:color w:val="1C1C1F"/>
          <w:spacing w:val="-15"/>
          <w:w w:val="105"/>
          <w:szCs w:val="24"/>
          <w:lang w:eastAsia="lt-LT"/>
        </w:rPr>
        <w:t>7</w:t>
      </w:r>
      <w:r w:rsidR="001262CA" w:rsidRPr="001262CA">
        <w:rPr>
          <w:b/>
          <w:color w:val="525252"/>
          <w:spacing w:val="-13"/>
          <w:w w:val="105"/>
          <w:szCs w:val="24"/>
          <w:lang w:eastAsia="lt-LT"/>
        </w:rPr>
        <w:t>.</w:t>
      </w:r>
      <w:r w:rsidR="001262CA" w:rsidRPr="001262CA">
        <w:rPr>
          <w:b/>
          <w:color w:val="525252"/>
          <w:spacing w:val="-4"/>
          <w:w w:val="105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w w:val="105"/>
          <w:szCs w:val="24"/>
          <w:lang w:eastAsia="lt-LT"/>
        </w:rPr>
        <w:t>Anksčiau</w:t>
      </w:r>
      <w:r w:rsidR="001262CA" w:rsidRPr="001262CA">
        <w:rPr>
          <w:b/>
          <w:color w:val="1C1C1F"/>
          <w:spacing w:val="7"/>
          <w:w w:val="105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w w:val="105"/>
          <w:szCs w:val="24"/>
          <w:lang w:eastAsia="lt-LT"/>
        </w:rPr>
        <w:t>atlikus</w:t>
      </w:r>
      <w:r w:rsidR="001262CA" w:rsidRPr="001262CA">
        <w:rPr>
          <w:b/>
          <w:color w:val="1C1C1F"/>
          <w:spacing w:val="44"/>
          <w:w w:val="105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w w:val="105"/>
          <w:szCs w:val="24"/>
          <w:lang w:eastAsia="lt-LT"/>
        </w:rPr>
        <w:t>korupcijos</w:t>
      </w:r>
      <w:r w:rsidR="001262CA" w:rsidRPr="001262CA">
        <w:rPr>
          <w:b/>
          <w:color w:val="1C1C1F"/>
          <w:spacing w:val="4"/>
          <w:w w:val="105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w w:val="105"/>
          <w:szCs w:val="24"/>
          <w:lang w:eastAsia="lt-LT"/>
        </w:rPr>
        <w:t>rizikos</w:t>
      </w:r>
      <w:r w:rsidR="001262CA" w:rsidRPr="001262CA">
        <w:rPr>
          <w:b/>
          <w:color w:val="1C1C1F"/>
          <w:spacing w:val="51"/>
          <w:w w:val="105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spacing w:val="1"/>
          <w:w w:val="105"/>
          <w:szCs w:val="24"/>
          <w:lang w:eastAsia="lt-LT"/>
        </w:rPr>
        <w:t>analizę,</w:t>
      </w:r>
      <w:r w:rsidR="001262CA" w:rsidRPr="001262CA">
        <w:rPr>
          <w:b/>
          <w:color w:val="1C1C1F"/>
          <w:spacing w:val="7"/>
          <w:w w:val="105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w w:val="105"/>
          <w:szCs w:val="24"/>
          <w:lang w:eastAsia="lt-LT"/>
        </w:rPr>
        <w:t>buvo</w:t>
      </w:r>
      <w:r w:rsidR="001262CA" w:rsidRPr="001262CA">
        <w:rPr>
          <w:b/>
          <w:color w:val="1C1C1F"/>
          <w:spacing w:val="52"/>
          <w:w w:val="105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w w:val="105"/>
          <w:szCs w:val="24"/>
          <w:lang w:eastAsia="lt-LT"/>
        </w:rPr>
        <w:t>nustatyta</w:t>
      </w:r>
      <w:r w:rsidR="001262CA" w:rsidRPr="001262CA">
        <w:rPr>
          <w:b/>
          <w:color w:val="1C1C1F"/>
          <w:spacing w:val="54"/>
          <w:w w:val="105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w w:val="105"/>
          <w:szCs w:val="24"/>
          <w:lang w:eastAsia="lt-LT"/>
        </w:rPr>
        <w:t>veiklos</w:t>
      </w:r>
      <w:r w:rsidR="001262CA" w:rsidRPr="001262CA">
        <w:rPr>
          <w:b/>
          <w:color w:val="1C1C1F"/>
          <w:spacing w:val="47"/>
          <w:w w:val="105"/>
          <w:szCs w:val="24"/>
          <w:lang w:eastAsia="lt-LT"/>
        </w:rPr>
        <w:t xml:space="preserve"> </w:t>
      </w:r>
      <w:r w:rsidR="001262CA" w:rsidRPr="001262CA">
        <w:rPr>
          <w:b/>
          <w:color w:val="1C1C1F"/>
          <w:w w:val="105"/>
          <w:szCs w:val="24"/>
          <w:lang w:eastAsia="lt-LT"/>
        </w:rPr>
        <w:t>trūkumų</w:t>
      </w:r>
      <w:r w:rsidR="001262CA" w:rsidRPr="001262CA">
        <w:rPr>
          <w:color w:val="1C1C1F"/>
          <w:w w:val="105"/>
          <w:szCs w:val="24"/>
          <w:lang w:eastAsia="lt-LT"/>
        </w:rPr>
        <w:t>.</w:t>
      </w:r>
      <w:r w:rsidR="001262CA" w:rsidRPr="001262CA">
        <w:rPr>
          <w:color w:val="1C1C1F"/>
          <w:spacing w:val="10"/>
          <w:w w:val="105"/>
          <w:szCs w:val="24"/>
          <w:lang w:eastAsia="lt-LT"/>
        </w:rPr>
        <w:t xml:space="preserve"> </w:t>
      </w:r>
      <w:r w:rsidR="001262CA" w:rsidRPr="001262CA">
        <w:rPr>
          <w:color w:val="1C1C1F"/>
          <w:w w:val="105"/>
          <w:szCs w:val="24"/>
          <w:lang w:eastAsia="lt-LT"/>
        </w:rPr>
        <w:t>Lietuvos</w:t>
      </w:r>
      <w:r w:rsidR="001262CA" w:rsidRPr="001262CA">
        <w:rPr>
          <w:color w:val="1C1C1F"/>
          <w:spacing w:val="21"/>
          <w:w w:val="101"/>
          <w:szCs w:val="24"/>
          <w:lang w:eastAsia="lt-LT"/>
        </w:rPr>
        <w:t xml:space="preserve"> </w:t>
      </w:r>
      <w:r w:rsidR="001262CA" w:rsidRPr="001262CA">
        <w:rPr>
          <w:color w:val="1C1C1F"/>
          <w:w w:val="105"/>
          <w:szCs w:val="24"/>
          <w:lang w:eastAsia="lt-LT"/>
        </w:rPr>
        <w:t>Respublikos specialiųjų</w:t>
      </w:r>
      <w:r w:rsidR="001262CA" w:rsidRPr="001262CA">
        <w:rPr>
          <w:color w:val="1C1C1F"/>
          <w:spacing w:val="-19"/>
          <w:w w:val="105"/>
          <w:szCs w:val="24"/>
          <w:lang w:eastAsia="lt-LT"/>
        </w:rPr>
        <w:t xml:space="preserve"> </w:t>
      </w:r>
      <w:r w:rsidR="001262CA" w:rsidRPr="001262CA">
        <w:rPr>
          <w:color w:val="1C1C1F"/>
          <w:w w:val="105"/>
          <w:szCs w:val="24"/>
          <w:lang w:eastAsia="lt-LT"/>
        </w:rPr>
        <w:t>tyrimų</w:t>
      </w:r>
      <w:r w:rsidR="001262CA" w:rsidRPr="001262CA">
        <w:rPr>
          <w:color w:val="1C1C1F"/>
          <w:spacing w:val="-15"/>
          <w:w w:val="105"/>
          <w:szCs w:val="24"/>
          <w:lang w:eastAsia="lt-LT"/>
        </w:rPr>
        <w:t xml:space="preserve"> </w:t>
      </w:r>
      <w:r w:rsidR="001262CA" w:rsidRPr="001262CA">
        <w:rPr>
          <w:color w:val="1C1C1F"/>
          <w:w w:val="105"/>
          <w:szCs w:val="24"/>
          <w:lang w:eastAsia="lt-LT"/>
        </w:rPr>
        <w:t>tarnyba</w:t>
      </w:r>
      <w:r w:rsidR="001262CA" w:rsidRPr="001262CA">
        <w:rPr>
          <w:color w:val="1C1C1F"/>
          <w:spacing w:val="-14"/>
          <w:w w:val="105"/>
          <w:szCs w:val="24"/>
          <w:lang w:eastAsia="lt-LT"/>
        </w:rPr>
        <w:t xml:space="preserve"> </w:t>
      </w:r>
      <w:r w:rsidR="001262CA" w:rsidRPr="001262CA">
        <w:rPr>
          <w:color w:val="1C1C1F"/>
          <w:w w:val="105"/>
          <w:szCs w:val="24"/>
          <w:lang w:eastAsia="lt-LT"/>
        </w:rPr>
        <w:t>nėra</w:t>
      </w:r>
      <w:r w:rsidR="001262CA" w:rsidRPr="001262CA">
        <w:rPr>
          <w:color w:val="1C1C1F"/>
          <w:spacing w:val="-13"/>
          <w:w w:val="105"/>
          <w:szCs w:val="24"/>
          <w:lang w:eastAsia="lt-LT"/>
        </w:rPr>
        <w:t xml:space="preserve"> </w:t>
      </w:r>
      <w:r w:rsidR="001262CA" w:rsidRPr="001262CA">
        <w:rPr>
          <w:color w:val="1C1C1F"/>
          <w:w w:val="105"/>
          <w:szCs w:val="24"/>
          <w:lang w:eastAsia="lt-LT"/>
        </w:rPr>
        <w:t>atlikusi</w:t>
      </w:r>
      <w:r w:rsidR="001262CA" w:rsidRPr="001262CA">
        <w:rPr>
          <w:color w:val="1C1C1F"/>
          <w:spacing w:val="-13"/>
          <w:w w:val="105"/>
          <w:szCs w:val="24"/>
          <w:lang w:eastAsia="lt-LT"/>
        </w:rPr>
        <w:t xml:space="preserve"> </w:t>
      </w:r>
      <w:r w:rsidR="001262CA" w:rsidRPr="001262CA">
        <w:rPr>
          <w:color w:val="1C1C1F"/>
          <w:w w:val="105"/>
          <w:szCs w:val="24"/>
          <w:lang w:eastAsia="lt-LT"/>
        </w:rPr>
        <w:t>korupcijos</w:t>
      </w:r>
      <w:r w:rsidR="001262CA" w:rsidRPr="001262CA">
        <w:rPr>
          <w:color w:val="1C1C1F"/>
          <w:spacing w:val="-2"/>
          <w:w w:val="105"/>
          <w:szCs w:val="24"/>
          <w:lang w:eastAsia="lt-LT"/>
        </w:rPr>
        <w:t xml:space="preserve"> </w:t>
      </w:r>
      <w:r w:rsidR="001262CA" w:rsidRPr="001262CA">
        <w:rPr>
          <w:color w:val="1C1C1F"/>
          <w:w w:val="105"/>
          <w:szCs w:val="24"/>
          <w:lang w:eastAsia="lt-LT"/>
        </w:rPr>
        <w:t>rizikos</w:t>
      </w:r>
      <w:r w:rsidR="001262CA" w:rsidRPr="001262CA">
        <w:rPr>
          <w:color w:val="1C1C1F"/>
          <w:spacing w:val="-9"/>
          <w:w w:val="105"/>
          <w:szCs w:val="24"/>
          <w:lang w:eastAsia="lt-LT"/>
        </w:rPr>
        <w:t xml:space="preserve"> </w:t>
      </w:r>
      <w:r w:rsidR="001262CA" w:rsidRPr="001262CA">
        <w:rPr>
          <w:color w:val="1C1C1F"/>
          <w:w w:val="105"/>
          <w:szCs w:val="24"/>
          <w:lang w:eastAsia="lt-LT"/>
        </w:rPr>
        <w:t>analizės</w:t>
      </w:r>
      <w:r w:rsidR="001262CA" w:rsidRPr="001262CA">
        <w:rPr>
          <w:color w:val="1C1C1F"/>
          <w:spacing w:val="4"/>
          <w:szCs w:val="24"/>
          <w:lang w:eastAsia="lt-LT"/>
        </w:rPr>
        <w:t xml:space="preserve"> VšĮ Visagino</w:t>
      </w:r>
      <w:r w:rsidR="001262CA" w:rsidRPr="001262CA">
        <w:rPr>
          <w:color w:val="1C1C1F"/>
          <w:spacing w:val="26"/>
          <w:w w:val="105"/>
          <w:szCs w:val="24"/>
          <w:lang w:eastAsia="lt-LT"/>
        </w:rPr>
        <w:t xml:space="preserve"> </w:t>
      </w:r>
      <w:r w:rsidR="001262CA" w:rsidRPr="001262CA">
        <w:rPr>
          <w:color w:val="1C1C1F"/>
          <w:spacing w:val="4"/>
          <w:w w:val="105"/>
          <w:szCs w:val="24"/>
          <w:lang w:eastAsia="lt-LT"/>
        </w:rPr>
        <w:t>PSPC</w:t>
      </w:r>
      <w:r w:rsidR="001262CA" w:rsidRPr="001262CA">
        <w:rPr>
          <w:color w:val="343434"/>
          <w:spacing w:val="3"/>
          <w:w w:val="105"/>
          <w:szCs w:val="24"/>
          <w:lang w:eastAsia="lt-LT"/>
        </w:rPr>
        <w:t>.</w:t>
      </w:r>
    </w:p>
    <w:p w14:paraId="64D1D98F" w14:textId="77777777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1296"/>
        <w:rPr>
          <w:color w:val="000000"/>
          <w:szCs w:val="24"/>
          <w:lang w:eastAsia="lt-LT"/>
        </w:rPr>
      </w:pPr>
      <w:r w:rsidRPr="001262CA">
        <w:rPr>
          <w:b/>
          <w:color w:val="1C1C1F"/>
          <w:szCs w:val="24"/>
          <w:lang w:eastAsia="lt-LT"/>
        </w:rPr>
        <w:t>Kor</w:t>
      </w:r>
      <w:r w:rsidRPr="001262CA">
        <w:rPr>
          <w:b/>
          <w:color w:val="1C1C1F"/>
          <w:spacing w:val="25"/>
          <w:szCs w:val="24"/>
          <w:lang w:eastAsia="lt-LT"/>
        </w:rPr>
        <w:t>u</w:t>
      </w:r>
      <w:r w:rsidRPr="001262CA">
        <w:rPr>
          <w:b/>
          <w:color w:val="1C1C1F"/>
          <w:szCs w:val="24"/>
          <w:lang w:eastAsia="lt-LT"/>
        </w:rPr>
        <w:t>pcijos</w:t>
      </w:r>
      <w:r w:rsidRPr="001262CA">
        <w:rPr>
          <w:b/>
          <w:color w:val="1C1C1F"/>
          <w:spacing w:val="55"/>
          <w:szCs w:val="24"/>
          <w:lang w:eastAsia="lt-LT"/>
        </w:rPr>
        <w:t xml:space="preserve"> </w:t>
      </w:r>
      <w:r w:rsidRPr="001262CA">
        <w:rPr>
          <w:b/>
          <w:color w:val="1C1C1F"/>
          <w:szCs w:val="24"/>
          <w:lang w:eastAsia="lt-LT"/>
        </w:rPr>
        <w:t xml:space="preserve">pasireiškimo </w:t>
      </w:r>
      <w:r w:rsidRPr="001262CA">
        <w:rPr>
          <w:b/>
          <w:color w:val="1C1C1F"/>
          <w:spacing w:val="6"/>
          <w:szCs w:val="24"/>
          <w:lang w:eastAsia="lt-LT"/>
        </w:rPr>
        <w:t xml:space="preserve"> </w:t>
      </w:r>
      <w:r w:rsidRPr="001262CA">
        <w:rPr>
          <w:b/>
          <w:color w:val="1C1C1F"/>
          <w:szCs w:val="24"/>
          <w:lang w:eastAsia="lt-LT"/>
        </w:rPr>
        <w:t xml:space="preserve">tikimybė </w:t>
      </w:r>
      <w:r w:rsidRPr="001262CA">
        <w:rPr>
          <w:b/>
          <w:color w:val="1C1C1F"/>
          <w:spacing w:val="7"/>
          <w:szCs w:val="24"/>
          <w:lang w:eastAsia="lt-LT"/>
        </w:rPr>
        <w:t xml:space="preserve"> </w:t>
      </w:r>
      <w:r w:rsidRPr="001262CA">
        <w:rPr>
          <w:b/>
          <w:color w:val="1C1C1F"/>
          <w:szCs w:val="24"/>
          <w:lang w:eastAsia="lt-LT"/>
        </w:rPr>
        <w:t>(KPT)</w:t>
      </w:r>
      <w:r w:rsidRPr="001262CA">
        <w:rPr>
          <w:color w:val="1C1C1F"/>
          <w:spacing w:val="3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buvo</w:t>
      </w:r>
      <w:r w:rsidRPr="001262CA">
        <w:rPr>
          <w:color w:val="1C1C1F"/>
          <w:spacing w:val="4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vertinamas</w:t>
      </w:r>
      <w:r w:rsidRPr="001262CA">
        <w:rPr>
          <w:color w:val="1C1C1F"/>
          <w:spacing w:val="5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bendruomenės </w:t>
      </w:r>
      <w:r w:rsidRPr="001262CA">
        <w:rPr>
          <w:color w:val="1C1C1F"/>
          <w:spacing w:val="2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slaugytojų</w:t>
      </w:r>
      <w:r w:rsidRPr="001262CA">
        <w:rPr>
          <w:color w:val="1C1C1F"/>
          <w:spacing w:val="5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3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bendrosios</w:t>
      </w:r>
      <w:r w:rsidRPr="001262CA">
        <w:rPr>
          <w:color w:val="1C1C1F"/>
          <w:spacing w:val="54"/>
          <w:w w:val="10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praktikos</w:t>
      </w:r>
      <w:r w:rsidRPr="001262CA">
        <w:rPr>
          <w:color w:val="1C1C1F"/>
          <w:spacing w:val="4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slaugytojų </w:t>
      </w:r>
      <w:r w:rsidRPr="001262CA">
        <w:rPr>
          <w:color w:val="1C1C1F"/>
          <w:spacing w:val="2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darbo</w:t>
      </w:r>
      <w:r w:rsidRPr="001262CA">
        <w:rPr>
          <w:color w:val="1C1C1F"/>
          <w:spacing w:val="2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organizavimas</w:t>
      </w:r>
      <w:r w:rsidRPr="001262CA">
        <w:rPr>
          <w:color w:val="343434"/>
          <w:szCs w:val="24"/>
          <w:lang w:eastAsia="lt-LT"/>
        </w:rPr>
        <w:t xml:space="preserve">, </w:t>
      </w:r>
      <w:r w:rsidRPr="001262CA">
        <w:rPr>
          <w:color w:val="1C1C1F"/>
          <w:szCs w:val="24"/>
          <w:lang w:eastAsia="lt-LT"/>
        </w:rPr>
        <w:t>teikiamų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paslaugų</w:t>
      </w:r>
      <w:r w:rsidRPr="001262CA">
        <w:rPr>
          <w:color w:val="1C1C1F"/>
          <w:spacing w:val="2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kokybė</w:t>
      </w:r>
      <w:r w:rsidRPr="001262CA">
        <w:rPr>
          <w:color w:val="343434"/>
          <w:szCs w:val="24"/>
          <w:lang w:eastAsia="lt-LT"/>
        </w:rPr>
        <w:t>.</w:t>
      </w:r>
    </w:p>
    <w:p w14:paraId="61943104" w14:textId="46314C70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05" w:firstLine="1296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Analizuojamu</w:t>
      </w:r>
      <w:r w:rsidRPr="001262CA">
        <w:rPr>
          <w:color w:val="1C1C1F"/>
          <w:spacing w:val="3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laikotarpiu</w:t>
      </w:r>
      <w:r w:rsidRPr="001262CA">
        <w:rPr>
          <w:color w:val="1C1C1F"/>
          <w:spacing w:val="2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didesnis</w:t>
      </w:r>
      <w:r w:rsidRPr="001262CA">
        <w:rPr>
          <w:color w:val="1C1C1F"/>
          <w:spacing w:val="1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dėmesys</w:t>
      </w:r>
      <w:r w:rsidRPr="001262CA">
        <w:rPr>
          <w:color w:val="1C1C1F"/>
          <w:spacing w:val="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buvo</w:t>
      </w:r>
      <w:r w:rsidRPr="001262CA">
        <w:rPr>
          <w:color w:val="1C1C1F"/>
          <w:spacing w:val="2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skirtas</w:t>
      </w:r>
      <w:r w:rsidRPr="001262CA">
        <w:rPr>
          <w:color w:val="1C1C1F"/>
          <w:spacing w:val="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bendruomenės</w:t>
      </w:r>
      <w:r w:rsidRPr="001262CA">
        <w:rPr>
          <w:color w:val="1C1C1F"/>
          <w:spacing w:val="3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slaugytojų</w:t>
      </w:r>
      <w:r w:rsidRPr="001262CA">
        <w:rPr>
          <w:color w:val="1C1C1F"/>
          <w:spacing w:val="1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 bendrosios</w:t>
      </w:r>
      <w:r w:rsidRPr="001262CA">
        <w:rPr>
          <w:color w:val="1C1C1F"/>
          <w:spacing w:val="1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praktikos</w:t>
      </w:r>
      <w:r w:rsidRPr="001262CA">
        <w:rPr>
          <w:color w:val="1C1C1F"/>
          <w:spacing w:val="1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slaugytojų</w:t>
      </w:r>
      <w:r w:rsidRPr="001262CA">
        <w:rPr>
          <w:color w:val="1C1C1F"/>
          <w:spacing w:val="3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darbo</w:t>
      </w:r>
      <w:r w:rsidRPr="001262CA">
        <w:rPr>
          <w:color w:val="1C1C1F"/>
          <w:spacing w:val="5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funkcijų</w:t>
      </w:r>
      <w:r w:rsidRPr="001262CA">
        <w:rPr>
          <w:color w:val="343434"/>
          <w:szCs w:val="24"/>
          <w:lang w:eastAsia="lt-LT"/>
        </w:rPr>
        <w:t>,</w:t>
      </w:r>
      <w:r w:rsidRPr="001262CA">
        <w:rPr>
          <w:color w:val="343434"/>
          <w:spacing w:val="4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gebėjimų</w:t>
      </w:r>
      <w:r w:rsidRPr="001262CA">
        <w:rPr>
          <w:color w:val="343434"/>
          <w:spacing w:val="1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2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atsakomybės</w:t>
      </w:r>
      <w:r w:rsidRPr="001262CA">
        <w:rPr>
          <w:color w:val="1C1C1F"/>
          <w:spacing w:val="1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analizei.</w:t>
      </w:r>
      <w:r w:rsidRPr="001262CA">
        <w:rPr>
          <w:color w:val="1C1C1F"/>
          <w:spacing w:val="5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Tiesiogiai</w:t>
      </w:r>
      <w:r w:rsidRPr="001262CA">
        <w:rPr>
          <w:color w:val="1C1C1F"/>
          <w:spacing w:val="1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2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konkrečiai</w:t>
      </w:r>
      <w:r w:rsidRPr="001262CA">
        <w:rPr>
          <w:color w:val="1C1C1F"/>
          <w:spacing w:val="3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bendruomenės</w:t>
      </w:r>
      <w:r w:rsidRPr="001262CA">
        <w:rPr>
          <w:color w:val="1C1C1F"/>
          <w:spacing w:val="2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slaugytojų</w:t>
      </w:r>
      <w:r w:rsidRPr="001262CA">
        <w:rPr>
          <w:color w:val="1C1C1F"/>
          <w:spacing w:val="4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3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bendrosios praktikos</w:t>
      </w:r>
      <w:r w:rsidRPr="001262CA">
        <w:rPr>
          <w:color w:val="1C1C1F"/>
          <w:spacing w:val="1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slaugytojų</w:t>
      </w:r>
      <w:r w:rsidRPr="001262CA">
        <w:rPr>
          <w:color w:val="1C1C1F"/>
          <w:spacing w:val="4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teises</w:t>
      </w:r>
      <w:r w:rsidRPr="001262CA">
        <w:rPr>
          <w:color w:val="1C1C1F"/>
          <w:spacing w:val="5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3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pareigas nustato</w:t>
      </w:r>
      <w:r w:rsidRPr="001262CA">
        <w:rPr>
          <w:color w:val="1C1C1F"/>
          <w:w w:val="101"/>
          <w:szCs w:val="24"/>
          <w:lang w:eastAsia="lt-LT"/>
        </w:rPr>
        <w:t xml:space="preserve"> </w:t>
      </w:r>
      <w:r w:rsidR="00FD587D">
        <w:rPr>
          <w:color w:val="1C1C1F"/>
          <w:szCs w:val="24"/>
          <w:lang w:eastAsia="lt-LT"/>
        </w:rPr>
        <w:t>s</w:t>
      </w:r>
      <w:r w:rsidRPr="001262CA">
        <w:rPr>
          <w:color w:val="1C1C1F"/>
          <w:szCs w:val="24"/>
          <w:lang w:eastAsia="lt-LT"/>
        </w:rPr>
        <w:t>veikatos</w:t>
      </w:r>
      <w:r w:rsidRPr="001262CA">
        <w:rPr>
          <w:color w:val="1C1C1F"/>
          <w:spacing w:val="1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apsaugos</w:t>
      </w:r>
      <w:r w:rsidRPr="001262CA">
        <w:rPr>
          <w:color w:val="1C1C1F"/>
          <w:spacing w:val="2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ministro</w:t>
      </w:r>
      <w:r w:rsidRPr="001262CA">
        <w:rPr>
          <w:color w:val="1C1C1F"/>
          <w:spacing w:val="3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įsakymai</w:t>
      </w:r>
      <w:r w:rsidRPr="001262CA">
        <w:rPr>
          <w:color w:val="343434"/>
          <w:szCs w:val="24"/>
          <w:lang w:eastAsia="lt-LT"/>
        </w:rPr>
        <w:t>,</w:t>
      </w:r>
      <w:r w:rsidRPr="001262CA">
        <w:rPr>
          <w:color w:val="343434"/>
          <w:spacing w:val="-1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kuriuose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yra</w:t>
      </w:r>
      <w:r w:rsidRPr="001262CA">
        <w:rPr>
          <w:color w:val="1C1C1F"/>
          <w:spacing w:val="1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reglamentuotos</w:t>
      </w:r>
      <w:r w:rsidRPr="001262CA">
        <w:rPr>
          <w:color w:val="1C1C1F"/>
          <w:spacing w:val="4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šios</w:t>
      </w:r>
      <w:r w:rsidRPr="001262CA">
        <w:rPr>
          <w:color w:val="1C1C1F"/>
          <w:spacing w:val="1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sritys:</w:t>
      </w:r>
    </w:p>
    <w:p w14:paraId="0D296024" w14:textId="1BC7A0B9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11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kvalifikuotai</w:t>
      </w:r>
      <w:r w:rsidRPr="001262CA">
        <w:rPr>
          <w:color w:val="1C1C1F"/>
          <w:spacing w:val="2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5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kokybiškai</w:t>
      </w:r>
      <w:r w:rsidRPr="001262CA">
        <w:rPr>
          <w:color w:val="1C1C1F"/>
          <w:spacing w:val="1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teikti</w:t>
      </w:r>
      <w:r w:rsidRPr="001262CA">
        <w:rPr>
          <w:color w:val="1C1C1F"/>
          <w:spacing w:val="1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asmens</w:t>
      </w:r>
      <w:r w:rsidRPr="001262CA">
        <w:rPr>
          <w:color w:val="1C1C1F"/>
          <w:spacing w:val="1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sveikatos</w:t>
      </w:r>
      <w:r w:rsidRPr="001262CA">
        <w:rPr>
          <w:color w:val="1C1C1F"/>
          <w:spacing w:val="5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priežiūros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(bendruomenės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slaugos)</w:t>
      </w:r>
      <w:r w:rsidRPr="001262CA">
        <w:rPr>
          <w:color w:val="1C1C1F"/>
          <w:w w:val="10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paslaugas</w:t>
      </w:r>
      <w:r w:rsidRPr="001262CA">
        <w:rPr>
          <w:color w:val="1C1C1F"/>
          <w:spacing w:val="3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pagal</w:t>
      </w:r>
      <w:r w:rsidRPr="001262CA">
        <w:rPr>
          <w:color w:val="1C1C1F"/>
          <w:spacing w:val="2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VII</w:t>
      </w:r>
      <w:r w:rsidRPr="001262CA">
        <w:rPr>
          <w:color w:val="1C1C1F"/>
          <w:spacing w:val="2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skyriuje</w:t>
      </w:r>
      <w:r w:rsidRPr="001262CA">
        <w:rPr>
          <w:color w:val="1C1C1F"/>
          <w:spacing w:val="1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nurodytą </w:t>
      </w:r>
      <w:r w:rsidRPr="001262CA">
        <w:rPr>
          <w:color w:val="1C1C1F"/>
          <w:spacing w:val="-1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kompetenciją</w:t>
      </w:r>
      <w:r w:rsidRPr="001262CA">
        <w:rPr>
          <w:color w:val="343434"/>
          <w:szCs w:val="24"/>
          <w:lang w:eastAsia="lt-LT"/>
        </w:rPr>
        <w:t>;</w:t>
      </w:r>
    </w:p>
    <w:p w14:paraId="0759F7F5" w14:textId="0C10CC5A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pagal</w:t>
      </w:r>
      <w:r w:rsidRPr="001262CA">
        <w:rPr>
          <w:color w:val="1C1C1F"/>
          <w:spacing w:val="3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kompetenciją teikti</w:t>
      </w:r>
      <w:r w:rsidRPr="001262CA">
        <w:rPr>
          <w:color w:val="1C1C1F"/>
          <w:spacing w:val="3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būtinąją medicinos</w:t>
      </w:r>
      <w:r w:rsidRPr="001262CA">
        <w:rPr>
          <w:color w:val="1C1C1F"/>
          <w:spacing w:val="2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pagal</w:t>
      </w:r>
      <w:r w:rsidRPr="001262CA">
        <w:rPr>
          <w:color w:val="1C1C1F"/>
          <w:spacing w:val="12"/>
          <w:szCs w:val="24"/>
          <w:lang w:eastAsia="lt-LT"/>
        </w:rPr>
        <w:t>bą;</w:t>
      </w:r>
    </w:p>
    <w:p w14:paraId="218A324B" w14:textId="6877DD31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before="9" w:line="360" w:lineRule="auto"/>
        <w:ind w:right="133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vadovautis</w:t>
      </w:r>
      <w:r w:rsidRPr="001262CA">
        <w:rPr>
          <w:color w:val="1C1C1F"/>
          <w:spacing w:val="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pirminės</w:t>
      </w:r>
      <w:r w:rsidRPr="001262CA">
        <w:rPr>
          <w:color w:val="1C1C1F"/>
          <w:spacing w:val="2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sveikatos</w:t>
      </w:r>
      <w:r w:rsidRPr="001262CA">
        <w:rPr>
          <w:color w:val="1C1C1F"/>
          <w:spacing w:val="5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priežiūros</w:t>
      </w:r>
      <w:r w:rsidRPr="001262CA">
        <w:rPr>
          <w:color w:val="1C1C1F"/>
          <w:spacing w:val="1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tikslais </w:t>
      </w:r>
      <w:r w:rsidRPr="001262CA">
        <w:rPr>
          <w:color w:val="1C1C1F"/>
          <w:spacing w:val="1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ir </w:t>
      </w:r>
      <w:r w:rsidRPr="001262CA">
        <w:rPr>
          <w:color w:val="1C1C1F"/>
          <w:spacing w:val="5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savarankiškai </w:t>
      </w:r>
      <w:r w:rsidRPr="001262CA">
        <w:rPr>
          <w:color w:val="1C1C1F"/>
          <w:spacing w:val="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teikti </w:t>
      </w:r>
      <w:r w:rsidRPr="001262CA">
        <w:rPr>
          <w:color w:val="1C1C1F"/>
          <w:spacing w:val="1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bendruomenės</w:t>
      </w:r>
      <w:r w:rsidRPr="001262CA">
        <w:rPr>
          <w:color w:val="1C1C1F"/>
          <w:w w:val="10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slaugos</w:t>
      </w:r>
      <w:r w:rsidRPr="001262CA">
        <w:rPr>
          <w:color w:val="1C1C1F"/>
          <w:spacing w:val="1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paslaugas;</w:t>
      </w:r>
    </w:p>
    <w:p w14:paraId="4DB83B3D" w14:textId="5B20138E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06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slaugyti</w:t>
      </w:r>
      <w:r w:rsidRPr="001262CA">
        <w:rPr>
          <w:color w:val="1C1C1F"/>
          <w:spacing w:val="5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įvairaus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amžiaus</w:t>
      </w:r>
      <w:r w:rsidRPr="001262CA">
        <w:rPr>
          <w:color w:val="1C1C1F"/>
          <w:spacing w:val="4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pacientus</w:t>
      </w:r>
      <w:r w:rsidRPr="001262CA">
        <w:rPr>
          <w:color w:val="1C1C1F"/>
          <w:spacing w:val="3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jų</w:t>
      </w:r>
      <w:r w:rsidRPr="001262CA">
        <w:rPr>
          <w:color w:val="1C1C1F"/>
          <w:spacing w:val="1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namuose</w:t>
      </w:r>
      <w:r w:rsidRPr="001262CA">
        <w:rPr>
          <w:color w:val="1C1C1F"/>
          <w:spacing w:val="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4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(ar)</w:t>
      </w:r>
      <w:r w:rsidRPr="001262CA">
        <w:rPr>
          <w:color w:val="1C1C1F"/>
          <w:spacing w:val="3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pirmines</w:t>
      </w:r>
      <w:r w:rsidRPr="001262CA">
        <w:rPr>
          <w:color w:val="1C1C1F"/>
          <w:spacing w:val="1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sveikatos</w:t>
      </w:r>
      <w:r w:rsidRPr="001262CA">
        <w:rPr>
          <w:color w:val="1C1C1F"/>
          <w:spacing w:val="4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priežiūros</w:t>
      </w:r>
      <w:r w:rsidRPr="001262CA">
        <w:rPr>
          <w:color w:val="1C1C1F"/>
          <w:spacing w:val="1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4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(ar)</w:t>
      </w:r>
      <w:r w:rsidRPr="001262CA">
        <w:rPr>
          <w:color w:val="1C1C1F"/>
          <w:w w:val="10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bendruomenės</w:t>
      </w:r>
      <w:r w:rsidRPr="001262CA">
        <w:rPr>
          <w:color w:val="1C1C1F"/>
          <w:spacing w:val="3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slaugos</w:t>
      </w:r>
      <w:r w:rsidRPr="001262CA">
        <w:rPr>
          <w:color w:val="1C1C1F"/>
          <w:spacing w:val="-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paslaugas</w:t>
      </w:r>
      <w:r w:rsidRPr="001262CA">
        <w:rPr>
          <w:color w:val="1C1C1F"/>
          <w:spacing w:val="1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teikiančioje</w:t>
      </w:r>
      <w:r w:rsidRPr="001262CA">
        <w:rPr>
          <w:color w:val="1C1C1F"/>
          <w:spacing w:val="2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įstaigoje;</w:t>
      </w:r>
    </w:p>
    <w:p w14:paraId="2FC584C1" w14:textId="709338C4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before="5" w:line="360" w:lineRule="auto"/>
        <w:ind w:right="122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pildyti</w:t>
      </w:r>
      <w:r w:rsidRPr="001262CA">
        <w:rPr>
          <w:color w:val="1C1C1F"/>
          <w:spacing w:val="1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slaugos  dokumentus</w:t>
      </w:r>
      <w:r w:rsidRPr="001262CA">
        <w:rPr>
          <w:color w:val="1C1C1F"/>
          <w:spacing w:val="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bei</w:t>
      </w:r>
      <w:r w:rsidRPr="001262CA">
        <w:rPr>
          <w:color w:val="1C1C1F"/>
          <w:spacing w:val="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teikti</w:t>
      </w:r>
      <w:r w:rsidRPr="001262CA">
        <w:rPr>
          <w:color w:val="1C1C1F"/>
          <w:spacing w:val="1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statistikos</w:t>
      </w:r>
      <w:r w:rsidRPr="001262CA">
        <w:rPr>
          <w:color w:val="1C1C1F"/>
          <w:spacing w:val="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4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kitus</w:t>
      </w:r>
      <w:r w:rsidRPr="001262CA">
        <w:rPr>
          <w:color w:val="1C1C1F"/>
          <w:spacing w:val="5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 xml:space="preserve">privalomosios 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atskaitomybės</w:t>
      </w:r>
      <w:r w:rsidRPr="001262CA">
        <w:rPr>
          <w:color w:val="1C1C1F"/>
          <w:w w:val="10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duomenis</w:t>
      </w:r>
      <w:r w:rsidRPr="001262CA">
        <w:rPr>
          <w:color w:val="1C1C1F"/>
          <w:spacing w:val="2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Lietuvos</w:t>
      </w:r>
      <w:r w:rsidRPr="001262CA">
        <w:rPr>
          <w:color w:val="1C1C1F"/>
          <w:spacing w:val="2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Respublikos</w:t>
      </w:r>
      <w:r w:rsidRPr="001262CA">
        <w:rPr>
          <w:color w:val="1C1C1F"/>
          <w:spacing w:val="3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teises</w:t>
      </w:r>
      <w:r w:rsidRPr="001262CA">
        <w:rPr>
          <w:color w:val="1C1C1F"/>
          <w:spacing w:val="2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aktų</w:t>
      </w:r>
      <w:r w:rsidRPr="001262CA">
        <w:rPr>
          <w:color w:val="1C1C1F"/>
          <w:spacing w:val="1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nustatyta</w:t>
      </w:r>
      <w:r w:rsidRPr="001262CA">
        <w:rPr>
          <w:color w:val="1C1C1F"/>
          <w:spacing w:val="3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tvarka</w:t>
      </w:r>
      <w:r w:rsidRPr="001262CA">
        <w:rPr>
          <w:color w:val="1C1C1F"/>
          <w:spacing w:val="-24"/>
          <w:szCs w:val="24"/>
          <w:lang w:eastAsia="lt-LT"/>
        </w:rPr>
        <w:t xml:space="preserve"> </w:t>
      </w:r>
      <w:r w:rsidRPr="001262CA">
        <w:rPr>
          <w:color w:val="343434"/>
          <w:szCs w:val="24"/>
          <w:lang w:eastAsia="lt-LT"/>
        </w:rPr>
        <w:t>;</w:t>
      </w:r>
    </w:p>
    <w:p w14:paraId="4782A1AD" w14:textId="1B7F1116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before="5" w:line="360" w:lineRule="auto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vykdyti</w:t>
      </w:r>
      <w:r w:rsidRPr="001262CA">
        <w:rPr>
          <w:color w:val="1C1C1F"/>
          <w:spacing w:val="3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saugos</w:t>
      </w:r>
      <w:r w:rsidRPr="001262CA">
        <w:rPr>
          <w:color w:val="1C1C1F"/>
          <w:spacing w:val="1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darbe</w:t>
      </w:r>
      <w:r w:rsidRPr="001262CA">
        <w:rPr>
          <w:color w:val="1C1C1F"/>
          <w:spacing w:val="1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taisyklių</w:t>
      </w:r>
      <w:r w:rsidRPr="001262CA">
        <w:rPr>
          <w:color w:val="1C1C1F"/>
          <w:spacing w:val="3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1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higienos</w:t>
      </w:r>
      <w:r w:rsidRPr="001262CA">
        <w:rPr>
          <w:color w:val="1C1C1F"/>
          <w:spacing w:val="2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normų</w:t>
      </w:r>
      <w:r w:rsidRPr="001262CA">
        <w:rPr>
          <w:color w:val="1C1C1F"/>
          <w:spacing w:val="1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reikalavimus;</w:t>
      </w:r>
    </w:p>
    <w:p w14:paraId="79814136" w14:textId="69F0B186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before="9" w:line="360" w:lineRule="auto"/>
        <w:ind w:right="110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informuoti</w:t>
      </w:r>
      <w:r w:rsidRPr="001262CA">
        <w:rPr>
          <w:color w:val="1C1C1F"/>
          <w:spacing w:val="5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reikiamas</w:t>
      </w:r>
      <w:r w:rsidRPr="001262CA">
        <w:rPr>
          <w:color w:val="1C1C1F"/>
          <w:spacing w:val="5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tarnybas</w:t>
      </w:r>
      <w:r w:rsidRPr="001262CA">
        <w:rPr>
          <w:color w:val="1C1C1F"/>
          <w:spacing w:val="5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apie</w:t>
      </w:r>
      <w:r w:rsidRPr="001262CA">
        <w:rPr>
          <w:color w:val="1C1C1F"/>
          <w:spacing w:val="3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galimą</w:t>
      </w:r>
      <w:r w:rsidRPr="001262CA">
        <w:rPr>
          <w:color w:val="1C1C1F"/>
          <w:spacing w:val="1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socialinių</w:t>
      </w:r>
      <w:r w:rsidRPr="001262CA">
        <w:rPr>
          <w:color w:val="1C1C1F"/>
          <w:spacing w:val="2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paslaugų</w:t>
      </w:r>
      <w:r w:rsidRPr="001262CA">
        <w:rPr>
          <w:color w:val="1C1C1F"/>
          <w:spacing w:val="3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porei</w:t>
      </w:r>
      <w:r w:rsidRPr="001262CA">
        <w:rPr>
          <w:color w:val="1C1C1F"/>
          <w:spacing w:val="21"/>
          <w:szCs w:val="24"/>
          <w:lang w:eastAsia="lt-LT"/>
        </w:rPr>
        <w:t>k</w:t>
      </w:r>
      <w:r w:rsidRPr="001262CA">
        <w:rPr>
          <w:color w:val="1C1C1F"/>
          <w:szCs w:val="24"/>
          <w:lang w:eastAsia="lt-LT"/>
        </w:rPr>
        <w:t>į</w:t>
      </w:r>
      <w:r w:rsidRPr="001262CA">
        <w:rPr>
          <w:color w:val="1C1C1F"/>
          <w:spacing w:val="4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3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inicijuoti</w:t>
      </w:r>
      <w:r w:rsidRPr="001262CA">
        <w:rPr>
          <w:color w:val="1C1C1F"/>
          <w:spacing w:val="5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socialinių paslaugų</w:t>
      </w:r>
      <w:r w:rsidRPr="001262CA">
        <w:rPr>
          <w:color w:val="1C1C1F"/>
          <w:spacing w:val="4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teikimą;</w:t>
      </w:r>
    </w:p>
    <w:p w14:paraId="6EAFACE0" w14:textId="4D0CC135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vykdyti</w:t>
      </w:r>
      <w:r w:rsidRPr="001262CA">
        <w:rPr>
          <w:color w:val="1C1C1F"/>
          <w:spacing w:val="4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saugos</w:t>
      </w:r>
      <w:r w:rsidRPr="001262CA">
        <w:rPr>
          <w:color w:val="1C1C1F"/>
          <w:spacing w:val="1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darbe</w:t>
      </w:r>
      <w:r w:rsidRPr="001262CA">
        <w:rPr>
          <w:color w:val="1C1C1F"/>
          <w:spacing w:val="2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taisyklių</w:t>
      </w:r>
      <w:r w:rsidRPr="001262CA">
        <w:rPr>
          <w:color w:val="1C1C1F"/>
          <w:spacing w:val="2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1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higienos</w:t>
      </w:r>
      <w:r w:rsidRPr="001262CA">
        <w:rPr>
          <w:color w:val="1C1C1F"/>
          <w:spacing w:val="2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normų</w:t>
      </w:r>
      <w:r w:rsidRPr="001262CA">
        <w:rPr>
          <w:color w:val="1C1C1F"/>
          <w:spacing w:val="1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reikalavimus;</w:t>
      </w:r>
    </w:p>
    <w:p w14:paraId="6487FBBE" w14:textId="700734F9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before="9" w:line="360" w:lineRule="auto"/>
        <w:ind w:right="110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informuoti</w:t>
      </w:r>
      <w:r w:rsidRPr="001262CA">
        <w:rPr>
          <w:color w:val="1C1C1F"/>
          <w:spacing w:val="4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reikiamas</w:t>
      </w:r>
      <w:r w:rsidRPr="001262CA">
        <w:rPr>
          <w:color w:val="1C1C1F"/>
          <w:spacing w:val="4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tarnybas</w:t>
      </w:r>
      <w:r w:rsidRPr="001262CA">
        <w:rPr>
          <w:color w:val="1C1C1F"/>
          <w:spacing w:val="5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apie</w:t>
      </w:r>
      <w:r w:rsidRPr="001262CA">
        <w:rPr>
          <w:color w:val="1C1C1F"/>
          <w:spacing w:val="4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galimą</w:t>
      </w:r>
      <w:r w:rsidRPr="001262CA">
        <w:rPr>
          <w:color w:val="1C1C1F"/>
          <w:spacing w:val="1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socialinių</w:t>
      </w:r>
      <w:r w:rsidRPr="001262CA">
        <w:rPr>
          <w:color w:val="1C1C1F"/>
          <w:spacing w:val="2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paslaugų</w:t>
      </w:r>
      <w:r w:rsidRPr="001262CA">
        <w:rPr>
          <w:color w:val="1C1C1F"/>
          <w:spacing w:val="4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porei</w:t>
      </w:r>
      <w:r w:rsidRPr="001262CA">
        <w:rPr>
          <w:color w:val="1C1C1F"/>
          <w:spacing w:val="21"/>
          <w:szCs w:val="24"/>
          <w:lang w:eastAsia="lt-LT"/>
        </w:rPr>
        <w:t>k</w:t>
      </w:r>
      <w:r w:rsidRPr="001262CA">
        <w:rPr>
          <w:color w:val="1C1C1F"/>
          <w:szCs w:val="24"/>
          <w:lang w:eastAsia="lt-LT"/>
        </w:rPr>
        <w:t>į</w:t>
      </w:r>
      <w:r w:rsidRPr="001262CA">
        <w:rPr>
          <w:color w:val="1C1C1F"/>
          <w:spacing w:val="4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3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inicijuoti  socialinių</w:t>
      </w:r>
      <w:r w:rsidRPr="001262CA">
        <w:rPr>
          <w:color w:val="1C1C1F"/>
          <w:w w:val="10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paslaugų</w:t>
      </w:r>
      <w:r w:rsidRPr="001262CA">
        <w:rPr>
          <w:color w:val="1C1C1F"/>
          <w:spacing w:val="4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teikimą;</w:t>
      </w:r>
    </w:p>
    <w:p w14:paraId="4FD1974B" w14:textId="0827FFD5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19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bendradarbiauti</w:t>
      </w:r>
      <w:r w:rsidRPr="001262CA">
        <w:rPr>
          <w:color w:val="1C1C1F"/>
          <w:spacing w:val="5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su</w:t>
      </w:r>
      <w:r w:rsidRPr="001262CA">
        <w:rPr>
          <w:color w:val="1C1C1F"/>
          <w:spacing w:val="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pirminės</w:t>
      </w:r>
      <w:r w:rsidRPr="001262CA">
        <w:rPr>
          <w:color w:val="1C1C1F"/>
          <w:spacing w:val="3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sveikatos</w:t>
      </w:r>
      <w:r w:rsidRPr="001262CA">
        <w:rPr>
          <w:color w:val="1C1C1F"/>
          <w:spacing w:val="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priežiūros</w:t>
      </w:r>
      <w:r w:rsidRPr="001262CA">
        <w:rPr>
          <w:color w:val="1C1C1F"/>
          <w:spacing w:val="2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paslaugas</w:t>
      </w:r>
      <w:r w:rsidRPr="001262CA">
        <w:rPr>
          <w:color w:val="1C1C1F"/>
          <w:spacing w:val="2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teikiančiais</w:t>
      </w:r>
      <w:r w:rsidRPr="001262CA">
        <w:rPr>
          <w:color w:val="1C1C1F"/>
          <w:spacing w:val="42"/>
          <w:szCs w:val="24"/>
          <w:lang w:eastAsia="lt-LT"/>
        </w:rPr>
        <w:t xml:space="preserve"> </w:t>
      </w:r>
      <w:r w:rsidRPr="001262CA">
        <w:rPr>
          <w:color w:val="1C1C1F"/>
          <w:spacing w:val="1"/>
          <w:szCs w:val="24"/>
          <w:lang w:eastAsia="lt-LT"/>
        </w:rPr>
        <w:t>gydytojais</w:t>
      </w:r>
      <w:r w:rsidRPr="001262CA">
        <w:rPr>
          <w:color w:val="343434"/>
          <w:szCs w:val="24"/>
          <w:lang w:eastAsia="lt-LT"/>
        </w:rPr>
        <w:t xml:space="preserve">,  </w:t>
      </w:r>
      <w:r w:rsidRPr="001262CA">
        <w:rPr>
          <w:color w:val="1C1C1F"/>
          <w:szCs w:val="24"/>
          <w:lang w:eastAsia="lt-LT"/>
        </w:rPr>
        <w:t>kitais</w:t>
      </w:r>
      <w:r w:rsidRPr="001262CA">
        <w:rPr>
          <w:color w:val="1C1C1F"/>
          <w:spacing w:val="3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asmens</w:t>
      </w:r>
      <w:r w:rsidRPr="001262CA">
        <w:rPr>
          <w:color w:val="1C1C1F"/>
          <w:spacing w:val="2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visuomenės</w:t>
      </w:r>
      <w:r w:rsidRPr="001262CA">
        <w:rPr>
          <w:color w:val="1C1C1F"/>
          <w:spacing w:val="5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sveikatos</w:t>
      </w:r>
      <w:r w:rsidRPr="001262CA">
        <w:rPr>
          <w:color w:val="1C1C1F"/>
          <w:spacing w:val="1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priežiūros,</w:t>
      </w:r>
      <w:r w:rsidRPr="001262CA">
        <w:rPr>
          <w:color w:val="1C1C1F"/>
          <w:spacing w:val="4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slaugos</w:t>
      </w:r>
      <w:r w:rsidRPr="001262CA">
        <w:rPr>
          <w:color w:val="1C1C1F"/>
          <w:spacing w:val="2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specialistais</w:t>
      </w:r>
      <w:r w:rsidRPr="001262CA">
        <w:rPr>
          <w:color w:val="1C1C1F"/>
          <w:spacing w:val="3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2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socialinių</w:t>
      </w:r>
      <w:r w:rsidRPr="001262CA">
        <w:rPr>
          <w:color w:val="1C1C1F"/>
          <w:spacing w:val="2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paslaugų</w:t>
      </w:r>
      <w:r w:rsidRPr="001262CA">
        <w:rPr>
          <w:color w:val="1C1C1F"/>
          <w:spacing w:val="34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darbuotojais;</w:t>
      </w:r>
    </w:p>
    <w:p w14:paraId="36A5E7F8" w14:textId="4C024364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22"/>
        <w:rPr>
          <w:color w:val="343434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mokyti</w:t>
      </w:r>
      <w:r w:rsidRPr="001262CA">
        <w:rPr>
          <w:color w:val="1C1C1F"/>
          <w:spacing w:val="6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asmenis</w:t>
      </w:r>
      <w:r w:rsidRPr="001262CA">
        <w:rPr>
          <w:color w:val="1C1C1F"/>
          <w:spacing w:val="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sveikos</w:t>
      </w:r>
      <w:r w:rsidRPr="001262CA">
        <w:rPr>
          <w:color w:val="1C1C1F"/>
          <w:spacing w:val="55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gyvensenos</w:t>
      </w:r>
      <w:r w:rsidRPr="001262CA">
        <w:rPr>
          <w:color w:val="343434"/>
          <w:szCs w:val="24"/>
          <w:lang w:eastAsia="lt-LT"/>
        </w:rPr>
        <w:t>,</w:t>
      </w:r>
      <w:r w:rsidRPr="001262CA">
        <w:rPr>
          <w:color w:val="343434"/>
          <w:spacing w:val="40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ligų</w:t>
      </w:r>
      <w:r w:rsidRPr="001262CA">
        <w:rPr>
          <w:color w:val="1C1C1F"/>
          <w:spacing w:val="33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profilaktikos</w:t>
      </w:r>
      <w:r w:rsidRPr="001262CA">
        <w:rPr>
          <w:color w:val="1C1C1F"/>
          <w:spacing w:val="1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5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sveikatos</w:t>
      </w:r>
      <w:r w:rsidRPr="001262CA">
        <w:rPr>
          <w:color w:val="1C1C1F"/>
          <w:spacing w:val="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tausojimo</w:t>
      </w:r>
      <w:r w:rsidRPr="001262CA">
        <w:rPr>
          <w:color w:val="1C1C1F"/>
          <w:spacing w:val="9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bei</w:t>
      </w:r>
      <w:r w:rsidRPr="001262CA">
        <w:rPr>
          <w:color w:val="1C1C1F"/>
          <w:spacing w:val="2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ugdymo</w:t>
      </w:r>
      <w:r w:rsidRPr="001262CA">
        <w:rPr>
          <w:color w:val="1C1C1F"/>
          <w:w w:val="101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šeimose</w:t>
      </w:r>
      <w:r w:rsidRPr="001262CA">
        <w:rPr>
          <w:color w:val="1C1C1F"/>
          <w:spacing w:val="18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ir</w:t>
      </w:r>
      <w:r w:rsidRPr="001262CA">
        <w:rPr>
          <w:color w:val="1C1C1F"/>
          <w:spacing w:val="7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bendruomenėje</w:t>
      </w:r>
      <w:r w:rsidRPr="001262CA">
        <w:rPr>
          <w:color w:val="343434"/>
          <w:szCs w:val="24"/>
          <w:lang w:eastAsia="lt-LT"/>
        </w:rPr>
        <w:t>;</w:t>
      </w:r>
    </w:p>
    <w:p w14:paraId="15C0F920" w14:textId="6C62858E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22"/>
        <w:rPr>
          <w:color w:val="1C1C1F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teikti kokybiškas paslaugas;</w:t>
      </w:r>
    </w:p>
    <w:p w14:paraId="272206E9" w14:textId="1D6F523C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22"/>
        <w:rPr>
          <w:color w:val="1C1C1F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laikytis slaugos profesinės etikos principų, gerbti pacientų teises ir jų nepažeisti;</w:t>
      </w:r>
    </w:p>
    <w:p w14:paraId="5F6FDAA8" w14:textId="287CEC92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22"/>
        <w:rPr>
          <w:color w:val="1C1C1F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 xml:space="preserve">pastebėjus kito sveikatos priežiūros specialisto padarytą klaidą, nedelsdamas turi informuoti tą </w:t>
      </w:r>
      <w:r w:rsidRPr="001262CA">
        <w:rPr>
          <w:color w:val="1C1C1F"/>
          <w:szCs w:val="24"/>
          <w:lang w:eastAsia="lt-LT"/>
        </w:rPr>
        <w:lastRenderedPageBreak/>
        <w:t>klaidą padariusį asmenį ir jo tiesioginį vadovą;</w:t>
      </w:r>
    </w:p>
    <w:p w14:paraId="612439D8" w14:textId="35D651A1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22"/>
        <w:rPr>
          <w:color w:val="1C1C1F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naudoti medicinos prietaisų saugos techninio reglamento reikalavimus atitinkančius medicinos prietaisus, kurie instaliuojami, naudojami ir prižiūrimi vadovaujantis Medicinos prietaisų instaliavimo, naudojimo ir priežiūros tvarkos aprašu;</w:t>
      </w:r>
    </w:p>
    <w:p w14:paraId="45CBF301" w14:textId="5C157991" w:rsidR="001262CA" w:rsidRPr="001262CA" w:rsidRDefault="001262CA" w:rsidP="00FD58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22"/>
        <w:rPr>
          <w:color w:val="000000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 </w:t>
      </w:r>
      <w:r w:rsidRPr="001262CA">
        <w:rPr>
          <w:color w:val="1C1C1F"/>
          <w:szCs w:val="24"/>
          <w:lang w:eastAsia="lt-LT"/>
        </w:rPr>
        <w:t>profilaktinių programų  vykdymas</w:t>
      </w:r>
      <w:r w:rsidR="00FD587D">
        <w:rPr>
          <w:color w:val="1C1C1F"/>
          <w:szCs w:val="24"/>
          <w:lang w:eastAsia="lt-LT"/>
        </w:rPr>
        <w:t>.</w:t>
      </w:r>
    </w:p>
    <w:p w14:paraId="3C36378B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right="145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ab/>
        <w:t xml:space="preserve">Pagal sveikatos apsaugos ministro patvirtintą (2016 metų rugsėjo mėn.) bendrosios praktikos, bendruomenės slaugytojams ir slaugytojams </w:t>
      </w:r>
      <w:proofErr w:type="spellStart"/>
      <w:r w:rsidRPr="001262CA">
        <w:rPr>
          <w:color w:val="000000"/>
          <w:szCs w:val="24"/>
          <w:lang w:eastAsia="lt-LT"/>
        </w:rPr>
        <w:t>diabetologams</w:t>
      </w:r>
      <w:proofErr w:type="spellEnd"/>
      <w:r w:rsidRPr="001262CA">
        <w:rPr>
          <w:color w:val="000000"/>
          <w:szCs w:val="24"/>
          <w:lang w:eastAsia="lt-LT"/>
        </w:rPr>
        <w:t xml:space="preserve"> suteikta teisė, gydytojui paskyrus, išrašyti pacientams daugumą medicinos pagalbos priemonių, įtrauktų į Kompensuojamųjų medicinos pagalbos priemonių sąrašą.</w:t>
      </w:r>
    </w:p>
    <w:p w14:paraId="06FDA298" w14:textId="7D70C271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right="145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ab/>
        <w:t xml:space="preserve">Visa tai reglamentuoja Lietuvos Medicinos norma MN 57:2011 „Bendruomenės slaugytojas. Teisės, pareigos, kompetencija ir atsakomybė“, patvirtinta Lietuvos Respublikos sveikatos apsaugos ministro 2011 metų birželio 30 d. įsakymu </w:t>
      </w:r>
      <w:r w:rsidR="00FD587D">
        <w:rPr>
          <w:color w:val="000000"/>
          <w:szCs w:val="24"/>
          <w:lang w:eastAsia="lt-LT"/>
        </w:rPr>
        <w:t>N</w:t>
      </w:r>
      <w:r w:rsidRPr="001262CA">
        <w:rPr>
          <w:color w:val="000000"/>
          <w:szCs w:val="24"/>
          <w:lang w:eastAsia="lt-LT"/>
        </w:rPr>
        <w:t>r. V-650 ir Lietuvos medicinos norm</w:t>
      </w:r>
      <w:r w:rsidR="00FD587D">
        <w:rPr>
          <w:color w:val="000000"/>
          <w:szCs w:val="24"/>
          <w:lang w:eastAsia="lt-LT"/>
        </w:rPr>
        <w:t>a</w:t>
      </w:r>
      <w:r w:rsidRPr="001262CA">
        <w:rPr>
          <w:color w:val="000000"/>
          <w:szCs w:val="24"/>
          <w:lang w:eastAsia="lt-LT"/>
        </w:rPr>
        <w:t xml:space="preserve"> MN 28:2011 „Bendrosios praktikos slaugytojas. Teisės, pareigos, kompetencija ir atsakomybė“, patvirtinta Lietuvos Respublikos sveikatos apsaugos ministro 2011 metų birželio 8 d. įsakymu Nr. V-591.</w:t>
      </w:r>
    </w:p>
    <w:p w14:paraId="4B53658E" w14:textId="0DF4630E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right="145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ab/>
        <w:t xml:space="preserve">Analizės metu nagrinėti: LR įstatymai, norminiai teisės aktai, taip pat darbo tvarkos taisyklės su atliekamomis funkcijomis susiję direktoriaus įsakymai, kiti dokumentai ir informacija. Vyko pokalbiai su Viešųjų pirkimų komisijos nariais, </w:t>
      </w:r>
      <w:r w:rsidR="00FD587D">
        <w:rPr>
          <w:color w:val="000000"/>
          <w:szCs w:val="24"/>
          <w:lang w:eastAsia="lt-LT"/>
        </w:rPr>
        <w:t>su</w:t>
      </w:r>
      <w:r w:rsidRPr="001262CA">
        <w:rPr>
          <w:color w:val="000000"/>
          <w:szCs w:val="24"/>
          <w:lang w:eastAsia="lt-LT"/>
        </w:rPr>
        <w:t xml:space="preserve"> pirkimais susijusiais darbuotojais, atsakingais už viešųjų pirkimų organizavimą bei sutarčių sudarymą, kitais VšĮ Visagino PSPC darbuotojais.</w:t>
      </w:r>
    </w:p>
    <w:p w14:paraId="596BC53D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right="145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ab/>
        <w:t>Esama situacija vertinama vadovaujantis šiais Lietuvos Respublikos įstatymais ir kitais teisės aktais:</w:t>
      </w:r>
    </w:p>
    <w:p w14:paraId="167A8809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sistemos įstatymu (Žin., 1994, Nr. </w:t>
      </w:r>
      <w:r w:rsidRPr="001262CA">
        <w:rPr>
          <w:color w:val="000000"/>
          <w:szCs w:val="24"/>
          <w:u w:val="single"/>
          <w:lang w:eastAsia="lt-LT"/>
        </w:rPr>
        <w:t>63-1231</w:t>
      </w:r>
      <w:r w:rsidRPr="001262CA">
        <w:rPr>
          <w:color w:val="000000"/>
          <w:szCs w:val="24"/>
          <w:lang w:eastAsia="lt-LT"/>
        </w:rPr>
        <w:t>; 1998, Nr. 122-3099);</w:t>
      </w:r>
    </w:p>
    <w:p w14:paraId="75C170B2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draudimo įstatymu (Žin., 1996, Nr. </w:t>
      </w:r>
      <w:r w:rsidRPr="001262CA">
        <w:rPr>
          <w:color w:val="000000"/>
          <w:szCs w:val="24"/>
          <w:u w:val="single"/>
          <w:lang w:eastAsia="lt-LT"/>
        </w:rPr>
        <w:t>55-1287</w:t>
      </w:r>
      <w:r w:rsidRPr="001262CA">
        <w:rPr>
          <w:color w:val="000000"/>
          <w:szCs w:val="24"/>
          <w:lang w:eastAsia="lt-LT"/>
        </w:rPr>
        <w:t>; 2002, Nr.</w:t>
      </w:r>
      <w:r w:rsidRPr="001262CA">
        <w:rPr>
          <w:color w:val="000000"/>
          <w:szCs w:val="24"/>
          <w:u w:val="single"/>
          <w:lang w:eastAsia="lt-LT"/>
        </w:rPr>
        <w:t>123-5512</w:t>
      </w:r>
      <w:r w:rsidRPr="001262CA">
        <w:rPr>
          <w:color w:val="000000"/>
          <w:szCs w:val="24"/>
          <w:lang w:eastAsia="lt-LT"/>
        </w:rPr>
        <w:t>);</w:t>
      </w:r>
    </w:p>
    <w:p w14:paraId="190D5C0B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priežiūros įstaigų įstatymu (Žin., 1996, Nr. </w:t>
      </w:r>
      <w:r w:rsidRPr="001262CA">
        <w:rPr>
          <w:color w:val="000000"/>
          <w:szCs w:val="24"/>
          <w:u w:val="single"/>
          <w:lang w:eastAsia="lt-LT"/>
        </w:rPr>
        <w:t>66-1572</w:t>
      </w:r>
      <w:r w:rsidRPr="001262CA">
        <w:rPr>
          <w:color w:val="000000"/>
          <w:szCs w:val="24"/>
          <w:lang w:eastAsia="lt-LT"/>
        </w:rPr>
        <w:t>; 1998, Nr</w:t>
      </w:r>
      <w:r w:rsidRPr="001262CA">
        <w:rPr>
          <w:color w:val="000000"/>
          <w:szCs w:val="24"/>
          <w:u w:val="single"/>
          <w:lang w:eastAsia="lt-LT"/>
        </w:rPr>
        <w:t>. 109-2995</w:t>
      </w:r>
      <w:r w:rsidRPr="001262CA">
        <w:rPr>
          <w:color w:val="000000"/>
          <w:szCs w:val="24"/>
          <w:lang w:eastAsia="lt-LT"/>
        </w:rPr>
        <w:t>);</w:t>
      </w:r>
    </w:p>
    <w:p w14:paraId="3090E3BE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pacientų teisių ir žalos sveikatai atlyginimo įstatymu (Žin., 1996, Nr. </w:t>
      </w:r>
      <w:r w:rsidRPr="001262CA">
        <w:rPr>
          <w:color w:val="000000"/>
          <w:szCs w:val="24"/>
          <w:u w:val="single"/>
          <w:lang w:eastAsia="lt-LT"/>
        </w:rPr>
        <w:t>102-2317</w:t>
      </w:r>
      <w:r w:rsidRPr="001262CA">
        <w:rPr>
          <w:color w:val="000000"/>
          <w:szCs w:val="24"/>
          <w:lang w:eastAsia="lt-LT"/>
        </w:rPr>
        <w:t xml:space="preserve">; 2009, Nr. </w:t>
      </w:r>
      <w:r w:rsidRPr="001262CA">
        <w:rPr>
          <w:color w:val="000000"/>
          <w:szCs w:val="24"/>
          <w:u w:val="single"/>
          <w:lang w:eastAsia="lt-LT"/>
        </w:rPr>
        <w:t>145-6425</w:t>
      </w:r>
      <w:r w:rsidRPr="001262CA">
        <w:rPr>
          <w:color w:val="000000"/>
          <w:szCs w:val="24"/>
          <w:lang w:eastAsia="lt-LT"/>
        </w:rPr>
        <w:t>);</w:t>
      </w:r>
    </w:p>
    <w:p w14:paraId="417DD062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žmonių užkrečiamų ligų profilaktikos ir kontrolės įstatymu (Žin., 1996, Nr. </w:t>
      </w:r>
      <w:r w:rsidRPr="001262CA">
        <w:rPr>
          <w:color w:val="000000"/>
          <w:szCs w:val="24"/>
          <w:u w:val="single"/>
          <w:lang w:eastAsia="lt-LT"/>
        </w:rPr>
        <w:t>104-2363</w:t>
      </w:r>
      <w:r w:rsidRPr="001262CA">
        <w:rPr>
          <w:color w:val="000000"/>
          <w:szCs w:val="24"/>
          <w:lang w:eastAsia="lt-LT"/>
        </w:rPr>
        <w:t>; 2001, Nr.</w:t>
      </w:r>
      <w:r w:rsidRPr="001262CA">
        <w:rPr>
          <w:color w:val="000000"/>
          <w:szCs w:val="24"/>
          <w:u w:val="single"/>
          <w:lang w:eastAsia="lt-LT"/>
        </w:rPr>
        <w:t>112-4069</w:t>
      </w:r>
      <w:r w:rsidRPr="001262CA">
        <w:rPr>
          <w:color w:val="000000"/>
          <w:szCs w:val="24"/>
          <w:lang w:eastAsia="lt-LT"/>
        </w:rPr>
        <w:t>);</w:t>
      </w:r>
    </w:p>
    <w:p w14:paraId="12B009B5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žmogaus mirties nustatymo ir kritinių būklių įstatymu (Žin., 1997, Nr. </w:t>
      </w:r>
      <w:r w:rsidRPr="001262CA">
        <w:rPr>
          <w:color w:val="000000"/>
          <w:szCs w:val="24"/>
          <w:u w:val="single"/>
          <w:lang w:eastAsia="lt-LT"/>
        </w:rPr>
        <w:t>30-712</w:t>
      </w:r>
      <w:r w:rsidRPr="001262CA">
        <w:rPr>
          <w:color w:val="000000"/>
          <w:szCs w:val="24"/>
          <w:lang w:eastAsia="lt-LT"/>
        </w:rPr>
        <w:t xml:space="preserve">; 2002, Nr. </w:t>
      </w:r>
      <w:r w:rsidRPr="001262CA">
        <w:rPr>
          <w:color w:val="000000"/>
          <w:szCs w:val="24"/>
          <w:u w:val="single"/>
          <w:lang w:eastAsia="lt-LT"/>
        </w:rPr>
        <w:t>43-1601</w:t>
      </w:r>
      <w:r w:rsidRPr="001262CA">
        <w:rPr>
          <w:color w:val="000000"/>
          <w:szCs w:val="24"/>
          <w:lang w:eastAsia="lt-LT"/>
        </w:rPr>
        <w:t>);</w:t>
      </w:r>
    </w:p>
    <w:p w14:paraId="067130E3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slaugos praktikos ir akušerijos praktikos įstatymu (Žin., 2001, </w:t>
      </w:r>
      <w:r w:rsidRPr="001262CA">
        <w:rPr>
          <w:color w:val="000000"/>
          <w:szCs w:val="24"/>
          <w:lang w:eastAsia="lt-LT"/>
        </w:rPr>
        <w:lastRenderedPageBreak/>
        <w:t xml:space="preserve">Nr. </w:t>
      </w:r>
      <w:r w:rsidRPr="001262CA">
        <w:rPr>
          <w:color w:val="000000"/>
          <w:szCs w:val="24"/>
          <w:u w:val="single"/>
          <w:lang w:eastAsia="lt-LT"/>
        </w:rPr>
        <w:t>62 -2224</w:t>
      </w:r>
      <w:r w:rsidRPr="001262CA">
        <w:rPr>
          <w:color w:val="000000"/>
          <w:szCs w:val="24"/>
          <w:lang w:eastAsia="lt-LT"/>
        </w:rPr>
        <w:t>; 2009, Nr</w:t>
      </w:r>
      <w:r w:rsidRPr="001262CA">
        <w:rPr>
          <w:color w:val="000000"/>
          <w:szCs w:val="24"/>
          <w:u w:val="single"/>
          <w:lang w:eastAsia="lt-LT"/>
        </w:rPr>
        <w:t>.89-3801</w:t>
      </w:r>
      <w:r w:rsidRPr="001262CA">
        <w:rPr>
          <w:color w:val="000000"/>
          <w:szCs w:val="24"/>
          <w:lang w:eastAsia="lt-LT"/>
        </w:rPr>
        <w:t>);</w:t>
      </w:r>
    </w:p>
    <w:p w14:paraId="3F6D168F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darbuotojų saugos ir sveikatos įstatymu (Žin., 2003, Nr. </w:t>
      </w:r>
      <w:r w:rsidRPr="001262CA">
        <w:rPr>
          <w:color w:val="000000"/>
          <w:szCs w:val="24"/>
          <w:u w:val="single"/>
          <w:lang w:eastAsia="lt-LT"/>
        </w:rPr>
        <w:t>70-3170</w:t>
      </w:r>
      <w:r w:rsidRPr="001262CA">
        <w:rPr>
          <w:color w:val="000000"/>
          <w:szCs w:val="24"/>
          <w:lang w:eastAsia="lt-LT"/>
        </w:rPr>
        <w:t>);</w:t>
      </w:r>
    </w:p>
    <w:p w14:paraId="5707383A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slaugos praktikos įstatymo pakeitimo įstatymu (Žin., 2009, Nr. </w:t>
      </w:r>
      <w:r w:rsidRPr="001262CA">
        <w:rPr>
          <w:color w:val="000000"/>
          <w:szCs w:val="24"/>
          <w:u w:val="single"/>
          <w:lang w:eastAsia="lt-LT"/>
        </w:rPr>
        <w:t>89-3801</w:t>
      </w:r>
      <w:r w:rsidRPr="001262CA">
        <w:rPr>
          <w:color w:val="000000"/>
          <w:szCs w:val="24"/>
          <w:lang w:eastAsia="lt-LT"/>
        </w:rPr>
        <w:t>);</w:t>
      </w:r>
    </w:p>
    <w:p w14:paraId="4B04DF76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2000 m</w:t>
        </w:r>
      </w:smartTag>
      <w:r w:rsidRPr="001262CA">
        <w:rPr>
          <w:color w:val="000000"/>
          <w:szCs w:val="24"/>
          <w:lang w:eastAsia="lt-LT"/>
        </w:rPr>
        <w:t xml:space="preserve">. lapkričio 9 d. įsakymu Nr. 634 „Dėl bendrųjų reikalavimų medicinos normoms rengti patvirtinimo“ (Žin., 2000, Nr. </w:t>
      </w:r>
      <w:r w:rsidRPr="001262CA">
        <w:rPr>
          <w:color w:val="000000"/>
          <w:szCs w:val="24"/>
          <w:u w:val="single"/>
          <w:lang w:eastAsia="lt-LT"/>
        </w:rPr>
        <w:t>100-3192</w:t>
      </w:r>
      <w:r w:rsidRPr="001262CA">
        <w:rPr>
          <w:color w:val="000000"/>
          <w:szCs w:val="24"/>
          <w:lang w:eastAsia="lt-LT"/>
        </w:rPr>
        <w:t xml:space="preserve">; 2003, Nr. </w:t>
      </w:r>
      <w:r w:rsidRPr="001262CA">
        <w:rPr>
          <w:color w:val="000000"/>
          <w:szCs w:val="24"/>
          <w:u w:val="single"/>
          <w:lang w:eastAsia="lt-LT"/>
        </w:rPr>
        <w:t>112-5031</w:t>
      </w:r>
      <w:r w:rsidRPr="001262CA">
        <w:rPr>
          <w:color w:val="000000"/>
          <w:szCs w:val="24"/>
          <w:lang w:eastAsia="lt-LT"/>
        </w:rPr>
        <w:t>);</w:t>
      </w:r>
    </w:p>
    <w:p w14:paraId="14FD9C45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2001 m</w:t>
        </w:r>
      </w:smartTag>
      <w:r w:rsidRPr="001262CA">
        <w:rPr>
          <w:color w:val="000000"/>
          <w:szCs w:val="24"/>
          <w:lang w:eastAsia="lt-LT"/>
        </w:rPr>
        <w:t xml:space="preserve">. vasario 1 d. įsakymu Nr. 65 „Dėl informacijos apie pacientą valstybės institucijoms ir kitoms įstaigoms teikimo tvarkos patvirtinimo“ (Žin., 2001, Nr. </w:t>
      </w:r>
      <w:r w:rsidRPr="001262CA">
        <w:rPr>
          <w:color w:val="000000"/>
          <w:szCs w:val="24"/>
          <w:u w:val="single"/>
          <w:lang w:eastAsia="lt-LT"/>
        </w:rPr>
        <w:t>13-405</w:t>
      </w:r>
      <w:r w:rsidRPr="001262CA">
        <w:rPr>
          <w:color w:val="000000"/>
          <w:szCs w:val="24"/>
          <w:lang w:eastAsia="lt-LT"/>
        </w:rPr>
        <w:t>);</w:t>
      </w:r>
    </w:p>
    <w:p w14:paraId="6060B3D8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ministro, Lietuvos Respublikos vidaus reikalų ministro ir Lietuvos Respublikos generalinio prokuroro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2002 m</w:t>
        </w:r>
      </w:smartTag>
      <w:r w:rsidRPr="001262CA">
        <w:rPr>
          <w:color w:val="000000"/>
          <w:szCs w:val="24"/>
          <w:lang w:eastAsia="lt-LT"/>
        </w:rPr>
        <w:t xml:space="preserve">. sausio 28 d. įsakymų Nr. 55/42/16 „Dėl informacijos apie asmenis su kūno sužalojimais, kurie gali būti susiję su nusikaltimu, teikimo“ (Žin., 2002, Nr. </w:t>
      </w:r>
      <w:r w:rsidRPr="001262CA">
        <w:rPr>
          <w:color w:val="000000"/>
          <w:szCs w:val="24"/>
          <w:u w:val="single"/>
          <w:lang w:eastAsia="lt-LT"/>
        </w:rPr>
        <w:t>12-428</w:t>
      </w:r>
      <w:r w:rsidRPr="001262CA">
        <w:rPr>
          <w:color w:val="000000"/>
          <w:szCs w:val="24"/>
          <w:lang w:eastAsia="lt-LT"/>
        </w:rPr>
        <w:t>).</w:t>
      </w:r>
    </w:p>
    <w:p w14:paraId="78E048D2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2004 m</w:t>
        </w:r>
      </w:smartTag>
      <w:r w:rsidRPr="001262CA">
        <w:rPr>
          <w:color w:val="000000"/>
          <w:szCs w:val="24"/>
          <w:lang w:eastAsia="lt-LT"/>
        </w:rPr>
        <w:t xml:space="preserve">. gegužės 14 d. įsakymu Nr. V-364 „Dėl licencijuojamų asmens sveikatos priežiūros paslaugų sąrašų patvirtinimo“ (Žin., 2004, Nr. </w:t>
      </w:r>
      <w:r w:rsidRPr="001262CA">
        <w:rPr>
          <w:color w:val="000000"/>
          <w:szCs w:val="24"/>
          <w:u w:val="single"/>
          <w:lang w:eastAsia="lt-LT"/>
        </w:rPr>
        <w:t>86-3152</w:t>
      </w:r>
      <w:r w:rsidRPr="001262CA">
        <w:rPr>
          <w:color w:val="000000"/>
          <w:szCs w:val="24"/>
          <w:lang w:eastAsia="lt-LT"/>
        </w:rPr>
        <w:t>);</w:t>
      </w:r>
    </w:p>
    <w:p w14:paraId="4F569AF2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2005 m</w:t>
        </w:r>
      </w:smartTag>
      <w:r w:rsidRPr="001262CA">
        <w:rPr>
          <w:color w:val="000000"/>
          <w:szCs w:val="24"/>
          <w:lang w:eastAsia="lt-LT"/>
        </w:rPr>
        <w:t xml:space="preserve">. gruodžio 5 d. įsakymu Nr. V-943 „Dėl Pirminės ambulatorinės asmens sveikatos priežiūros paslaugų organizavimo ir  apmokėjimo tvarkos aprašo bei Pirminės ambulatorinės asmens sveikatos priežiūros paslaugų ir bazinių kainų sąrašo tvirtinimo“ (Žin., 2005, Nr. </w:t>
      </w:r>
      <w:r w:rsidRPr="001262CA">
        <w:rPr>
          <w:color w:val="000000"/>
          <w:szCs w:val="24"/>
          <w:u w:val="single"/>
          <w:lang w:eastAsia="lt-LT"/>
        </w:rPr>
        <w:t>143-5205</w:t>
      </w:r>
      <w:r w:rsidRPr="001262CA">
        <w:rPr>
          <w:color w:val="000000"/>
          <w:szCs w:val="24"/>
          <w:lang w:eastAsia="lt-LT"/>
        </w:rPr>
        <w:t>);</w:t>
      </w:r>
    </w:p>
    <w:p w14:paraId="48831D17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2007 m</w:t>
        </w:r>
      </w:smartTag>
      <w:r w:rsidRPr="001262CA">
        <w:rPr>
          <w:color w:val="000000"/>
          <w:szCs w:val="24"/>
          <w:lang w:eastAsia="lt-LT"/>
        </w:rPr>
        <w:t xml:space="preserve">. sausio 11 d. įsakymu Nr.  V- 14 „Dėl </w:t>
      </w:r>
      <w:proofErr w:type="spellStart"/>
      <w:r w:rsidRPr="001262CA">
        <w:rPr>
          <w:color w:val="000000"/>
          <w:szCs w:val="24"/>
          <w:lang w:eastAsia="lt-LT"/>
        </w:rPr>
        <w:t>Poliatyviosios</w:t>
      </w:r>
      <w:proofErr w:type="spellEnd"/>
      <w:r w:rsidRPr="001262CA">
        <w:rPr>
          <w:color w:val="000000"/>
          <w:szCs w:val="24"/>
          <w:lang w:eastAsia="lt-LT"/>
        </w:rPr>
        <w:t xml:space="preserve"> pagalbos paslaugų suaugusiems ir vaikams teikimo reikalavimų aprašo patvirtinimo“ (Žin., 2007, Nr. </w:t>
      </w:r>
      <w:r w:rsidRPr="001262CA">
        <w:rPr>
          <w:color w:val="000000"/>
          <w:szCs w:val="24"/>
          <w:u w:val="single"/>
          <w:lang w:eastAsia="lt-LT"/>
        </w:rPr>
        <w:t>7-290</w:t>
      </w:r>
      <w:r w:rsidRPr="001262CA">
        <w:rPr>
          <w:color w:val="000000"/>
          <w:szCs w:val="24"/>
          <w:lang w:eastAsia="lt-LT"/>
        </w:rPr>
        <w:t>);</w:t>
      </w:r>
    </w:p>
    <w:p w14:paraId="68FFD9C3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ir socialinės apsaugos darbo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2007 m</w:t>
        </w:r>
      </w:smartTag>
      <w:r w:rsidRPr="001262CA">
        <w:rPr>
          <w:color w:val="000000"/>
          <w:szCs w:val="24"/>
          <w:lang w:eastAsia="lt-LT"/>
        </w:rPr>
        <w:t xml:space="preserve">. liepos 4 d. įsakymu Nr. V-558/A1-183 „Dėl socialinių paslaugų bendro teikimo tvarkos aprašo patvirtinimo“ (Žin., 2007, Nr. </w:t>
      </w:r>
      <w:r w:rsidRPr="001262CA">
        <w:rPr>
          <w:color w:val="000000"/>
          <w:szCs w:val="24"/>
          <w:u w:val="single"/>
          <w:lang w:eastAsia="lt-LT"/>
        </w:rPr>
        <w:t>76-3029</w:t>
      </w:r>
      <w:r w:rsidRPr="001262CA">
        <w:rPr>
          <w:color w:val="000000"/>
          <w:szCs w:val="24"/>
          <w:lang w:eastAsia="lt-LT"/>
        </w:rPr>
        <w:t>);</w:t>
      </w:r>
    </w:p>
    <w:p w14:paraId="3A5208F3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2007 m</w:t>
        </w:r>
      </w:smartTag>
      <w:r w:rsidRPr="001262CA">
        <w:rPr>
          <w:color w:val="000000"/>
          <w:szCs w:val="24"/>
          <w:lang w:eastAsia="lt-LT"/>
        </w:rPr>
        <w:t xml:space="preserve">. gruodžio 14 d. įsakymu Nr. V-1026 „Dėl Slaugos paslaugų ambulatorinėse asmens sveikatos priežiūros įstaigose ir namuose teikimo reikalavimų patvirtinimo“ (Žin., 2007, Nr. </w:t>
      </w:r>
      <w:r w:rsidRPr="001262CA">
        <w:rPr>
          <w:color w:val="000000"/>
          <w:szCs w:val="24"/>
          <w:u w:val="single"/>
          <w:lang w:eastAsia="lt-LT"/>
        </w:rPr>
        <w:t>137-5626</w:t>
      </w:r>
      <w:r w:rsidRPr="001262CA">
        <w:rPr>
          <w:color w:val="000000"/>
          <w:szCs w:val="24"/>
          <w:lang w:eastAsia="lt-LT"/>
        </w:rPr>
        <w:t>);</w:t>
      </w:r>
    </w:p>
    <w:p w14:paraId="782E1676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2007 m</w:t>
        </w:r>
      </w:smartTag>
      <w:r w:rsidRPr="001262CA">
        <w:rPr>
          <w:color w:val="000000"/>
          <w:szCs w:val="24"/>
          <w:lang w:eastAsia="lt-LT"/>
        </w:rPr>
        <w:t xml:space="preserve">. gruodžio 22 d. įsakymu Nr. V- 1066 „Dėl Lietuvos Respublikos vaikų profilaktinių skiepijimų kalendoriaus“ (Žin., 2008, Nr. </w:t>
      </w:r>
      <w:r w:rsidRPr="001262CA">
        <w:rPr>
          <w:color w:val="000000"/>
          <w:szCs w:val="24"/>
          <w:u w:val="single"/>
          <w:lang w:eastAsia="lt-LT"/>
        </w:rPr>
        <w:t>1-27</w:t>
      </w:r>
      <w:r w:rsidRPr="001262CA">
        <w:rPr>
          <w:color w:val="000000"/>
          <w:szCs w:val="24"/>
          <w:lang w:eastAsia="lt-LT"/>
        </w:rPr>
        <w:t>);</w:t>
      </w:r>
    </w:p>
    <w:p w14:paraId="1B2091F3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lastRenderedPageBreak/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2008 m</w:t>
        </w:r>
      </w:smartTag>
      <w:r w:rsidRPr="001262CA">
        <w:rPr>
          <w:color w:val="000000"/>
          <w:szCs w:val="24"/>
          <w:lang w:eastAsia="lt-LT"/>
        </w:rPr>
        <w:t xml:space="preserve">. vasario 14 d. įsakymu Nr. V-117 „Dėl Lietuvos higienos normos HN 66:2008 „Medicininių atliekų tvarkymo saugos reikalavimai“ patvirtinimo (Žin., 2008, Nr. </w:t>
      </w:r>
      <w:r w:rsidRPr="001262CA">
        <w:rPr>
          <w:color w:val="000000"/>
          <w:szCs w:val="24"/>
          <w:u w:val="single"/>
          <w:lang w:eastAsia="lt-LT"/>
        </w:rPr>
        <w:t>22-822</w:t>
      </w:r>
      <w:r w:rsidRPr="001262CA">
        <w:rPr>
          <w:color w:val="000000"/>
          <w:szCs w:val="24"/>
          <w:lang w:eastAsia="lt-LT"/>
        </w:rPr>
        <w:t>);</w:t>
      </w:r>
    </w:p>
    <w:p w14:paraId="4B8BCC1A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2009 m</w:t>
        </w:r>
      </w:smartTag>
      <w:r w:rsidRPr="001262CA">
        <w:rPr>
          <w:color w:val="000000"/>
          <w:szCs w:val="24"/>
          <w:lang w:eastAsia="lt-LT"/>
        </w:rPr>
        <w:t xml:space="preserve">. gruodžio 30 d. įsakymu Nr.V-1088 „Dėl Slaugos praktikos licencijavimo taisyklių patvirtinimo“ (Žin., 2010, Nr. </w:t>
      </w:r>
      <w:r w:rsidRPr="001262CA">
        <w:rPr>
          <w:color w:val="000000"/>
          <w:szCs w:val="24"/>
          <w:u w:val="single"/>
          <w:lang w:eastAsia="lt-LT"/>
        </w:rPr>
        <w:t>1-48</w:t>
      </w:r>
      <w:r w:rsidRPr="001262CA">
        <w:rPr>
          <w:color w:val="000000"/>
          <w:szCs w:val="24"/>
          <w:lang w:eastAsia="lt-LT"/>
        </w:rPr>
        <w:t>);</w:t>
      </w:r>
    </w:p>
    <w:p w14:paraId="4D21DD75" w14:textId="5D89AC66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2010 m</w:t>
        </w:r>
      </w:smartTag>
      <w:r w:rsidRPr="001262CA">
        <w:rPr>
          <w:color w:val="000000"/>
          <w:szCs w:val="24"/>
          <w:lang w:eastAsia="lt-LT"/>
        </w:rPr>
        <w:t>. sausio 21 d. įsakymu Nr. V-51</w:t>
      </w:r>
      <w:r w:rsidR="00FD587D">
        <w:rPr>
          <w:color w:val="000000"/>
          <w:szCs w:val="24"/>
          <w:lang w:eastAsia="lt-LT"/>
        </w:rPr>
        <w:t xml:space="preserve"> </w:t>
      </w:r>
      <w:r w:rsidRPr="001262CA">
        <w:rPr>
          <w:color w:val="000000"/>
          <w:szCs w:val="24"/>
          <w:lang w:eastAsia="lt-LT"/>
        </w:rPr>
        <w:t xml:space="preserve">„Dėl reikalavimų specializuotų slaugos sričių neformaliojo švietimo programoms aprašų patvirtinimo“ (Žin., 2010, Nr. </w:t>
      </w:r>
      <w:r w:rsidRPr="001262CA">
        <w:rPr>
          <w:color w:val="000000"/>
          <w:szCs w:val="24"/>
          <w:u w:val="single"/>
          <w:lang w:eastAsia="lt-LT"/>
        </w:rPr>
        <w:t>13-659</w:t>
      </w:r>
      <w:r w:rsidRPr="001262CA">
        <w:rPr>
          <w:color w:val="000000"/>
          <w:szCs w:val="24"/>
          <w:lang w:eastAsia="lt-LT"/>
        </w:rPr>
        <w:t>);</w:t>
      </w:r>
    </w:p>
    <w:p w14:paraId="2739AD71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2010 m</w:t>
        </w:r>
      </w:smartTag>
      <w:r w:rsidRPr="001262CA">
        <w:rPr>
          <w:color w:val="000000"/>
          <w:szCs w:val="24"/>
          <w:lang w:eastAsia="lt-LT"/>
        </w:rPr>
        <w:t xml:space="preserve">. gegužės 3 d. įsakymu  Nr. v-383 „Dėl Medicinos prietaisų instaliavimo, naudojimo priežiūros tvarkos aprašo patvirtinimo“ (Žin., 2010,Nr. </w:t>
      </w:r>
      <w:r w:rsidRPr="001262CA">
        <w:rPr>
          <w:color w:val="000000"/>
          <w:szCs w:val="24"/>
          <w:u w:val="single"/>
          <w:lang w:eastAsia="lt-LT"/>
        </w:rPr>
        <w:t>54-2660</w:t>
      </w:r>
      <w:r w:rsidRPr="001262CA">
        <w:rPr>
          <w:color w:val="000000"/>
          <w:szCs w:val="24"/>
          <w:lang w:eastAsia="lt-LT"/>
        </w:rPr>
        <w:t>);</w:t>
      </w:r>
    </w:p>
    <w:p w14:paraId="6ABF9D04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2010 m</w:t>
        </w:r>
      </w:smartTag>
      <w:r w:rsidRPr="001262CA">
        <w:rPr>
          <w:color w:val="000000"/>
          <w:szCs w:val="24"/>
          <w:lang w:eastAsia="lt-LT"/>
        </w:rPr>
        <w:t xml:space="preserve">. liepos 19 d. įsakymu Nr. V-644 „Dėl Lietuvos higienos normos HN 47-1:2010 „Sveikatos priežiūros įstaigos. Infekcijų kontrolės reikalavimai patvirtinimo“ (Žin., 2010, Nr. </w:t>
      </w:r>
      <w:r w:rsidRPr="001262CA">
        <w:rPr>
          <w:color w:val="000000"/>
          <w:szCs w:val="24"/>
          <w:u w:val="single"/>
          <w:lang w:eastAsia="lt-LT"/>
        </w:rPr>
        <w:t>90-4781</w:t>
      </w:r>
      <w:r w:rsidRPr="001262CA">
        <w:rPr>
          <w:color w:val="000000"/>
          <w:szCs w:val="24"/>
          <w:lang w:eastAsia="lt-LT"/>
        </w:rPr>
        <w:t>);</w:t>
      </w:r>
    </w:p>
    <w:p w14:paraId="53F7A1E8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2000 m</w:t>
        </w:r>
      </w:smartTag>
      <w:r w:rsidRPr="001262CA">
        <w:rPr>
          <w:color w:val="000000"/>
          <w:szCs w:val="24"/>
          <w:lang w:eastAsia="lt-LT"/>
        </w:rPr>
        <w:t>. spalio  6 d. įsakymu Nr. 529 „Dėl kompensuojamųjų medicinos pagalbos priemonių sąrašo (C sąrašo) patvirtinimo“.</w:t>
      </w:r>
    </w:p>
    <w:p w14:paraId="5E0B19FF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VšĮ Visagino PSPC Vidaus darbo tvarkos taisyklės, patvirtintos PSPC direktoriaus </w:t>
      </w:r>
      <w:smartTag w:uri="urn:schemas-microsoft-com:office:smarttags" w:element="metricconverter">
        <w:smartTagPr>
          <w:attr w:name="ProductID" w:val="2020 M"/>
        </w:smartTagPr>
        <w:r w:rsidRPr="001262CA">
          <w:rPr>
            <w:color w:val="000000"/>
            <w:szCs w:val="24"/>
            <w:lang w:eastAsia="lt-LT"/>
          </w:rPr>
          <w:t>2016 m</w:t>
        </w:r>
      </w:smartTag>
      <w:r w:rsidRPr="001262CA">
        <w:rPr>
          <w:color w:val="000000"/>
          <w:szCs w:val="24"/>
          <w:lang w:eastAsia="lt-LT"/>
        </w:rPr>
        <w:t xml:space="preserve">. kovo 21 d. įsakymu Nr. </w:t>
      </w:r>
      <w:r w:rsidRPr="001262CA">
        <w:rPr>
          <w:color w:val="000000"/>
          <w:szCs w:val="24"/>
          <w:u w:val="single"/>
          <w:lang w:eastAsia="lt-LT"/>
        </w:rPr>
        <w:t>ĮV-7</w:t>
      </w:r>
      <w:r w:rsidRPr="001262CA">
        <w:rPr>
          <w:color w:val="000000"/>
          <w:szCs w:val="24"/>
          <w:lang w:eastAsia="lt-LT"/>
        </w:rPr>
        <w:t>;</w:t>
      </w:r>
    </w:p>
    <w:p w14:paraId="6AF127DF" w14:textId="4EA96EE3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>Pacientų skundų ir pareiškimų nagrinėjimo procedūra, patvirtinta PSPC direktoriaus 2015-12-14 įs</w:t>
      </w:r>
      <w:r w:rsidR="00FD587D">
        <w:rPr>
          <w:color w:val="000000"/>
          <w:szCs w:val="24"/>
          <w:lang w:eastAsia="lt-LT"/>
        </w:rPr>
        <w:t>a</w:t>
      </w:r>
      <w:r w:rsidRPr="001262CA">
        <w:rPr>
          <w:color w:val="000000"/>
          <w:szCs w:val="24"/>
          <w:lang w:eastAsia="lt-LT"/>
        </w:rPr>
        <w:t>k</w:t>
      </w:r>
      <w:r w:rsidR="00FD587D">
        <w:rPr>
          <w:color w:val="000000"/>
          <w:szCs w:val="24"/>
          <w:lang w:eastAsia="lt-LT"/>
        </w:rPr>
        <w:t>ymu</w:t>
      </w:r>
      <w:r w:rsidRPr="001262CA">
        <w:rPr>
          <w:color w:val="000000"/>
          <w:szCs w:val="24"/>
          <w:lang w:eastAsia="lt-LT"/>
        </w:rPr>
        <w:t xml:space="preserve"> Nr. </w:t>
      </w:r>
      <w:r w:rsidRPr="001262CA">
        <w:rPr>
          <w:color w:val="000000"/>
          <w:szCs w:val="24"/>
          <w:u w:val="single"/>
          <w:lang w:eastAsia="lt-LT"/>
        </w:rPr>
        <w:t>ĮV-106</w:t>
      </w:r>
      <w:r w:rsidRPr="001262CA">
        <w:rPr>
          <w:color w:val="000000"/>
          <w:szCs w:val="24"/>
          <w:lang w:eastAsia="lt-LT"/>
        </w:rPr>
        <w:t>;</w:t>
      </w:r>
    </w:p>
    <w:p w14:paraId="409386DB" w14:textId="77777777" w:rsidR="001262CA" w:rsidRPr="001262CA" w:rsidRDefault="001262CA" w:rsidP="00FD587D">
      <w:pPr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color w:val="000000"/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2014-05-07 direktoriaus įsakymu Nr. </w:t>
      </w:r>
      <w:r w:rsidRPr="001262CA">
        <w:rPr>
          <w:color w:val="000000"/>
          <w:szCs w:val="24"/>
          <w:u w:val="single"/>
          <w:lang w:eastAsia="lt-LT"/>
        </w:rPr>
        <w:t>ĮV-54</w:t>
      </w:r>
      <w:r w:rsidRPr="001262CA">
        <w:rPr>
          <w:color w:val="000000"/>
          <w:szCs w:val="24"/>
          <w:lang w:eastAsia="lt-LT"/>
        </w:rPr>
        <w:t xml:space="preserve"> patvirtinta </w:t>
      </w:r>
      <w:proofErr w:type="spellStart"/>
      <w:r w:rsidRPr="001262CA">
        <w:rPr>
          <w:color w:val="000000"/>
          <w:szCs w:val="24"/>
          <w:lang w:eastAsia="lt-LT"/>
        </w:rPr>
        <w:t>Vadovybinės</w:t>
      </w:r>
      <w:proofErr w:type="spellEnd"/>
      <w:r w:rsidRPr="001262CA">
        <w:rPr>
          <w:color w:val="000000"/>
          <w:szCs w:val="24"/>
          <w:lang w:eastAsia="lt-LT"/>
        </w:rPr>
        <w:t xml:space="preserve"> analizės atlikimo procedūra;</w:t>
      </w:r>
    </w:p>
    <w:p w14:paraId="76A94850" w14:textId="77777777" w:rsidR="001262CA" w:rsidRPr="001262CA" w:rsidRDefault="001262CA" w:rsidP="00FD587D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left="1293" w:right="147" w:hanging="357"/>
        <w:rPr>
          <w:szCs w:val="24"/>
          <w:lang w:eastAsia="lt-LT"/>
        </w:rPr>
      </w:pPr>
      <w:r w:rsidRPr="001262CA">
        <w:rPr>
          <w:color w:val="000000"/>
          <w:szCs w:val="24"/>
          <w:lang w:eastAsia="lt-LT"/>
        </w:rPr>
        <w:t xml:space="preserve">VšĮ Visagino </w:t>
      </w:r>
      <w:r w:rsidRPr="001262CA">
        <w:rPr>
          <w:szCs w:val="24"/>
          <w:lang w:eastAsia="lt-LT"/>
        </w:rPr>
        <w:t xml:space="preserve">pirminės sveikatos priežiūros centro darbuotojų elgesio kodeksas, patvirtintas direktoriaus 2021 m. rugsėjo 9 d. įsakymu Nr. </w:t>
      </w:r>
      <w:r w:rsidRPr="001262CA">
        <w:rPr>
          <w:szCs w:val="24"/>
          <w:u w:val="single"/>
          <w:lang w:eastAsia="lt-LT"/>
        </w:rPr>
        <w:t>ĮV-118</w:t>
      </w:r>
      <w:r w:rsidRPr="001262CA">
        <w:rPr>
          <w:szCs w:val="24"/>
          <w:lang w:eastAsia="lt-LT"/>
        </w:rPr>
        <w:t>.</w:t>
      </w:r>
    </w:p>
    <w:p w14:paraId="57480D36" w14:textId="529005B1" w:rsidR="001262CA" w:rsidRPr="001262CA" w:rsidRDefault="001262CA" w:rsidP="001262CA">
      <w:pPr>
        <w:widowControl w:val="0"/>
        <w:tabs>
          <w:tab w:val="left" w:pos="7222"/>
        </w:tabs>
        <w:kinsoku w:val="0"/>
        <w:overflowPunct w:val="0"/>
        <w:autoSpaceDE w:val="0"/>
        <w:autoSpaceDN w:val="0"/>
        <w:adjustRightInd w:val="0"/>
        <w:spacing w:before="11" w:line="360" w:lineRule="auto"/>
        <w:ind w:right="111"/>
        <w:rPr>
          <w:color w:val="000000"/>
          <w:szCs w:val="24"/>
          <w:lang w:eastAsia="lt-LT"/>
        </w:rPr>
      </w:pPr>
      <w:r w:rsidRPr="001262CA">
        <w:rPr>
          <w:color w:val="1F1D21"/>
          <w:szCs w:val="24"/>
          <w:lang w:eastAsia="lt-LT"/>
        </w:rPr>
        <w:t xml:space="preserve">   </w:t>
      </w:r>
      <w:r>
        <w:rPr>
          <w:color w:val="1F1D21"/>
          <w:szCs w:val="24"/>
          <w:lang w:eastAsia="lt-LT"/>
        </w:rPr>
        <w:t xml:space="preserve">                </w:t>
      </w:r>
      <w:r w:rsidRPr="001262CA">
        <w:rPr>
          <w:color w:val="1F1D21"/>
          <w:szCs w:val="24"/>
          <w:lang w:eastAsia="lt-LT"/>
        </w:rPr>
        <w:t xml:space="preserve">  Atlikus </w:t>
      </w:r>
      <w:r w:rsidRPr="001262CA">
        <w:rPr>
          <w:color w:val="1F1D21"/>
          <w:spacing w:val="11"/>
          <w:szCs w:val="24"/>
          <w:lang w:eastAsia="lt-LT"/>
        </w:rPr>
        <w:t xml:space="preserve"> </w:t>
      </w:r>
      <w:r w:rsidR="00FD587D">
        <w:rPr>
          <w:color w:val="1F1D21"/>
          <w:szCs w:val="24"/>
          <w:lang w:eastAsia="lt-LT"/>
        </w:rPr>
        <w:t>korupcijos pasireiškimo</w:t>
      </w:r>
      <w:r w:rsidRPr="001262CA">
        <w:rPr>
          <w:color w:val="1F1D21"/>
          <w:spacing w:val="4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bendruomenės</w:t>
      </w:r>
      <w:r w:rsidRPr="001262CA">
        <w:rPr>
          <w:color w:val="1F1D21"/>
          <w:spacing w:val="40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slaugytojų</w:t>
      </w:r>
      <w:r w:rsidRPr="001262CA">
        <w:rPr>
          <w:color w:val="1F1D21"/>
          <w:spacing w:val="8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ir</w:t>
      </w:r>
      <w:r w:rsidRPr="001262CA">
        <w:rPr>
          <w:color w:val="1F1D21"/>
          <w:spacing w:val="50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bendrosios </w:t>
      </w:r>
      <w:r w:rsidRPr="001262CA">
        <w:rPr>
          <w:color w:val="1F1D21"/>
          <w:spacing w:val="22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praktikos </w:t>
      </w:r>
      <w:r w:rsidRPr="001262CA">
        <w:rPr>
          <w:color w:val="1F1D21"/>
          <w:spacing w:val="26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slaugytojų</w:t>
      </w:r>
      <w:r w:rsidRPr="001262CA">
        <w:rPr>
          <w:color w:val="8C8C8C"/>
          <w:spacing w:val="-7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darbo</w:t>
      </w:r>
      <w:r w:rsidR="00FD587D">
        <w:rPr>
          <w:color w:val="1F1D21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funkcijų,</w:t>
      </w:r>
      <w:r w:rsidRPr="001262CA">
        <w:rPr>
          <w:color w:val="8C8C8C"/>
          <w:spacing w:val="22"/>
          <w:w w:val="90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gebėjimų,</w:t>
      </w:r>
      <w:r w:rsidRPr="001262CA">
        <w:rPr>
          <w:color w:val="1F1D21"/>
          <w:spacing w:val="7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jų</w:t>
      </w:r>
      <w:r w:rsidRPr="001262CA">
        <w:rPr>
          <w:color w:val="1F1D21"/>
          <w:spacing w:val="13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atsakomybės</w:t>
      </w:r>
      <w:r w:rsidRPr="001262CA">
        <w:rPr>
          <w:color w:val="A3A3A3"/>
          <w:spacing w:val="5"/>
          <w:w w:val="90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analiz</w:t>
      </w:r>
      <w:r w:rsidR="00FD587D">
        <w:rPr>
          <w:color w:val="1F1D21"/>
          <w:szCs w:val="24"/>
          <w:lang w:eastAsia="lt-LT"/>
        </w:rPr>
        <w:t>ę</w:t>
      </w:r>
      <w:r w:rsidRPr="001262CA">
        <w:rPr>
          <w:color w:val="1F1D21"/>
          <w:szCs w:val="24"/>
          <w:lang w:eastAsia="lt-LT"/>
        </w:rPr>
        <w:t>,</w:t>
      </w:r>
      <w:r w:rsidR="00FD587D">
        <w:rPr>
          <w:color w:val="1F1D21"/>
          <w:spacing w:val="-19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matyti,</w:t>
      </w:r>
      <w:r w:rsidR="00FD587D">
        <w:rPr>
          <w:color w:val="1F1D21"/>
          <w:spacing w:val="21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kaip</w:t>
      </w:r>
      <w:r w:rsidRPr="001262CA">
        <w:rPr>
          <w:color w:val="1F1D21"/>
          <w:spacing w:val="-8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reglamentuotas ir </w:t>
      </w:r>
      <w:r w:rsidRPr="001262CA">
        <w:rPr>
          <w:color w:val="1F1D21"/>
          <w:spacing w:val="31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organizuotas</w:t>
      </w:r>
      <w:r w:rsidRPr="001262CA">
        <w:rPr>
          <w:color w:val="1F1D21"/>
          <w:spacing w:val="56"/>
          <w:szCs w:val="24"/>
          <w:lang w:eastAsia="lt-LT"/>
        </w:rPr>
        <w:t xml:space="preserve"> </w:t>
      </w:r>
      <w:r w:rsidRPr="001262CA">
        <w:rPr>
          <w:color w:val="464648"/>
          <w:szCs w:val="24"/>
          <w:lang w:eastAsia="lt-LT"/>
        </w:rPr>
        <w:t>įstaigos</w:t>
      </w:r>
      <w:r w:rsidRPr="001262CA">
        <w:rPr>
          <w:color w:val="757575"/>
          <w:spacing w:val="-19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bendruomenės </w:t>
      </w:r>
      <w:r w:rsidRPr="001262CA">
        <w:rPr>
          <w:color w:val="1F1D21"/>
          <w:spacing w:val="26"/>
          <w:szCs w:val="24"/>
          <w:lang w:eastAsia="lt-LT"/>
        </w:rPr>
        <w:t xml:space="preserve"> </w:t>
      </w:r>
      <w:r w:rsidRPr="001262CA">
        <w:rPr>
          <w:color w:val="1F1D21"/>
          <w:w w:val="110"/>
          <w:szCs w:val="24"/>
          <w:lang w:eastAsia="lt-LT"/>
        </w:rPr>
        <w:t>ir</w:t>
      </w:r>
      <w:r w:rsidRPr="001262CA">
        <w:rPr>
          <w:color w:val="1F1D21"/>
          <w:spacing w:val="-1"/>
          <w:w w:val="110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bendrosios </w:t>
      </w:r>
      <w:r w:rsidRPr="001262CA">
        <w:rPr>
          <w:color w:val="1F1D21"/>
          <w:spacing w:val="11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praktikos</w:t>
      </w:r>
      <w:r w:rsidRPr="001262CA">
        <w:rPr>
          <w:color w:val="1F1D21"/>
          <w:spacing w:val="28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slaugytojų</w:t>
      </w:r>
      <w:r w:rsidRPr="001262CA">
        <w:rPr>
          <w:color w:val="1F1D21"/>
          <w:spacing w:val="-2"/>
          <w:szCs w:val="24"/>
          <w:lang w:eastAsia="lt-LT"/>
        </w:rPr>
        <w:t xml:space="preserve"> </w:t>
      </w:r>
      <w:r w:rsidRPr="001262CA">
        <w:rPr>
          <w:color w:val="1F1D21"/>
          <w:spacing w:val="1"/>
          <w:szCs w:val="24"/>
          <w:lang w:eastAsia="lt-LT"/>
        </w:rPr>
        <w:t>darbas,</w:t>
      </w:r>
      <w:r w:rsidRPr="001262CA">
        <w:rPr>
          <w:color w:val="1F1D21"/>
          <w:spacing w:val="50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teikiant </w:t>
      </w:r>
      <w:r w:rsidRPr="001262CA">
        <w:rPr>
          <w:color w:val="1F1D21"/>
          <w:spacing w:val="4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medicinos </w:t>
      </w:r>
      <w:r w:rsidRPr="001262CA">
        <w:rPr>
          <w:color w:val="1F1D21"/>
          <w:spacing w:val="7"/>
          <w:szCs w:val="24"/>
          <w:lang w:eastAsia="lt-LT"/>
        </w:rPr>
        <w:t xml:space="preserve"> </w:t>
      </w:r>
      <w:r w:rsidRPr="001262CA">
        <w:rPr>
          <w:szCs w:val="24"/>
          <w:lang w:eastAsia="lt-LT"/>
        </w:rPr>
        <w:t>paslaugas</w:t>
      </w:r>
      <w:r w:rsidRPr="001262CA">
        <w:rPr>
          <w:spacing w:val="-31"/>
          <w:szCs w:val="24"/>
          <w:lang w:eastAsia="lt-LT"/>
        </w:rPr>
        <w:t xml:space="preserve"> </w:t>
      </w:r>
      <w:r w:rsidRPr="001262CA">
        <w:rPr>
          <w:spacing w:val="-22"/>
          <w:w w:val="80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besikreipiantiems </w:t>
      </w:r>
      <w:r w:rsidRPr="001262CA">
        <w:rPr>
          <w:color w:val="1F1D21"/>
          <w:spacing w:val="28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pacientams, </w:t>
      </w:r>
      <w:r w:rsidRPr="001262CA">
        <w:rPr>
          <w:color w:val="1F1D21"/>
          <w:spacing w:val="7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nustatyta, </w:t>
      </w:r>
      <w:r w:rsidRPr="001262CA">
        <w:rPr>
          <w:color w:val="1F1D21"/>
          <w:spacing w:val="12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kad </w:t>
      </w:r>
      <w:r w:rsidRPr="001262CA">
        <w:rPr>
          <w:color w:val="1F1D21"/>
          <w:spacing w:val="6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korupcijos </w:t>
      </w:r>
      <w:r w:rsidRPr="001262CA">
        <w:rPr>
          <w:color w:val="1F1D21"/>
          <w:spacing w:val="8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pasireiškimo </w:t>
      </w:r>
      <w:r w:rsidRPr="001262CA">
        <w:rPr>
          <w:color w:val="1F1D21"/>
          <w:spacing w:val="11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tikimybė</w:t>
      </w:r>
      <w:r w:rsidRPr="001262CA">
        <w:rPr>
          <w:color w:val="1F1D21"/>
          <w:spacing w:val="-15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neegzistuoja,</w:t>
      </w:r>
      <w:r w:rsidRPr="001262CA">
        <w:rPr>
          <w:color w:val="1F1D21"/>
          <w:spacing w:val="25"/>
          <w:szCs w:val="24"/>
          <w:lang w:eastAsia="lt-LT"/>
        </w:rPr>
        <w:t xml:space="preserve"> </w:t>
      </w:r>
      <w:r w:rsidRPr="001262CA">
        <w:rPr>
          <w:color w:val="1F1D21"/>
          <w:spacing w:val="3"/>
          <w:szCs w:val="24"/>
          <w:lang w:eastAsia="lt-LT"/>
        </w:rPr>
        <w:t>nes</w:t>
      </w:r>
      <w:r w:rsidRPr="001262CA">
        <w:rPr>
          <w:color w:val="757575"/>
          <w:spacing w:val="22"/>
          <w:w w:val="93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atitinka </w:t>
      </w:r>
      <w:r w:rsidRPr="001262CA">
        <w:rPr>
          <w:color w:val="1F1D21"/>
          <w:spacing w:val="14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Korupcijos </w:t>
      </w:r>
      <w:r w:rsidRPr="001262CA">
        <w:rPr>
          <w:color w:val="1F1D21"/>
          <w:spacing w:val="10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prevencijos</w:t>
      </w:r>
      <w:r w:rsidRPr="001262CA">
        <w:rPr>
          <w:color w:val="757575"/>
          <w:spacing w:val="-2"/>
          <w:szCs w:val="24"/>
          <w:lang w:eastAsia="lt-LT"/>
        </w:rPr>
        <w:t xml:space="preserve"> </w:t>
      </w:r>
      <w:r w:rsidRPr="001262CA">
        <w:rPr>
          <w:color w:val="1F1D21"/>
          <w:spacing w:val="-2"/>
          <w:szCs w:val="24"/>
          <w:lang w:eastAsia="lt-LT"/>
        </w:rPr>
        <w:t>įstatymo</w:t>
      </w:r>
      <w:r w:rsidRPr="001262CA">
        <w:rPr>
          <w:color w:val="1F1D21"/>
          <w:szCs w:val="24"/>
          <w:lang w:eastAsia="lt-LT"/>
        </w:rPr>
        <w:t xml:space="preserve"> </w:t>
      </w:r>
      <w:r w:rsidRPr="001262CA">
        <w:rPr>
          <w:color w:val="1F1D21"/>
          <w:spacing w:val="44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6 </w:t>
      </w:r>
      <w:r w:rsidRPr="001262CA">
        <w:rPr>
          <w:color w:val="1F1D21"/>
          <w:spacing w:val="5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straipsnio</w:t>
      </w:r>
      <w:r w:rsidRPr="001262CA">
        <w:rPr>
          <w:color w:val="1F1D21"/>
          <w:spacing w:val="41"/>
          <w:szCs w:val="24"/>
          <w:lang w:eastAsia="lt-LT"/>
        </w:rPr>
        <w:t xml:space="preserve"> </w:t>
      </w:r>
      <w:r w:rsidRPr="001262CA">
        <w:rPr>
          <w:color w:val="1F1D21"/>
          <w:spacing w:val="-8"/>
          <w:szCs w:val="24"/>
          <w:lang w:eastAsia="lt-LT"/>
        </w:rPr>
        <w:t>3</w:t>
      </w:r>
      <w:r w:rsidRPr="001262CA">
        <w:rPr>
          <w:color w:val="A3A3A3"/>
          <w:spacing w:val="-5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dalies </w:t>
      </w:r>
      <w:r w:rsidRPr="001262CA">
        <w:rPr>
          <w:color w:val="1F1D21"/>
          <w:spacing w:val="17"/>
          <w:szCs w:val="24"/>
          <w:lang w:eastAsia="lt-LT"/>
        </w:rPr>
        <w:t xml:space="preserve"> </w:t>
      </w:r>
      <w:r w:rsidRPr="001262CA">
        <w:rPr>
          <w:color w:val="1F1D21"/>
          <w:spacing w:val="2"/>
          <w:szCs w:val="24"/>
          <w:lang w:eastAsia="lt-LT"/>
        </w:rPr>
        <w:t>2</w:t>
      </w:r>
      <w:r w:rsidRPr="001262CA">
        <w:rPr>
          <w:color w:val="464648"/>
          <w:spacing w:val="3"/>
          <w:szCs w:val="24"/>
          <w:lang w:eastAsia="lt-LT"/>
        </w:rPr>
        <w:t>,</w:t>
      </w:r>
      <w:r w:rsidR="00FD587D">
        <w:rPr>
          <w:color w:val="464648"/>
          <w:spacing w:val="3"/>
          <w:szCs w:val="24"/>
          <w:lang w:eastAsia="lt-LT"/>
        </w:rPr>
        <w:t xml:space="preserve"> </w:t>
      </w:r>
      <w:r w:rsidRPr="001262CA">
        <w:rPr>
          <w:color w:val="1F1D21"/>
          <w:spacing w:val="2"/>
          <w:szCs w:val="24"/>
          <w:lang w:eastAsia="lt-LT"/>
        </w:rPr>
        <w:t>3</w:t>
      </w:r>
      <w:r w:rsidRPr="001262CA">
        <w:rPr>
          <w:color w:val="464648"/>
          <w:spacing w:val="2"/>
          <w:szCs w:val="24"/>
          <w:lang w:eastAsia="lt-LT"/>
        </w:rPr>
        <w:t>,</w:t>
      </w:r>
      <w:r w:rsidRPr="001262CA">
        <w:rPr>
          <w:color w:val="464648"/>
          <w:spacing w:val="46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4 </w:t>
      </w:r>
      <w:r w:rsidRPr="001262CA">
        <w:rPr>
          <w:color w:val="1F1D21"/>
          <w:spacing w:val="10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ir </w:t>
      </w:r>
      <w:r w:rsidRPr="001262CA">
        <w:rPr>
          <w:color w:val="1F1D21"/>
          <w:spacing w:val="14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5 </w:t>
      </w:r>
      <w:r w:rsidRPr="001262CA">
        <w:rPr>
          <w:color w:val="1F1D21"/>
          <w:spacing w:val="2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 xml:space="preserve">punktuose </w:t>
      </w:r>
      <w:r w:rsidRPr="001262CA">
        <w:rPr>
          <w:color w:val="1F1D21"/>
          <w:spacing w:val="16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nurodytus</w:t>
      </w:r>
      <w:r w:rsidRPr="001262CA">
        <w:rPr>
          <w:color w:val="1F1D21"/>
          <w:spacing w:val="96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kriterijus.</w:t>
      </w:r>
      <w:r w:rsidRPr="001262CA">
        <w:rPr>
          <w:color w:val="1F1D21"/>
          <w:spacing w:val="7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Analizės</w:t>
      </w:r>
      <w:r w:rsidRPr="001262CA">
        <w:rPr>
          <w:color w:val="1F1D21"/>
          <w:spacing w:val="6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metu</w:t>
      </w:r>
      <w:r w:rsidRPr="001262CA">
        <w:rPr>
          <w:color w:val="1F1D21"/>
          <w:spacing w:val="-15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nustatyti</w:t>
      </w:r>
      <w:r w:rsidRPr="001262CA">
        <w:rPr>
          <w:color w:val="1F1D21"/>
          <w:spacing w:val="-5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korupcijos</w:t>
      </w:r>
      <w:r w:rsidRPr="001262CA">
        <w:rPr>
          <w:color w:val="1F1D21"/>
          <w:spacing w:val="11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rizikos</w:t>
      </w:r>
      <w:r w:rsidRPr="001262CA">
        <w:rPr>
          <w:color w:val="1F1D21"/>
          <w:spacing w:val="-1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veiksniai,</w:t>
      </w:r>
      <w:r w:rsidRPr="001262CA">
        <w:rPr>
          <w:color w:val="1F1D21"/>
          <w:spacing w:val="13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galintys</w:t>
      </w:r>
      <w:r w:rsidRPr="001262CA">
        <w:rPr>
          <w:color w:val="1F1D21"/>
          <w:spacing w:val="5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sudaryti</w:t>
      </w:r>
      <w:r w:rsidRPr="001262CA">
        <w:rPr>
          <w:color w:val="1F1D21"/>
          <w:spacing w:val="-1"/>
          <w:szCs w:val="24"/>
          <w:lang w:eastAsia="lt-LT"/>
        </w:rPr>
        <w:t xml:space="preserve"> p</w:t>
      </w:r>
      <w:r w:rsidRPr="001262CA">
        <w:rPr>
          <w:color w:val="1F1D21"/>
          <w:spacing w:val="-2"/>
          <w:szCs w:val="24"/>
          <w:lang w:eastAsia="lt-LT"/>
        </w:rPr>
        <w:t>rielaidas</w:t>
      </w:r>
      <w:r w:rsidRPr="001262CA">
        <w:rPr>
          <w:color w:val="757575"/>
          <w:spacing w:val="-2"/>
          <w:szCs w:val="24"/>
          <w:lang w:eastAsia="lt-L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</w:t>
      </w:r>
      <w:r w:rsidRPr="001262CA">
        <w:rPr>
          <w:color w:val="1F1D21"/>
          <w:spacing w:val="-1"/>
          <w:szCs w:val="24"/>
          <w:lang w:eastAsia="lt-LT"/>
        </w:rPr>
        <w:t>pasireikšti</w:t>
      </w:r>
      <w:r w:rsidRPr="001262CA">
        <w:rPr>
          <w:color w:val="8C8C8C"/>
          <w:w w:val="75"/>
          <w:szCs w:val="24"/>
          <w:lang w:eastAsia="lt-LT"/>
        </w:rPr>
        <w:t>,</w:t>
      </w:r>
      <w:r w:rsidRPr="001262CA">
        <w:rPr>
          <w:color w:val="8C8C8C"/>
          <w:spacing w:val="29"/>
          <w:w w:val="75"/>
          <w:szCs w:val="24"/>
          <w:lang w:eastAsia="lt-LT"/>
        </w:rPr>
        <w:t xml:space="preserve"> </w:t>
      </w:r>
      <w:r w:rsidRPr="001262CA">
        <w:rPr>
          <w:color w:val="1F1D21"/>
          <w:szCs w:val="24"/>
          <w:lang w:eastAsia="lt-LT"/>
        </w:rPr>
        <w:t>korupcijai</w:t>
      </w:r>
      <w:r w:rsidRPr="001262CA">
        <w:rPr>
          <w:color w:val="1F1D21"/>
          <w:spacing w:val="8"/>
          <w:szCs w:val="24"/>
          <w:lang w:eastAsia="lt-LT"/>
        </w:rPr>
        <w:t>.</w:t>
      </w:r>
    </w:p>
    <w:p w14:paraId="022FBD0B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right="145"/>
        <w:rPr>
          <w:color w:val="1F1D21"/>
          <w:spacing w:val="8"/>
          <w:szCs w:val="24"/>
          <w:lang w:eastAsia="lt-LT"/>
        </w:rPr>
      </w:pPr>
      <w:r w:rsidRPr="001262CA">
        <w:rPr>
          <w:color w:val="1F1D21"/>
          <w:spacing w:val="8"/>
          <w:szCs w:val="24"/>
          <w:lang w:eastAsia="lt-LT"/>
        </w:rPr>
        <w:tab/>
        <w:t>Pažymėtina, kad:</w:t>
      </w:r>
    </w:p>
    <w:p w14:paraId="7C73FC19" w14:textId="7ED28F5A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right="145"/>
        <w:rPr>
          <w:color w:val="1F1D21"/>
          <w:spacing w:val="8"/>
          <w:szCs w:val="24"/>
          <w:lang w:eastAsia="lt-LT"/>
        </w:rPr>
      </w:pPr>
      <w:r w:rsidRPr="001262CA">
        <w:rPr>
          <w:color w:val="1F1D21"/>
          <w:spacing w:val="8"/>
          <w:szCs w:val="24"/>
          <w:lang w:eastAsia="lt-LT"/>
        </w:rPr>
        <w:tab/>
      </w:r>
      <w:r w:rsidRPr="001262CA">
        <w:rPr>
          <w:color w:val="1C1C1F"/>
          <w:szCs w:val="24"/>
          <w:lang w:eastAsia="lt-LT"/>
        </w:rPr>
        <w:t>•</w:t>
      </w:r>
      <w:r w:rsidR="00FD587D">
        <w:rPr>
          <w:color w:val="1C1C1F"/>
          <w:szCs w:val="24"/>
          <w:lang w:eastAsia="lt-LT"/>
        </w:rPr>
        <w:t xml:space="preserve"> </w:t>
      </w:r>
      <w:r w:rsidR="00FD587D">
        <w:rPr>
          <w:color w:val="1F1D21"/>
          <w:spacing w:val="8"/>
          <w:szCs w:val="24"/>
          <w:lang w:eastAsia="lt-LT"/>
        </w:rPr>
        <w:t>p</w:t>
      </w:r>
      <w:r w:rsidRPr="001262CA">
        <w:rPr>
          <w:color w:val="1F1D21"/>
          <w:spacing w:val="8"/>
          <w:szCs w:val="24"/>
          <w:lang w:eastAsia="lt-LT"/>
        </w:rPr>
        <w:t>ranešimų apie galimai netinkamai atliekamas PSPC darbuotojų pareigas negauta;</w:t>
      </w:r>
    </w:p>
    <w:p w14:paraId="089B58A1" w14:textId="7547DF1B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right="145"/>
        <w:rPr>
          <w:color w:val="1C1C1F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lastRenderedPageBreak/>
        <w:tab/>
        <w:t>•</w:t>
      </w:r>
      <w:r w:rsidR="00FD587D">
        <w:rPr>
          <w:color w:val="1C1C1F"/>
          <w:szCs w:val="24"/>
          <w:lang w:eastAsia="lt-LT"/>
        </w:rPr>
        <w:t xml:space="preserve"> </w:t>
      </w:r>
      <w:r w:rsidRPr="001262CA">
        <w:rPr>
          <w:color w:val="1C1C1F"/>
          <w:szCs w:val="24"/>
          <w:lang w:eastAsia="lt-LT"/>
        </w:rPr>
        <w:t>PSPC veiklos sritis atitinka Įstatymo 6 straipsnio 3 dalies numatytus kriterijus, dėl ko ji priskiriama prie tų, kuriose egzistuoja didelė korupcijos pasireiškimo tikimybė.</w:t>
      </w:r>
      <w:r w:rsidRPr="001262CA">
        <w:rPr>
          <w:color w:val="1C1C1F"/>
          <w:spacing w:val="4"/>
          <w:szCs w:val="24"/>
          <w:lang w:eastAsia="lt-LT"/>
        </w:rPr>
        <w:t xml:space="preserve"> VšĮ Visagino</w:t>
      </w:r>
      <w:r w:rsidRPr="001262CA">
        <w:rPr>
          <w:color w:val="1C1C1F"/>
          <w:szCs w:val="24"/>
          <w:lang w:eastAsia="lt-LT"/>
        </w:rPr>
        <w:t xml:space="preserve"> PSPC darbuotojų darbo funkcijos, uždaviniai, veikla yra išsamiai reglamentuota teisės aktais, užtikrinama įvairiapusė kontrolė, svarbūs sprendimai priimamo remianti Lietuvos Respublikos teisės aktais, skubiai reaguojama į pastebėtus veiklos trūkumus. Jokių korupcinio pobūdžio nusikalstamų veikų, atliekant įstaigos darbo funkcijas, susijusias su sveikatos apsauga, nebuvo. Atsižvelgiant į tai, kas išdėstyta, darytina išvada, kad korupcijos pasireiškimo tikimybė </w:t>
      </w:r>
      <w:r w:rsidRPr="001262CA">
        <w:rPr>
          <w:color w:val="1C1C1F"/>
          <w:spacing w:val="4"/>
          <w:szCs w:val="24"/>
          <w:lang w:eastAsia="lt-LT"/>
        </w:rPr>
        <w:t>VšĮ Visagino</w:t>
      </w:r>
      <w:r w:rsidRPr="001262CA">
        <w:rPr>
          <w:color w:val="1C1C1F"/>
          <w:szCs w:val="24"/>
          <w:lang w:eastAsia="lt-LT"/>
        </w:rPr>
        <w:t xml:space="preserve"> PSPC analizuotu laikotarpiu (nuo 2021 m. rugsėjo mėn. iki 2022 m. rugsėjo mėn.) vertintina kaip nedidelė. </w:t>
      </w:r>
      <w:r w:rsidR="00FD587D">
        <w:rPr>
          <w:color w:val="1C1C1F"/>
          <w:szCs w:val="24"/>
          <w:lang w:eastAsia="lt-LT"/>
        </w:rPr>
        <w:t>S</w:t>
      </w:r>
      <w:r w:rsidRPr="001262CA">
        <w:rPr>
          <w:color w:val="1C1C1F"/>
          <w:szCs w:val="24"/>
          <w:lang w:eastAsia="lt-LT"/>
        </w:rPr>
        <w:t>ričių, kuriose egzistavo didelė korupcijos tikimybė</w:t>
      </w:r>
      <w:r w:rsidR="00FD587D">
        <w:rPr>
          <w:color w:val="1C1C1F"/>
          <w:szCs w:val="24"/>
          <w:lang w:eastAsia="lt-LT"/>
        </w:rPr>
        <w:t>,</w:t>
      </w:r>
      <w:r w:rsidR="00FD587D" w:rsidRPr="00FD587D">
        <w:rPr>
          <w:color w:val="1C1C1F"/>
          <w:szCs w:val="24"/>
          <w:lang w:eastAsia="lt-LT"/>
        </w:rPr>
        <w:t xml:space="preserve"> </w:t>
      </w:r>
      <w:r w:rsidR="00FD587D">
        <w:rPr>
          <w:color w:val="1C1C1F"/>
          <w:szCs w:val="24"/>
          <w:lang w:eastAsia="lt-LT"/>
        </w:rPr>
        <w:t>n</w:t>
      </w:r>
      <w:r w:rsidR="00FD587D" w:rsidRPr="001262CA">
        <w:rPr>
          <w:color w:val="1C1C1F"/>
          <w:szCs w:val="24"/>
          <w:lang w:eastAsia="lt-LT"/>
        </w:rPr>
        <w:t>enustatyta</w:t>
      </w:r>
      <w:r w:rsidRPr="001262CA">
        <w:rPr>
          <w:color w:val="1C1C1F"/>
          <w:szCs w:val="24"/>
          <w:lang w:eastAsia="lt-LT"/>
        </w:rPr>
        <w:t>.</w:t>
      </w:r>
    </w:p>
    <w:p w14:paraId="4AA3C12D" w14:textId="59EF20D8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360" w:lineRule="auto"/>
        <w:ind w:right="145"/>
        <w:rPr>
          <w:color w:val="1C1C1F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ab/>
        <w:t xml:space="preserve">Siūlytina </w:t>
      </w:r>
      <w:r w:rsidR="00FD587D">
        <w:rPr>
          <w:color w:val="1C1C1F"/>
          <w:szCs w:val="24"/>
          <w:lang w:eastAsia="lt-LT"/>
        </w:rPr>
        <w:t xml:space="preserve">tęsti </w:t>
      </w:r>
      <w:r w:rsidRPr="001262CA">
        <w:rPr>
          <w:color w:val="1C1C1F"/>
          <w:szCs w:val="24"/>
          <w:lang w:eastAsia="lt-LT"/>
        </w:rPr>
        <w:t>korupcij</w:t>
      </w:r>
      <w:r w:rsidR="00FD587D">
        <w:rPr>
          <w:color w:val="1C1C1F"/>
          <w:szCs w:val="24"/>
          <w:lang w:eastAsia="lt-LT"/>
        </w:rPr>
        <w:t>os prevencijos</w:t>
      </w:r>
      <w:r w:rsidRPr="001262CA">
        <w:rPr>
          <w:color w:val="1C1C1F"/>
          <w:szCs w:val="24"/>
          <w:lang w:eastAsia="lt-LT"/>
        </w:rPr>
        <w:t xml:space="preserve"> priemonių vykdymą, vykdant konkrečias</w:t>
      </w:r>
      <w:r w:rsidRPr="001262CA">
        <w:rPr>
          <w:color w:val="1C1C1F"/>
          <w:spacing w:val="4"/>
          <w:szCs w:val="24"/>
          <w:lang w:eastAsia="lt-LT"/>
        </w:rPr>
        <w:t xml:space="preserve"> VšĮ Visagino PSPC</w:t>
      </w:r>
      <w:r w:rsidRPr="001262CA">
        <w:rPr>
          <w:color w:val="1C1C1F"/>
          <w:szCs w:val="24"/>
          <w:lang w:eastAsia="lt-LT"/>
        </w:rPr>
        <w:t xml:space="preserve"> 2020-2025 metų korupcijos prevencijos programoje bei jos įgyvendinimo priemonių plane numatytas priemones.</w:t>
      </w:r>
    </w:p>
    <w:p w14:paraId="5F050F37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145"/>
        <w:rPr>
          <w:color w:val="1C1C1F"/>
          <w:szCs w:val="24"/>
          <w:lang w:eastAsia="lt-LT"/>
        </w:rPr>
      </w:pPr>
    </w:p>
    <w:p w14:paraId="60258A25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145"/>
        <w:rPr>
          <w:color w:val="1C1C1F"/>
          <w:szCs w:val="24"/>
          <w:lang w:eastAsia="lt-LT"/>
        </w:rPr>
      </w:pPr>
    </w:p>
    <w:p w14:paraId="1B318D21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145"/>
        <w:rPr>
          <w:color w:val="1C1C1F"/>
          <w:szCs w:val="24"/>
          <w:lang w:eastAsia="lt-LT"/>
        </w:rPr>
      </w:pPr>
      <w:r w:rsidRPr="001262CA">
        <w:rPr>
          <w:color w:val="1C1C1F"/>
          <w:szCs w:val="24"/>
          <w:lang w:eastAsia="lt-LT"/>
        </w:rPr>
        <w:t>Direktorė</w:t>
      </w:r>
      <w:r w:rsidRPr="001262CA">
        <w:rPr>
          <w:color w:val="1C1C1F"/>
          <w:szCs w:val="24"/>
          <w:lang w:eastAsia="lt-LT"/>
        </w:rPr>
        <w:tab/>
      </w:r>
      <w:r w:rsidRPr="001262CA">
        <w:rPr>
          <w:color w:val="1C1C1F"/>
          <w:szCs w:val="24"/>
          <w:lang w:eastAsia="lt-LT"/>
        </w:rPr>
        <w:tab/>
      </w:r>
      <w:r w:rsidRPr="001262CA">
        <w:rPr>
          <w:color w:val="1C1C1F"/>
          <w:szCs w:val="24"/>
          <w:lang w:eastAsia="lt-LT"/>
        </w:rPr>
        <w:tab/>
      </w:r>
      <w:r w:rsidRPr="001262CA">
        <w:rPr>
          <w:color w:val="1C1C1F"/>
          <w:szCs w:val="24"/>
          <w:lang w:eastAsia="lt-LT"/>
        </w:rPr>
        <w:tab/>
      </w:r>
      <w:r w:rsidRPr="001262CA">
        <w:rPr>
          <w:color w:val="1C1C1F"/>
          <w:szCs w:val="24"/>
          <w:lang w:eastAsia="lt-LT"/>
        </w:rPr>
        <w:tab/>
      </w:r>
      <w:r w:rsidRPr="001262CA">
        <w:rPr>
          <w:color w:val="1C1C1F"/>
          <w:szCs w:val="24"/>
          <w:lang w:eastAsia="lt-LT"/>
        </w:rPr>
        <w:tab/>
        <w:t xml:space="preserve">                    Monika Kupstienė</w:t>
      </w:r>
    </w:p>
    <w:p w14:paraId="56FFDCBD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145"/>
        <w:rPr>
          <w:color w:val="1C1C1F"/>
          <w:szCs w:val="24"/>
          <w:lang w:eastAsia="lt-LT"/>
        </w:rPr>
      </w:pPr>
    </w:p>
    <w:p w14:paraId="30C42FE1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145"/>
        <w:rPr>
          <w:color w:val="1C1C1F"/>
          <w:szCs w:val="24"/>
          <w:lang w:eastAsia="lt-LT"/>
        </w:rPr>
      </w:pPr>
    </w:p>
    <w:p w14:paraId="716D8FD2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145"/>
        <w:rPr>
          <w:color w:val="1C1C1F"/>
          <w:szCs w:val="24"/>
          <w:lang w:eastAsia="lt-LT"/>
        </w:rPr>
      </w:pPr>
    </w:p>
    <w:p w14:paraId="13335744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145"/>
        <w:rPr>
          <w:color w:val="1C1C1F"/>
          <w:szCs w:val="24"/>
          <w:lang w:eastAsia="lt-LT"/>
        </w:rPr>
      </w:pPr>
    </w:p>
    <w:p w14:paraId="33A77570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145"/>
        <w:rPr>
          <w:color w:val="1C1C1F"/>
          <w:szCs w:val="24"/>
          <w:lang w:eastAsia="lt-LT"/>
        </w:rPr>
      </w:pPr>
    </w:p>
    <w:p w14:paraId="3A512A32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145"/>
        <w:rPr>
          <w:color w:val="1C1C1F"/>
          <w:szCs w:val="24"/>
          <w:lang w:eastAsia="lt-LT"/>
        </w:rPr>
      </w:pPr>
    </w:p>
    <w:p w14:paraId="56CC9834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01F7ED25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1F514749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0C2880C2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08E056AA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2169767A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65F2DB11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30CB1695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7A2E322F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59483008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41677F98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3A96B825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432339AF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3968CB09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0441F7A8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71C6A445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6C98ECC4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41C0053A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550B6FD7" w14:textId="71F1D8D7" w:rsid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66189807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32CE7CFF" w14:textId="77777777" w:rsidR="001262CA" w:rsidRPr="001262CA" w:rsidRDefault="001262CA" w:rsidP="001262CA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</w:p>
    <w:p w14:paraId="67C0307E" w14:textId="69432E68" w:rsidR="0033149D" w:rsidRPr="00FD587D" w:rsidRDefault="001262CA" w:rsidP="00FD587D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line="249" w:lineRule="auto"/>
        <w:ind w:right="145"/>
        <w:rPr>
          <w:color w:val="1C1C1F"/>
          <w:szCs w:val="24"/>
          <w:lang w:eastAsia="lt-LT"/>
        </w:rPr>
      </w:pPr>
      <w:r w:rsidRPr="00FD587D">
        <w:rPr>
          <w:color w:val="1C1C1F"/>
          <w:szCs w:val="24"/>
          <w:lang w:eastAsia="lt-LT"/>
        </w:rPr>
        <w:t xml:space="preserve">Svetlana Ladik, tel. 8 (386) 71339, el. p. </w:t>
      </w:r>
      <w:hyperlink r:id="rId10" w:history="1">
        <w:r w:rsidR="00FD587D" w:rsidRPr="007E2BBA">
          <w:rPr>
            <w:rStyle w:val="Hipersaitas"/>
            <w:bCs/>
            <w:szCs w:val="24"/>
            <w:lang w:eastAsia="lt-LT"/>
          </w:rPr>
          <w:t>svetlana.ladik@visaginopspc.lt</w:t>
        </w:r>
      </w:hyperlink>
      <w:r w:rsidR="00FD587D">
        <w:rPr>
          <w:bCs/>
          <w:szCs w:val="24"/>
          <w:u w:val="single"/>
          <w:lang w:eastAsia="lt-LT"/>
        </w:rPr>
        <w:t xml:space="preserve"> </w:t>
      </w:r>
    </w:p>
    <w:p w14:paraId="58E7A7FC" w14:textId="4A2455CC" w:rsidR="0033149D" w:rsidRDefault="0033149D" w:rsidP="006162DA">
      <w:pPr>
        <w:pStyle w:val="Antrats"/>
        <w:tabs>
          <w:tab w:val="clear" w:pos="4153"/>
          <w:tab w:val="clear" w:pos="8306"/>
        </w:tabs>
        <w:rPr>
          <w:kern w:val="24"/>
        </w:rPr>
      </w:pPr>
    </w:p>
    <w:p w14:paraId="6E22BB99" w14:textId="4583C4E2" w:rsidR="0033149D" w:rsidRDefault="0033149D" w:rsidP="006162DA">
      <w:pPr>
        <w:pStyle w:val="Antrats"/>
        <w:tabs>
          <w:tab w:val="clear" w:pos="4153"/>
          <w:tab w:val="clear" w:pos="8306"/>
        </w:tabs>
        <w:rPr>
          <w:kern w:val="24"/>
        </w:rPr>
      </w:pPr>
    </w:p>
    <w:sectPr w:rsidR="0033149D" w:rsidSect="00ED3DA6"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77BB" w14:textId="77777777" w:rsidR="00D649AB" w:rsidRDefault="00D649AB">
      <w:r>
        <w:separator/>
      </w:r>
    </w:p>
  </w:endnote>
  <w:endnote w:type="continuationSeparator" w:id="0">
    <w:p w14:paraId="727DDBE2" w14:textId="77777777" w:rsidR="00D649AB" w:rsidRDefault="00D6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5885" w14:textId="77777777" w:rsidR="00D649AB" w:rsidRDefault="00D649AB">
      <w:r>
        <w:separator/>
      </w:r>
    </w:p>
  </w:footnote>
  <w:footnote w:type="continuationSeparator" w:id="0">
    <w:p w14:paraId="72961C49" w14:textId="77777777" w:rsidR="00D649AB" w:rsidRDefault="00D6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DC26" w14:textId="77777777" w:rsidR="00121343" w:rsidRDefault="0012134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10E2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58" w:hanging="245"/>
      </w:pPr>
      <w:rPr>
        <w:rFonts w:ascii="Times New Roman" w:hAnsi="Times New Roman" w:cs="Times New Roman"/>
        <w:b/>
        <w:bCs w:val="0"/>
        <w:i w:val="0"/>
        <w:iCs/>
        <w:color w:val="1C1C1F"/>
        <w:w w:val="118"/>
        <w:sz w:val="23"/>
        <w:szCs w:val="23"/>
      </w:rPr>
    </w:lvl>
    <w:lvl w:ilvl="1">
      <w:numFmt w:val="bullet"/>
      <w:lvlText w:val="•"/>
      <w:lvlJc w:val="left"/>
      <w:pPr>
        <w:ind w:left="1134" w:hanging="245"/>
      </w:pPr>
    </w:lvl>
    <w:lvl w:ilvl="2">
      <w:numFmt w:val="bullet"/>
      <w:lvlText w:val="•"/>
      <w:lvlJc w:val="left"/>
      <w:pPr>
        <w:ind w:left="2111" w:hanging="245"/>
      </w:pPr>
    </w:lvl>
    <w:lvl w:ilvl="3">
      <w:numFmt w:val="bullet"/>
      <w:lvlText w:val="•"/>
      <w:lvlJc w:val="left"/>
      <w:pPr>
        <w:ind w:left="3088" w:hanging="245"/>
      </w:pPr>
    </w:lvl>
    <w:lvl w:ilvl="4">
      <w:numFmt w:val="bullet"/>
      <w:lvlText w:val="•"/>
      <w:lvlJc w:val="left"/>
      <w:pPr>
        <w:ind w:left="4064" w:hanging="245"/>
      </w:pPr>
    </w:lvl>
    <w:lvl w:ilvl="5">
      <w:numFmt w:val="bullet"/>
      <w:lvlText w:val="•"/>
      <w:lvlJc w:val="left"/>
      <w:pPr>
        <w:ind w:left="5041" w:hanging="245"/>
      </w:pPr>
    </w:lvl>
    <w:lvl w:ilvl="6">
      <w:numFmt w:val="bullet"/>
      <w:lvlText w:val="•"/>
      <w:lvlJc w:val="left"/>
      <w:pPr>
        <w:ind w:left="6017" w:hanging="245"/>
      </w:pPr>
    </w:lvl>
    <w:lvl w:ilvl="7">
      <w:numFmt w:val="bullet"/>
      <w:lvlText w:val="•"/>
      <w:lvlJc w:val="left"/>
      <w:pPr>
        <w:ind w:left="6994" w:hanging="245"/>
      </w:pPr>
    </w:lvl>
    <w:lvl w:ilvl="8">
      <w:numFmt w:val="bullet"/>
      <w:lvlText w:val="•"/>
      <w:lvlJc w:val="left"/>
      <w:pPr>
        <w:ind w:left="7970" w:hanging="245"/>
      </w:pPr>
    </w:lvl>
  </w:abstractNum>
  <w:abstractNum w:abstractNumId="1" w15:restartNumberingAfterBreak="0">
    <w:nsid w:val="4024561D"/>
    <w:multiLevelType w:val="hybridMultilevel"/>
    <w:tmpl w:val="FFFFFFFF"/>
    <w:lvl w:ilvl="0" w:tplc="9AF427E0">
      <w:start w:val="1"/>
      <w:numFmt w:val="decimal"/>
      <w:lvlText w:val="%1."/>
      <w:lvlJc w:val="left"/>
      <w:pPr>
        <w:tabs>
          <w:tab w:val="num" w:pos="-574"/>
        </w:tabs>
        <w:ind w:left="-57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"/>
        </w:tabs>
        <w:ind w:left="14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866"/>
        </w:tabs>
        <w:ind w:left="86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1586"/>
        </w:tabs>
        <w:ind w:left="158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2306"/>
        </w:tabs>
        <w:ind w:left="230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026"/>
        </w:tabs>
        <w:ind w:left="302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3746"/>
        </w:tabs>
        <w:ind w:left="374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4466"/>
        </w:tabs>
        <w:ind w:left="446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5186"/>
        </w:tabs>
        <w:ind w:left="5186" w:hanging="180"/>
      </w:pPr>
      <w:rPr>
        <w:rFonts w:cs="Times New Roman"/>
      </w:rPr>
    </w:lvl>
  </w:abstractNum>
  <w:num w:numId="1" w16cid:durableId="1094204511">
    <w:abstractNumId w:val="0"/>
  </w:num>
  <w:num w:numId="2" w16cid:durableId="1330209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A0"/>
    <w:rsid w:val="00003F7B"/>
    <w:rsid w:val="000141AE"/>
    <w:rsid w:val="00040E57"/>
    <w:rsid w:val="00043820"/>
    <w:rsid w:val="00044E85"/>
    <w:rsid w:val="0004779D"/>
    <w:rsid w:val="000500CF"/>
    <w:rsid w:val="00054D89"/>
    <w:rsid w:val="00055BAA"/>
    <w:rsid w:val="000575F7"/>
    <w:rsid w:val="00057752"/>
    <w:rsid w:val="00061C59"/>
    <w:rsid w:val="00061F4E"/>
    <w:rsid w:val="000657EF"/>
    <w:rsid w:val="00081508"/>
    <w:rsid w:val="00082533"/>
    <w:rsid w:val="00082983"/>
    <w:rsid w:val="00094CF7"/>
    <w:rsid w:val="000A1131"/>
    <w:rsid w:val="000A5B22"/>
    <w:rsid w:val="000A5DC6"/>
    <w:rsid w:val="000B08C9"/>
    <w:rsid w:val="000B310D"/>
    <w:rsid w:val="000C0AFF"/>
    <w:rsid w:val="000C58C7"/>
    <w:rsid w:val="000D4C10"/>
    <w:rsid w:val="000D4D18"/>
    <w:rsid w:val="000D6455"/>
    <w:rsid w:val="000E7B9A"/>
    <w:rsid w:val="000F22BD"/>
    <w:rsid w:val="000F38F1"/>
    <w:rsid w:val="000F7585"/>
    <w:rsid w:val="00121343"/>
    <w:rsid w:val="001242B2"/>
    <w:rsid w:val="001262CA"/>
    <w:rsid w:val="00134A3A"/>
    <w:rsid w:val="0017187D"/>
    <w:rsid w:val="00174C26"/>
    <w:rsid w:val="00177A58"/>
    <w:rsid w:val="00182EC7"/>
    <w:rsid w:val="00192BD0"/>
    <w:rsid w:val="00194D78"/>
    <w:rsid w:val="001B33FC"/>
    <w:rsid w:val="001C266D"/>
    <w:rsid w:val="001D3459"/>
    <w:rsid w:val="001D7A3E"/>
    <w:rsid w:val="001E065F"/>
    <w:rsid w:val="001E152D"/>
    <w:rsid w:val="001E5AD6"/>
    <w:rsid w:val="001F1099"/>
    <w:rsid w:val="001F4D3B"/>
    <w:rsid w:val="001F665C"/>
    <w:rsid w:val="001F74AA"/>
    <w:rsid w:val="0020309E"/>
    <w:rsid w:val="00205E65"/>
    <w:rsid w:val="002130BF"/>
    <w:rsid w:val="00216B5E"/>
    <w:rsid w:val="0022634F"/>
    <w:rsid w:val="00233066"/>
    <w:rsid w:val="0024292C"/>
    <w:rsid w:val="00250EC2"/>
    <w:rsid w:val="00261C63"/>
    <w:rsid w:val="00264AE6"/>
    <w:rsid w:val="00267439"/>
    <w:rsid w:val="002748B4"/>
    <w:rsid w:val="0028183B"/>
    <w:rsid w:val="00292CE1"/>
    <w:rsid w:val="00296703"/>
    <w:rsid w:val="002A0D22"/>
    <w:rsid w:val="002B6BA9"/>
    <w:rsid w:val="002C43C4"/>
    <w:rsid w:val="002C5F86"/>
    <w:rsid w:val="002D43E7"/>
    <w:rsid w:val="002E6321"/>
    <w:rsid w:val="002E7F5C"/>
    <w:rsid w:val="002F3492"/>
    <w:rsid w:val="002F43AA"/>
    <w:rsid w:val="003027BC"/>
    <w:rsid w:val="00305288"/>
    <w:rsid w:val="00305BB2"/>
    <w:rsid w:val="00307719"/>
    <w:rsid w:val="00310C00"/>
    <w:rsid w:val="0031533A"/>
    <w:rsid w:val="003209E8"/>
    <w:rsid w:val="00321432"/>
    <w:rsid w:val="00324895"/>
    <w:rsid w:val="0033149D"/>
    <w:rsid w:val="00332989"/>
    <w:rsid w:val="003352CC"/>
    <w:rsid w:val="003366CB"/>
    <w:rsid w:val="00352A67"/>
    <w:rsid w:val="00352B62"/>
    <w:rsid w:val="00353B8B"/>
    <w:rsid w:val="00362D2D"/>
    <w:rsid w:val="00375B15"/>
    <w:rsid w:val="003838AF"/>
    <w:rsid w:val="00384F00"/>
    <w:rsid w:val="0038560A"/>
    <w:rsid w:val="00390CF7"/>
    <w:rsid w:val="0039697B"/>
    <w:rsid w:val="003B2E11"/>
    <w:rsid w:val="003B3B2C"/>
    <w:rsid w:val="003B4890"/>
    <w:rsid w:val="003D13DD"/>
    <w:rsid w:val="003D4D70"/>
    <w:rsid w:val="003E4F1A"/>
    <w:rsid w:val="003E61A5"/>
    <w:rsid w:val="003F3709"/>
    <w:rsid w:val="00406069"/>
    <w:rsid w:val="0041187A"/>
    <w:rsid w:val="00417F0F"/>
    <w:rsid w:val="00424F77"/>
    <w:rsid w:val="004334C3"/>
    <w:rsid w:val="004366BF"/>
    <w:rsid w:val="00444077"/>
    <w:rsid w:val="00454CFC"/>
    <w:rsid w:val="00464032"/>
    <w:rsid w:val="00464B73"/>
    <w:rsid w:val="00464F85"/>
    <w:rsid w:val="004665A5"/>
    <w:rsid w:val="00472161"/>
    <w:rsid w:val="0047388C"/>
    <w:rsid w:val="00473D47"/>
    <w:rsid w:val="00483298"/>
    <w:rsid w:val="00487880"/>
    <w:rsid w:val="0049016C"/>
    <w:rsid w:val="00490609"/>
    <w:rsid w:val="004912D9"/>
    <w:rsid w:val="004A02CC"/>
    <w:rsid w:val="004A0D06"/>
    <w:rsid w:val="004A478F"/>
    <w:rsid w:val="004A56C8"/>
    <w:rsid w:val="004A5C0A"/>
    <w:rsid w:val="004A5CA9"/>
    <w:rsid w:val="004A63D1"/>
    <w:rsid w:val="004B154D"/>
    <w:rsid w:val="004B5DAC"/>
    <w:rsid w:val="004B649E"/>
    <w:rsid w:val="004C28EC"/>
    <w:rsid w:val="004D6034"/>
    <w:rsid w:val="004E22B5"/>
    <w:rsid w:val="004E3CAE"/>
    <w:rsid w:val="004E7EDF"/>
    <w:rsid w:val="004F7A02"/>
    <w:rsid w:val="00501D38"/>
    <w:rsid w:val="00507896"/>
    <w:rsid w:val="00510E2A"/>
    <w:rsid w:val="00517A59"/>
    <w:rsid w:val="00523A22"/>
    <w:rsid w:val="00533856"/>
    <w:rsid w:val="00557932"/>
    <w:rsid w:val="00563ABB"/>
    <w:rsid w:val="00565585"/>
    <w:rsid w:val="00574029"/>
    <w:rsid w:val="005752D9"/>
    <w:rsid w:val="00582C69"/>
    <w:rsid w:val="005B1BF7"/>
    <w:rsid w:val="005C5EA7"/>
    <w:rsid w:val="005C63E2"/>
    <w:rsid w:val="005C7A1E"/>
    <w:rsid w:val="005F242C"/>
    <w:rsid w:val="005F5489"/>
    <w:rsid w:val="005F5DF7"/>
    <w:rsid w:val="0060277E"/>
    <w:rsid w:val="00604D25"/>
    <w:rsid w:val="00607092"/>
    <w:rsid w:val="006120ED"/>
    <w:rsid w:val="00615BEA"/>
    <w:rsid w:val="006162DA"/>
    <w:rsid w:val="00616974"/>
    <w:rsid w:val="00617730"/>
    <w:rsid w:val="006265D7"/>
    <w:rsid w:val="00627B02"/>
    <w:rsid w:val="00630111"/>
    <w:rsid w:val="00633708"/>
    <w:rsid w:val="006458C2"/>
    <w:rsid w:val="00654E84"/>
    <w:rsid w:val="00663B11"/>
    <w:rsid w:val="00671205"/>
    <w:rsid w:val="006841B8"/>
    <w:rsid w:val="006860DF"/>
    <w:rsid w:val="0069172E"/>
    <w:rsid w:val="0069740E"/>
    <w:rsid w:val="006A5F9B"/>
    <w:rsid w:val="006B08EB"/>
    <w:rsid w:val="006C1A21"/>
    <w:rsid w:val="006C24E4"/>
    <w:rsid w:val="006C4645"/>
    <w:rsid w:val="006C58F0"/>
    <w:rsid w:val="006C7873"/>
    <w:rsid w:val="006D0059"/>
    <w:rsid w:val="006D7011"/>
    <w:rsid w:val="006E2502"/>
    <w:rsid w:val="006F1A60"/>
    <w:rsid w:val="006F1D26"/>
    <w:rsid w:val="00715ED9"/>
    <w:rsid w:val="007408C2"/>
    <w:rsid w:val="00752CBE"/>
    <w:rsid w:val="007537EA"/>
    <w:rsid w:val="00755AFD"/>
    <w:rsid w:val="00755BD6"/>
    <w:rsid w:val="00771F62"/>
    <w:rsid w:val="00777003"/>
    <w:rsid w:val="007775D8"/>
    <w:rsid w:val="00780C53"/>
    <w:rsid w:val="00784559"/>
    <w:rsid w:val="007901ED"/>
    <w:rsid w:val="00790ACA"/>
    <w:rsid w:val="00792C43"/>
    <w:rsid w:val="007A5194"/>
    <w:rsid w:val="007A5305"/>
    <w:rsid w:val="007C2E30"/>
    <w:rsid w:val="007D6DF1"/>
    <w:rsid w:val="007D7DC5"/>
    <w:rsid w:val="007F23AA"/>
    <w:rsid w:val="007F37B3"/>
    <w:rsid w:val="007F462D"/>
    <w:rsid w:val="007F63F1"/>
    <w:rsid w:val="00801C11"/>
    <w:rsid w:val="0080506D"/>
    <w:rsid w:val="00805311"/>
    <w:rsid w:val="0080643D"/>
    <w:rsid w:val="0081122B"/>
    <w:rsid w:val="00811690"/>
    <w:rsid w:val="00816553"/>
    <w:rsid w:val="00817A72"/>
    <w:rsid w:val="00827ACB"/>
    <w:rsid w:val="008426DB"/>
    <w:rsid w:val="008572C6"/>
    <w:rsid w:val="00863A29"/>
    <w:rsid w:val="00863DA1"/>
    <w:rsid w:val="008660C1"/>
    <w:rsid w:val="00870EBD"/>
    <w:rsid w:val="008918F7"/>
    <w:rsid w:val="008951C0"/>
    <w:rsid w:val="00896997"/>
    <w:rsid w:val="008B3F23"/>
    <w:rsid w:val="008C058B"/>
    <w:rsid w:val="008C32AE"/>
    <w:rsid w:val="008F529F"/>
    <w:rsid w:val="0090749A"/>
    <w:rsid w:val="00912181"/>
    <w:rsid w:val="0091637E"/>
    <w:rsid w:val="00920969"/>
    <w:rsid w:val="00920F1B"/>
    <w:rsid w:val="00937490"/>
    <w:rsid w:val="009376CA"/>
    <w:rsid w:val="00946F1B"/>
    <w:rsid w:val="009475B2"/>
    <w:rsid w:val="00976586"/>
    <w:rsid w:val="00983E3D"/>
    <w:rsid w:val="009A0AFA"/>
    <w:rsid w:val="009A1DBB"/>
    <w:rsid w:val="009A4C8F"/>
    <w:rsid w:val="009A6F73"/>
    <w:rsid w:val="009C5547"/>
    <w:rsid w:val="009D1716"/>
    <w:rsid w:val="009E4EF9"/>
    <w:rsid w:val="00A14ECD"/>
    <w:rsid w:val="00A2055C"/>
    <w:rsid w:val="00A265CD"/>
    <w:rsid w:val="00A36429"/>
    <w:rsid w:val="00A57863"/>
    <w:rsid w:val="00A70218"/>
    <w:rsid w:val="00A74C59"/>
    <w:rsid w:val="00A83D46"/>
    <w:rsid w:val="00A84D52"/>
    <w:rsid w:val="00A911D3"/>
    <w:rsid w:val="00A9326E"/>
    <w:rsid w:val="00AA1133"/>
    <w:rsid w:val="00AA3C1E"/>
    <w:rsid w:val="00AB1A96"/>
    <w:rsid w:val="00AB3748"/>
    <w:rsid w:val="00AB4FF6"/>
    <w:rsid w:val="00AB5A82"/>
    <w:rsid w:val="00AC269D"/>
    <w:rsid w:val="00AE0FAA"/>
    <w:rsid w:val="00AE553F"/>
    <w:rsid w:val="00AF245B"/>
    <w:rsid w:val="00B00832"/>
    <w:rsid w:val="00B015A9"/>
    <w:rsid w:val="00B10127"/>
    <w:rsid w:val="00B14983"/>
    <w:rsid w:val="00B1593A"/>
    <w:rsid w:val="00B21526"/>
    <w:rsid w:val="00B30261"/>
    <w:rsid w:val="00B55FB4"/>
    <w:rsid w:val="00B60422"/>
    <w:rsid w:val="00B74E60"/>
    <w:rsid w:val="00B772C8"/>
    <w:rsid w:val="00B80C94"/>
    <w:rsid w:val="00B84BEF"/>
    <w:rsid w:val="00B92CA3"/>
    <w:rsid w:val="00BA0315"/>
    <w:rsid w:val="00BA07A7"/>
    <w:rsid w:val="00BA5421"/>
    <w:rsid w:val="00BB3751"/>
    <w:rsid w:val="00BC4AA0"/>
    <w:rsid w:val="00BC5D8D"/>
    <w:rsid w:val="00BD0B47"/>
    <w:rsid w:val="00BE0B1D"/>
    <w:rsid w:val="00BE21EA"/>
    <w:rsid w:val="00BF2103"/>
    <w:rsid w:val="00BF2E06"/>
    <w:rsid w:val="00BF40C8"/>
    <w:rsid w:val="00BF6AC6"/>
    <w:rsid w:val="00C049BB"/>
    <w:rsid w:val="00C1509E"/>
    <w:rsid w:val="00C1782B"/>
    <w:rsid w:val="00C21160"/>
    <w:rsid w:val="00C2601A"/>
    <w:rsid w:val="00C26296"/>
    <w:rsid w:val="00C312AA"/>
    <w:rsid w:val="00C67C3B"/>
    <w:rsid w:val="00C75489"/>
    <w:rsid w:val="00C7557A"/>
    <w:rsid w:val="00C775E7"/>
    <w:rsid w:val="00C81192"/>
    <w:rsid w:val="00CA0407"/>
    <w:rsid w:val="00CA3FAA"/>
    <w:rsid w:val="00CA66D9"/>
    <w:rsid w:val="00CB0260"/>
    <w:rsid w:val="00CB7A12"/>
    <w:rsid w:val="00CE020D"/>
    <w:rsid w:val="00CE30EB"/>
    <w:rsid w:val="00CE75CE"/>
    <w:rsid w:val="00CF02AF"/>
    <w:rsid w:val="00CF03B2"/>
    <w:rsid w:val="00CF231B"/>
    <w:rsid w:val="00CF6D08"/>
    <w:rsid w:val="00D02D81"/>
    <w:rsid w:val="00D0475B"/>
    <w:rsid w:val="00D0573C"/>
    <w:rsid w:val="00D1367B"/>
    <w:rsid w:val="00D14D5A"/>
    <w:rsid w:val="00D24125"/>
    <w:rsid w:val="00D248F2"/>
    <w:rsid w:val="00D43B85"/>
    <w:rsid w:val="00D44A91"/>
    <w:rsid w:val="00D52E70"/>
    <w:rsid w:val="00D55FB3"/>
    <w:rsid w:val="00D649AB"/>
    <w:rsid w:val="00D70CB9"/>
    <w:rsid w:val="00D81ACC"/>
    <w:rsid w:val="00D822BE"/>
    <w:rsid w:val="00D834A7"/>
    <w:rsid w:val="00D933CE"/>
    <w:rsid w:val="00D944EA"/>
    <w:rsid w:val="00D973E6"/>
    <w:rsid w:val="00DA2272"/>
    <w:rsid w:val="00DA7B28"/>
    <w:rsid w:val="00DB5074"/>
    <w:rsid w:val="00DD0327"/>
    <w:rsid w:val="00DD08A1"/>
    <w:rsid w:val="00DD755D"/>
    <w:rsid w:val="00DE330E"/>
    <w:rsid w:val="00DF02D5"/>
    <w:rsid w:val="00DF0E81"/>
    <w:rsid w:val="00E02CCE"/>
    <w:rsid w:val="00E108EA"/>
    <w:rsid w:val="00E10B66"/>
    <w:rsid w:val="00E13600"/>
    <w:rsid w:val="00E20AD0"/>
    <w:rsid w:val="00E24C5B"/>
    <w:rsid w:val="00E24CB6"/>
    <w:rsid w:val="00E32355"/>
    <w:rsid w:val="00E368BE"/>
    <w:rsid w:val="00E41447"/>
    <w:rsid w:val="00E451A6"/>
    <w:rsid w:val="00E4686B"/>
    <w:rsid w:val="00E52655"/>
    <w:rsid w:val="00E55AC2"/>
    <w:rsid w:val="00E6684D"/>
    <w:rsid w:val="00E762BA"/>
    <w:rsid w:val="00E774B8"/>
    <w:rsid w:val="00E81560"/>
    <w:rsid w:val="00E923B4"/>
    <w:rsid w:val="00E96ED1"/>
    <w:rsid w:val="00EA03F5"/>
    <w:rsid w:val="00EB521A"/>
    <w:rsid w:val="00EB637D"/>
    <w:rsid w:val="00ED3DA6"/>
    <w:rsid w:val="00EE26D8"/>
    <w:rsid w:val="00EE5FAA"/>
    <w:rsid w:val="00F04036"/>
    <w:rsid w:val="00F06969"/>
    <w:rsid w:val="00F07518"/>
    <w:rsid w:val="00F101AC"/>
    <w:rsid w:val="00F158C4"/>
    <w:rsid w:val="00F20C12"/>
    <w:rsid w:val="00F2339D"/>
    <w:rsid w:val="00F250ED"/>
    <w:rsid w:val="00F341E5"/>
    <w:rsid w:val="00F347A9"/>
    <w:rsid w:val="00F36C4D"/>
    <w:rsid w:val="00F42630"/>
    <w:rsid w:val="00F51C65"/>
    <w:rsid w:val="00F667E5"/>
    <w:rsid w:val="00F70CE6"/>
    <w:rsid w:val="00F82181"/>
    <w:rsid w:val="00F83307"/>
    <w:rsid w:val="00F90B61"/>
    <w:rsid w:val="00F97851"/>
    <w:rsid w:val="00FA6384"/>
    <w:rsid w:val="00FB10EB"/>
    <w:rsid w:val="00FB380C"/>
    <w:rsid w:val="00FB45AA"/>
    <w:rsid w:val="00FB66FA"/>
    <w:rsid w:val="00FC3C2B"/>
    <w:rsid w:val="00FC7181"/>
    <w:rsid w:val="00FD587D"/>
    <w:rsid w:val="00FD72CE"/>
    <w:rsid w:val="00FE11D2"/>
    <w:rsid w:val="00FE2629"/>
    <w:rsid w:val="00FF122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E62B7C"/>
  <w15:docId w15:val="{23AAA821-EA96-4516-9898-7CB44EE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4AA0"/>
    <w:pPr>
      <w:jc w:val="both"/>
    </w:pPr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1262CA"/>
    <w:pPr>
      <w:keepNext/>
      <w:jc w:val="left"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C4AA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32989"/>
    <w:rPr>
      <w:rFonts w:cs="Times New Roman"/>
      <w:sz w:val="20"/>
      <w:szCs w:val="20"/>
      <w:lang w:eastAsia="en-US"/>
    </w:rPr>
  </w:style>
  <w:style w:type="paragraph" w:styleId="Porat">
    <w:name w:val="footer"/>
    <w:basedOn w:val="prastasis"/>
    <w:link w:val="PoratDiagrama"/>
    <w:uiPriority w:val="99"/>
    <w:rsid w:val="00BC4AA0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332989"/>
    <w:rPr>
      <w:rFonts w:cs="Times New Roman"/>
      <w:sz w:val="20"/>
      <w:szCs w:val="20"/>
      <w:lang w:eastAsia="en-US"/>
    </w:rPr>
  </w:style>
  <w:style w:type="character" w:styleId="Puslapionumeris">
    <w:name w:val="page number"/>
    <w:basedOn w:val="Numatytasispastraiposriftas"/>
    <w:uiPriority w:val="99"/>
    <w:rsid w:val="00BC4AA0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BC4AA0"/>
    <w:pPr>
      <w:jc w:val="left"/>
    </w:pPr>
    <w:rPr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32989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3352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82533"/>
    <w:rPr>
      <w:rFonts w:cs="Times New Roman"/>
      <w:sz w:val="2"/>
      <w:lang w:eastAsia="en-US"/>
    </w:rPr>
  </w:style>
  <w:style w:type="table" w:styleId="Lentelstinklelis">
    <w:name w:val="Table Grid"/>
    <w:basedOn w:val="prastojilentel"/>
    <w:uiPriority w:val="99"/>
    <w:locked/>
    <w:rsid w:val="00DB507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E7F5C"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1262CA"/>
    <w:rPr>
      <w:sz w:val="24"/>
      <w:szCs w:val="20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1262CA"/>
  </w:style>
  <w:style w:type="numbering" w:customStyle="1" w:styleId="Sraonra11">
    <w:name w:val="Sąrašo nėra11"/>
    <w:next w:val="Sraonra"/>
    <w:uiPriority w:val="99"/>
    <w:semiHidden/>
    <w:unhideWhenUsed/>
    <w:rsid w:val="001262CA"/>
  </w:style>
  <w:style w:type="paragraph" w:styleId="Sraopastraipa">
    <w:name w:val="List Paragraph"/>
    <w:basedOn w:val="prastasis"/>
    <w:uiPriority w:val="99"/>
    <w:qFormat/>
    <w:rsid w:val="001262CA"/>
    <w:pPr>
      <w:widowControl w:val="0"/>
      <w:autoSpaceDE w:val="0"/>
      <w:autoSpaceDN w:val="0"/>
      <w:adjustRightInd w:val="0"/>
      <w:jc w:val="left"/>
    </w:pPr>
    <w:rPr>
      <w:szCs w:val="24"/>
      <w:lang w:eastAsia="lt-LT"/>
    </w:rPr>
  </w:style>
  <w:style w:type="paragraph" w:customStyle="1" w:styleId="TableParagraph">
    <w:name w:val="Table Paragraph"/>
    <w:basedOn w:val="prastasis"/>
    <w:uiPriority w:val="99"/>
    <w:rsid w:val="001262CA"/>
    <w:pPr>
      <w:widowControl w:val="0"/>
      <w:autoSpaceDE w:val="0"/>
      <w:autoSpaceDN w:val="0"/>
      <w:adjustRightInd w:val="0"/>
      <w:jc w:val="left"/>
    </w:pPr>
    <w:rPr>
      <w:szCs w:val="24"/>
      <w:lang w:eastAsia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1262CA"/>
    <w:pPr>
      <w:widowControl w:val="0"/>
      <w:shd w:val="clear" w:color="auto" w:fill="000080"/>
      <w:autoSpaceDE w:val="0"/>
      <w:autoSpaceDN w:val="0"/>
      <w:adjustRightInd w:val="0"/>
      <w:jc w:val="left"/>
    </w:pPr>
    <w:rPr>
      <w:rFonts w:ascii="Tahoma" w:hAnsi="Tahoma" w:cs="Tahoma"/>
      <w:sz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262CA"/>
    <w:rPr>
      <w:rFonts w:ascii="Tahoma" w:hAnsi="Tahoma" w:cs="Tahoma"/>
      <w:sz w:val="20"/>
      <w:szCs w:val="20"/>
      <w:shd w:val="clear" w:color="auto" w:fill="000080"/>
    </w:rPr>
  </w:style>
  <w:style w:type="character" w:styleId="Hipersaitas">
    <w:name w:val="Hyperlink"/>
    <w:basedOn w:val="Numatytasispastraiposriftas"/>
    <w:uiPriority w:val="99"/>
    <w:rsid w:val="001262CA"/>
    <w:rPr>
      <w:rFonts w:cs="Times New Roman"/>
      <w:color w:val="0000FF"/>
      <w:u w:val="single"/>
    </w:rPr>
  </w:style>
  <w:style w:type="paragraph" w:styleId="Betarp">
    <w:name w:val="No Spacing"/>
    <w:uiPriority w:val="1"/>
    <w:qFormat/>
    <w:rsid w:val="001262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D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ija@sam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vetlana.ladik@visaginopsp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aginas@visagi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60972A-2F81-4D3F-BA3D-AB64B3DC7C2C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10180</Words>
  <Characters>5804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Vartotojas</cp:lastModifiedBy>
  <cp:revision>2</cp:revision>
  <cp:lastPrinted>2022-09-19T08:03:00Z</cp:lastPrinted>
  <dcterms:created xsi:type="dcterms:W3CDTF">2022-10-04T11:14:00Z</dcterms:created>
  <dcterms:modified xsi:type="dcterms:W3CDTF">2022-10-04T11:14:00Z</dcterms:modified>
</cp:coreProperties>
</file>