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2FF32" w14:textId="77777777" w:rsidR="00546F85" w:rsidRDefault="00546F85" w:rsidP="00546F85">
      <w:pPr>
        <w:rPr>
          <w:szCs w:val="24"/>
        </w:rPr>
      </w:pPr>
    </w:p>
    <w:p w14:paraId="7A85002B" w14:textId="650EAA31" w:rsidR="00546F85" w:rsidRPr="00B8748D" w:rsidRDefault="00546F85" w:rsidP="00546F85">
      <w:pPr>
        <w:jc w:val="center"/>
        <w:rPr>
          <w:szCs w:val="24"/>
        </w:rPr>
      </w:pPr>
      <w:r>
        <w:rPr>
          <w:noProof/>
          <w:szCs w:val="24"/>
          <w:lang w:val="en-US" w:eastAsia="en-US"/>
        </w:rPr>
        <w:drawing>
          <wp:inline distT="0" distB="0" distL="0" distR="0" wp14:anchorId="0A08FE7F" wp14:editId="030EACFA">
            <wp:extent cx="1051560" cy="1272540"/>
            <wp:effectExtent l="0" t="0" r="0" b="381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51560" cy="1272540"/>
                    </a:xfrm>
                    <a:prstGeom prst="rect">
                      <a:avLst/>
                    </a:prstGeom>
                    <a:noFill/>
                    <a:ln>
                      <a:noFill/>
                    </a:ln>
                  </pic:spPr>
                </pic:pic>
              </a:graphicData>
            </a:graphic>
          </wp:inline>
        </w:drawing>
      </w:r>
    </w:p>
    <w:p w14:paraId="5B647E1C" w14:textId="77777777" w:rsidR="00546F85" w:rsidRDefault="00546F85" w:rsidP="00546F85">
      <w:pPr>
        <w:rPr>
          <w:szCs w:val="24"/>
        </w:rPr>
      </w:pPr>
    </w:p>
    <w:p w14:paraId="3946E831" w14:textId="29A1985C" w:rsidR="00546F85" w:rsidRDefault="00C91D11" w:rsidP="00546F85">
      <w:pPr>
        <w:jc w:val="center"/>
        <w:rPr>
          <w:b/>
          <w:sz w:val="36"/>
          <w:szCs w:val="36"/>
        </w:rPr>
      </w:pPr>
      <w:r>
        <w:rPr>
          <w:b/>
          <w:sz w:val="36"/>
          <w:szCs w:val="36"/>
        </w:rPr>
        <w:t xml:space="preserve">VISAGINO SAVIVALDYBĖS </w:t>
      </w:r>
      <w:r w:rsidR="00546F85" w:rsidRPr="00DF04E3">
        <w:rPr>
          <w:b/>
          <w:sz w:val="36"/>
          <w:szCs w:val="36"/>
        </w:rPr>
        <w:t>20</w:t>
      </w:r>
      <w:r w:rsidR="00546F85">
        <w:rPr>
          <w:b/>
          <w:sz w:val="36"/>
          <w:szCs w:val="36"/>
        </w:rPr>
        <w:t>20</w:t>
      </w:r>
      <w:r w:rsidR="00546F85" w:rsidRPr="00DF04E3">
        <w:rPr>
          <w:b/>
          <w:sz w:val="36"/>
          <w:szCs w:val="36"/>
        </w:rPr>
        <w:t xml:space="preserve"> M. VEIKLOS ATASKAITA</w:t>
      </w:r>
    </w:p>
    <w:p w14:paraId="7046687B" w14:textId="77777777" w:rsidR="00546F85" w:rsidRDefault="00546F85" w:rsidP="00546F85">
      <w:pPr>
        <w:jc w:val="center"/>
        <w:rPr>
          <w:b/>
          <w:sz w:val="36"/>
          <w:szCs w:val="36"/>
        </w:rPr>
      </w:pPr>
    </w:p>
    <w:p w14:paraId="582317DD" w14:textId="77777777" w:rsidR="00546F85" w:rsidRDefault="00546F85" w:rsidP="00546F85">
      <w:pPr>
        <w:jc w:val="center"/>
        <w:rPr>
          <w:b/>
          <w:sz w:val="36"/>
          <w:szCs w:val="36"/>
        </w:rPr>
      </w:pPr>
    </w:p>
    <w:p w14:paraId="555769C0" w14:textId="314A3A7B" w:rsidR="00546F85" w:rsidRDefault="00546F85" w:rsidP="00546F85">
      <w:pPr>
        <w:jc w:val="center"/>
        <w:rPr>
          <w:b/>
          <w:sz w:val="36"/>
          <w:szCs w:val="36"/>
        </w:rPr>
      </w:pPr>
      <w:r>
        <w:rPr>
          <w:b/>
          <w:noProof/>
          <w:sz w:val="36"/>
          <w:szCs w:val="36"/>
          <w:lang w:val="en-US" w:eastAsia="en-US"/>
        </w:rPr>
        <w:drawing>
          <wp:inline distT="0" distB="0" distL="0" distR="0" wp14:anchorId="1617F1F5" wp14:editId="278B97C5">
            <wp:extent cx="5532120" cy="4122420"/>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9">
                      <a:extLst>
                        <a:ext uri="{28A0092B-C50C-407E-A947-70E740481C1C}">
                          <a14:useLocalDpi xmlns:a14="http://schemas.microsoft.com/office/drawing/2010/main" val="0"/>
                        </a:ext>
                      </a:extLst>
                    </a:blip>
                    <a:srcRect r="-946"/>
                    <a:stretch>
                      <a:fillRect/>
                    </a:stretch>
                  </pic:blipFill>
                  <pic:spPr bwMode="auto">
                    <a:xfrm>
                      <a:off x="0" y="0"/>
                      <a:ext cx="5532120" cy="4122420"/>
                    </a:xfrm>
                    <a:prstGeom prst="rect">
                      <a:avLst/>
                    </a:prstGeom>
                    <a:noFill/>
                    <a:ln>
                      <a:noFill/>
                    </a:ln>
                  </pic:spPr>
                </pic:pic>
              </a:graphicData>
            </a:graphic>
          </wp:inline>
        </w:drawing>
      </w:r>
    </w:p>
    <w:p w14:paraId="1580DD3E" w14:textId="77777777" w:rsidR="00546F85" w:rsidRDefault="00546F85" w:rsidP="00546F85">
      <w:pPr>
        <w:jc w:val="center"/>
        <w:rPr>
          <w:b/>
          <w:sz w:val="36"/>
          <w:szCs w:val="36"/>
        </w:rPr>
      </w:pPr>
    </w:p>
    <w:p w14:paraId="0BB45BFC" w14:textId="77777777" w:rsidR="00546F85" w:rsidRDefault="00546F85" w:rsidP="00546F85">
      <w:pPr>
        <w:jc w:val="center"/>
        <w:rPr>
          <w:b/>
          <w:sz w:val="36"/>
          <w:szCs w:val="36"/>
        </w:rPr>
      </w:pPr>
    </w:p>
    <w:p w14:paraId="21397876" w14:textId="77777777" w:rsidR="00546F85" w:rsidRDefault="00546F85" w:rsidP="00546F85">
      <w:pPr>
        <w:jc w:val="center"/>
        <w:rPr>
          <w:b/>
          <w:sz w:val="36"/>
          <w:szCs w:val="36"/>
        </w:rPr>
      </w:pPr>
    </w:p>
    <w:p w14:paraId="34CF1D43" w14:textId="77777777" w:rsidR="00546F85" w:rsidRDefault="00546F85" w:rsidP="00546F85">
      <w:pPr>
        <w:jc w:val="center"/>
        <w:rPr>
          <w:b/>
          <w:sz w:val="36"/>
          <w:szCs w:val="36"/>
        </w:rPr>
      </w:pPr>
    </w:p>
    <w:p w14:paraId="08A25761" w14:textId="77777777" w:rsidR="00546F85" w:rsidRDefault="00546F85" w:rsidP="00546F85">
      <w:pPr>
        <w:rPr>
          <w:szCs w:val="24"/>
        </w:rPr>
      </w:pPr>
    </w:p>
    <w:p w14:paraId="56FED504" w14:textId="77777777" w:rsidR="00546F85" w:rsidRDefault="00546F85" w:rsidP="00546F85">
      <w:pPr>
        <w:rPr>
          <w:szCs w:val="24"/>
        </w:rPr>
      </w:pPr>
    </w:p>
    <w:p w14:paraId="093EDDD0" w14:textId="77777777" w:rsidR="00546F85" w:rsidRDefault="00546F85" w:rsidP="00546F85">
      <w:pPr>
        <w:rPr>
          <w:szCs w:val="24"/>
        </w:rPr>
      </w:pPr>
    </w:p>
    <w:p w14:paraId="4BD0227E" w14:textId="77777777" w:rsidR="00546F85" w:rsidRDefault="00546F85" w:rsidP="00546F85">
      <w:pPr>
        <w:jc w:val="center"/>
        <w:rPr>
          <w:b/>
          <w:sz w:val="36"/>
          <w:szCs w:val="36"/>
        </w:rPr>
      </w:pPr>
    </w:p>
    <w:p w14:paraId="0AC822E1" w14:textId="4215EDF9" w:rsidR="00546F85" w:rsidRDefault="00546F85" w:rsidP="00546F85">
      <w:pPr>
        <w:jc w:val="center"/>
        <w:rPr>
          <w:b/>
          <w:sz w:val="28"/>
          <w:szCs w:val="28"/>
        </w:rPr>
      </w:pPr>
      <w:r w:rsidRPr="00A872F1">
        <w:rPr>
          <w:b/>
          <w:sz w:val="28"/>
          <w:szCs w:val="28"/>
        </w:rPr>
        <w:t>Visaginas, 202</w:t>
      </w:r>
      <w:r w:rsidR="005B6E3A">
        <w:rPr>
          <w:b/>
          <w:sz w:val="28"/>
          <w:szCs w:val="28"/>
        </w:rPr>
        <w:t>1</w:t>
      </w:r>
      <w:r w:rsidRPr="00A872F1">
        <w:rPr>
          <w:b/>
          <w:sz w:val="28"/>
          <w:szCs w:val="28"/>
        </w:rPr>
        <w:t xml:space="preserve"> m.</w:t>
      </w:r>
    </w:p>
    <w:p w14:paraId="3AEEC2D1" w14:textId="77777777" w:rsidR="00546F85" w:rsidRDefault="00546F85" w:rsidP="00546F85">
      <w:pPr>
        <w:jc w:val="center"/>
        <w:rPr>
          <w:b/>
          <w:sz w:val="36"/>
          <w:szCs w:val="36"/>
        </w:rPr>
      </w:pPr>
    </w:p>
    <w:p w14:paraId="74B4A4CA" w14:textId="77777777" w:rsidR="00546F85" w:rsidRPr="00FE28FE" w:rsidRDefault="00546F85" w:rsidP="00546F85">
      <w:pPr>
        <w:ind w:left="3888" w:firstLine="1296"/>
      </w:pPr>
    </w:p>
    <w:p w14:paraId="5122C38E" w14:textId="481A9CC8" w:rsidR="00546F85" w:rsidRPr="00847851" w:rsidRDefault="00847851" w:rsidP="00446089">
      <w:pPr>
        <w:ind w:left="4962"/>
        <w:rPr>
          <w:sz w:val="24"/>
          <w:szCs w:val="24"/>
        </w:rPr>
      </w:pPr>
      <w:r w:rsidRPr="00847851">
        <w:rPr>
          <w:sz w:val="24"/>
          <w:szCs w:val="24"/>
        </w:rPr>
        <w:lastRenderedPageBreak/>
        <w:t>PRITARTA</w:t>
      </w:r>
    </w:p>
    <w:p w14:paraId="3DB50743" w14:textId="77777777" w:rsidR="00546F85" w:rsidRPr="00B02A91" w:rsidRDefault="00546F85" w:rsidP="00446089">
      <w:pPr>
        <w:ind w:left="4962"/>
        <w:rPr>
          <w:sz w:val="24"/>
          <w:szCs w:val="24"/>
        </w:rPr>
      </w:pPr>
      <w:r w:rsidRPr="00B02A91">
        <w:rPr>
          <w:sz w:val="24"/>
          <w:szCs w:val="24"/>
        </w:rPr>
        <w:t>Visagino savivaldybės tarybos</w:t>
      </w:r>
    </w:p>
    <w:p w14:paraId="64E465A9" w14:textId="6AB4AAE6" w:rsidR="00546F85" w:rsidRPr="00B02A91" w:rsidRDefault="00546F85" w:rsidP="00446089">
      <w:pPr>
        <w:ind w:left="4962"/>
        <w:rPr>
          <w:sz w:val="24"/>
          <w:szCs w:val="24"/>
        </w:rPr>
      </w:pPr>
      <w:r w:rsidRPr="00B02A91">
        <w:rPr>
          <w:sz w:val="24"/>
          <w:szCs w:val="24"/>
        </w:rPr>
        <w:t>2021 m. balandžio</w:t>
      </w:r>
      <w:r w:rsidR="00446089">
        <w:rPr>
          <w:sz w:val="24"/>
          <w:szCs w:val="24"/>
        </w:rPr>
        <w:t xml:space="preserve">  29 </w:t>
      </w:r>
      <w:r w:rsidRPr="00B02A91">
        <w:rPr>
          <w:sz w:val="24"/>
          <w:szCs w:val="24"/>
        </w:rPr>
        <w:t>d. sprendimu Nr. TS-</w:t>
      </w:r>
      <w:r w:rsidR="00446089">
        <w:rPr>
          <w:sz w:val="24"/>
          <w:szCs w:val="24"/>
        </w:rPr>
        <w:t>77</w:t>
      </w:r>
    </w:p>
    <w:p w14:paraId="291CF9CF" w14:textId="77777777" w:rsidR="00546F85" w:rsidRPr="00B02A91" w:rsidRDefault="00546F85" w:rsidP="00546F85">
      <w:pPr>
        <w:ind w:firstLine="1296"/>
        <w:rPr>
          <w:sz w:val="24"/>
          <w:szCs w:val="24"/>
        </w:rPr>
      </w:pPr>
    </w:p>
    <w:p w14:paraId="57A845E0" w14:textId="77777777" w:rsidR="00546F85" w:rsidRDefault="00546F85" w:rsidP="00546F85">
      <w:pPr>
        <w:ind w:firstLine="1296"/>
      </w:pPr>
    </w:p>
    <w:p w14:paraId="6D8D8DBF" w14:textId="77777777" w:rsidR="00546F85" w:rsidRDefault="00546F85" w:rsidP="00546F85">
      <w:pPr>
        <w:ind w:firstLine="1296"/>
      </w:pPr>
    </w:p>
    <w:p w14:paraId="6A83BD63" w14:textId="77777777" w:rsidR="00546F85" w:rsidRDefault="00546F85" w:rsidP="00546F85">
      <w:pPr>
        <w:ind w:firstLine="1296"/>
      </w:pPr>
    </w:p>
    <w:p w14:paraId="5B057979" w14:textId="77777777" w:rsidR="00546F85" w:rsidRDefault="00546F85" w:rsidP="00546F85">
      <w:pPr>
        <w:ind w:firstLine="1296"/>
      </w:pPr>
    </w:p>
    <w:p w14:paraId="7C11F01E" w14:textId="77777777" w:rsidR="00546F85" w:rsidRDefault="00546F85" w:rsidP="00546F85">
      <w:pPr>
        <w:ind w:firstLine="1296"/>
      </w:pPr>
    </w:p>
    <w:p w14:paraId="5735B4F2" w14:textId="77777777" w:rsidR="00546F85" w:rsidRDefault="00546F85" w:rsidP="00546F85">
      <w:pPr>
        <w:ind w:firstLine="1296"/>
      </w:pPr>
    </w:p>
    <w:p w14:paraId="426B801B" w14:textId="77777777" w:rsidR="00546F85" w:rsidRDefault="00546F85" w:rsidP="00546F85">
      <w:pPr>
        <w:ind w:firstLine="1296"/>
      </w:pPr>
    </w:p>
    <w:p w14:paraId="311E5DA2" w14:textId="77777777" w:rsidR="00546F85" w:rsidRDefault="00546F85" w:rsidP="00546F85">
      <w:pPr>
        <w:ind w:firstLine="1296"/>
      </w:pPr>
    </w:p>
    <w:p w14:paraId="7EADFBE0" w14:textId="77777777" w:rsidR="00E97C02" w:rsidRDefault="00E97C02" w:rsidP="00546F85">
      <w:pPr>
        <w:jc w:val="center"/>
        <w:rPr>
          <w:b/>
          <w:sz w:val="36"/>
          <w:szCs w:val="36"/>
        </w:rPr>
      </w:pPr>
    </w:p>
    <w:p w14:paraId="73A4B496" w14:textId="77777777" w:rsidR="00E97C02" w:rsidRDefault="00E97C02" w:rsidP="00546F85">
      <w:pPr>
        <w:jc w:val="center"/>
        <w:rPr>
          <w:b/>
          <w:sz w:val="36"/>
          <w:szCs w:val="36"/>
        </w:rPr>
      </w:pPr>
    </w:p>
    <w:p w14:paraId="10B0D435" w14:textId="77777777" w:rsidR="00E97C02" w:rsidRDefault="00E97C02" w:rsidP="00546F85">
      <w:pPr>
        <w:jc w:val="center"/>
        <w:rPr>
          <w:b/>
          <w:sz w:val="36"/>
          <w:szCs w:val="36"/>
        </w:rPr>
      </w:pPr>
    </w:p>
    <w:p w14:paraId="6AC9B684" w14:textId="77777777" w:rsidR="00E97C02" w:rsidRDefault="00E97C02" w:rsidP="00546F85">
      <w:pPr>
        <w:jc w:val="center"/>
        <w:rPr>
          <w:b/>
          <w:sz w:val="36"/>
          <w:szCs w:val="36"/>
        </w:rPr>
      </w:pPr>
    </w:p>
    <w:p w14:paraId="576BC7CF" w14:textId="77777777" w:rsidR="00E97C02" w:rsidRDefault="00E97C02" w:rsidP="00546F85">
      <w:pPr>
        <w:jc w:val="center"/>
        <w:rPr>
          <w:b/>
          <w:sz w:val="36"/>
          <w:szCs w:val="36"/>
        </w:rPr>
      </w:pPr>
    </w:p>
    <w:p w14:paraId="5CDD32BA" w14:textId="77777777" w:rsidR="00E97C02" w:rsidRDefault="00E97C02" w:rsidP="00546F85">
      <w:pPr>
        <w:jc w:val="center"/>
        <w:rPr>
          <w:b/>
          <w:sz w:val="36"/>
          <w:szCs w:val="36"/>
        </w:rPr>
      </w:pPr>
    </w:p>
    <w:p w14:paraId="74FAD0D0" w14:textId="6C907525" w:rsidR="00546F85" w:rsidRDefault="00546F85" w:rsidP="00546F85">
      <w:pPr>
        <w:jc w:val="center"/>
        <w:rPr>
          <w:b/>
          <w:sz w:val="36"/>
          <w:szCs w:val="36"/>
        </w:rPr>
      </w:pPr>
      <w:r w:rsidRPr="00DF04E3">
        <w:rPr>
          <w:b/>
          <w:sz w:val="36"/>
          <w:szCs w:val="36"/>
        </w:rPr>
        <w:t>VISAGINO SAVIVALDYBĖS 20</w:t>
      </w:r>
      <w:r>
        <w:rPr>
          <w:b/>
          <w:sz w:val="36"/>
          <w:szCs w:val="36"/>
        </w:rPr>
        <w:t>20</w:t>
      </w:r>
      <w:r w:rsidRPr="00DF04E3">
        <w:rPr>
          <w:b/>
          <w:sz w:val="36"/>
          <w:szCs w:val="36"/>
        </w:rPr>
        <w:t xml:space="preserve"> M. VEIKLOS ATASKAITA</w:t>
      </w:r>
    </w:p>
    <w:p w14:paraId="5529A7E8" w14:textId="77777777" w:rsidR="00546F85" w:rsidRDefault="00546F85" w:rsidP="00546F85">
      <w:pPr>
        <w:jc w:val="center"/>
        <w:rPr>
          <w:b/>
          <w:sz w:val="36"/>
          <w:szCs w:val="36"/>
        </w:rPr>
      </w:pPr>
    </w:p>
    <w:p w14:paraId="3A1B624C" w14:textId="77777777" w:rsidR="00546F85" w:rsidRDefault="00546F85" w:rsidP="00546F85">
      <w:pPr>
        <w:jc w:val="center"/>
        <w:rPr>
          <w:b/>
          <w:sz w:val="36"/>
          <w:szCs w:val="36"/>
        </w:rPr>
      </w:pPr>
    </w:p>
    <w:p w14:paraId="4796D07B" w14:textId="77777777" w:rsidR="00546F85" w:rsidRDefault="00546F85" w:rsidP="00546F85">
      <w:pPr>
        <w:jc w:val="center"/>
        <w:rPr>
          <w:b/>
          <w:sz w:val="36"/>
          <w:szCs w:val="36"/>
        </w:rPr>
      </w:pPr>
    </w:p>
    <w:p w14:paraId="7FC8D479" w14:textId="77777777" w:rsidR="00546F85" w:rsidRDefault="00546F85" w:rsidP="00546F85">
      <w:pPr>
        <w:jc w:val="center"/>
        <w:rPr>
          <w:b/>
          <w:sz w:val="36"/>
          <w:szCs w:val="36"/>
        </w:rPr>
      </w:pPr>
    </w:p>
    <w:p w14:paraId="568C2556" w14:textId="77777777" w:rsidR="00546F85" w:rsidRDefault="00546F85" w:rsidP="00546F85">
      <w:pPr>
        <w:jc w:val="center"/>
        <w:rPr>
          <w:b/>
          <w:sz w:val="36"/>
          <w:szCs w:val="36"/>
        </w:rPr>
      </w:pPr>
    </w:p>
    <w:p w14:paraId="598125FD" w14:textId="77777777" w:rsidR="00546F85" w:rsidRDefault="00546F85" w:rsidP="00546F85">
      <w:pPr>
        <w:jc w:val="center"/>
        <w:rPr>
          <w:b/>
          <w:sz w:val="36"/>
          <w:szCs w:val="36"/>
        </w:rPr>
      </w:pPr>
    </w:p>
    <w:p w14:paraId="4A9B3B45" w14:textId="77777777" w:rsidR="00546F85" w:rsidRDefault="00546F85" w:rsidP="00546F85">
      <w:pPr>
        <w:jc w:val="center"/>
        <w:rPr>
          <w:b/>
          <w:sz w:val="36"/>
          <w:szCs w:val="36"/>
        </w:rPr>
      </w:pPr>
    </w:p>
    <w:p w14:paraId="403D902C" w14:textId="77777777" w:rsidR="00546F85" w:rsidRDefault="00546F85" w:rsidP="00546F85">
      <w:pPr>
        <w:jc w:val="center"/>
        <w:rPr>
          <w:b/>
          <w:sz w:val="36"/>
          <w:szCs w:val="36"/>
        </w:rPr>
      </w:pPr>
    </w:p>
    <w:p w14:paraId="14D0B41D" w14:textId="77777777" w:rsidR="00546F85" w:rsidRDefault="00546F85" w:rsidP="00546F85">
      <w:pPr>
        <w:jc w:val="center"/>
        <w:rPr>
          <w:b/>
          <w:sz w:val="36"/>
          <w:szCs w:val="36"/>
        </w:rPr>
      </w:pPr>
    </w:p>
    <w:p w14:paraId="259A84FE" w14:textId="77777777" w:rsidR="00546F85" w:rsidRDefault="00546F85" w:rsidP="00546F85">
      <w:pPr>
        <w:jc w:val="center"/>
        <w:rPr>
          <w:b/>
          <w:sz w:val="36"/>
          <w:szCs w:val="36"/>
        </w:rPr>
      </w:pPr>
    </w:p>
    <w:p w14:paraId="33ECD08D" w14:textId="77777777" w:rsidR="00546F85" w:rsidRDefault="00546F85" w:rsidP="00546F85">
      <w:pPr>
        <w:jc w:val="center"/>
        <w:rPr>
          <w:b/>
          <w:sz w:val="36"/>
          <w:szCs w:val="36"/>
        </w:rPr>
      </w:pPr>
    </w:p>
    <w:p w14:paraId="1F09879E" w14:textId="77777777" w:rsidR="00546F85" w:rsidRDefault="00546F85" w:rsidP="00546F85">
      <w:pPr>
        <w:jc w:val="center"/>
        <w:rPr>
          <w:b/>
          <w:sz w:val="36"/>
          <w:szCs w:val="36"/>
        </w:rPr>
      </w:pPr>
    </w:p>
    <w:p w14:paraId="587BFCDF" w14:textId="77777777" w:rsidR="00546F85" w:rsidRDefault="00546F85" w:rsidP="00546F85">
      <w:pPr>
        <w:jc w:val="center"/>
        <w:rPr>
          <w:b/>
          <w:sz w:val="36"/>
          <w:szCs w:val="36"/>
        </w:rPr>
      </w:pPr>
    </w:p>
    <w:p w14:paraId="27A0DE44" w14:textId="77777777" w:rsidR="00546F85" w:rsidRDefault="00546F85" w:rsidP="00546F85">
      <w:pPr>
        <w:jc w:val="center"/>
        <w:rPr>
          <w:b/>
          <w:sz w:val="24"/>
          <w:szCs w:val="24"/>
        </w:rPr>
      </w:pPr>
    </w:p>
    <w:p w14:paraId="617B95B7" w14:textId="77777777" w:rsidR="00546F85" w:rsidRDefault="00546F85" w:rsidP="00546F85">
      <w:pPr>
        <w:jc w:val="center"/>
        <w:rPr>
          <w:b/>
          <w:sz w:val="24"/>
          <w:szCs w:val="24"/>
        </w:rPr>
      </w:pPr>
    </w:p>
    <w:p w14:paraId="495D1DB9" w14:textId="77777777" w:rsidR="00546F85" w:rsidRDefault="00546F85" w:rsidP="00546F85">
      <w:pPr>
        <w:jc w:val="center"/>
        <w:rPr>
          <w:b/>
          <w:sz w:val="24"/>
          <w:szCs w:val="24"/>
        </w:rPr>
      </w:pPr>
    </w:p>
    <w:p w14:paraId="144A2F15" w14:textId="77777777" w:rsidR="00546F85" w:rsidRDefault="00546F85" w:rsidP="00546F85">
      <w:pPr>
        <w:jc w:val="center"/>
        <w:rPr>
          <w:b/>
          <w:sz w:val="24"/>
          <w:szCs w:val="24"/>
        </w:rPr>
      </w:pPr>
    </w:p>
    <w:p w14:paraId="7CFCE92E" w14:textId="77777777" w:rsidR="00546F85" w:rsidRDefault="00546F85" w:rsidP="00546F85">
      <w:pPr>
        <w:jc w:val="center"/>
        <w:rPr>
          <w:b/>
          <w:sz w:val="24"/>
          <w:szCs w:val="24"/>
        </w:rPr>
      </w:pPr>
    </w:p>
    <w:p w14:paraId="0D8A7E87" w14:textId="77777777" w:rsidR="00546F85" w:rsidRDefault="00546F85" w:rsidP="00546F85">
      <w:pPr>
        <w:jc w:val="center"/>
        <w:rPr>
          <w:b/>
          <w:sz w:val="24"/>
          <w:szCs w:val="24"/>
        </w:rPr>
      </w:pPr>
    </w:p>
    <w:p w14:paraId="3D369817" w14:textId="77777777" w:rsidR="00546F85" w:rsidRDefault="00546F85" w:rsidP="00E97C02">
      <w:pPr>
        <w:rPr>
          <w:b/>
          <w:sz w:val="24"/>
          <w:szCs w:val="24"/>
        </w:rPr>
      </w:pPr>
    </w:p>
    <w:p w14:paraId="2BB58711" w14:textId="2EA78910" w:rsidR="00643E23" w:rsidRPr="00B02A91" w:rsidRDefault="00546F85" w:rsidP="00B02A91">
      <w:pPr>
        <w:jc w:val="center"/>
        <w:rPr>
          <w:b/>
          <w:sz w:val="28"/>
          <w:szCs w:val="28"/>
        </w:rPr>
      </w:pPr>
      <w:r w:rsidRPr="00A872F1">
        <w:rPr>
          <w:b/>
          <w:sz w:val="28"/>
          <w:szCs w:val="28"/>
        </w:rPr>
        <w:t>Visaginas, 202</w:t>
      </w:r>
      <w:r>
        <w:rPr>
          <w:b/>
          <w:sz w:val="28"/>
          <w:szCs w:val="28"/>
        </w:rPr>
        <w:t>1</w:t>
      </w:r>
      <w:r w:rsidRPr="00A872F1">
        <w:rPr>
          <w:b/>
          <w:sz w:val="28"/>
          <w:szCs w:val="28"/>
        </w:rPr>
        <w:t xml:space="preserve"> m.</w:t>
      </w:r>
    </w:p>
    <w:p w14:paraId="0247881F" w14:textId="77777777" w:rsidR="00E97C02" w:rsidRDefault="00E97C02" w:rsidP="00643E23">
      <w:pPr>
        <w:jc w:val="center"/>
        <w:rPr>
          <w:b/>
          <w:bCs/>
          <w:sz w:val="24"/>
          <w:szCs w:val="24"/>
        </w:rPr>
      </w:pPr>
    </w:p>
    <w:p w14:paraId="6E0B55D0" w14:textId="212BF6CB" w:rsidR="00643E23" w:rsidRDefault="00B02A91" w:rsidP="00643E23">
      <w:pPr>
        <w:jc w:val="center"/>
        <w:rPr>
          <w:b/>
          <w:bCs/>
          <w:sz w:val="24"/>
          <w:szCs w:val="24"/>
        </w:rPr>
      </w:pPr>
      <w:r>
        <w:rPr>
          <w:b/>
          <w:bCs/>
          <w:sz w:val="24"/>
          <w:szCs w:val="24"/>
        </w:rPr>
        <w:lastRenderedPageBreak/>
        <w:t>ĮVADAS</w:t>
      </w:r>
    </w:p>
    <w:p w14:paraId="43E80712" w14:textId="77777777" w:rsidR="00643E23" w:rsidRDefault="00643E23" w:rsidP="00643E23">
      <w:pPr>
        <w:jc w:val="center"/>
        <w:rPr>
          <w:b/>
          <w:bCs/>
          <w:sz w:val="24"/>
          <w:szCs w:val="24"/>
        </w:rPr>
      </w:pPr>
    </w:p>
    <w:p w14:paraId="21F87CDB" w14:textId="15CAB6F3" w:rsidR="00546F85" w:rsidRPr="00DF2BB3" w:rsidRDefault="00643E23" w:rsidP="0020199E">
      <w:pPr>
        <w:spacing w:line="360" w:lineRule="auto"/>
        <w:ind w:firstLine="1080"/>
        <w:jc w:val="both"/>
        <w:rPr>
          <w:sz w:val="24"/>
          <w:szCs w:val="24"/>
        </w:rPr>
      </w:pPr>
      <w:r w:rsidRPr="00DF2BB3">
        <w:rPr>
          <w:sz w:val="24"/>
          <w:szCs w:val="24"/>
        </w:rPr>
        <w:t xml:space="preserve">Vykdant Lietuvos Respublikos vietos savivaldos įstatyme nustatytas mero funkcijas, vadovaujantis Lietuvos Respublikos vietos savivaldos įstatymo 20 straipsnio 1 ir 7 dalimis, Visagino savivaldybės tarybos veiklos reglamento, patvirtinto Visagino savivaldybės tarybos </w:t>
      </w:r>
      <w:smartTag w:uri="urn:schemas-microsoft-com:office:smarttags" w:element="metricconverter">
        <w:smartTagPr>
          <w:attr w:name="ProductID" w:val="2019 M"/>
        </w:smartTagPr>
        <w:r w:rsidRPr="00DF2BB3">
          <w:rPr>
            <w:sz w:val="24"/>
            <w:szCs w:val="24"/>
          </w:rPr>
          <w:t>2019 m</w:t>
        </w:r>
      </w:smartTag>
      <w:r w:rsidRPr="00DF2BB3">
        <w:rPr>
          <w:sz w:val="24"/>
          <w:szCs w:val="24"/>
        </w:rPr>
        <w:t>. rugpjūčio 29 d. sprendimu Nr. TS-190 (Visagino savivaldybės tarybos 2021-03-25 sprendimo Nr. TS-30</w:t>
      </w:r>
      <w:r w:rsidRPr="00DF2BB3">
        <w:t xml:space="preserve"> </w:t>
      </w:r>
      <w:r w:rsidRPr="00DF2BB3">
        <w:rPr>
          <w:sz w:val="24"/>
          <w:szCs w:val="24"/>
        </w:rPr>
        <w:t>redakcija), 251 ir 254 punktais teikiama Visagino savivaldybės 2020 metų veiklos ataskaita.</w:t>
      </w:r>
    </w:p>
    <w:p w14:paraId="1CD935E9" w14:textId="77777777" w:rsidR="00643E23" w:rsidRPr="00B02A91" w:rsidRDefault="00643E23" w:rsidP="00053B41">
      <w:pPr>
        <w:spacing w:line="360" w:lineRule="auto"/>
        <w:ind w:firstLine="360"/>
        <w:jc w:val="both"/>
        <w:rPr>
          <w:b/>
          <w:sz w:val="24"/>
          <w:szCs w:val="24"/>
        </w:rPr>
      </w:pPr>
    </w:p>
    <w:p w14:paraId="54DA983A" w14:textId="5A2AF1AF" w:rsidR="00546F85" w:rsidRPr="00B02A91" w:rsidRDefault="00B02A91" w:rsidP="00B02A91">
      <w:pPr>
        <w:spacing w:line="360" w:lineRule="auto"/>
        <w:ind w:left="360"/>
        <w:jc w:val="center"/>
        <w:rPr>
          <w:b/>
          <w:sz w:val="24"/>
          <w:szCs w:val="24"/>
        </w:rPr>
      </w:pPr>
      <w:r w:rsidRPr="00B02A91">
        <w:rPr>
          <w:b/>
          <w:sz w:val="24"/>
          <w:szCs w:val="24"/>
        </w:rPr>
        <w:t>I.</w:t>
      </w:r>
      <w:r>
        <w:rPr>
          <w:b/>
          <w:sz w:val="24"/>
          <w:szCs w:val="24"/>
        </w:rPr>
        <w:t xml:space="preserve"> </w:t>
      </w:r>
      <w:r w:rsidR="0020199E" w:rsidRPr="00B02A91">
        <w:rPr>
          <w:b/>
          <w:sz w:val="24"/>
          <w:szCs w:val="24"/>
        </w:rPr>
        <w:t xml:space="preserve">VISAGINO SAVIVALDYBĖS </w:t>
      </w:r>
      <w:r w:rsidR="00546F85" w:rsidRPr="00B02A91">
        <w:rPr>
          <w:b/>
          <w:sz w:val="24"/>
          <w:szCs w:val="24"/>
        </w:rPr>
        <w:t>TARYBOS SUDĖTIS IR STRUKTŪRA</w:t>
      </w:r>
    </w:p>
    <w:p w14:paraId="610ECB86" w14:textId="77777777" w:rsidR="00546F85" w:rsidRPr="00DF2BB3" w:rsidRDefault="00546F85" w:rsidP="00546F85">
      <w:pPr>
        <w:spacing w:line="360" w:lineRule="auto"/>
        <w:ind w:left="360"/>
        <w:jc w:val="center"/>
        <w:rPr>
          <w:b/>
          <w:sz w:val="24"/>
          <w:szCs w:val="24"/>
        </w:rPr>
      </w:pPr>
    </w:p>
    <w:p w14:paraId="0FA2C772" w14:textId="2247E2F1" w:rsidR="00546F85" w:rsidRPr="00DF2BB3" w:rsidRDefault="00546F85" w:rsidP="00546F85">
      <w:pPr>
        <w:spacing w:line="360" w:lineRule="auto"/>
        <w:jc w:val="both"/>
        <w:rPr>
          <w:b/>
          <w:caps/>
        </w:rPr>
      </w:pPr>
      <w:r w:rsidRPr="00DF2BB3">
        <w:rPr>
          <w:b/>
          <w:caps/>
          <w:noProof/>
          <w:lang w:val="en-US" w:eastAsia="en-US"/>
        </w:rPr>
        <w:drawing>
          <wp:inline distT="0" distB="0" distL="0" distR="0" wp14:anchorId="2FAA07BB" wp14:editId="4D7F28AA">
            <wp:extent cx="5791200" cy="3718560"/>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91200" cy="3718560"/>
                    </a:xfrm>
                    <a:prstGeom prst="rect">
                      <a:avLst/>
                    </a:prstGeom>
                    <a:noFill/>
                    <a:ln>
                      <a:noFill/>
                    </a:ln>
                  </pic:spPr>
                </pic:pic>
              </a:graphicData>
            </a:graphic>
          </wp:inline>
        </w:drawing>
      </w:r>
    </w:p>
    <w:p w14:paraId="72CA2C3D" w14:textId="772507F4" w:rsidR="00546F85" w:rsidRPr="00B1205D" w:rsidRDefault="00E50866" w:rsidP="002D0AE6">
      <w:pPr>
        <w:spacing w:line="360" w:lineRule="auto"/>
        <w:jc w:val="center"/>
        <w:rPr>
          <w:rFonts w:ascii="Times-Roman" w:hAnsi="Times-Roman" w:cs="Times-Roman"/>
          <w:i/>
          <w:iCs/>
          <w:sz w:val="24"/>
          <w:szCs w:val="24"/>
        </w:rPr>
      </w:pPr>
      <w:r w:rsidRPr="00B1205D">
        <w:rPr>
          <w:rFonts w:ascii="Times-Roman" w:hAnsi="Times-Roman" w:cs="Times-Roman"/>
          <w:i/>
          <w:iCs/>
          <w:sz w:val="24"/>
          <w:szCs w:val="24"/>
        </w:rPr>
        <w:t xml:space="preserve">Visagino savivaldybės </w:t>
      </w:r>
      <w:r w:rsidR="002D0AE6" w:rsidRPr="00B1205D">
        <w:rPr>
          <w:rFonts w:ascii="Times-Roman" w:hAnsi="Times-Roman" w:cs="Times-Roman"/>
          <w:i/>
          <w:iCs/>
          <w:sz w:val="24"/>
          <w:szCs w:val="24"/>
        </w:rPr>
        <w:t>tarybos nariai</w:t>
      </w:r>
    </w:p>
    <w:p w14:paraId="4AC35E8B" w14:textId="77777777" w:rsidR="004A522C" w:rsidRPr="00DF2BB3" w:rsidRDefault="004A522C" w:rsidP="00546F85">
      <w:pPr>
        <w:spacing w:line="360" w:lineRule="auto"/>
        <w:jc w:val="both"/>
        <w:rPr>
          <w:rFonts w:ascii="Times-Roman" w:hAnsi="Times-Roman" w:cs="Times-Roman"/>
          <w:b/>
          <w:sz w:val="24"/>
          <w:szCs w:val="24"/>
        </w:rPr>
      </w:pPr>
    </w:p>
    <w:p w14:paraId="51101978" w14:textId="6EACE53F" w:rsidR="00546F85" w:rsidRPr="00DF2BB3" w:rsidRDefault="00546F85" w:rsidP="00546F85">
      <w:pPr>
        <w:spacing w:line="360" w:lineRule="auto"/>
        <w:ind w:firstLine="1296"/>
        <w:jc w:val="both"/>
        <w:rPr>
          <w:rFonts w:ascii="Times-Roman" w:hAnsi="Times-Roman" w:cs="Times-Roman"/>
          <w:sz w:val="24"/>
          <w:szCs w:val="24"/>
        </w:rPr>
      </w:pPr>
      <w:r w:rsidRPr="00DF2BB3">
        <w:rPr>
          <w:sz w:val="24"/>
          <w:szCs w:val="24"/>
        </w:rPr>
        <w:t xml:space="preserve">Taryba yra savivaldybės atstovaujamoji institucija, turinti vietos valdžios ir viešojo administravimo teises ir pareigas, kuriai vadovauja Lietuvos Respublikos savivaldybių tarybų rinkimų įstatymo nustatyta tvarka vienmandatėje rinkimų apygardoje tiesiogiai išrinktas savivaldybės tarybos narys – savivaldybės meras. Visagino savivaldybės tarybą sudaro pagal Lietuvos Respublikos savivaldybių tarybų rinkimų įstatymą išrinkti 25 tarybos nariai. </w:t>
      </w:r>
    </w:p>
    <w:p w14:paraId="56BD0727" w14:textId="4AD99EF9" w:rsidR="00694473" w:rsidRDefault="00546F85" w:rsidP="00053B41">
      <w:pPr>
        <w:spacing w:line="360" w:lineRule="auto"/>
        <w:ind w:firstLine="1296"/>
        <w:jc w:val="both"/>
        <w:rPr>
          <w:rFonts w:ascii="Times-Roman" w:hAnsi="Times-Roman" w:cs="Times-Roman"/>
          <w:sz w:val="24"/>
          <w:szCs w:val="24"/>
        </w:rPr>
      </w:pPr>
      <w:r w:rsidRPr="00DF2BB3">
        <w:rPr>
          <w:rFonts w:ascii="Times-Roman" w:hAnsi="Times-Roman" w:cs="Times-Roman"/>
          <w:sz w:val="24"/>
          <w:szCs w:val="24"/>
        </w:rPr>
        <w:t xml:space="preserve">2020 m. Visagino savivaldybės tarybai </w:t>
      </w:r>
      <w:r w:rsidRPr="00DF2BB3">
        <w:rPr>
          <w:rFonts w:ascii="TimesNewRoman" w:hAnsi="TimesNewRoman" w:cs="TimesNewRoman"/>
          <w:sz w:val="24"/>
          <w:szCs w:val="24"/>
        </w:rPr>
        <w:t>– antrieji aštuntos 2019–2023 metų kadencijos darbo metai.</w:t>
      </w:r>
      <w:r w:rsidRPr="00DF2BB3">
        <w:rPr>
          <w:rFonts w:ascii="Times-Roman" w:hAnsi="Times-Roman" w:cs="Times-Roman"/>
          <w:sz w:val="24"/>
          <w:szCs w:val="24"/>
        </w:rPr>
        <w:t xml:space="preserve"> </w:t>
      </w:r>
      <w:r w:rsidR="00BF5158" w:rsidRPr="00DF2BB3">
        <w:rPr>
          <w:rFonts w:ascii="Times-Roman" w:hAnsi="Times-Roman" w:cs="Times-Roman"/>
          <w:sz w:val="24"/>
          <w:szCs w:val="24"/>
        </w:rPr>
        <w:t>Visagino savivaldybės taryboje dirbo 2</w:t>
      </w:r>
      <w:r w:rsidR="00FB6506">
        <w:rPr>
          <w:rFonts w:ascii="Times-Roman" w:hAnsi="Times-Roman" w:cs="Times-Roman"/>
          <w:sz w:val="24"/>
          <w:szCs w:val="24"/>
        </w:rPr>
        <w:t>5 savivaldybės tarybos nariai (</w:t>
      </w:r>
      <w:r w:rsidR="00D35976">
        <w:rPr>
          <w:rFonts w:ascii="Times-Roman" w:hAnsi="Times-Roman" w:cs="Times-Roman"/>
          <w:sz w:val="24"/>
          <w:szCs w:val="24"/>
        </w:rPr>
        <w:t>6</w:t>
      </w:r>
      <w:r w:rsidR="00BF5158" w:rsidRPr="00DF2BB3">
        <w:rPr>
          <w:rFonts w:ascii="Times-Roman" w:hAnsi="Times-Roman" w:cs="Times-Roman"/>
          <w:sz w:val="24"/>
          <w:szCs w:val="24"/>
        </w:rPr>
        <w:t xml:space="preserve"> politinių partijų ir 1 visuomeninio rinkiminio komiteto atstovai)</w:t>
      </w:r>
      <w:r w:rsidR="00EA7FDA">
        <w:rPr>
          <w:rFonts w:ascii="Times-Roman" w:hAnsi="Times-Roman" w:cs="Times-Roman"/>
          <w:sz w:val="24"/>
          <w:szCs w:val="24"/>
        </w:rPr>
        <w:t>,</w:t>
      </w:r>
      <w:r w:rsidR="00BF5158" w:rsidRPr="00DF2BB3">
        <w:rPr>
          <w:rFonts w:ascii="Times-Roman" w:hAnsi="Times-Roman" w:cs="Times-Roman"/>
          <w:sz w:val="24"/>
          <w:szCs w:val="24"/>
        </w:rPr>
        <w:t xml:space="preserve"> išrinkti </w:t>
      </w:r>
      <w:r w:rsidRPr="00DF2BB3">
        <w:rPr>
          <w:rFonts w:ascii="Times-Roman" w:hAnsi="Times-Roman" w:cs="Times-Roman"/>
          <w:sz w:val="24"/>
          <w:szCs w:val="24"/>
        </w:rPr>
        <w:t>2019 m. kovo 3 d. vyk</w:t>
      </w:r>
      <w:r w:rsidR="00BF5158" w:rsidRPr="00DF2BB3">
        <w:rPr>
          <w:rFonts w:ascii="Times-Roman" w:hAnsi="Times-Roman" w:cs="Times-Roman"/>
          <w:sz w:val="24"/>
          <w:szCs w:val="24"/>
        </w:rPr>
        <w:t xml:space="preserve">usiuose Visagino </w:t>
      </w:r>
      <w:r w:rsidRPr="00DF2BB3">
        <w:rPr>
          <w:rFonts w:ascii="Times-Roman" w:hAnsi="Times-Roman" w:cs="Times-Roman"/>
          <w:sz w:val="24"/>
          <w:szCs w:val="24"/>
        </w:rPr>
        <w:t>savivaldyb</w:t>
      </w:r>
      <w:r w:rsidR="00BF5158" w:rsidRPr="00DF2BB3">
        <w:rPr>
          <w:rFonts w:ascii="Times-Roman" w:hAnsi="Times-Roman" w:cs="Times-Roman"/>
          <w:sz w:val="24"/>
          <w:szCs w:val="24"/>
        </w:rPr>
        <w:t xml:space="preserve">ės </w:t>
      </w:r>
      <w:r w:rsidRPr="00DF2BB3">
        <w:rPr>
          <w:rFonts w:ascii="Times-Roman" w:hAnsi="Times-Roman" w:cs="Times-Roman"/>
          <w:sz w:val="24"/>
          <w:szCs w:val="24"/>
        </w:rPr>
        <w:t>taryb</w:t>
      </w:r>
      <w:r w:rsidR="00BF5158" w:rsidRPr="00DF2BB3">
        <w:rPr>
          <w:rFonts w:ascii="Times-Roman" w:hAnsi="Times-Roman" w:cs="Times-Roman"/>
          <w:sz w:val="24"/>
          <w:szCs w:val="24"/>
        </w:rPr>
        <w:t xml:space="preserve">os </w:t>
      </w:r>
      <w:r w:rsidRPr="00DF2BB3">
        <w:rPr>
          <w:rFonts w:ascii="Times-Roman" w:hAnsi="Times-Roman" w:cs="Times-Roman"/>
          <w:sz w:val="24"/>
          <w:szCs w:val="24"/>
        </w:rPr>
        <w:t>rinkim</w:t>
      </w:r>
      <w:r w:rsidR="00BF5158" w:rsidRPr="00DF2BB3">
        <w:rPr>
          <w:rFonts w:ascii="Times-Roman" w:hAnsi="Times-Roman" w:cs="Times-Roman"/>
          <w:sz w:val="24"/>
          <w:szCs w:val="24"/>
        </w:rPr>
        <w:t xml:space="preserve">uose. </w:t>
      </w:r>
    </w:p>
    <w:p w14:paraId="38D104A4" w14:textId="77777777" w:rsidR="00593DD4" w:rsidRPr="00DF2BB3" w:rsidRDefault="00593DD4" w:rsidP="00053B41">
      <w:pPr>
        <w:spacing w:line="360" w:lineRule="auto"/>
        <w:ind w:firstLine="1296"/>
        <w:jc w:val="both"/>
        <w:rPr>
          <w:rFonts w:ascii="Times-Roman" w:hAnsi="Times-Roman" w:cs="Times-Roman"/>
          <w:sz w:val="24"/>
          <w:szCs w:val="24"/>
        </w:rPr>
      </w:pPr>
    </w:p>
    <w:p w14:paraId="37437D14" w14:textId="4EB68CB8" w:rsidR="00653535" w:rsidRPr="00DF2BB3" w:rsidRDefault="00653535" w:rsidP="00653535">
      <w:pPr>
        <w:spacing w:line="360" w:lineRule="auto"/>
        <w:ind w:firstLine="720"/>
        <w:jc w:val="both"/>
        <w:rPr>
          <w:b/>
          <w:bCs/>
          <w:sz w:val="24"/>
          <w:szCs w:val="24"/>
        </w:rPr>
      </w:pPr>
      <w:r w:rsidRPr="00DF2BB3">
        <w:rPr>
          <w:i/>
          <w:iCs/>
          <w:sz w:val="24"/>
          <w:szCs w:val="24"/>
        </w:rPr>
        <w:t xml:space="preserve">1 lentelė. </w:t>
      </w:r>
      <w:r w:rsidRPr="00A747B0">
        <w:rPr>
          <w:iCs/>
          <w:sz w:val="24"/>
          <w:szCs w:val="24"/>
        </w:rPr>
        <w:t xml:space="preserve">Mandatų pasiskirstymas </w:t>
      </w:r>
      <w:smartTag w:uri="urn:schemas-microsoft-com:office:smarttags" w:element="metricconverter">
        <w:smartTagPr>
          <w:attr w:name="ProductID" w:val="2019 M"/>
        </w:smartTagPr>
        <w:r w:rsidRPr="00A747B0">
          <w:rPr>
            <w:iCs/>
            <w:sz w:val="24"/>
            <w:szCs w:val="24"/>
          </w:rPr>
          <w:t>2019 m</w:t>
        </w:r>
      </w:smartTag>
      <w:r w:rsidRPr="00A747B0">
        <w:rPr>
          <w:iCs/>
          <w:sz w:val="24"/>
          <w:szCs w:val="24"/>
        </w:rPr>
        <w:t>. išrinktoje</w:t>
      </w:r>
      <w:r w:rsidR="00A747B0" w:rsidRPr="00A747B0">
        <w:rPr>
          <w:iCs/>
          <w:sz w:val="24"/>
          <w:szCs w:val="24"/>
        </w:rPr>
        <w:t xml:space="preserve"> Visagino savivaldybės taryboje</w:t>
      </w:r>
      <w:r w:rsidRPr="00DF2BB3">
        <w:rPr>
          <w:i/>
          <w:iCs/>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78"/>
        <w:gridCol w:w="2219"/>
      </w:tblGrid>
      <w:tr w:rsidR="00DF2BB3" w:rsidRPr="00DF2BB3" w14:paraId="33AB3491" w14:textId="77777777" w:rsidTr="00593DD4">
        <w:trPr>
          <w:jc w:val="center"/>
        </w:trPr>
        <w:tc>
          <w:tcPr>
            <w:tcW w:w="6678" w:type="dxa"/>
          </w:tcPr>
          <w:p w14:paraId="3322361E" w14:textId="77777777" w:rsidR="00653535" w:rsidRPr="00DF2BB3" w:rsidRDefault="00653535" w:rsidP="00593DD4">
            <w:pPr>
              <w:spacing w:line="360" w:lineRule="auto"/>
              <w:jc w:val="center"/>
              <w:rPr>
                <w:b/>
                <w:bCs/>
                <w:i/>
                <w:iCs/>
                <w:sz w:val="24"/>
                <w:szCs w:val="24"/>
                <w:lang w:val="pt-BR"/>
              </w:rPr>
            </w:pPr>
            <w:r w:rsidRPr="00DF2BB3">
              <w:rPr>
                <w:b/>
                <w:bCs/>
                <w:i/>
                <w:iCs/>
                <w:sz w:val="24"/>
                <w:szCs w:val="24"/>
                <w:lang w:val="pt-BR"/>
              </w:rPr>
              <w:t>Partijos, politinės organizacijos ar koalicijos pavadinimas</w:t>
            </w:r>
          </w:p>
        </w:tc>
        <w:tc>
          <w:tcPr>
            <w:tcW w:w="2219" w:type="dxa"/>
          </w:tcPr>
          <w:p w14:paraId="4282EC2C" w14:textId="77777777" w:rsidR="00653535" w:rsidRPr="00DF2BB3" w:rsidRDefault="00653535" w:rsidP="00593DD4">
            <w:pPr>
              <w:spacing w:line="360" w:lineRule="auto"/>
              <w:jc w:val="center"/>
              <w:rPr>
                <w:b/>
                <w:bCs/>
                <w:i/>
                <w:iCs/>
                <w:sz w:val="24"/>
                <w:szCs w:val="24"/>
              </w:rPr>
            </w:pPr>
            <w:r w:rsidRPr="00DF2BB3">
              <w:rPr>
                <w:b/>
                <w:bCs/>
                <w:i/>
                <w:iCs/>
                <w:sz w:val="24"/>
                <w:szCs w:val="24"/>
              </w:rPr>
              <w:t>Mandatų skaičius</w:t>
            </w:r>
          </w:p>
        </w:tc>
      </w:tr>
      <w:tr w:rsidR="00DF2BB3" w:rsidRPr="00DF2BB3" w14:paraId="660F2AF8" w14:textId="77777777" w:rsidTr="00593DD4">
        <w:trPr>
          <w:jc w:val="center"/>
        </w:trPr>
        <w:tc>
          <w:tcPr>
            <w:tcW w:w="6678" w:type="dxa"/>
          </w:tcPr>
          <w:p w14:paraId="4A0C7DAF" w14:textId="77777777" w:rsidR="00653535" w:rsidRPr="00DF2BB3" w:rsidRDefault="00653535" w:rsidP="00653535">
            <w:pPr>
              <w:spacing w:line="360" w:lineRule="auto"/>
              <w:jc w:val="both"/>
              <w:rPr>
                <w:sz w:val="24"/>
                <w:szCs w:val="24"/>
              </w:rPr>
            </w:pPr>
            <w:r w:rsidRPr="00DF2BB3">
              <w:rPr>
                <w:sz w:val="24"/>
                <w:szCs w:val="24"/>
              </w:rPr>
              <w:t>Lietuvos valstiečių ir žaliųjų sąjunga</w:t>
            </w:r>
          </w:p>
        </w:tc>
        <w:tc>
          <w:tcPr>
            <w:tcW w:w="2219" w:type="dxa"/>
          </w:tcPr>
          <w:p w14:paraId="5C3E88B3" w14:textId="77777777" w:rsidR="00653535" w:rsidRPr="00DF2BB3" w:rsidRDefault="00653535" w:rsidP="00653535">
            <w:pPr>
              <w:spacing w:line="360" w:lineRule="auto"/>
              <w:jc w:val="center"/>
              <w:rPr>
                <w:sz w:val="24"/>
                <w:szCs w:val="24"/>
              </w:rPr>
            </w:pPr>
            <w:r w:rsidRPr="00DF2BB3">
              <w:rPr>
                <w:sz w:val="24"/>
                <w:szCs w:val="24"/>
              </w:rPr>
              <w:t>6</w:t>
            </w:r>
          </w:p>
        </w:tc>
      </w:tr>
      <w:tr w:rsidR="00DF2BB3" w:rsidRPr="00DF2BB3" w14:paraId="04B07FC2" w14:textId="77777777" w:rsidTr="00593DD4">
        <w:trPr>
          <w:jc w:val="center"/>
        </w:trPr>
        <w:tc>
          <w:tcPr>
            <w:tcW w:w="6678" w:type="dxa"/>
          </w:tcPr>
          <w:p w14:paraId="6EF0542B" w14:textId="77777777" w:rsidR="00653535" w:rsidRPr="00DF2BB3" w:rsidRDefault="00653535" w:rsidP="00653535">
            <w:pPr>
              <w:spacing w:line="360" w:lineRule="auto"/>
              <w:jc w:val="both"/>
              <w:rPr>
                <w:sz w:val="24"/>
                <w:szCs w:val="24"/>
                <w:lang w:val="fi-FI"/>
              </w:rPr>
            </w:pPr>
            <w:r w:rsidRPr="00DF2BB3">
              <w:rPr>
                <w:sz w:val="24"/>
                <w:szCs w:val="24"/>
                <w:lang w:val="fi-FI"/>
              </w:rPr>
              <w:t>Visuomeninis rinkimų komitetas „Visaginas – tai mes“</w:t>
            </w:r>
          </w:p>
        </w:tc>
        <w:tc>
          <w:tcPr>
            <w:tcW w:w="2219" w:type="dxa"/>
          </w:tcPr>
          <w:p w14:paraId="14D9DAED" w14:textId="77777777" w:rsidR="00653535" w:rsidRPr="00DF2BB3" w:rsidRDefault="00653535" w:rsidP="00653535">
            <w:pPr>
              <w:spacing w:line="360" w:lineRule="auto"/>
              <w:jc w:val="center"/>
              <w:rPr>
                <w:sz w:val="24"/>
                <w:szCs w:val="24"/>
              </w:rPr>
            </w:pPr>
            <w:r w:rsidRPr="00DF2BB3">
              <w:rPr>
                <w:sz w:val="24"/>
                <w:szCs w:val="24"/>
              </w:rPr>
              <w:t>6</w:t>
            </w:r>
          </w:p>
        </w:tc>
      </w:tr>
      <w:tr w:rsidR="00DF2BB3" w:rsidRPr="00DF2BB3" w14:paraId="787FDF7D" w14:textId="77777777" w:rsidTr="00593DD4">
        <w:trPr>
          <w:jc w:val="center"/>
        </w:trPr>
        <w:tc>
          <w:tcPr>
            <w:tcW w:w="6678" w:type="dxa"/>
          </w:tcPr>
          <w:p w14:paraId="0221D7CC" w14:textId="77777777" w:rsidR="00653535" w:rsidRPr="00DF2BB3" w:rsidRDefault="00653535" w:rsidP="00653535">
            <w:pPr>
              <w:spacing w:line="360" w:lineRule="auto"/>
              <w:jc w:val="both"/>
              <w:rPr>
                <w:sz w:val="24"/>
                <w:szCs w:val="24"/>
              </w:rPr>
            </w:pPr>
            <w:r w:rsidRPr="00DF2BB3">
              <w:rPr>
                <w:sz w:val="24"/>
                <w:szCs w:val="24"/>
              </w:rPr>
              <w:t>Lietuvos laisvės sąjunga (liberalai)</w:t>
            </w:r>
          </w:p>
        </w:tc>
        <w:tc>
          <w:tcPr>
            <w:tcW w:w="2219" w:type="dxa"/>
          </w:tcPr>
          <w:p w14:paraId="676067ED" w14:textId="77777777" w:rsidR="00653535" w:rsidRPr="00DF2BB3" w:rsidRDefault="00653535" w:rsidP="00653535">
            <w:pPr>
              <w:spacing w:line="360" w:lineRule="auto"/>
              <w:jc w:val="center"/>
              <w:rPr>
                <w:sz w:val="24"/>
                <w:szCs w:val="24"/>
              </w:rPr>
            </w:pPr>
            <w:r w:rsidRPr="00DF2BB3">
              <w:rPr>
                <w:sz w:val="24"/>
                <w:szCs w:val="24"/>
              </w:rPr>
              <w:t>5</w:t>
            </w:r>
          </w:p>
        </w:tc>
      </w:tr>
      <w:tr w:rsidR="00DF2BB3" w:rsidRPr="00DF2BB3" w14:paraId="02A8B180" w14:textId="77777777" w:rsidTr="00593DD4">
        <w:trPr>
          <w:jc w:val="center"/>
        </w:trPr>
        <w:tc>
          <w:tcPr>
            <w:tcW w:w="6678" w:type="dxa"/>
          </w:tcPr>
          <w:p w14:paraId="5CADC0EF" w14:textId="77777777" w:rsidR="00653535" w:rsidRPr="00DF2BB3" w:rsidRDefault="00653535" w:rsidP="00653535">
            <w:pPr>
              <w:spacing w:line="360" w:lineRule="auto"/>
              <w:jc w:val="both"/>
              <w:rPr>
                <w:sz w:val="24"/>
                <w:szCs w:val="24"/>
              </w:rPr>
            </w:pPr>
            <w:r w:rsidRPr="00DF2BB3">
              <w:rPr>
                <w:sz w:val="24"/>
                <w:szCs w:val="24"/>
              </w:rPr>
              <w:t>Partija „Tvarka ir teisingumas“</w:t>
            </w:r>
          </w:p>
        </w:tc>
        <w:tc>
          <w:tcPr>
            <w:tcW w:w="2219" w:type="dxa"/>
          </w:tcPr>
          <w:p w14:paraId="10CF7ADA" w14:textId="77777777" w:rsidR="00653535" w:rsidRPr="00DF2BB3" w:rsidRDefault="00653535" w:rsidP="00653535">
            <w:pPr>
              <w:spacing w:line="360" w:lineRule="auto"/>
              <w:jc w:val="center"/>
              <w:rPr>
                <w:sz w:val="24"/>
                <w:szCs w:val="24"/>
              </w:rPr>
            </w:pPr>
            <w:r w:rsidRPr="00DF2BB3">
              <w:rPr>
                <w:sz w:val="24"/>
                <w:szCs w:val="24"/>
              </w:rPr>
              <w:t>3</w:t>
            </w:r>
          </w:p>
        </w:tc>
      </w:tr>
      <w:tr w:rsidR="00DF2BB3" w:rsidRPr="00DF2BB3" w14:paraId="7F8A9830" w14:textId="77777777" w:rsidTr="00593DD4">
        <w:trPr>
          <w:jc w:val="center"/>
        </w:trPr>
        <w:tc>
          <w:tcPr>
            <w:tcW w:w="6678" w:type="dxa"/>
          </w:tcPr>
          <w:p w14:paraId="1CAE26BC" w14:textId="77777777" w:rsidR="00653535" w:rsidRPr="00DF2BB3" w:rsidRDefault="00653535" w:rsidP="00593DD4">
            <w:pPr>
              <w:jc w:val="both"/>
              <w:rPr>
                <w:sz w:val="24"/>
                <w:szCs w:val="24"/>
              </w:rPr>
            </w:pPr>
            <w:r w:rsidRPr="00DF2BB3">
              <w:rPr>
                <w:sz w:val="24"/>
                <w:szCs w:val="24"/>
              </w:rPr>
              <w:t>Lenkų rinkimų akcijos ir Rusų aljanso koalicija „Krikščioniškų šeimų sąjunga“</w:t>
            </w:r>
          </w:p>
        </w:tc>
        <w:tc>
          <w:tcPr>
            <w:tcW w:w="2219" w:type="dxa"/>
          </w:tcPr>
          <w:p w14:paraId="6258106E" w14:textId="7D65789C" w:rsidR="00653535" w:rsidRDefault="00653535" w:rsidP="00593DD4">
            <w:pPr>
              <w:jc w:val="center"/>
              <w:rPr>
                <w:sz w:val="24"/>
                <w:szCs w:val="24"/>
              </w:rPr>
            </w:pPr>
          </w:p>
          <w:p w14:paraId="6010CCB8" w14:textId="677B39CE" w:rsidR="00593DD4" w:rsidRPr="00593DD4" w:rsidRDefault="00593DD4" w:rsidP="00593DD4">
            <w:pPr>
              <w:jc w:val="center"/>
              <w:rPr>
                <w:sz w:val="24"/>
                <w:szCs w:val="24"/>
              </w:rPr>
            </w:pPr>
            <w:r>
              <w:rPr>
                <w:sz w:val="24"/>
                <w:szCs w:val="24"/>
              </w:rPr>
              <w:t>3</w:t>
            </w:r>
          </w:p>
        </w:tc>
      </w:tr>
      <w:tr w:rsidR="00653535" w:rsidRPr="00DF2BB3" w14:paraId="159F58DE" w14:textId="77777777" w:rsidTr="00593DD4">
        <w:trPr>
          <w:jc w:val="center"/>
        </w:trPr>
        <w:tc>
          <w:tcPr>
            <w:tcW w:w="6678" w:type="dxa"/>
          </w:tcPr>
          <w:p w14:paraId="02FD787B" w14:textId="77777777" w:rsidR="00653535" w:rsidRPr="00DF2BB3" w:rsidRDefault="00653535" w:rsidP="00653535">
            <w:pPr>
              <w:spacing w:line="360" w:lineRule="auto"/>
              <w:jc w:val="both"/>
              <w:rPr>
                <w:sz w:val="24"/>
                <w:szCs w:val="24"/>
              </w:rPr>
            </w:pPr>
            <w:r w:rsidRPr="00DF2BB3">
              <w:rPr>
                <w:sz w:val="24"/>
                <w:szCs w:val="24"/>
              </w:rPr>
              <w:t>Lietuvos socialdemokratų partija</w:t>
            </w:r>
          </w:p>
        </w:tc>
        <w:tc>
          <w:tcPr>
            <w:tcW w:w="2219" w:type="dxa"/>
          </w:tcPr>
          <w:p w14:paraId="5103B0B8" w14:textId="77777777" w:rsidR="00653535" w:rsidRPr="00DF2BB3" w:rsidRDefault="00653535" w:rsidP="00653535">
            <w:pPr>
              <w:spacing w:line="360" w:lineRule="auto"/>
              <w:jc w:val="center"/>
              <w:rPr>
                <w:sz w:val="24"/>
                <w:szCs w:val="24"/>
              </w:rPr>
            </w:pPr>
            <w:r w:rsidRPr="00DF2BB3">
              <w:rPr>
                <w:sz w:val="24"/>
                <w:szCs w:val="24"/>
              </w:rPr>
              <w:t>2</w:t>
            </w:r>
          </w:p>
        </w:tc>
      </w:tr>
    </w:tbl>
    <w:p w14:paraId="63AB8223" w14:textId="77777777" w:rsidR="006C3FED" w:rsidRPr="00DF2BB3" w:rsidRDefault="006C3FED" w:rsidP="007B0C27">
      <w:pPr>
        <w:spacing w:line="360" w:lineRule="auto"/>
        <w:jc w:val="both"/>
        <w:rPr>
          <w:rFonts w:ascii="Times-Roman" w:hAnsi="Times-Roman" w:cs="Times-Roman"/>
          <w:sz w:val="24"/>
          <w:szCs w:val="24"/>
        </w:rPr>
      </w:pPr>
    </w:p>
    <w:p w14:paraId="74885120" w14:textId="35D69088" w:rsidR="007B0C27" w:rsidRPr="00DF2BB3" w:rsidRDefault="00546F85" w:rsidP="00546F85">
      <w:pPr>
        <w:spacing w:line="360" w:lineRule="auto"/>
        <w:jc w:val="both"/>
        <w:rPr>
          <w:sz w:val="24"/>
          <w:szCs w:val="24"/>
        </w:rPr>
      </w:pPr>
      <w:r w:rsidRPr="00DF2BB3">
        <w:rPr>
          <w:sz w:val="24"/>
          <w:szCs w:val="24"/>
        </w:rPr>
        <w:tab/>
      </w:r>
      <w:smartTag w:uri="urn:schemas-microsoft-com:office:smarttags" w:element="metricconverter">
        <w:smartTagPr>
          <w:attr w:name="ProductID" w:val="2019 M"/>
        </w:smartTagPr>
        <w:r w:rsidRPr="00DF2BB3">
          <w:rPr>
            <w:sz w:val="24"/>
            <w:szCs w:val="24"/>
          </w:rPr>
          <w:t>2019 m</w:t>
        </w:r>
      </w:smartTag>
      <w:r w:rsidRPr="00DF2BB3">
        <w:rPr>
          <w:sz w:val="24"/>
          <w:szCs w:val="24"/>
        </w:rPr>
        <w:t xml:space="preserve">. gegužės 22 d. buvo pasirašyta Visagino savivaldybės tarybos daugumos veiklos programa 2019–2023 metams. Minėtą programą pasirašė šie tarybos nariai: Erlandas Galaguz, Aleksandra Grigienė, Aleksandr </w:t>
      </w:r>
      <w:proofErr w:type="spellStart"/>
      <w:r w:rsidRPr="00DF2BB3">
        <w:rPr>
          <w:sz w:val="24"/>
          <w:szCs w:val="24"/>
        </w:rPr>
        <w:t>Kločan</w:t>
      </w:r>
      <w:proofErr w:type="spellEnd"/>
      <w:r w:rsidRPr="00DF2BB3">
        <w:rPr>
          <w:sz w:val="24"/>
          <w:szCs w:val="24"/>
        </w:rPr>
        <w:t xml:space="preserve">, Vitalius </w:t>
      </w:r>
      <w:proofErr w:type="spellStart"/>
      <w:r w:rsidRPr="00DF2BB3">
        <w:rPr>
          <w:sz w:val="24"/>
          <w:szCs w:val="24"/>
        </w:rPr>
        <w:t>Besakirskas</w:t>
      </w:r>
      <w:proofErr w:type="spellEnd"/>
      <w:r w:rsidRPr="00DF2BB3">
        <w:rPr>
          <w:sz w:val="24"/>
          <w:szCs w:val="24"/>
        </w:rPr>
        <w:t xml:space="preserve">, Ilona </w:t>
      </w:r>
      <w:proofErr w:type="spellStart"/>
      <w:r w:rsidRPr="00DF2BB3">
        <w:rPr>
          <w:sz w:val="24"/>
          <w:szCs w:val="24"/>
        </w:rPr>
        <w:t>Nekrošienė</w:t>
      </w:r>
      <w:proofErr w:type="spellEnd"/>
      <w:r w:rsidRPr="00DF2BB3">
        <w:rPr>
          <w:sz w:val="24"/>
          <w:szCs w:val="24"/>
        </w:rPr>
        <w:t xml:space="preserve">, Gintautas Dervinis, Vita </w:t>
      </w:r>
      <w:proofErr w:type="spellStart"/>
      <w:r w:rsidRPr="00DF2BB3">
        <w:rPr>
          <w:sz w:val="24"/>
          <w:szCs w:val="24"/>
        </w:rPr>
        <w:t>Pimpienė</w:t>
      </w:r>
      <w:proofErr w:type="spellEnd"/>
      <w:r w:rsidRPr="00DF2BB3">
        <w:rPr>
          <w:sz w:val="24"/>
          <w:szCs w:val="24"/>
        </w:rPr>
        <w:t xml:space="preserve">, Sergejus Kotovas, Svetlana </w:t>
      </w:r>
      <w:proofErr w:type="spellStart"/>
      <w:r w:rsidRPr="00DF2BB3">
        <w:rPr>
          <w:sz w:val="24"/>
          <w:szCs w:val="24"/>
        </w:rPr>
        <w:t>Babujeva</w:t>
      </w:r>
      <w:proofErr w:type="spellEnd"/>
      <w:r w:rsidRPr="00DF2BB3">
        <w:rPr>
          <w:sz w:val="24"/>
          <w:szCs w:val="24"/>
        </w:rPr>
        <w:t xml:space="preserve">, Andrej Akopov, Dmitrij Ikonikov, </w:t>
      </w:r>
      <w:proofErr w:type="spellStart"/>
      <w:r w:rsidRPr="00DF2BB3">
        <w:rPr>
          <w:sz w:val="24"/>
          <w:szCs w:val="24"/>
        </w:rPr>
        <w:t>Oleg</w:t>
      </w:r>
      <w:proofErr w:type="spellEnd"/>
      <w:r w:rsidRPr="00DF2BB3">
        <w:rPr>
          <w:sz w:val="24"/>
          <w:szCs w:val="24"/>
        </w:rPr>
        <w:t xml:space="preserve"> </w:t>
      </w:r>
      <w:proofErr w:type="spellStart"/>
      <w:r w:rsidRPr="00DF2BB3">
        <w:rPr>
          <w:sz w:val="24"/>
          <w:szCs w:val="24"/>
        </w:rPr>
        <w:t>Bykov</w:t>
      </w:r>
      <w:proofErr w:type="spellEnd"/>
      <w:r w:rsidRPr="00DF2BB3">
        <w:rPr>
          <w:sz w:val="24"/>
          <w:szCs w:val="24"/>
        </w:rPr>
        <w:t xml:space="preserve">, </w:t>
      </w:r>
      <w:proofErr w:type="spellStart"/>
      <w:r w:rsidRPr="00DF2BB3">
        <w:rPr>
          <w:sz w:val="24"/>
          <w:szCs w:val="24"/>
        </w:rPr>
        <w:t>Zigfrid</w:t>
      </w:r>
      <w:proofErr w:type="spellEnd"/>
      <w:r w:rsidRPr="00DF2BB3">
        <w:rPr>
          <w:sz w:val="24"/>
          <w:szCs w:val="24"/>
        </w:rPr>
        <w:t xml:space="preserve"> Binkevič, Aurimas Gudas, Sergej Mickevič</w:t>
      </w:r>
      <w:r w:rsidR="00EA7FDA">
        <w:rPr>
          <w:sz w:val="24"/>
          <w:szCs w:val="24"/>
        </w:rPr>
        <w:t xml:space="preserve"> </w:t>
      </w:r>
      <w:r w:rsidR="007B0C27" w:rsidRPr="00DF2BB3">
        <w:rPr>
          <w:i/>
          <w:sz w:val="24"/>
          <w:szCs w:val="24"/>
        </w:rPr>
        <w:t xml:space="preserve"> pasirašė </w:t>
      </w:r>
      <w:smartTag w:uri="urn:schemas-microsoft-com:office:smarttags" w:element="metricconverter">
        <w:smartTagPr>
          <w:attr w:name="ProductID" w:val="2019 M"/>
        </w:smartTagPr>
        <w:r w:rsidR="007B0C27" w:rsidRPr="00DF2BB3">
          <w:rPr>
            <w:i/>
            <w:sz w:val="24"/>
            <w:szCs w:val="24"/>
          </w:rPr>
          <w:t>2019 m</w:t>
        </w:r>
      </w:smartTag>
      <w:r w:rsidR="007B0C27" w:rsidRPr="00DF2BB3">
        <w:rPr>
          <w:i/>
          <w:sz w:val="24"/>
          <w:szCs w:val="24"/>
        </w:rPr>
        <w:t>. birželio 27 d.).</w:t>
      </w:r>
    </w:p>
    <w:p w14:paraId="4C471CCD" w14:textId="267D31B1" w:rsidR="00546F85" w:rsidRPr="00DF2BB3" w:rsidRDefault="00546F85" w:rsidP="00546F85">
      <w:pPr>
        <w:spacing w:line="360" w:lineRule="auto"/>
        <w:jc w:val="both"/>
        <w:rPr>
          <w:iCs/>
          <w:sz w:val="24"/>
          <w:szCs w:val="24"/>
        </w:rPr>
      </w:pPr>
      <w:r w:rsidRPr="00DF2BB3">
        <w:rPr>
          <w:sz w:val="24"/>
          <w:szCs w:val="24"/>
        </w:rPr>
        <w:t xml:space="preserve"> </w:t>
      </w:r>
      <w:r w:rsidR="00FC28D5">
        <w:rPr>
          <w:sz w:val="24"/>
          <w:szCs w:val="24"/>
        </w:rPr>
        <w:tab/>
      </w:r>
      <w:r w:rsidR="007B0C27" w:rsidRPr="00DF2BB3">
        <w:rPr>
          <w:iCs/>
          <w:sz w:val="24"/>
          <w:szCs w:val="24"/>
        </w:rPr>
        <w:t>Visagino savivaldybės tarybos dauguma 2020 m. tęsė darbą įgyvendinant veiklos programą.</w:t>
      </w:r>
    </w:p>
    <w:p w14:paraId="5F28CF9E" w14:textId="030A876C" w:rsidR="00546F85" w:rsidRPr="00DF2BB3" w:rsidRDefault="00546F85" w:rsidP="00546F85">
      <w:pPr>
        <w:spacing w:line="360" w:lineRule="auto"/>
        <w:ind w:firstLine="1296"/>
        <w:jc w:val="both"/>
        <w:rPr>
          <w:sz w:val="24"/>
          <w:szCs w:val="24"/>
        </w:rPr>
      </w:pPr>
      <w:r w:rsidRPr="00DF2BB3">
        <w:rPr>
          <w:sz w:val="24"/>
          <w:szCs w:val="24"/>
        </w:rPr>
        <w:t>Tarybos nariai susivienijo į Visagino savivaldybės tarybos frakcijas. Kad</w:t>
      </w:r>
      <w:r w:rsidR="00FC28D5">
        <w:rPr>
          <w:sz w:val="24"/>
          <w:szCs w:val="24"/>
        </w:rPr>
        <w:t xml:space="preserve">encijos pradžioje buvo įkurtos </w:t>
      </w:r>
      <w:r w:rsidRPr="00DF2BB3">
        <w:rPr>
          <w:sz w:val="24"/>
          <w:szCs w:val="24"/>
        </w:rPr>
        <w:t>frakcijos, kurios veikė ir antraisiais kadencijos metais.</w:t>
      </w:r>
    </w:p>
    <w:p w14:paraId="3BB1D6DC" w14:textId="77777777" w:rsidR="00546F85" w:rsidRPr="00DF2BB3" w:rsidRDefault="00546F85" w:rsidP="00546F85">
      <w:pPr>
        <w:spacing w:line="360" w:lineRule="auto"/>
        <w:ind w:firstLine="1296"/>
        <w:jc w:val="both"/>
        <w:rPr>
          <w:sz w:val="24"/>
          <w:szCs w:val="24"/>
        </w:rPr>
      </w:pPr>
      <w:r w:rsidRPr="00DF2BB3">
        <w:rPr>
          <w:b/>
          <w:sz w:val="24"/>
          <w:szCs w:val="24"/>
        </w:rPr>
        <w:t xml:space="preserve">Lenkų rinkimų akcijos – Krikščioniškų šeimų sąjungos ir Rusų aljanso koalicijos frakcija </w:t>
      </w:r>
      <w:r w:rsidRPr="00DF2BB3">
        <w:rPr>
          <w:sz w:val="24"/>
          <w:szCs w:val="24"/>
        </w:rPr>
        <w:t xml:space="preserve">(nariai: Dmitrij Ikonikov </w:t>
      </w:r>
      <w:r w:rsidRPr="00DF2BB3">
        <w:rPr>
          <w:i/>
          <w:sz w:val="24"/>
          <w:szCs w:val="24"/>
        </w:rPr>
        <w:t>(frakcijos pirmininkas),</w:t>
      </w:r>
      <w:r w:rsidRPr="00DF2BB3">
        <w:rPr>
          <w:sz w:val="24"/>
          <w:szCs w:val="24"/>
        </w:rPr>
        <w:t xml:space="preserve"> </w:t>
      </w:r>
      <w:proofErr w:type="spellStart"/>
      <w:r w:rsidRPr="00DF2BB3">
        <w:rPr>
          <w:sz w:val="24"/>
          <w:szCs w:val="24"/>
        </w:rPr>
        <w:t>Oleg</w:t>
      </w:r>
      <w:proofErr w:type="spellEnd"/>
      <w:r w:rsidRPr="00DF2BB3">
        <w:rPr>
          <w:sz w:val="24"/>
          <w:szCs w:val="24"/>
        </w:rPr>
        <w:t xml:space="preserve"> </w:t>
      </w:r>
      <w:proofErr w:type="spellStart"/>
      <w:r w:rsidRPr="00DF2BB3">
        <w:rPr>
          <w:sz w:val="24"/>
          <w:szCs w:val="24"/>
        </w:rPr>
        <w:t>Bykov</w:t>
      </w:r>
      <w:proofErr w:type="spellEnd"/>
      <w:r w:rsidRPr="00DF2BB3">
        <w:rPr>
          <w:sz w:val="24"/>
          <w:szCs w:val="24"/>
        </w:rPr>
        <w:t xml:space="preserve">, </w:t>
      </w:r>
      <w:proofErr w:type="spellStart"/>
      <w:r w:rsidRPr="00DF2BB3">
        <w:rPr>
          <w:sz w:val="24"/>
          <w:szCs w:val="24"/>
        </w:rPr>
        <w:t>Zigfrid</w:t>
      </w:r>
      <w:proofErr w:type="spellEnd"/>
      <w:r w:rsidRPr="00DF2BB3">
        <w:rPr>
          <w:sz w:val="24"/>
          <w:szCs w:val="24"/>
        </w:rPr>
        <w:t xml:space="preserve"> Binkevič).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balandžio 23 d.</w:t>
      </w:r>
    </w:p>
    <w:p w14:paraId="308C966E" w14:textId="212E65BA" w:rsidR="00546F85" w:rsidRPr="00DF2BB3" w:rsidRDefault="00546F85" w:rsidP="00546F85">
      <w:pPr>
        <w:spacing w:line="360" w:lineRule="auto"/>
        <w:ind w:firstLine="1296"/>
        <w:jc w:val="both"/>
        <w:rPr>
          <w:sz w:val="24"/>
          <w:szCs w:val="24"/>
        </w:rPr>
      </w:pPr>
      <w:r w:rsidRPr="00DF2BB3">
        <w:rPr>
          <w:b/>
          <w:sz w:val="24"/>
          <w:szCs w:val="24"/>
        </w:rPr>
        <w:t xml:space="preserve">,,Tvarka ir teisingumas“ </w:t>
      </w:r>
      <w:r w:rsidR="00C91D11">
        <w:rPr>
          <w:sz w:val="24"/>
          <w:szCs w:val="24"/>
        </w:rPr>
        <w:t>(</w:t>
      </w:r>
      <w:r w:rsidRPr="00DF2BB3">
        <w:rPr>
          <w:sz w:val="24"/>
          <w:szCs w:val="24"/>
        </w:rPr>
        <w:t xml:space="preserve">nariai: Svetlana </w:t>
      </w:r>
      <w:proofErr w:type="spellStart"/>
      <w:r w:rsidRPr="00DF2BB3">
        <w:rPr>
          <w:sz w:val="24"/>
          <w:szCs w:val="24"/>
        </w:rPr>
        <w:t>Babujeva</w:t>
      </w:r>
      <w:proofErr w:type="spellEnd"/>
      <w:r w:rsidRPr="00DF2BB3">
        <w:rPr>
          <w:sz w:val="24"/>
          <w:szCs w:val="24"/>
        </w:rPr>
        <w:t xml:space="preserve"> </w:t>
      </w:r>
      <w:r w:rsidRPr="00DF2BB3">
        <w:rPr>
          <w:i/>
          <w:sz w:val="24"/>
          <w:szCs w:val="24"/>
        </w:rPr>
        <w:t>(frakcijos pirmininkė),</w:t>
      </w:r>
      <w:r w:rsidRPr="00DF2BB3">
        <w:rPr>
          <w:sz w:val="24"/>
          <w:szCs w:val="24"/>
        </w:rPr>
        <w:t xml:space="preserve"> Andrej Akopov, Vytautas Račkauskas).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 d.</w:t>
      </w:r>
    </w:p>
    <w:p w14:paraId="1C73D201" w14:textId="77777777" w:rsidR="00546F85" w:rsidRPr="00DF2BB3" w:rsidRDefault="00546F85" w:rsidP="00546F85">
      <w:pPr>
        <w:spacing w:line="360" w:lineRule="auto"/>
        <w:ind w:firstLine="1296"/>
        <w:jc w:val="both"/>
        <w:rPr>
          <w:sz w:val="24"/>
          <w:szCs w:val="24"/>
        </w:rPr>
      </w:pPr>
      <w:r w:rsidRPr="00DF2BB3">
        <w:rPr>
          <w:b/>
          <w:sz w:val="24"/>
          <w:szCs w:val="24"/>
        </w:rPr>
        <w:t xml:space="preserve">,,VTM-1“ </w:t>
      </w:r>
      <w:r w:rsidRPr="00DF2BB3">
        <w:rPr>
          <w:sz w:val="24"/>
          <w:szCs w:val="24"/>
        </w:rPr>
        <w:t xml:space="preserve">(nariai: Jevgenij </w:t>
      </w:r>
      <w:proofErr w:type="spellStart"/>
      <w:r w:rsidRPr="00DF2BB3">
        <w:rPr>
          <w:sz w:val="24"/>
          <w:szCs w:val="24"/>
        </w:rPr>
        <w:t>Šuklin</w:t>
      </w:r>
      <w:proofErr w:type="spellEnd"/>
      <w:r w:rsidRPr="00DF2BB3">
        <w:rPr>
          <w:sz w:val="24"/>
          <w:szCs w:val="24"/>
        </w:rPr>
        <w:t xml:space="preserve"> </w:t>
      </w:r>
      <w:r w:rsidRPr="00DF2BB3">
        <w:rPr>
          <w:i/>
          <w:sz w:val="24"/>
          <w:szCs w:val="24"/>
        </w:rPr>
        <w:t>(frakcijos seniūnas),</w:t>
      </w:r>
      <w:r w:rsidRPr="00DF2BB3">
        <w:rPr>
          <w:sz w:val="24"/>
          <w:szCs w:val="24"/>
        </w:rPr>
        <w:t xml:space="preserve"> Airida Drus, Olga Kolesnikova ).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 d.;</w:t>
      </w:r>
    </w:p>
    <w:p w14:paraId="224C3440" w14:textId="77777777" w:rsidR="00546F85" w:rsidRPr="00DF2BB3" w:rsidRDefault="00546F85" w:rsidP="00546F85">
      <w:pPr>
        <w:spacing w:line="360" w:lineRule="auto"/>
        <w:ind w:firstLine="1296"/>
        <w:jc w:val="both"/>
        <w:rPr>
          <w:sz w:val="24"/>
          <w:szCs w:val="24"/>
        </w:rPr>
      </w:pPr>
      <w:r w:rsidRPr="00DF2BB3">
        <w:rPr>
          <w:b/>
          <w:sz w:val="24"/>
          <w:szCs w:val="24"/>
        </w:rPr>
        <w:t xml:space="preserve">,,VTM-2“ </w:t>
      </w:r>
      <w:r w:rsidRPr="00DF2BB3">
        <w:rPr>
          <w:sz w:val="24"/>
          <w:szCs w:val="24"/>
        </w:rPr>
        <w:t xml:space="preserve">(nariai: Jekaterina Kucalova </w:t>
      </w:r>
      <w:r w:rsidRPr="00DF2BB3">
        <w:rPr>
          <w:i/>
          <w:sz w:val="24"/>
          <w:szCs w:val="24"/>
        </w:rPr>
        <w:t>(frakcijos seniūnė),</w:t>
      </w:r>
      <w:r w:rsidRPr="00DF2BB3">
        <w:rPr>
          <w:sz w:val="24"/>
          <w:szCs w:val="24"/>
        </w:rPr>
        <w:t xml:space="preserve"> </w:t>
      </w:r>
      <w:proofErr w:type="spellStart"/>
      <w:r w:rsidRPr="00DF2BB3">
        <w:rPr>
          <w:sz w:val="24"/>
          <w:szCs w:val="24"/>
        </w:rPr>
        <w:t>Ivan</w:t>
      </w:r>
      <w:proofErr w:type="spellEnd"/>
      <w:r w:rsidRPr="00DF2BB3">
        <w:rPr>
          <w:sz w:val="24"/>
          <w:szCs w:val="24"/>
        </w:rPr>
        <w:t xml:space="preserve"> </w:t>
      </w:r>
      <w:proofErr w:type="spellStart"/>
      <w:r w:rsidRPr="00DF2BB3">
        <w:rPr>
          <w:sz w:val="24"/>
          <w:szCs w:val="24"/>
        </w:rPr>
        <w:t>Chomenko</w:t>
      </w:r>
      <w:proofErr w:type="spellEnd"/>
      <w:r w:rsidRPr="00DF2BB3">
        <w:rPr>
          <w:sz w:val="24"/>
          <w:szCs w:val="24"/>
        </w:rPr>
        <w:t xml:space="preserve">, Viačeslav </w:t>
      </w:r>
      <w:proofErr w:type="spellStart"/>
      <w:r w:rsidRPr="00DF2BB3">
        <w:rPr>
          <w:sz w:val="24"/>
          <w:szCs w:val="24"/>
        </w:rPr>
        <w:t>Gotovskij</w:t>
      </w:r>
      <w:proofErr w:type="spellEnd"/>
      <w:r w:rsidRPr="00DF2BB3">
        <w:rPr>
          <w:sz w:val="24"/>
          <w:szCs w:val="24"/>
        </w:rPr>
        <w:t xml:space="preserve">.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 d.;</w:t>
      </w:r>
    </w:p>
    <w:p w14:paraId="607D4474" w14:textId="77777777" w:rsidR="00546F85" w:rsidRPr="00DF2BB3" w:rsidRDefault="00546F85" w:rsidP="00546F85">
      <w:pPr>
        <w:spacing w:line="360" w:lineRule="auto"/>
        <w:ind w:firstLine="1296"/>
        <w:jc w:val="both"/>
        <w:rPr>
          <w:sz w:val="24"/>
          <w:szCs w:val="24"/>
        </w:rPr>
      </w:pPr>
      <w:r w:rsidRPr="00DF2BB3">
        <w:rPr>
          <w:b/>
          <w:sz w:val="24"/>
          <w:szCs w:val="24"/>
        </w:rPr>
        <w:t xml:space="preserve">Lietuvos valstiečių ir žaliųjų sąjungos frakcija ,,Išsaugokime svarbiausia, sukurkime nauja“ </w:t>
      </w:r>
      <w:r w:rsidRPr="00DF2BB3">
        <w:rPr>
          <w:sz w:val="24"/>
          <w:szCs w:val="24"/>
        </w:rPr>
        <w:t xml:space="preserve">(nariai: Vitalius </w:t>
      </w:r>
      <w:proofErr w:type="spellStart"/>
      <w:r w:rsidRPr="00DF2BB3">
        <w:rPr>
          <w:sz w:val="24"/>
          <w:szCs w:val="24"/>
        </w:rPr>
        <w:t>Besakirskas</w:t>
      </w:r>
      <w:proofErr w:type="spellEnd"/>
      <w:r w:rsidRPr="00DF2BB3">
        <w:rPr>
          <w:sz w:val="24"/>
          <w:szCs w:val="24"/>
        </w:rPr>
        <w:t xml:space="preserve"> </w:t>
      </w:r>
      <w:r w:rsidRPr="00DF2BB3">
        <w:rPr>
          <w:i/>
          <w:sz w:val="24"/>
          <w:szCs w:val="24"/>
        </w:rPr>
        <w:t xml:space="preserve">(frakcijos pirmininkas), </w:t>
      </w:r>
      <w:r w:rsidRPr="00DF2BB3">
        <w:rPr>
          <w:sz w:val="24"/>
          <w:szCs w:val="24"/>
        </w:rPr>
        <w:t xml:space="preserve">Aleksandr </w:t>
      </w:r>
      <w:proofErr w:type="spellStart"/>
      <w:r w:rsidRPr="00DF2BB3">
        <w:rPr>
          <w:sz w:val="24"/>
          <w:szCs w:val="24"/>
        </w:rPr>
        <w:t>Kločan</w:t>
      </w:r>
      <w:proofErr w:type="spellEnd"/>
      <w:r w:rsidRPr="00DF2BB3">
        <w:rPr>
          <w:sz w:val="24"/>
          <w:szCs w:val="24"/>
        </w:rPr>
        <w:t xml:space="preserve">, Ilona </w:t>
      </w:r>
      <w:proofErr w:type="spellStart"/>
      <w:r w:rsidRPr="00DF2BB3">
        <w:rPr>
          <w:sz w:val="24"/>
          <w:szCs w:val="24"/>
        </w:rPr>
        <w:t>Nekrošienė</w:t>
      </w:r>
      <w:proofErr w:type="spellEnd"/>
      <w:r w:rsidRPr="00DF2BB3">
        <w:rPr>
          <w:sz w:val="24"/>
          <w:szCs w:val="24"/>
        </w:rPr>
        <w:t xml:space="preserve">).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28 d.;</w:t>
      </w:r>
    </w:p>
    <w:p w14:paraId="40B801BD" w14:textId="77777777" w:rsidR="00546F85" w:rsidRPr="00DF2BB3" w:rsidRDefault="00546F85" w:rsidP="00546F85">
      <w:pPr>
        <w:spacing w:line="360" w:lineRule="auto"/>
        <w:ind w:firstLine="1296"/>
        <w:jc w:val="both"/>
        <w:rPr>
          <w:sz w:val="24"/>
          <w:szCs w:val="24"/>
        </w:rPr>
      </w:pPr>
      <w:r w:rsidRPr="00DF2BB3">
        <w:rPr>
          <w:b/>
          <w:sz w:val="24"/>
          <w:szCs w:val="24"/>
        </w:rPr>
        <w:t xml:space="preserve">Lietuvos valstiečių ir žaliųjų sąjungos frakcija ,,Už darnų Visaginą“ </w:t>
      </w:r>
      <w:r w:rsidRPr="00DF2BB3">
        <w:rPr>
          <w:sz w:val="24"/>
          <w:szCs w:val="24"/>
        </w:rPr>
        <w:t xml:space="preserve">(nariai Gintautas Dervinis </w:t>
      </w:r>
      <w:r w:rsidRPr="00DF2BB3">
        <w:rPr>
          <w:i/>
          <w:sz w:val="24"/>
          <w:szCs w:val="24"/>
        </w:rPr>
        <w:t>(frakcijos pirmininkas),</w:t>
      </w:r>
      <w:r w:rsidRPr="00DF2BB3">
        <w:rPr>
          <w:sz w:val="24"/>
          <w:szCs w:val="24"/>
        </w:rPr>
        <w:t xml:space="preserve"> Erlandas Galaguz, Aleksandra Grigienė).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28 d.;</w:t>
      </w:r>
    </w:p>
    <w:p w14:paraId="6E278334" w14:textId="421A3742" w:rsidR="00546F85" w:rsidRPr="00DF2BB3" w:rsidRDefault="00546F85" w:rsidP="00546F85">
      <w:pPr>
        <w:spacing w:line="360" w:lineRule="auto"/>
        <w:ind w:firstLine="1296"/>
        <w:jc w:val="both"/>
        <w:rPr>
          <w:sz w:val="24"/>
          <w:szCs w:val="24"/>
        </w:rPr>
      </w:pPr>
      <w:r w:rsidRPr="00DF2BB3">
        <w:rPr>
          <w:b/>
          <w:sz w:val="24"/>
          <w:szCs w:val="24"/>
        </w:rPr>
        <w:lastRenderedPageBreak/>
        <w:t xml:space="preserve">Lietuvos laisvės sąjunga </w:t>
      </w:r>
      <w:r w:rsidRPr="00DF2BB3">
        <w:rPr>
          <w:sz w:val="24"/>
          <w:szCs w:val="24"/>
        </w:rPr>
        <w:t xml:space="preserve">(nariai: Dalia </w:t>
      </w:r>
      <w:proofErr w:type="spellStart"/>
      <w:r w:rsidRPr="00DF2BB3">
        <w:rPr>
          <w:sz w:val="24"/>
          <w:szCs w:val="24"/>
        </w:rPr>
        <w:t>Štraupaitė</w:t>
      </w:r>
      <w:proofErr w:type="spellEnd"/>
      <w:r w:rsidRPr="00DF2BB3">
        <w:rPr>
          <w:sz w:val="24"/>
          <w:szCs w:val="24"/>
        </w:rPr>
        <w:t xml:space="preserve"> </w:t>
      </w:r>
      <w:r w:rsidRPr="00DF2BB3">
        <w:rPr>
          <w:i/>
          <w:sz w:val="24"/>
          <w:szCs w:val="24"/>
        </w:rPr>
        <w:t>(frakcijos pirmininkė)</w:t>
      </w:r>
      <w:r w:rsidRPr="00DF2BB3">
        <w:rPr>
          <w:sz w:val="24"/>
          <w:szCs w:val="24"/>
        </w:rPr>
        <w:t xml:space="preserve">, Zinaida </w:t>
      </w:r>
      <w:proofErr w:type="spellStart"/>
      <w:r w:rsidRPr="00DF2BB3">
        <w:rPr>
          <w:sz w:val="24"/>
          <w:szCs w:val="24"/>
        </w:rPr>
        <w:t>Tresnickaja</w:t>
      </w:r>
      <w:proofErr w:type="spellEnd"/>
      <w:r w:rsidRPr="00DF2BB3">
        <w:rPr>
          <w:sz w:val="24"/>
          <w:szCs w:val="24"/>
        </w:rPr>
        <w:t xml:space="preserve">, Sergejus Kotovas </w:t>
      </w:r>
      <w:r w:rsidRPr="00FC28D5">
        <w:rPr>
          <w:bCs/>
          <w:sz w:val="24"/>
          <w:szCs w:val="24"/>
        </w:rPr>
        <w:t>(2020 m. birželio mėn. išėjo iš frakcijos),</w:t>
      </w:r>
      <w:r w:rsidRPr="00FC28D5">
        <w:rPr>
          <w:sz w:val="24"/>
          <w:szCs w:val="24"/>
        </w:rPr>
        <w:t xml:space="preserve"> </w:t>
      </w:r>
      <w:r w:rsidRPr="00DF2BB3">
        <w:rPr>
          <w:sz w:val="24"/>
          <w:szCs w:val="24"/>
        </w:rPr>
        <w:t xml:space="preserve">Vita </w:t>
      </w:r>
      <w:proofErr w:type="spellStart"/>
      <w:r w:rsidRPr="00DF2BB3">
        <w:rPr>
          <w:sz w:val="24"/>
          <w:szCs w:val="24"/>
        </w:rPr>
        <w:t>Pimpienė</w:t>
      </w:r>
      <w:proofErr w:type="spellEnd"/>
      <w:r w:rsidRPr="00DF2BB3">
        <w:rPr>
          <w:sz w:val="24"/>
          <w:szCs w:val="24"/>
        </w:rPr>
        <w:t xml:space="preserve">, </w:t>
      </w:r>
      <w:proofErr w:type="spellStart"/>
      <w:r w:rsidRPr="00DF2BB3">
        <w:rPr>
          <w:sz w:val="24"/>
          <w:szCs w:val="24"/>
        </w:rPr>
        <w:t>Natalja</w:t>
      </w:r>
      <w:proofErr w:type="spellEnd"/>
      <w:r w:rsidRPr="00DF2BB3">
        <w:rPr>
          <w:sz w:val="24"/>
          <w:szCs w:val="24"/>
        </w:rPr>
        <w:t xml:space="preserve"> </w:t>
      </w:r>
      <w:proofErr w:type="spellStart"/>
      <w:r w:rsidRPr="00DF2BB3">
        <w:rPr>
          <w:sz w:val="24"/>
          <w:szCs w:val="24"/>
        </w:rPr>
        <w:t>Tomša</w:t>
      </w:r>
      <w:proofErr w:type="spellEnd"/>
      <w:r w:rsidRPr="00DF2BB3">
        <w:rPr>
          <w:sz w:val="24"/>
          <w:szCs w:val="24"/>
        </w:rPr>
        <w:t xml:space="preserve">). Frakcija įsteigta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28 d.</w:t>
      </w:r>
    </w:p>
    <w:p w14:paraId="7CE15008" w14:textId="7958DBFE" w:rsidR="00546F85" w:rsidRPr="00DF2BB3" w:rsidRDefault="00850D91" w:rsidP="00546F85">
      <w:pPr>
        <w:spacing w:line="360" w:lineRule="auto"/>
        <w:ind w:firstLine="1296"/>
        <w:jc w:val="both"/>
        <w:rPr>
          <w:sz w:val="24"/>
          <w:szCs w:val="24"/>
        </w:rPr>
      </w:pPr>
      <w:r w:rsidRPr="00DF2BB3">
        <w:rPr>
          <w:sz w:val="24"/>
          <w:szCs w:val="24"/>
        </w:rPr>
        <w:t xml:space="preserve">2020 m. veikė </w:t>
      </w:r>
      <w:r w:rsidR="00546F85" w:rsidRPr="00DF2BB3">
        <w:rPr>
          <w:sz w:val="24"/>
          <w:szCs w:val="24"/>
        </w:rPr>
        <w:t xml:space="preserve"> </w:t>
      </w:r>
      <w:r w:rsidR="00546F85" w:rsidRPr="00DF2BB3">
        <w:rPr>
          <w:b/>
          <w:sz w:val="24"/>
          <w:szCs w:val="24"/>
        </w:rPr>
        <w:t>Visagino savivaldybės tarybos opozicija</w:t>
      </w:r>
      <w:r w:rsidRPr="00DF2BB3">
        <w:rPr>
          <w:sz w:val="24"/>
          <w:szCs w:val="24"/>
        </w:rPr>
        <w:t xml:space="preserve">, kuri buvo sudaryta </w:t>
      </w:r>
      <w:smartTag w:uri="urn:schemas-microsoft-com:office:smarttags" w:element="metricconverter">
        <w:smartTagPr>
          <w:attr w:name="ProductID" w:val="2019 M"/>
        </w:smartTagPr>
        <w:r w:rsidRPr="00DF2BB3">
          <w:rPr>
            <w:sz w:val="24"/>
            <w:szCs w:val="24"/>
          </w:rPr>
          <w:t>2019 m</w:t>
        </w:r>
      </w:smartTag>
      <w:r w:rsidRPr="00DF2BB3">
        <w:rPr>
          <w:sz w:val="24"/>
          <w:szCs w:val="24"/>
        </w:rPr>
        <w:t xml:space="preserve">. gegužės 2 d. iš </w:t>
      </w:r>
      <w:r w:rsidRPr="00DF2BB3">
        <w:rPr>
          <w:b/>
          <w:sz w:val="24"/>
          <w:szCs w:val="24"/>
        </w:rPr>
        <w:t xml:space="preserve">,,VTM-1“ </w:t>
      </w:r>
      <w:r w:rsidRPr="00DF2BB3">
        <w:rPr>
          <w:sz w:val="24"/>
          <w:szCs w:val="24"/>
        </w:rPr>
        <w:t xml:space="preserve">ir </w:t>
      </w:r>
      <w:r w:rsidR="00FC28D5">
        <w:rPr>
          <w:b/>
          <w:sz w:val="24"/>
          <w:szCs w:val="24"/>
        </w:rPr>
        <w:t xml:space="preserve">,,VTM-2“ </w:t>
      </w:r>
      <w:r w:rsidRPr="00FC28D5">
        <w:rPr>
          <w:sz w:val="24"/>
          <w:szCs w:val="24"/>
        </w:rPr>
        <w:t>frakcijos narių.</w:t>
      </w:r>
      <w:r w:rsidR="00546F85" w:rsidRPr="00DF2BB3">
        <w:rPr>
          <w:sz w:val="24"/>
          <w:szCs w:val="24"/>
        </w:rPr>
        <w:t xml:space="preserve"> Opozicijos</w:t>
      </w:r>
      <w:r w:rsidRPr="00DF2BB3">
        <w:rPr>
          <w:sz w:val="24"/>
          <w:szCs w:val="24"/>
        </w:rPr>
        <w:t xml:space="preserve"> sudėtis</w:t>
      </w:r>
      <w:r w:rsidR="00FC28D5">
        <w:rPr>
          <w:sz w:val="24"/>
          <w:szCs w:val="24"/>
        </w:rPr>
        <w:t>:</w:t>
      </w:r>
      <w:r w:rsidRPr="00DF2BB3">
        <w:rPr>
          <w:sz w:val="24"/>
          <w:szCs w:val="24"/>
        </w:rPr>
        <w:t xml:space="preserve"> J</w:t>
      </w:r>
      <w:r w:rsidR="00546F85" w:rsidRPr="00DF2BB3">
        <w:rPr>
          <w:sz w:val="24"/>
          <w:szCs w:val="24"/>
        </w:rPr>
        <w:t xml:space="preserve">evgenij </w:t>
      </w:r>
      <w:proofErr w:type="spellStart"/>
      <w:r w:rsidR="00546F85" w:rsidRPr="00DF2BB3">
        <w:rPr>
          <w:sz w:val="24"/>
          <w:szCs w:val="24"/>
        </w:rPr>
        <w:t>Šuklin</w:t>
      </w:r>
      <w:proofErr w:type="spellEnd"/>
      <w:r w:rsidRPr="00DF2BB3">
        <w:rPr>
          <w:sz w:val="24"/>
          <w:szCs w:val="24"/>
        </w:rPr>
        <w:t xml:space="preserve"> (pirmininkas), </w:t>
      </w:r>
      <w:r w:rsidR="00546F85" w:rsidRPr="00DF2BB3">
        <w:rPr>
          <w:sz w:val="24"/>
          <w:szCs w:val="24"/>
        </w:rPr>
        <w:t xml:space="preserve">Airida Drus, Olga Kolesnikova, Jekaterina Kucalova, </w:t>
      </w:r>
      <w:proofErr w:type="spellStart"/>
      <w:r w:rsidR="00546F85" w:rsidRPr="00DF2BB3">
        <w:rPr>
          <w:sz w:val="24"/>
          <w:szCs w:val="24"/>
        </w:rPr>
        <w:t>Ivan</w:t>
      </w:r>
      <w:proofErr w:type="spellEnd"/>
      <w:r w:rsidR="00546F85" w:rsidRPr="00DF2BB3">
        <w:rPr>
          <w:sz w:val="24"/>
          <w:szCs w:val="24"/>
        </w:rPr>
        <w:t xml:space="preserve"> </w:t>
      </w:r>
      <w:proofErr w:type="spellStart"/>
      <w:r w:rsidR="00546F85" w:rsidRPr="00DF2BB3">
        <w:rPr>
          <w:sz w:val="24"/>
          <w:szCs w:val="24"/>
        </w:rPr>
        <w:t>Chomenko</w:t>
      </w:r>
      <w:proofErr w:type="spellEnd"/>
      <w:r w:rsidR="00546F85" w:rsidRPr="00DF2BB3">
        <w:rPr>
          <w:sz w:val="24"/>
          <w:szCs w:val="24"/>
        </w:rPr>
        <w:t xml:space="preserve">, Viačeslav </w:t>
      </w:r>
      <w:proofErr w:type="spellStart"/>
      <w:r w:rsidR="00546F85" w:rsidRPr="00DF2BB3">
        <w:rPr>
          <w:sz w:val="24"/>
          <w:szCs w:val="24"/>
        </w:rPr>
        <w:t>Gotovskij</w:t>
      </w:r>
      <w:proofErr w:type="spellEnd"/>
      <w:r w:rsidR="00546F85" w:rsidRPr="00DF2BB3">
        <w:rPr>
          <w:sz w:val="24"/>
          <w:szCs w:val="24"/>
        </w:rPr>
        <w:t>.</w:t>
      </w:r>
    </w:p>
    <w:p w14:paraId="6AC843B5" w14:textId="0388E3A9" w:rsidR="00546F85" w:rsidRPr="00DF2BB3" w:rsidRDefault="00546F85" w:rsidP="00546F85">
      <w:pPr>
        <w:spacing w:line="360" w:lineRule="auto"/>
        <w:jc w:val="both"/>
        <w:rPr>
          <w:sz w:val="24"/>
          <w:szCs w:val="24"/>
        </w:rPr>
      </w:pPr>
      <w:r w:rsidRPr="00DF2BB3">
        <w:rPr>
          <w:sz w:val="24"/>
          <w:szCs w:val="24"/>
        </w:rPr>
        <w:tab/>
      </w:r>
      <w:r w:rsidR="00850D91" w:rsidRPr="00DF2BB3">
        <w:rPr>
          <w:sz w:val="24"/>
          <w:szCs w:val="24"/>
        </w:rPr>
        <w:t xml:space="preserve">2020 m. darbą tęsė </w:t>
      </w:r>
      <w:r w:rsidRPr="00DF2BB3">
        <w:rPr>
          <w:sz w:val="24"/>
          <w:szCs w:val="24"/>
        </w:rPr>
        <w:t>Visagino savivaldybės taryb</w:t>
      </w:r>
      <w:r w:rsidR="00850D91" w:rsidRPr="00DF2BB3">
        <w:rPr>
          <w:sz w:val="24"/>
          <w:szCs w:val="24"/>
        </w:rPr>
        <w:t>os komitetai</w:t>
      </w:r>
      <w:r w:rsidR="00EA7FDA">
        <w:rPr>
          <w:sz w:val="24"/>
          <w:szCs w:val="24"/>
        </w:rPr>
        <w:t>,</w:t>
      </w:r>
      <w:r w:rsidR="00850D91" w:rsidRPr="00DF2BB3">
        <w:rPr>
          <w:sz w:val="24"/>
          <w:szCs w:val="24"/>
        </w:rPr>
        <w:t xml:space="preserve"> sudaryti</w:t>
      </w:r>
      <w:r w:rsidRPr="00DF2BB3">
        <w:rPr>
          <w:sz w:val="24"/>
          <w:szCs w:val="24"/>
        </w:rPr>
        <w:t xml:space="preserve"> </w:t>
      </w:r>
      <w:smartTag w:uri="urn:schemas-microsoft-com:office:smarttags" w:element="metricconverter">
        <w:smartTagPr>
          <w:attr w:name="ProductID" w:val="2019 M"/>
        </w:smartTagPr>
        <w:r w:rsidRPr="00DF2BB3">
          <w:rPr>
            <w:sz w:val="24"/>
            <w:szCs w:val="24"/>
          </w:rPr>
          <w:t>2019 m</w:t>
        </w:r>
      </w:smartTag>
      <w:r w:rsidRPr="00DF2BB3">
        <w:rPr>
          <w:sz w:val="24"/>
          <w:szCs w:val="24"/>
        </w:rPr>
        <w:t>. gegužės 2 d. sprendimu Nr. TS-103 ,,Dėl Visagino savivaldybės tarybos komitetų sudarymo“</w:t>
      </w:r>
      <w:r w:rsidR="00850D91" w:rsidRPr="00DF2BB3">
        <w:rPr>
          <w:sz w:val="24"/>
          <w:szCs w:val="24"/>
        </w:rPr>
        <w:t>.</w:t>
      </w:r>
      <w:r w:rsidR="00AF6A44" w:rsidRPr="00DF2BB3">
        <w:rPr>
          <w:sz w:val="24"/>
          <w:szCs w:val="24"/>
        </w:rPr>
        <w:t xml:space="preserve"> Ekonomikos ir finansų komiteto sudėtis pakeista Visagino savivaldybės tarybos </w:t>
      </w:r>
      <w:smartTag w:uri="urn:schemas-microsoft-com:office:smarttags" w:element="metricconverter">
        <w:smartTagPr>
          <w:attr w:name="ProductID" w:val="2019 M"/>
        </w:smartTagPr>
        <w:r w:rsidR="00AF6A44" w:rsidRPr="00DF2BB3">
          <w:rPr>
            <w:sz w:val="24"/>
            <w:szCs w:val="24"/>
          </w:rPr>
          <w:t>2019 m</w:t>
        </w:r>
      </w:smartTag>
      <w:r w:rsidR="00AF6A44" w:rsidRPr="00DF2BB3">
        <w:rPr>
          <w:sz w:val="24"/>
          <w:szCs w:val="24"/>
        </w:rPr>
        <w:t xml:space="preserve">. birželio 27 d. sprendimu Nr. TS-176 ,,Dėl Visagino savivaldybės tarybos </w:t>
      </w:r>
      <w:smartTag w:uri="urn:schemas-microsoft-com:office:smarttags" w:element="metricconverter">
        <w:smartTagPr>
          <w:attr w:name="ProductID" w:val="2019 M"/>
        </w:smartTagPr>
        <w:r w:rsidR="00AF6A44" w:rsidRPr="00DF2BB3">
          <w:rPr>
            <w:sz w:val="24"/>
            <w:szCs w:val="24"/>
          </w:rPr>
          <w:t>2019 m</w:t>
        </w:r>
      </w:smartTag>
      <w:r w:rsidR="00AF6A44" w:rsidRPr="00DF2BB3">
        <w:rPr>
          <w:sz w:val="24"/>
          <w:szCs w:val="24"/>
        </w:rPr>
        <w:t>. gegužės 2 d. sprendimo Nr. TS-103 „Dėl Visagino savivaldybės tarybos komitetų sudarymo“ pakeitimo“.</w:t>
      </w:r>
    </w:p>
    <w:p w14:paraId="1FDA59E3" w14:textId="6087DF8F" w:rsidR="00546F85" w:rsidRPr="00DF2BB3" w:rsidRDefault="00546F85" w:rsidP="00546F85">
      <w:pPr>
        <w:spacing w:line="360" w:lineRule="auto"/>
        <w:jc w:val="both"/>
        <w:rPr>
          <w:sz w:val="24"/>
          <w:szCs w:val="24"/>
        </w:rPr>
      </w:pPr>
      <w:r w:rsidRPr="00DF2BB3">
        <w:rPr>
          <w:sz w:val="24"/>
          <w:szCs w:val="24"/>
        </w:rPr>
        <w:tab/>
      </w:r>
      <w:r w:rsidRPr="00DF2BB3">
        <w:rPr>
          <w:b/>
          <w:sz w:val="24"/>
          <w:szCs w:val="24"/>
          <w:u w:val="single"/>
        </w:rPr>
        <w:t>Švietimo, kultūros ir savivaldos komiteto nariai:</w:t>
      </w:r>
      <w:r w:rsidRPr="00DF2BB3">
        <w:rPr>
          <w:sz w:val="24"/>
          <w:szCs w:val="24"/>
        </w:rPr>
        <w:t xml:space="preserve"> </w:t>
      </w:r>
      <w:r w:rsidR="00EA7FDA">
        <w:rPr>
          <w:sz w:val="24"/>
          <w:szCs w:val="24"/>
        </w:rPr>
        <w:t>Sergejus Kotovas (k</w:t>
      </w:r>
      <w:r w:rsidR="00AF6A44" w:rsidRPr="00DF2BB3">
        <w:rPr>
          <w:sz w:val="24"/>
          <w:szCs w:val="24"/>
        </w:rPr>
        <w:t xml:space="preserve">omiteto pirmininkas), </w:t>
      </w:r>
      <w:r w:rsidRPr="00DF2BB3">
        <w:rPr>
          <w:sz w:val="24"/>
          <w:szCs w:val="24"/>
        </w:rPr>
        <w:t>Gintautas Dervinis</w:t>
      </w:r>
      <w:r w:rsidR="00EA7FDA">
        <w:rPr>
          <w:sz w:val="24"/>
          <w:szCs w:val="24"/>
        </w:rPr>
        <w:t xml:space="preserve"> (k</w:t>
      </w:r>
      <w:r w:rsidR="00AF6A44" w:rsidRPr="00DF2BB3">
        <w:rPr>
          <w:sz w:val="24"/>
          <w:szCs w:val="24"/>
        </w:rPr>
        <w:t>omiteto pirmininko pavaduotojas)</w:t>
      </w:r>
      <w:r w:rsidR="00EA7FDA">
        <w:rPr>
          <w:sz w:val="24"/>
          <w:szCs w:val="24"/>
        </w:rPr>
        <w:t xml:space="preserve">, Aleksandra Grigienė, </w:t>
      </w:r>
      <w:r w:rsidRPr="00DF2BB3">
        <w:rPr>
          <w:sz w:val="24"/>
          <w:szCs w:val="24"/>
        </w:rPr>
        <w:t xml:space="preserve">Jekaterina Kucalova, Jevgenij </w:t>
      </w:r>
      <w:proofErr w:type="spellStart"/>
      <w:r w:rsidRPr="00DF2BB3">
        <w:rPr>
          <w:sz w:val="24"/>
          <w:szCs w:val="24"/>
        </w:rPr>
        <w:t>Šuklin</w:t>
      </w:r>
      <w:proofErr w:type="spellEnd"/>
      <w:r w:rsidRPr="00DF2BB3">
        <w:rPr>
          <w:sz w:val="24"/>
          <w:szCs w:val="24"/>
        </w:rPr>
        <w:t xml:space="preserve">, Vytautas Račkauskas. </w:t>
      </w:r>
    </w:p>
    <w:p w14:paraId="16B718EF" w14:textId="697463A5" w:rsidR="00546F85" w:rsidRPr="00DF2BB3" w:rsidRDefault="00546F85" w:rsidP="00546F85">
      <w:pPr>
        <w:spacing w:line="360" w:lineRule="auto"/>
        <w:jc w:val="both"/>
        <w:rPr>
          <w:sz w:val="24"/>
          <w:szCs w:val="24"/>
        </w:rPr>
      </w:pPr>
      <w:r w:rsidRPr="00DF2BB3">
        <w:rPr>
          <w:sz w:val="24"/>
          <w:szCs w:val="24"/>
        </w:rPr>
        <w:tab/>
      </w:r>
      <w:r w:rsidRPr="00DF2BB3">
        <w:rPr>
          <w:b/>
          <w:sz w:val="24"/>
          <w:szCs w:val="24"/>
          <w:u w:val="single"/>
        </w:rPr>
        <w:t>Ekonomikos ir finansų komiteto nariai:</w:t>
      </w:r>
      <w:r w:rsidRPr="00DF2BB3">
        <w:rPr>
          <w:sz w:val="24"/>
          <w:szCs w:val="24"/>
        </w:rPr>
        <w:t xml:space="preserve"> </w:t>
      </w:r>
      <w:r w:rsidR="00AF6A44" w:rsidRPr="00DF2BB3">
        <w:rPr>
          <w:sz w:val="24"/>
          <w:szCs w:val="24"/>
        </w:rPr>
        <w:t xml:space="preserve">Ilona </w:t>
      </w:r>
      <w:proofErr w:type="spellStart"/>
      <w:r w:rsidR="00AF6A44" w:rsidRPr="00DF2BB3">
        <w:rPr>
          <w:sz w:val="24"/>
          <w:szCs w:val="24"/>
        </w:rPr>
        <w:t>Nekrošienę</w:t>
      </w:r>
      <w:proofErr w:type="spellEnd"/>
      <w:r w:rsidR="00AF6A44" w:rsidRPr="00DF2BB3">
        <w:rPr>
          <w:sz w:val="24"/>
          <w:szCs w:val="24"/>
        </w:rPr>
        <w:t xml:space="preserve"> (</w:t>
      </w:r>
      <w:r w:rsidR="00EA7FDA">
        <w:rPr>
          <w:sz w:val="24"/>
          <w:szCs w:val="24"/>
        </w:rPr>
        <w:t>k</w:t>
      </w:r>
      <w:r w:rsidR="00AF6A44" w:rsidRPr="00DF2BB3">
        <w:rPr>
          <w:sz w:val="24"/>
          <w:szCs w:val="24"/>
        </w:rPr>
        <w:t xml:space="preserve">omiteto pirmininkė), Zinaida </w:t>
      </w:r>
      <w:proofErr w:type="spellStart"/>
      <w:r w:rsidR="00AF6A44" w:rsidRPr="00DF2BB3">
        <w:rPr>
          <w:sz w:val="24"/>
          <w:szCs w:val="24"/>
        </w:rPr>
        <w:t>Tresnickaja</w:t>
      </w:r>
      <w:proofErr w:type="spellEnd"/>
      <w:r w:rsidR="00AF6A44" w:rsidRPr="00DF2BB3">
        <w:rPr>
          <w:sz w:val="24"/>
          <w:szCs w:val="24"/>
        </w:rPr>
        <w:t xml:space="preserve"> (</w:t>
      </w:r>
      <w:r w:rsidR="00EA7FDA">
        <w:rPr>
          <w:sz w:val="24"/>
          <w:szCs w:val="24"/>
        </w:rPr>
        <w:t>k</w:t>
      </w:r>
      <w:r w:rsidR="00AF6A44" w:rsidRPr="00DF2BB3">
        <w:rPr>
          <w:sz w:val="24"/>
          <w:szCs w:val="24"/>
        </w:rPr>
        <w:t>omiteto pirmininko pavaduotoja),</w:t>
      </w:r>
      <w:r w:rsidR="004A29DB">
        <w:rPr>
          <w:sz w:val="24"/>
          <w:szCs w:val="24"/>
        </w:rPr>
        <w:t xml:space="preserve"> </w:t>
      </w:r>
      <w:r w:rsidRPr="00DF2BB3">
        <w:rPr>
          <w:sz w:val="24"/>
          <w:szCs w:val="24"/>
        </w:rPr>
        <w:t xml:space="preserve">Svetlana </w:t>
      </w:r>
      <w:proofErr w:type="spellStart"/>
      <w:r w:rsidRPr="00DF2BB3">
        <w:rPr>
          <w:sz w:val="24"/>
          <w:szCs w:val="24"/>
        </w:rPr>
        <w:t>Babujeva</w:t>
      </w:r>
      <w:proofErr w:type="spellEnd"/>
      <w:r w:rsidRPr="00DF2BB3">
        <w:rPr>
          <w:sz w:val="24"/>
          <w:szCs w:val="24"/>
        </w:rPr>
        <w:t xml:space="preserve">, </w:t>
      </w:r>
      <w:proofErr w:type="spellStart"/>
      <w:r w:rsidRPr="00DF2BB3">
        <w:rPr>
          <w:sz w:val="24"/>
          <w:szCs w:val="24"/>
        </w:rPr>
        <w:t>Oleg</w:t>
      </w:r>
      <w:proofErr w:type="spellEnd"/>
      <w:r w:rsidRPr="00DF2BB3">
        <w:rPr>
          <w:sz w:val="24"/>
          <w:szCs w:val="24"/>
        </w:rPr>
        <w:t xml:space="preserve"> </w:t>
      </w:r>
      <w:proofErr w:type="spellStart"/>
      <w:r w:rsidRPr="00DF2BB3">
        <w:rPr>
          <w:sz w:val="24"/>
          <w:szCs w:val="24"/>
        </w:rPr>
        <w:t>Bykov</w:t>
      </w:r>
      <w:proofErr w:type="spellEnd"/>
      <w:r w:rsidRPr="00DF2BB3">
        <w:rPr>
          <w:sz w:val="24"/>
          <w:szCs w:val="24"/>
        </w:rPr>
        <w:t xml:space="preserve">, Airida Drus, Olga Kolesnikova, Sergej Mickevič. </w:t>
      </w:r>
    </w:p>
    <w:p w14:paraId="09443689" w14:textId="7FE53A67" w:rsidR="00546F85" w:rsidRPr="00DF2BB3" w:rsidRDefault="00546F85" w:rsidP="00546F85">
      <w:pPr>
        <w:spacing w:line="360" w:lineRule="auto"/>
        <w:ind w:firstLine="1296"/>
        <w:jc w:val="both"/>
        <w:rPr>
          <w:sz w:val="24"/>
          <w:szCs w:val="24"/>
        </w:rPr>
      </w:pPr>
      <w:r w:rsidRPr="00DF2BB3">
        <w:rPr>
          <w:b/>
          <w:sz w:val="24"/>
          <w:szCs w:val="24"/>
          <w:u w:val="single"/>
        </w:rPr>
        <w:t>Miesto plėtros ir vietinio ūkio komiteto nariai:</w:t>
      </w:r>
      <w:r w:rsidRPr="00DF2BB3">
        <w:rPr>
          <w:sz w:val="24"/>
          <w:szCs w:val="24"/>
        </w:rPr>
        <w:t xml:space="preserve"> </w:t>
      </w:r>
      <w:proofErr w:type="spellStart"/>
      <w:r w:rsidR="00EA7FDA">
        <w:rPr>
          <w:sz w:val="24"/>
          <w:szCs w:val="24"/>
        </w:rPr>
        <w:t>Zigfrid</w:t>
      </w:r>
      <w:proofErr w:type="spellEnd"/>
      <w:r w:rsidR="00EA7FDA">
        <w:rPr>
          <w:sz w:val="24"/>
          <w:szCs w:val="24"/>
        </w:rPr>
        <w:t xml:space="preserve"> Binkevič (k</w:t>
      </w:r>
      <w:r w:rsidR="005F3A62" w:rsidRPr="00DF2BB3">
        <w:rPr>
          <w:sz w:val="24"/>
          <w:szCs w:val="24"/>
        </w:rPr>
        <w:t xml:space="preserve">omiteto pirmininkas), </w:t>
      </w:r>
      <w:r w:rsidRPr="00DF2BB3">
        <w:rPr>
          <w:sz w:val="24"/>
          <w:szCs w:val="24"/>
        </w:rPr>
        <w:t>Andrej Akopov</w:t>
      </w:r>
      <w:r w:rsidR="00EA7FDA">
        <w:rPr>
          <w:sz w:val="24"/>
          <w:szCs w:val="24"/>
        </w:rPr>
        <w:t xml:space="preserve"> (k</w:t>
      </w:r>
      <w:r w:rsidR="005F3A62" w:rsidRPr="00DF2BB3">
        <w:rPr>
          <w:sz w:val="24"/>
          <w:szCs w:val="24"/>
        </w:rPr>
        <w:t>omiteto pirmininko pavaduotojas)</w:t>
      </w:r>
      <w:r w:rsidRPr="00DF2BB3">
        <w:rPr>
          <w:sz w:val="24"/>
          <w:szCs w:val="24"/>
        </w:rPr>
        <w:t>,</w:t>
      </w:r>
      <w:r w:rsidR="005F3A62" w:rsidRPr="00DF2BB3">
        <w:rPr>
          <w:sz w:val="24"/>
          <w:szCs w:val="24"/>
        </w:rPr>
        <w:t xml:space="preserve"> </w:t>
      </w:r>
      <w:proofErr w:type="spellStart"/>
      <w:r w:rsidRPr="00DF2BB3">
        <w:rPr>
          <w:sz w:val="24"/>
          <w:szCs w:val="24"/>
        </w:rPr>
        <w:t>Ivan</w:t>
      </w:r>
      <w:proofErr w:type="spellEnd"/>
      <w:r w:rsidRPr="00DF2BB3">
        <w:rPr>
          <w:sz w:val="24"/>
          <w:szCs w:val="24"/>
        </w:rPr>
        <w:t xml:space="preserve"> </w:t>
      </w:r>
      <w:proofErr w:type="spellStart"/>
      <w:r w:rsidRPr="00DF2BB3">
        <w:rPr>
          <w:sz w:val="24"/>
          <w:szCs w:val="24"/>
        </w:rPr>
        <w:t>Chomenko</w:t>
      </w:r>
      <w:proofErr w:type="spellEnd"/>
      <w:r w:rsidRPr="00DF2BB3">
        <w:rPr>
          <w:sz w:val="24"/>
          <w:szCs w:val="24"/>
        </w:rPr>
        <w:t xml:space="preserve">, Viačeslav </w:t>
      </w:r>
      <w:proofErr w:type="spellStart"/>
      <w:r w:rsidRPr="00DF2BB3">
        <w:rPr>
          <w:sz w:val="24"/>
          <w:szCs w:val="24"/>
        </w:rPr>
        <w:t>Gotovskij</w:t>
      </w:r>
      <w:proofErr w:type="spellEnd"/>
      <w:r w:rsidRPr="00DF2BB3">
        <w:rPr>
          <w:sz w:val="24"/>
          <w:szCs w:val="24"/>
        </w:rPr>
        <w:t xml:space="preserve">, Aleksandr </w:t>
      </w:r>
      <w:proofErr w:type="spellStart"/>
      <w:r w:rsidRPr="00DF2BB3">
        <w:rPr>
          <w:sz w:val="24"/>
          <w:szCs w:val="24"/>
        </w:rPr>
        <w:t>Kločan</w:t>
      </w:r>
      <w:proofErr w:type="spellEnd"/>
      <w:r w:rsidRPr="00DF2BB3">
        <w:rPr>
          <w:sz w:val="24"/>
          <w:szCs w:val="24"/>
        </w:rPr>
        <w:t xml:space="preserve">, </w:t>
      </w:r>
      <w:proofErr w:type="spellStart"/>
      <w:r w:rsidRPr="00DF2BB3">
        <w:rPr>
          <w:sz w:val="24"/>
          <w:szCs w:val="24"/>
        </w:rPr>
        <w:t>Natalja</w:t>
      </w:r>
      <w:proofErr w:type="spellEnd"/>
      <w:r w:rsidRPr="00DF2BB3">
        <w:rPr>
          <w:sz w:val="24"/>
          <w:szCs w:val="24"/>
        </w:rPr>
        <w:t xml:space="preserve"> </w:t>
      </w:r>
      <w:proofErr w:type="spellStart"/>
      <w:r w:rsidRPr="00DF2BB3">
        <w:rPr>
          <w:sz w:val="24"/>
          <w:szCs w:val="24"/>
        </w:rPr>
        <w:t>Tomša</w:t>
      </w:r>
      <w:proofErr w:type="spellEnd"/>
      <w:r w:rsidRPr="00DF2BB3">
        <w:rPr>
          <w:sz w:val="24"/>
          <w:szCs w:val="24"/>
        </w:rPr>
        <w:t xml:space="preserve">. </w:t>
      </w:r>
    </w:p>
    <w:p w14:paraId="5031E4C0" w14:textId="0F08A14B" w:rsidR="00546F85" w:rsidRPr="00DF2BB3" w:rsidRDefault="00546F85" w:rsidP="00546F85">
      <w:pPr>
        <w:spacing w:line="360" w:lineRule="auto"/>
        <w:jc w:val="both"/>
        <w:rPr>
          <w:sz w:val="24"/>
          <w:szCs w:val="24"/>
        </w:rPr>
      </w:pPr>
      <w:r w:rsidRPr="00DF2BB3">
        <w:rPr>
          <w:sz w:val="24"/>
          <w:szCs w:val="24"/>
        </w:rPr>
        <w:tab/>
      </w:r>
      <w:r w:rsidRPr="00DF2BB3">
        <w:rPr>
          <w:b/>
          <w:sz w:val="24"/>
          <w:szCs w:val="24"/>
          <w:u w:val="single"/>
        </w:rPr>
        <w:t>Socialinių reikalų ir sveikatos apsaugos komiteto nariai:</w:t>
      </w:r>
      <w:r w:rsidRPr="00DF2BB3">
        <w:rPr>
          <w:sz w:val="24"/>
          <w:szCs w:val="24"/>
        </w:rPr>
        <w:t xml:space="preserve"> </w:t>
      </w:r>
      <w:r w:rsidR="00EA7FDA">
        <w:rPr>
          <w:sz w:val="24"/>
          <w:szCs w:val="24"/>
        </w:rPr>
        <w:t xml:space="preserve">Dalia </w:t>
      </w:r>
      <w:proofErr w:type="spellStart"/>
      <w:r w:rsidR="00EA7FDA">
        <w:rPr>
          <w:sz w:val="24"/>
          <w:szCs w:val="24"/>
        </w:rPr>
        <w:t>Štraupaitė</w:t>
      </w:r>
      <w:proofErr w:type="spellEnd"/>
      <w:r w:rsidR="00EA7FDA">
        <w:rPr>
          <w:sz w:val="24"/>
          <w:szCs w:val="24"/>
        </w:rPr>
        <w:t xml:space="preserve"> (k</w:t>
      </w:r>
      <w:r w:rsidR="005F3A62" w:rsidRPr="00DF2BB3">
        <w:rPr>
          <w:sz w:val="24"/>
          <w:szCs w:val="24"/>
        </w:rPr>
        <w:t xml:space="preserve">omiteto </w:t>
      </w:r>
      <w:r w:rsidR="00EA7FDA">
        <w:rPr>
          <w:sz w:val="24"/>
          <w:szCs w:val="24"/>
        </w:rPr>
        <w:t>pirmininkė), Dmitrij Ikonikov (k</w:t>
      </w:r>
      <w:r w:rsidR="005F3A62" w:rsidRPr="00DF2BB3">
        <w:rPr>
          <w:sz w:val="24"/>
          <w:szCs w:val="24"/>
        </w:rPr>
        <w:t xml:space="preserve">omiteto pirmininko pavaduotojas), </w:t>
      </w:r>
      <w:r w:rsidRPr="00DF2BB3">
        <w:rPr>
          <w:sz w:val="24"/>
          <w:szCs w:val="24"/>
        </w:rPr>
        <w:t xml:space="preserve">Vitalius </w:t>
      </w:r>
      <w:proofErr w:type="spellStart"/>
      <w:r w:rsidRPr="00DF2BB3">
        <w:rPr>
          <w:sz w:val="24"/>
          <w:szCs w:val="24"/>
        </w:rPr>
        <w:t>Besakirskas</w:t>
      </w:r>
      <w:proofErr w:type="spellEnd"/>
      <w:r w:rsidRPr="00DF2BB3">
        <w:rPr>
          <w:sz w:val="24"/>
          <w:szCs w:val="24"/>
        </w:rPr>
        <w:t xml:space="preserve">, Aurimas Gudas, Vita </w:t>
      </w:r>
      <w:proofErr w:type="spellStart"/>
      <w:r w:rsidRPr="00DF2BB3">
        <w:rPr>
          <w:sz w:val="24"/>
          <w:szCs w:val="24"/>
        </w:rPr>
        <w:t>Pimpienė</w:t>
      </w:r>
      <w:proofErr w:type="spellEnd"/>
      <w:r w:rsidR="005F3A62" w:rsidRPr="00DF2BB3">
        <w:rPr>
          <w:sz w:val="24"/>
          <w:szCs w:val="24"/>
        </w:rPr>
        <w:t>.</w:t>
      </w:r>
    </w:p>
    <w:p w14:paraId="2521717E" w14:textId="7D350345" w:rsidR="00546F85" w:rsidRPr="00DF2BB3" w:rsidRDefault="00546F85" w:rsidP="00546F85">
      <w:pPr>
        <w:spacing w:line="360" w:lineRule="auto"/>
        <w:ind w:firstLine="1276"/>
        <w:jc w:val="both"/>
        <w:rPr>
          <w:sz w:val="24"/>
          <w:szCs w:val="24"/>
        </w:rPr>
      </w:pPr>
      <w:r w:rsidRPr="00DF2BB3">
        <w:rPr>
          <w:sz w:val="24"/>
          <w:szCs w:val="24"/>
        </w:rPr>
        <w:t xml:space="preserve">Visagino savivaldybės taryba </w:t>
      </w:r>
      <w:smartTag w:uri="urn:schemas-microsoft-com:office:smarttags" w:element="metricconverter">
        <w:smartTagPr>
          <w:attr w:name="ProductID" w:val="2019 M"/>
        </w:smartTagPr>
        <w:r w:rsidRPr="00DF2BB3">
          <w:rPr>
            <w:sz w:val="24"/>
            <w:szCs w:val="24"/>
          </w:rPr>
          <w:t>2019 m</w:t>
        </w:r>
      </w:smartTag>
      <w:r w:rsidRPr="00DF2BB3">
        <w:rPr>
          <w:sz w:val="24"/>
          <w:szCs w:val="24"/>
        </w:rPr>
        <w:t xml:space="preserve">. gegužės 28 d. sprendimu Nr. TS-109 ,,Dėl Visagino savivaldybės tarybos Kontrolės komiteto sudarymo, Kontrolės komiteto pirmininko ir jo pavaduotojo paskyrimo“ sudarė </w:t>
      </w:r>
      <w:r w:rsidRPr="00DF2BB3">
        <w:rPr>
          <w:b/>
          <w:sz w:val="24"/>
          <w:szCs w:val="24"/>
        </w:rPr>
        <w:t>Kontrolės komitetą</w:t>
      </w:r>
      <w:r w:rsidR="00586594" w:rsidRPr="00DF2BB3">
        <w:rPr>
          <w:b/>
          <w:sz w:val="24"/>
          <w:szCs w:val="24"/>
        </w:rPr>
        <w:t xml:space="preserve">, </w:t>
      </w:r>
      <w:r w:rsidR="00586594" w:rsidRPr="00DF2BB3">
        <w:rPr>
          <w:bCs/>
          <w:sz w:val="24"/>
          <w:szCs w:val="24"/>
        </w:rPr>
        <w:t>kuris darbą tęsė 2020 m.</w:t>
      </w:r>
      <w:r w:rsidRPr="00DF2BB3">
        <w:rPr>
          <w:b/>
          <w:sz w:val="24"/>
          <w:szCs w:val="24"/>
        </w:rPr>
        <w:t xml:space="preserve"> </w:t>
      </w:r>
      <w:r w:rsidRPr="00DF2BB3">
        <w:rPr>
          <w:sz w:val="24"/>
          <w:szCs w:val="24"/>
        </w:rPr>
        <w:t>Į Kontrolės komitetą įeina vienodas visų savivaldybės tarybos frakcijų ir savivaldybės tarybos narių grupės, jeigu ją sudaro ne mažiau kaip 3 savivaldybės tarybos nariai,</w:t>
      </w:r>
      <w:r w:rsidRPr="00DF2BB3">
        <w:rPr>
          <w:b/>
          <w:sz w:val="24"/>
          <w:szCs w:val="24"/>
        </w:rPr>
        <w:t xml:space="preserve"> </w:t>
      </w:r>
      <w:r w:rsidRPr="00DF2BB3">
        <w:rPr>
          <w:sz w:val="24"/>
          <w:szCs w:val="24"/>
        </w:rPr>
        <w:t>deleguotų atstovų skaičius. Kontrolės komiteto sudėtis: Jekaterina Kucalova – pirmininkė, Visuomeninis rinkimų komitetas ,,Visaginas – tai mes“ (delegavo Visagino savivaldybės tarybos opozicija), Dmitrij Ikonikov – pirmininko pavaduotojas, Lenkų rinkimų akcijos ir Rusų aljanso koalicija ,,Krikščioniškų šeimų sąjunga“ (delegavo Lenkų rinkimų akcijos – Krikščioniškų šeimų sąjungos ir Rusų aljanso koalicijos frakcija), Gintautas Dervinis – komiteto narys, Lietuvos valstiečių ir žaliųjų sąjunga (delegavo</w:t>
      </w:r>
      <w:r w:rsidRPr="00DF2BB3">
        <w:rPr>
          <w:b/>
          <w:sz w:val="24"/>
          <w:szCs w:val="24"/>
        </w:rPr>
        <w:t xml:space="preserve"> </w:t>
      </w:r>
      <w:r w:rsidRPr="00DF2BB3">
        <w:rPr>
          <w:sz w:val="24"/>
          <w:szCs w:val="24"/>
        </w:rPr>
        <w:t xml:space="preserve">Lietuvos valstiečių ir žaliųjų sąjungos frakcija ,,Už darnų Visaginą“), Ilona </w:t>
      </w:r>
      <w:proofErr w:type="spellStart"/>
      <w:r w:rsidRPr="00DF2BB3">
        <w:rPr>
          <w:sz w:val="24"/>
          <w:szCs w:val="24"/>
        </w:rPr>
        <w:t>Nekrošienė</w:t>
      </w:r>
      <w:proofErr w:type="spellEnd"/>
      <w:r w:rsidRPr="00DF2BB3">
        <w:rPr>
          <w:sz w:val="24"/>
          <w:szCs w:val="24"/>
        </w:rPr>
        <w:t xml:space="preserve"> – komiteto narė, Lietuvos valstiečių ir žaliųjų </w:t>
      </w:r>
      <w:r w:rsidRPr="00DF2BB3">
        <w:rPr>
          <w:sz w:val="24"/>
          <w:szCs w:val="24"/>
        </w:rPr>
        <w:lastRenderedPageBreak/>
        <w:t>sąjunga (delegavo Lietuvos valstiečių ir žaliųjų sąjungos frakcija ,,Išsaugokime svarbiausia, sukurkime nauja“, Vytaut</w:t>
      </w:r>
      <w:r w:rsidR="00EA7FDA">
        <w:rPr>
          <w:sz w:val="24"/>
          <w:szCs w:val="24"/>
        </w:rPr>
        <w:t>as Račkauskas – komiteto narys,</w:t>
      </w:r>
      <w:r w:rsidRPr="00DF2BB3">
        <w:rPr>
          <w:sz w:val="24"/>
          <w:szCs w:val="24"/>
        </w:rPr>
        <w:t xml:space="preserve"> Partija Tvarka ir teisingumas (delegavo frakcija ,,Tvarka ir teisingumas“</w:t>
      </w:r>
      <w:r w:rsidRPr="00DF2BB3">
        <w:rPr>
          <w:bCs/>
          <w:sz w:val="24"/>
          <w:szCs w:val="24"/>
        </w:rPr>
        <w:t>,</w:t>
      </w:r>
      <w:r w:rsidRPr="00DF2BB3">
        <w:rPr>
          <w:sz w:val="24"/>
          <w:szCs w:val="24"/>
        </w:rPr>
        <w:t xml:space="preserve"> Da</w:t>
      </w:r>
      <w:r w:rsidR="00EA7FDA">
        <w:rPr>
          <w:sz w:val="24"/>
          <w:szCs w:val="24"/>
        </w:rPr>
        <w:t xml:space="preserve">lia </w:t>
      </w:r>
      <w:proofErr w:type="spellStart"/>
      <w:r w:rsidR="00EA7FDA">
        <w:rPr>
          <w:sz w:val="24"/>
          <w:szCs w:val="24"/>
        </w:rPr>
        <w:t>Štraupaitė</w:t>
      </w:r>
      <w:proofErr w:type="spellEnd"/>
      <w:r w:rsidR="00EA7FDA">
        <w:rPr>
          <w:sz w:val="24"/>
          <w:szCs w:val="24"/>
        </w:rPr>
        <w:t xml:space="preserve"> – komiteto narė,</w:t>
      </w:r>
      <w:r w:rsidRPr="00DF2BB3">
        <w:rPr>
          <w:sz w:val="24"/>
          <w:szCs w:val="24"/>
        </w:rPr>
        <w:t xml:space="preserve"> Lietuvos laisvės sąjunga (liberalai) (delegavo frakcija Lietuvos laisvės sąjunga), Jevgenij </w:t>
      </w:r>
      <w:proofErr w:type="spellStart"/>
      <w:r w:rsidRPr="00DF2BB3">
        <w:rPr>
          <w:sz w:val="24"/>
          <w:szCs w:val="24"/>
        </w:rPr>
        <w:t>Šuklin</w:t>
      </w:r>
      <w:proofErr w:type="spellEnd"/>
      <w:r w:rsidRPr="00DF2BB3">
        <w:rPr>
          <w:sz w:val="24"/>
          <w:szCs w:val="24"/>
        </w:rPr>
        <w:t xml:space="preserve"> – komiteto narys, Visuomeninis rinkimų komitetas ,,Visaginas – tai mes“ ( delegavo frakcija ,,VTM-1“).</w:t>
      </w:r>
    </w:p>
    <w:p w14:paraId="0F0BBD27" w14:textId="18D6BA24" w:rsidR="00546F85" w:rsidRPr="00DF2BB3" w:rsidRDefault="00546F85" w:rsidP="00546F85">
      <w:pPr>
        <w:spacing w:line="360" w:lineRule="auto"/>
        <w:jc w:val="both"/>
        <w:rPr>
          <w:sz w:val="24"/>
          <w:szCs w:val="24"/>
        </w:rPr>
      </w:pPr>
      <w:r w:rsidRPr="00DF2BB3">
        <w:rPr>
          <w:sz w:val="24"/>
          <w:szCs w:val="24"/>
        </w:rPr>
        <w:tab/>
        <w:t xml:space="preserve">Visagino savivaldybės taryba savo sprendimais savivaldybės tarybos įgaliojimų laikui sudarė </w:t>
      </w:r>
      <w:r w:rsidR="00420331" w:rsidRPr="00DF2BB3">
        <w:rPr>
          <w:sz w:val="24"/>
          <w:szCs w:val="24"/>
        </w:rPr>
        <w:t>7</w:t>
      </w:r>
      <w:r w:rsidRPr="00DF2BB3">
        <w:rPr>
          <w:sz w:val="24"/>
          <w:szCs w:val="24"/>
        </w:rPr>
        <w:t xml:space="preserve"> nuolatines komisijas ir 6 tarybas: Visagino savivaldybės tarybos Balsų skaičiavimo komisiją, Visagino savivaldybės tarybos Antikorupcijos komisiją, Visagino savivaldybės tarybos Etikos komisiją, Visagino savivaldybės strateginio planavimo komisiją, Visagino savivaldybės šeimos komisiją, Visagino savivaldybės narkotikų kontrolės komisiją, </w:t>
      </w:r>
      <w:r w:rsidR="002905ED" w:rsidRPr="00DF2BB3">
        <w:rPr>
          <w:sz w:val="24"/>
          <w:szCs w:val="24"/>
        </w:rPr>
        <w:t xml:space="preserve">Visagino savivaldybės peticijų komisiją, </w:t>
      </w:r>
      <w:r w:rsidRPr="00DF2BB3">
        <w:rPr>
          <w:sz w:val="24"/>
          <w:szCs w:val="24"/>
        </w:rPr>
        <w:t>Visagino ekonominės plėtros tarybą, Visagino savivaldybės nevyriausybinių organizacijų tarybą, Visagino savivaldybės jaunimo reikalų tarybą, Visagino savivaldybės švietimo tarybą, Visagino savivaldybės bendruomenės sveikatos tarybą, Visagino savivaldybės kultūros ir meno tarybą. Taip pat buvo sudaryta Darbo grupė Visagino savivaldybės tarybos veiklos reglamento projektui rengti ir koreguoti.</w:t>
      </w:r>
    </w:p>
    <w:p w14:paraId="5064347E" w14:textId="77777777" w:rsidR="00546F85" w:rsidRPr="00DF2BB3" w:rsidRDefault="00546F85" w:rsidP="00546F85">
      <w:pPr>
        <w:spacing w:line="360" w:lineRule="auto"/>
        <w:jc w:val="both"/>
        <w:rPr>
          <w:sz w:val="24"/>
          <w:szCs w:val="24"/>
        </w:rPr>
      </w:pPr>
      <w:r w:rsidRPr="00DF2BB3">
        <w:rPr>
          <w:sz w:val="24"/>
          <w:szCs w:val="24"/>
        </w:rPr>
        <w:tab/>
      </w:r>
    </w:p>
    <w:p w14:paraId="2F3EAFE0" w14:textId="77777777" w:rsidR="00546F85" w:rsidRPr="00DF2BB3" w:rsidRDefault="00546F85" w:rsidP="00546F85">
      <w:pPr>
        <w:spacing w:line="360" w:lineRule="auto"/>
        <w:jc w:val="center"/>
        <w:rPr>
          <w:b/>
          <w:sz w:val="24"/>
          <w:szCs w:val="24"/>
        </w:rPr>
      </w:pPr>
      <w:r w:rsidRPr="00DF2BB3">
        <w:rPr>
          <w:b/>
          <w:sz w:val="24"/>
          <w:szCs w:val="24"/>
        </w:rPr>
        <w:t>II. TARYBOS POSĖDŽIAI IR JUOSE PRIIMTI SPRENDIMAI</w:t>
      </w:r>
    </w:p>
    <w:p w14:paraId="12EDDFA5" w14:textId="77777777" w:rsidR="00546F85" w:rsidRPr="00DF2BB3" w:rsidRDefault="00546F85" w:rsidP="00546F85">
      <w:pPr>
        <w:spacing w:line="360" w:lineRule="auto"/>
        <w:jc w:val="both"/>
        <w:rPr>
          <w:sz w:val="24"/>
          <w:szCs w:val="24"/>
        </w:rPr>
      </w:pPr>
    </w:p>
    <w:p w14:paraId="4AA98A6B" w14:textId="77777777" w:rsidR="00546F85" w:rsidRPr="00DF2BB3" w:rsidRDefault="00546F85" w:rsidP="00546F85">
      <w:pPr>
        <w:pStyle w:val="Default"/>
        <w:spacing w:line="360" w:lineRule="auto"/>
        <w:jc w:val="both"/>
        <w:rPr>
          <w:color w:val="auto"/>
        </w:rPr>
      </w:pPr>
      <w:r w:rsidRPr="00DF2BB3">
        <w:rPr>
          <w:color w:val="auto"/>
        </w:rPr>
        <w:tab/>
        <w:t xml:space="preserve">Savivaldos teisę įgyvendinanti institucija yra savivaldybės taryba. Pagrindinė savivaldybės tarybos darbo forma – tarybos posėdžiai. Savivaldybės taryba savo įgaliojimus įgyvendina kolegialiai savivaldybės tarybos posėdžiuose. </w:t>
      </w:r>
    </w:p>
    <w:p w14:paraId="1EC8ACC9" w14:textId="7D9BB57E" w:rsidR="00B540F6" w:rsidRPr="00DF2BB3" w:rsidRDefault="000F3650" w:rsidP="00053B41">
      <w:pPr>
        <w:autoSpaceDE w:val="0"/>
        <w:autoSpaceDN w:val="0"/>
        <w:adjustRightInd w:val="0"/>
        <w:spacing w:line="360" w:lineRule="auto"/>
        <w:ind w:firstLine="1296"/>
        <w:jc w:val="both"/>
        <w:rPr>
          <w:rFonts w:eastAsia="TimesNewRomanPSMT"/>
          <w:sz w:val="24"/>
          <w:szCs w:val="24"/>
        </w:rPr>
      </w:pPr>
      <w:r w:rsidRPr="00DF2BB3">
        <w:rPr>
          <w:sz w:val="24"/>
          <w:szCs w:val="24"/>
        </w:rPr>
        <w:t>2020 m.</w:t>
      </w:r>
      <w:r w:rsidR="00546F85" w:rsidRPr="00DF2BB3">
        <w:rPr>
          <w:sz w:val="24"/>
          <w:szCs w:val="24"/>
        </w:rPr>
        <w:t xml:space="preserve"> vyko 1</w:t>
      </w:r>
      <w:r w:rsidRPr="00DF2BB3">
        <w:rPr>
          <w:sz w:val="24"/>
          <w:szCs w:val="24"/>
        </w:rPr>
        <w:t>4</w:t>
      </w:r>
      <w:r w:rsidR="00546F85" w:rsidRPr="00DF2BB3">
        <w:rPr>
          <w:sz w:val="24"/>
          <w:szCs w:val="24"/>
        </w:rPr>
        <w:t xml:space="preserve"> pos</w:t>
      </w:r>
      <w:r w:rsidR="00546F85" w:rsidRPr="00DF2BB3">
        <w:rPr>
          <w:rFonts w:eastAsia="MS Mincho"/>
          <w:sz w:val="24"/>
          <w:szCs w:val="24"/>
        </w:rPr>
        <w:t>ė</w:t>
      </w:r>
      <w:r w:rsidR="00546F85" w:rsidRPr="00DF2BB3">
        <w:rPr>
          <w:sz w:val="24"/>
          <w:szCs w:val="24"/>
        </w:rPr>
        <w:t>dži</w:t>
      </w:r>
      <w:r w:rsidR="00546F85" w:rsidRPr="00DF2BB3">
        <w:rPr>
          <w:rFonts w:eastAsia="MS Mincho"/>
          <w:sz w:val="24"/>
          <w:szCs w:val="24"/>
        </w:rPr>
        <w:t>ų</w:t>
      </w:r>
      <w:r w:rsidR="00546F85" w:rsidRPr="00DF2BB3">
        <w:rPr>
          <w:sz w:val="24"/>
          <w:szCs w:val="24"/>
        </w:rPr>
        <w:t xml:space="preserve">, kuriuose apsvarstyti </w:t>
      </w:r>
      <w:r w:rsidRPr="00DF2BB3">
        <w:rPr>
          <w:sz w:val="24"/>
          <w:szCs w:val="24"/>
        </w:rPr>
        <w:t>311</w:t>
      </w:r>
      <w:r w:rsidR="00546F85" w:rsidRPr="00DF2BB3">
        <w:rPr>
          <w:sz w:val="24"/>
          <w:szCs w:val="24"/>
        </w:rPr>
        <w:t xml:space="preserve"> sprendim</w:t>
      </w:r>
      <w:r w:rsidR="00546F85" w:rsidRPr="00DF2BB3">
        <w:rPr>
          <w:rFonts w:eastAsia="MS Mincho"/>
          <w:sz w:val="24"/>
          <w:szCs w:val="24"/>
        </w:rPr>
        <w:t>ų</w:t>
      </w:r>
      <w:r w:rsidR="00546F85" w:rsidRPr="00DF2BB3">
        <w:rPr>
          <w:sz w:val="24"/>
          <w:szCs w:val="24"/>
        </w:rPr>
        <w:t xml:space="preserve"> projektai ir priimti </w:t>
      </w:r>
      <w:r w:rsidRPr="00DF2BB3">
        <w:rPr>
          <w:sz w:val="24"/>
          <w:szCs w:val="24"/>
        </w:rPr>
        <w:t xml:space="preserve">309 </w:t>
      </w:r>
      <w:r w:rsidR="00546F85" w:rsidRPr="00DF2BB3">
        <w:rPr>
          <w:sz w:val="24"/>
          <w:szCs w:val="24"/>
        </w:rPr>
        <w:t xml:space="preserve">sprendimai </w:t>
      </w:r>
      <w:r w:rsidR="00546F85" w:rsidRPr="00DF2BB3">
        <w:rPr>
          <w:i/>
          <w:sz w:val="24"/>
          <w:szCs w:val="24"/>
        </w:rPr>
        <w:t xml:space="preserve">(informacija pateikta </w:t>
      </w:r>
      <w:r w:rsidRPr="00DF2BB3">
        <w:rPr>
          <w:i/>
          <w:sz w:val="24"/>
          <w:szCs w:val="24"/>
        </w:rPr>
        <w:t>2</w:t>
      </w:r>
      <w:r w:rsidR="00546F85" w:rsidRPr="00DF2BB3">
        <w:rPr>
          <w:i/>
          <w:sz w:val="24"/>
          <w:szCs w:val="24"/>
        </w:rPr>
        <w:t xml:space="preserve"> lentel</w:t>
      </w:r>
      <w:r w:rsidR="00546F85" w:rsidRPr="00DF2BB3">
        <w:rPr>
          <w:rFonts w:eastAsia="MS Mincho"/>
          <w:i/>
          <w:sz w:val="24"/>
          <w:szCs w:val="24"/>
        </w:rPr>
        <w:t>ė</w:t>
      </w:r>
      <w:r w:rsidR="00546F85" w:rsidRPr="00DF2BB3">
        <w:rPr>
          <w:i/>
          <w:sz w:val="24"/>
          <w:szCs w:val="24"/>
        </w:rPr>
        <w:t>je),</w:t>
      </w:r>
      <w:r w:rsidR="00546F85" w:rsidRPr="00DF2BB3">
        <w:rPr>
          <w:sz w:val="24"/>
          <w:szCs w:val="24"/>
        </w:rPr>
        <w:t xml:space="preserve"> išklausytos aktualios informacijos. Visi sprendimai paskelbti Visagino savivaldyb</w:t>
      </w:r>
      <w:r w:rsidR="00546F85" w:rsidRPr="00DF2BB3">
        <w:rPr>
          <w:rFonts w:eastAsia="MS Mincho"/>
          <w:sz w:val="24"/>
          <w:szCs w:val="24"/>
        </w:rPr>
        <w:t>ė</w:t>
      </w:r>
      <w:r w:rsidR="00546F85" w:rsidRPr="00DF2BB3">
        <w:rPr>
          <w:sz w:val="24"/>
          <w:szCs w:val="24"/>
        </w:rPr>
        <w:t>s interneto svetain</w:t>
      </w:r>
      <w:r w:rsidR="00546F85" w:rsidRPr="00DF2BB3">
        <w:rPr>
          <w:rFonts w:eastAsia="MS Mincho"/>
          <w:sz w:val="24"/>
          <w:szCs w:val="24"/>
        </w:rPr>
        <w:t>ė</w:t>
      </w:r>
      <w:r w:rsidR="00546F85" w:rsidRPr="00DF2BB3">
        <w:rPr>
          <w:sz w:val="24"/>
          <w:szCs w:val="24"/>
        </w:rPr>
        <w:t xml:space="preserve">je </w:t>
      </w:r>
      <w:hyperlink r:id="rId11" w:history="1">
        <w:r w:rsidR="00546F85" w:rsidRPr="00DF2BB3">
          <w:rPr>
            <w:rStyle w:val="Hipersaitas"/>
            <w:color w:val="auto"/>
            <w:sz w:val="24"/>
            <w:szCs w:val="24"/>
          </w:rPr>
          <w:t>www.visaginas.lt</w:t>
        </w:r>
      </w:hyperlink>
      <w:r w:rsidR="00EA7FDA" w:rsidRPr="00EA7FDA">
        <w:rPr>
          <w:rStyle w:val="Hipersaitas"/>
          <w:color w:val="auto"/>
          <w:sz w:val="24"/>
          <w:szCs w:val="24"/>
          <w:u w:val="none"/>
        </w:rPr>
        <w:t>.</w:t>
      </w:r>
    </w:p>
    <w:p w14:paraId="7C8A629D" w14:textId="63F6226F" w:rsidR="00B540F6" w:rsidRPr="00DF2BB3" w:rsidRDefault="00B540F6" w:rsidP="00546F85">
      <w:pPr>
        <w:tabs>
          <w:tab w:val="left" w:pos="7797"/>
        </w:tabs>
        <w:spacing w:line="360" w:lineRule="auto"/>
        <w:ind w:left="7797"/>
        <w:jc w:val="both"/>
        <w:rPr>
          <w:i/>
          <w:sz w:val="24"/>
          <w:szCs w:val="24"/>
        </w:rPr>
      </w:pPr>
    </w:p>
    <w:p w14:paraId="569F57B4" w14:textId="77777777" w:rsidR="00495EDA" w:rsidRDefault="00495EDA" w:rsidP="000F3650">
      <w:pPr>
        <w:spacing w:line="360" w:lineRule="auto"/>
        <w:ind w:firstLine="600"/>
        <w:jc w:val="both"/>
        <w:rPr>
          <w:i/>
          <w:sz w:val="24"/>
          <w:szCs w:val="24"/>
        </w:rPr>
      </w:pPr>
    </w:p>
    <w:p w14:paraId="39F489E1" w14:textId="77777777" w:rsidR="00495EDA" w:rsidRDefault="00495EDA" w:rsidP="000F3650">
      <w:pPr>
        <w:spacing w:line="360" w:lineRule="auto"/>
        <w:ind w:firstLine="600"/>
        <w:jc w:val="both"/>
        <w:rPr>
          <w:i/>
          <w:sz w:val="24"/>
          <w:szCs w:val="24"/>
        </w:rPr>
      </w:pPr>
    </w:p>
    <w:p w14:paraId="755A4F62" w14:textId="77777777" w:rsidR="00495EDA" w:rsidRDefault="00495EDA" w:rsidP="000F3650">
      <w:pPr>
        <w:spacing w:line="360" w:lineRule="auto"/>
        <w:ind w:firstLine="600"/>
        <w:jc w:val="both"/>
        <w:rPr>
          <w:i/>
          <w:sz w:val="24"/>
          <w:szCs w:val="24"/>
        </w:rPr>
      </w:pPr>
    </w:p>
    <w:p w14:paraId="24A449DB" w14:textId="77777777" w:rsidR="00495EDA" w:rsidRDefault="00495EDA" w:rsidP="000F3650">
      <w:pPr>
        <w:spacing w:line="360" w:lineRule="auto"/>
        <w:ind w:firstLine="600"/>
        <w:jc w:val="both"/>
        <w:rPr>
          <w:i/>
          <w:sz w:val="24"/>
          <w:szCs w:val="24"/>
        </w:rPr>
      </w:pPr>
    </w:p>
    <w:p w14:paraId="4DB215B9" w14:textId="77609723" w:rsidR="00495EDA" w:rsidRDefault="00495EDA" w:rsidP="000F3650">
      <w:pPr>
        <w:spacing w:line="360" w:lineRule="auto"/>
        <w:ind w:firstLine="600"/>
        <w:jc w:val="both"/>
        <w:rPr>
          <w:i/>
          <w:sz w:val="24"/>
          <w:szCs w:val="24"/>
        </w:rPr>
      </w:pPr>
    </w:p>
    <w:p w14:paraId="4F930B01" w14:textId="571A17C7" w:rsidR="00DA2417" w:rsidRDefault="00DA2417" w:rsidP="000F3650">
      <w:pPr>
        <w:spacing w:line="360" w:lineRule="auto"/>
        <w:ind w:firstLine="600"/>
        <w:jc w:val="both"/>
        <w:rPr>
          <w:i/>
          <w:sz w:val="24"/>
          <w:szCs w:val="24"/>
        </w:rPr>
      </w:pPr>
    </w:p>
    <w:p w14:paraId="1F0F1525" w14:textId="20AAFCD7" w:rsidR="00DA2417" w:rsidRDefault="00DA2417" w:rsidP="000F3650">
      <w:pPr>
        <w:spacing w:line="360" w:lineRule="auto"/>
        <w:ind w:firstLine="600"/>
        <w:jc w:val="both"/>
        <w:rPr>
          <w:i/>
          <w:sz w:val="24"/>
          <w:szCs w:val="24"/>
        </w:rPr>
      </w:pPr>
    </w:p>
    <w:p w14:paraId="5AB29A1F" w14:textId="77777777" w:rsidR="00DA2417" w:rsidRDefault="00DA2417" w:rsidP="000F3650">
      <w:pPr>
        <w:spacing w:line="360" w:lineRule="auto"/>
        <w:ind w:firstLine="600"/>
        <w:jc w:val="both"/>
        <w:rPr>
          <w:i/>
          <w:sz w:val="24"/>
          <w:szCs w:val="24"/>
        </w:rPr>
      </w:pPr>
    </w:p>
    <w:p w14:paraId="43F838C4" w14:textId="77777777" w:rsidR="00495EDA" w:rsidRDefault="00495EDA" w:rsidP="000F3650">
      <w:pPr>
        <w:spacing w:line="360" w:lineRule="auto"/>
        <w:ind w:firstLine="600"/>
        <w:jc w:val="both"/>
        <w:rPr>
          <w:i/>
          <w:sz w:val="24"/>
          <w:szCs w:val="24"/>
        </w:rPr>
      </w:pPr>
    </w:p>
    <w:p w14:paraId="5EDDA4D5" w14:textId="57BD3BC6" w:rsidR="006C3E1A" w:rsidRPr="006C3E1A" w:rsidRDefault="00495EDA" w:rsidP="00B1205D">
      <w:pPr>
        <w:ind w:firstLine="600"/>
        <w:jc w:val="both"/>
        <w:rPr>
          <w:i/>
          <w:sz w:val="24"/>
          <w:szCs w:val="24"/>
        </w:rPr>
      </w:pPr>
      <w:r w:rsidRPr="00495EDA">
        <w:rPr>
          <w:i/>
          <w:sz w:val="24"/>
          <w:szCs w:val="24"/>
        </w:rPr>
        <w:lastRenderedPageBreak/>
        <w:t xml:space="preserve">2 lentelė. </w:t>
      </w:r>
      <w:r w:rsidR="000F3650" w:rsidRPr="00A747B0">
        <w:rPr>
          <w:sz w:val="24"/>
          <w:szCs w:val="24"/>
        </w:rPr>
        <w:t>Visagino savivaldybės tarybos 2020 m. svarstytų sprendimų projektų ir priimtų sprendimų skaičius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39"/>
        <w:gridCol w:w="1790"/>
        <w:gridCol w:w="2410"/>
        <w:gridCol w:w="1842"/>
      </w:tblGrid>
      <w:tr w:rsidR="00DF2BB3" w:rsidRPr="00DF2BB3" w14:paraId="6BCE0AFF" w14:textId="77777777" w:rsidTr="006C3E1A">
        <w:trPr>
          <w:jc w:val="center"/>
        </w:trPr>
        <w:tc>
          <w:tcPr>
            <w:tcW w:w="1639" w:type="dxa"/>
          </w:tcPr>
          <w:p w14:paraId="1F93DEDE" w14:textId="77777777" w:rsidR="000F3650" w:rsidRPr="00DF2BB3" w:rsidRDefault="000F3650" w:rsidP="006C3E1A">
            <w:pPr>
              <w:jc w:val="center"/>
              <w:rPr>
                <w:b/>
                <w:sz w:val="24"/>
                <w:szCs w:val="24"/>
              </w:rPr>
            </w:pPr>
            <w:r w:rsidRPr="00DF2BB3">
              <w:rPr>
                <w:b/>
                <w:sz w:val="24"/>
                <w:szCs w:val="24"/>
              </w:rPr>
              <w:t>Posėdžiai</w:t>
            </w:r>
          </w:p>
        </w:tc>
        <w:tc>
          <w:tcPr>
            <w:tcW w:w="1790" w:type="dxa"/>
          </w:tcPr>
          <w:p w14:paraId="06D9B31C" w14:textId="77777777" w:rsidR="000F3650" w:rsidRPr="00DF2BB3" w:rsidRDefault="000F3650" w:rsidP="00495EDA">
            <w:pPr>
              <w:jc w:val="center"/>
              <w:rPr>
                <w:b/>
                <w:sz w:val="24"/>
                <w:szCs w:val="24"/>
              </w:rPr>
            </w:pPr>
            <w:r w:rsidRPr="00DF2BB3">
              <w:rPr>
                <w:b/>
                <w:sz w:val="24"/>
                <w:szCs w:val="24"/>
              </w:rPr>
              <w:t>Data</w:t>
            </w:r>
          </w:p>
        </w:tc>
        <w:tc>
          <w:tcPr>
            <w:tcW w:w="2410" w:type="dxa"/>
          </w:tcPr>
          <w:p w14:paraId="68B8DF15" w14:textId="00DBC643" w:rsidR="000F3650" w:rsidRPr="00DF2BB3" w:rsidRDefault="001E5CB6" w:rsidP="00495EDA">
            <w:pPr>
              <w:jc w:val="center"/>
              <w:rPr>
                <w:b/>
                <w:sz w:val="24"/>
                <w:szCs w:val="24"/>
              </w:rPr>
            </w:pPr>
            <w:r>
              <w:rPr>
                <w:b/>
                <w:sz w:val="24"/>
                <w:szCs w:val="24"/>
              </w:rPr>
              <w:t>Svarstyta sprendimų projektų</w:t>
            </w:r>
          </w:p>
        </w:tc>
        <w:tc>
          <w:tcPr>
            <w:tcW w:w="1842" w:type="dxa"/>
          </w:tcPr>
          <w:p w14:paraId="17532563" w14:textId="77777777" w:rsidR="000F3650" w:rsidRPr="00DF2BB3" w:rsidRDefault="000F3650" w:rsidP="00495EDA">
            <w:pPr>
              <w:jc w:val="center"/>
              <w:rPr>
                <w:b/>
                <w:sz w:val="24"/>
                <w:szCs w:val="24"/>
              </w:rPr>
            </w:pPr>
            <w:r w:rsidRPr="00DF2BB3">
              <w:rPr>
                <w:b/>
                <w:sz w:val="24"/>
                <w:szCs w:val="24"/>
              </w:rPr>
              <w:t>Priimta sprendimų</w:t>
            </w:r>
          </w:p>
        </w:tc>
      </w:tr>
      <w:tr w:rsidR="00DF2BB3" w:rsidRPr="00DF2BB3" w14:paraId="5C59DE38" w14:textId="77777777" w:rsidTr="006C3E1A">
        <w:trPr>
          <w:jc w:val="center"/>
        </w:trPr>
        <w:tc>
          <w:tcPr>
            <w:tcW w:w="1639" w:type="dxa"/>
          </w:tcPr>
          <w:p w14:paraId="5A88D624" w14:textId="41A6FA5A" w:rsidR="000F3650" w:rsidRPr="00DF2BB3" w:rsidRDefault="000F3650" w:rsidP="006C3E1A">
            <w:pPr>
              <w:jc w:val="center"/>
              <w:rPr>
                <w:sz w:val="24"/>
                <w:szCs w:val="24"/>
              </w:rPr>
            </w:pPr>
            <w:r w:rsidRPr="00DF2BB3">
              <w:rPr>
                <w:sz w:val="24"/>
                <w:szCs w:val="24"/>
              </w:rPr>
              <w:t>1 posėdis</w:t>
            </w:r>
          </w:p>
        </w:tc>
        <w:tc>
          <w:tcPr>
            <w:tcW w:w="1790" w:type="dxa"/>
          </w:tcPr>
          <w:p w14:paraId="4E8C0682" w14:textId="77777777" w:rsidR="000F3650" w:rsidRPr="00DF2BB3" w:rsidRDefault="000F3650" w:rsidP="00495EDA">
            <w:pPr>
              <w:jc w:val="center"/>
              <w:rPr>
                <w:sz w:val="24"/>
                <w:szCs w:val="24"/>
              </w:rPr>
            </w:pPr>
            <w:r w:rsidRPr="00DF2BB3">
              <w:rPr>
                <w:sz w:val="24"/>
                <w:szCs w:val="24"/>
              </w:rPr>
              <w:t>2020-02-06</w:t>
            </w:r>
          </w:p>
        </w:tc>
        <w:tc>
          <w:tcPr>
            <w:tcW w:w="2410" w:type="dxa"/>
          </w:tcPr>
          <w:p w14:paraId="6CE2847D" w14:textId="77777777" w:rsidR="000F3650" w:rsidRPr="00DF2BB3" w:rsidRDefault="000F3650" w:rsidP="00495EDA">
            <w:pPr>
              <w:jc w:val="center"/>
              <w:rPr>
                <w:sz w:val="24"/>
                <w:szCs w:val="24"/>
              </w:rPr>
            </w:pPr>
            <w:r w:rsidRPr="00DF2BB3">
              <w:rPr>
                <w:sz w:val="24"/>
                <w:szCs w:val="24"/>
              </w:rPr>
              <w:t>32</w:t>
            </w:r>
          </w:p>
        </w:tc>
        <w:tc>
          <w:tcPr>
            <w:tcW w:w="1842" w:type="dxa"/>
          </w:tcPr>
          <w:p w14:paraId="49019264" w14:textId="77777777" w:rsidR="000F3650" w:rsidRPr="00DF2BB3" w:rsidRDefault="000F3650" w:rsidP="00495EDA">
            <w:pPr>
              <w:jc w:val="center"/>
              <w:rPr>
                <w:sz w:val="24"/>
                <w:szCs w:val="24"/>
              </w:rPr>
            </w:pPr>
            <w:r w:rsidRPr="00DF2BB3">
              <w:rPr>
                <w:sz w:val="24"/>
                <w:szCs w:val="24"/>
              </w:rPr>
              <w:t>32</w:t>
            </w:r>
          </w:p>
        </w:tc>
      </w:tr>
      <w:tr w:rsidR="00DF2BB3" w:rsidRPr="00DF2BB3" w14:paraId="394DAF23" w14:textId="77777777" w:rsidTr="006C3E1A">
        <w:trPr>
          <w:jc w:val="center"/>
        </w:trPr>
        <w:tc>
          <w:tcPr>
            <w:tcW w:w="1639" w:type="dxa"/>
          </w:tcPr>
          <w:p w14:paraId="7EAEE6A7" w14:textId="77777777" w:rsidR="000F3650" w:rsidRPr="00DF2BB3" w:rsidRDefault="000F3650" w:rsidP="006C3E1A">
            <w:pPr>
              <w:jc w:val="center"/>
              <w:rPr>
                <w:sz w:val="24"/>
                <w:szCs w:val="24"/>
              </w:rPr>
            </w:pPr>
            <w:r w:rsidRPr="00DF2BB3">
              <w:rPr>
                <w:sz w:val="24"/>
                <w:szCs w:val="24"/>
              </w:rPr>
              <w:t>2 posėdis</w:t>
            </w:r>
          </w:p>
        </w:tc>
        <w:tc>
          <w:tcPr>
            <w:tcW w:w="1790" w:type="dxa"/>
          </w:tcPr>
          <w:p w14:paraId="16D38C7B" w14:textId="77777777" w:rsidR="000F3650" w:rsidRPr="00DF2BB3" w:rsidRDefault="000F3650" w:rsidP="00495EDA">
            <w:pPr>
              <w:jc w:val="center"/>
              <w:rPr>
                <w:sz w:val="24"/>
                <w:szCs w:val="24"/>
              </w:rPr>
            </w:pPr>
            <w:r w:rsidRPr="00DF2BB3">
              <w:rPr>
                <w:sz w:val="24"/>
                <w:szCs w:val="24"/>
              </w:rPr>
              <w:t>2020-02-27</w:t>
            </w:r>
          </w:p>
        </w:tc>
        <w:tc>
          <w:tcPr>
            <w:tcW w:w="2410" w:type="dxa"/>
          </w:tcPr>
          <w:p w14:paraId="4CC10F3E" w14:textId="77777777" w:rsidR="000F3650" w:rsidRPr="00DF2BB3" w:rsidRDefault="000F3650" w:rsidP="00495EDA">
            <w:pPr>
              <w:jc w:val="center"/>
              <w:rPr>
                <w:sz w:val="24"/>
                <w:szCs w:val="24"/>
              </w:rPr>
            </w:pPr>
            <w:r w:rsidRPr="00DF2BB3">
              <w:rPr>
                <w:sz w:val="24"/>
                <w:szCs w:val="24"/>
              </w:rPr>
              <w:t>9</w:t>
            </w:r>
          </w:p>
        </w:tc>
        <w:tc>
          <w:tcPr>
            <w:tcW w:w="1842" w:type="dxa"/>
          </w:tcPr>
          <w:p w14:paraId="25729F15" w14:textId="77777777" w:rsidR="000F3650" w:rsidRPr="00DF2BB3" w:rsidRDefault="000F3650" w:rsidP="00495EDA">
            <w:pPr>
              <w:jc w:val="center"/>
              <w:rPr>
                <w:sz w:val="24"/>
                <w:szCs w:val="24"/>
              </w:rPr>
            </w:pPr>
            <w:r w:rsidRPr="00DF2BB3">
              <w:rPr>
                <w:sz w:val="24"/>
                <w:szCs w:val="24"/>
              </w:rPr>
              <w:t>9</w:t>
            </w:r>
          </w:p>
        </w:tc>
      </w:tr>
      <w:tr w:rsidR="00DF2BB3" w:rsidRPr="00DF2BB3" w14:paraId="21F01A21" w14:textId="77777777" w:rsidTr="006C3E1A">
        <w:trPr>
          <w:jc w:val="center"/>
        </w:trPr>
        <w:tc>
          <w:tcPr>
            <w:tcW w:w="1639" w:type="dxa"/>
          </w:tcPr>
          <w:p w14:paraId="7444A8A1" w14:textId="77777777" w:rsidR="000F3650" w:rsidRPr="00DF2BB3" w:rsidRDefault="000F3650" w:rsidP="006C3E1A">
            <w:pPr>
              <w:jc w:val="center"/>
              <w:rPr>
                <w:sz w:val="24"/>
                <w:szCs w:val="24"/>
              </w:rPr>
            </w:pPr>
            <w:r w:rsidRPr="00DF2BB3">
              <w:rPr>
                <w:sz w:val="24"/>
                <w:szCs w:val="24"/>
              </w:rPr>
              <w:t>3 posėdis</w:t>
            </w:r>
          </w:p>
        </w:tc>
        <w:tc>
          <w:tcPr>
            <w:tcW w:w="1790" w:type="dxa"/>
          </w:tcPr>
          <w:p w14:paraId="09061D4E" w14:textId="77777777" w:rsidR="000F3650" w:rsidRPr="00DF2BB3" w:rsidRDefault="000F3650" w:rsidP="00495EDA">
            <w:pPr>
              <w:jc w:val="center"/>
              <w:rPr>
                <w:sz w:val="24"/>
                <w:szCs w:val="24"/>
              </w:rPr>
            </w:pPr>
            <w:r w:rsidRPr="00DF2BB3">
              <w:rPr>
                <w:sz w:val="24"/>
                <w:szCs w:val="24"/>
              </w:rPr>
              <w:t>2020-03-17</w:t>
            </w:r>
          </w:p>
        </w:tc>
        <w:tc>
          <w:tcPr>
            <w:tcW w:w="2410" w:type="dxa"/>
          </w:tcPr>
          <w:p w14:paraId="4A9EF3B4" w14:textId="77777777" w:rsidR="000F3650" w:rsidRPr="00DF2BB3" w:rsidRDefault="000F3650" w:rsidP="00495EDA">
            <w:pPr>
              <w:jc w:val="center"/>
              <w:rPr>
                <w:sz w:val="24"/>
                <w:szCs w:val="24"/>
              </w:rPr>
            </w:pPr>
            <w:r w:rsidRPr="00DF2BB3">
              <w:rPr>
                <w:sz w:val="24"/>
                <w:szCs w:val="24"/>
              </w:rPr>
              <w:t>1</w:t>
            </w:r>
          </w:p>
        </w:tc>
        <w:tc>
          <w:tcPr>
            <w:tcW w:w="1842" w:type="dxa"/>
          </w:tcPr>
          <w:p w14:paraId="4EF82D56" w14:textId="77777777" w:rsidR="000F3650" w:rsidRPr="00DF2BB3" w:rsidRDefault="000F3650" w:rsidP="00495EDA">
            <w:pPr>
              <w:jc w:val="center"/>
              <w:rPr>
                <w:sz w:val="24"/>
                <w:szCs w:val="24"/>
              </w:rPr>
            </w:pPr>
            <w:r w:rsidRPr="00DF2BB3">
              <w:rPr>
                <w:sz w:val="24"/>
                <w:szCs w:val="24"/>
              </w:rPr>
              <w:t>1</w:t>
            </w:r>
          </w:p>
        </w:tc>
      </w:tr>
      <w:tr w:rsidR="00DF2BB3" w:rsidRPr="00DF2BB3" w14:paraId="35AFEF78" w14:textId="77777777" w:rsidTr="006C3E1A">
        <w:trPr>
          <w:jc w:val="center"/>
        </w:trPr>
        <w:tc>
          <w:tcPr>
            <w:tcW w:w="1639" w:type="dxa"/>
          </w:tcPr>
          <w:p w14:paraId="13272E52" w14:textId="77777777" w:rsidR="000F3650" w:rsidRPr="00DF2BB3" w:rsidRDefault="000F3650" w:rsidP="006C3E1A">
            <w:pPr>
              <w:jc w:val="center"/>
              <w:rPr>
                <w:sz w:val="24"/>
                <w:szCs w:val="24"/>
              </w:rPr>
            </w:pPr>
            <w:r w:rsidRPr="00DF2BB3">
              <w:rPr>
                <w:sz w:val="24"/>
                <w:szCs w:val="24"/>
              </w:rPr>
              <w:t>4 posėdis</w:t>
            </w:r>
          </w:p>
        </w:tc>
        <w:tc>
          <w:tcPr>
            <w:tcW w:w="1790" w:type="dxa"/>
          </w:tcPr>
          <w:p w14:paraId="6128BA75" w14:textId="77777777" w:rsidR="000F3650" w:rsidRPr="00DF2BB3" w:rsidRDefault="000F3650" w:rsidP="00495EDA">
            <w:pPr>
              <w:jc w:val="center"/>
              <w:rPr>
                <w:sz w:val="24"/>
                <w:szCs w:val="24"/>
              </w:rPr>
            </w:pPr>
            <w:r w:rsidRPr="00DF2BB3">
              <w:rPr>
                <w:sz w:val="24"/>
                <w:szCs w:val="24"/>
              </w:rPr>
              <w:t>2020-04-09</w:t>
            </w:r>
          </w:p>
        </w:tc>
        <w:tc>
          <w:tcPr>
            <w:tcW w:w="2410" w:type="dxa"/>
          </w:tcPr>
          <w:p w14:paraId="7285FCF5" w14:textId="77777777" w:rsidR="000F3650" w:rsidRPr="00DF2BB3" w:rsidRDefault="000F3650" w:rsidP="00495EDA">
            <w:pPr>
              <w:jc w:val="center"/>
              <w:rPr>
                <w:sz w:val="24"/>
                <w:szCs w:val="24"/>
              </w:rPr>
            </w:pPr>
            <w:r w:rsidRPr="00DF2BB3">
              <w:rPr>
                <w:sz w:val="24"/>
                <w:szCs w:val="24"/>
              </w:rPr>
              <w:t>2</w:t>
            </w:r>
          </w:p>
        </w:tc>
        <w:tc>
          <w:tcPr>
            <w:tcW w:w="1842" w:type="dxa"/>
          </w:tcPr>
          <w:p w14:paraId="194636C5" w14:textId="77777777" w:rsidR="000F3650" w:rsidRPr="00DF2BB3" w:rsidRDefault="000F3650" w:rsidP="00495EDA">
            <w:pPr>
              <w:jc w:val="center"/>
              <w:rPr>
                <w:sz w:val="24"/>
                <w:szCs w:val="24"/>
              </w:rPr>
            </w:pPr>
            <w:r w:rsidRPr="00DF2BB3">
              <w:rPr>
                <w:sz w:val="24"/>
                <w:szCs w:val="24"/>
              </w:rPr>
              <w:t>2</w:t>
            </w:r>
          </w:p>
        </w:tc>
      </w:tr>
      <w:tr w:rsidR="00DF2BB3" w:rsidRPr="00DF2BB3" w14:paraId="59C551B0" w14:textId="77777777" w:rsidTr="006C3E1A">
        <w:trPr>
          <w:jc w:val="center"/>
        </w:trPr>
        <w:tc>
          <w:tcPr>
            <w:tcW w:w="1639" w:type="dxa"/>
          </w:tcPr>
          <w:p w14:paraId="3982A882" w14:textId="77777777" w:rsidR="000F3650" w:rsidRPr="00DF2BB3" w:rsidRDefault="000F3650" w:rsidP="006C3E1A">
            <w:pPr>
              <w:jc w:val="center"/>
              <w:rPr>
                <w:sz w:val="24"/>
                <w:szCs w:val="24"/>
              </w:rPr>
            </w:pPr>
            <w:r w:rsidRPr="00DF2BB3">
              <w:rPr>
                <w:sz w:val="24"/>
                <w:szCs w:val="24"/>
              </w:rPr>
              <w:t>5 posėdis</w:t>
            </w:r>
          </w:p>
        </w:tc>
        <w:tc>
          <w:tcPr>
            <w:tcW w:w="1790" w:type="dxa"/>
          </w:tcPr>
          <w:p w14:paraId="64875BDD" w14:textId="77777777" w:rsidR="000F3650" w:rsidRPr="00DF2BB3" w:rsidRDefault="000F3650" w:rsidP="00495EDA">
            <w:pPr>
              <w:jc w:val="center"/>
              <w:rPr>
                <w:sz w:val="24"/>
                <w:szCs w:val="24"/>
              </w:rPr>
            </w:pPr>
            <w:r w:rsidRPr="00DF2BB3">
              <w:rPr>
                <w:sz w:val="24"/>
                <w:szCs w:val="24"/>
              </w:rPr>
              <w:t>2020-04-16</w:t>
            </w:r>
          </w:p>
        </w:tc>
        <w:tc>
          <w:tcPr>
            <w:tcW w:w="2410" w:type="dxa"/>
          </w:tcPr>
          <w:p w14:paraId="37DC28EB" w14:textId="77777777" w:rsidR="000F3650" w:rsidRPr="00DF2BB3" w:rsidRDefault="000F3650" w:rsidP="00495EDA">
            <w:pPr>
              <w:jc w:val="center"/>
              <w:rPr>
                <w:sz w:val="24"/>
                <w:szCs w:val="24"/>
              </w:rPr>
            </w:pPr>
            <w:r w:rsidRPr="00DF2BB3">
              <w:rPr>
                <w:sz w:val="24"/>
                <w:szCs w:val="24"/>
              </w:rPr>
              <w:t>26</w:t>
            </w:r>
          </w:p>
        </w:tc>
        <w:tc>
          <w:tcPr>
            <w:tcW w:w="1842" w:type="dxa"/>
          </w:tcPr>
          <w:p w14:paraId="141A8DF9" w14:textId="77777777" w:rsidR="000F3650" w:rsidRPr="00DF2BB3" w:rsidRDefault="000F3650" w:rsidP="00495EDA">
            <w:pPr>
              <w:jc w:val="center"/>
              <w:rPr>
                <w:sz w:val="24"/>
                <w:szCs w:val="24"/>
              </w:rPr>
            </w:pPr>
            <w:r w:rsidRPr="00DF2BB3">
              <w:rPr>
                <w:sz w:val="24"/>
                <w:szCs w:val="24"/>
              </w:rPr>
              <w:t>25</w:t>
            </w:r>
          </w:p>
        </w:tc>
      </w:tr>
      <w:tr w:rsidR="00DF2BB3" w:rsidRPr="00DF2BB3" w14:paraId="453FBFA6" w14:textId="77777777" w:rsidTr="006C3E1A">
        <w:trPr>
          <w:jc w:val="center"/>
        </w:trPr>
        <w:tc>
          <w:tcPr>
            <w:tcW w:w="1639" w:type="dxa"/>
          </w:tcPr>
          <w:p w14:paraId="01DBAAAD" w14:textId="77777777" w:rsidR="000F3650" w:rsidRPr="00DF2BB3" w:rsidRDefault="000F3650" w:rsidP="006C3E1A">
            <w:pPr>
              <w:jc w:val="center"/>
              <w:rPr>
                <w:sz w:val="24"/>
                <w:szCs w:val="24"/>
              </w:rPr>
            </w:pPr>
            <w:r w:rsidRPr="00DF2BB3">
              <w:rPr>
                <w:sz w:val="24"/>
                <w:szCs w:val="24"/>
              </w:rPr>
              <w:t>6 posėdis</w:t>
            </w:r>
          </w:p>
        </w:tc>
        <w:tc>
          <w:tcPr>
            <w:tcW w:w="1790" w:type="dxa"/>
          </w:tcPr>
          <w:p w14:paraId="632F6B3D" w14:textId="77777777" w:rsidR="000F3650" w:rsidRPr="00DF2BB3" w:rsidRDefault="000F3650" w:rsidP="00495EDA">
            <w:pPr>
              <w:jc w:val="center"/>
              <w:rPr>
                <w:sz w:val="24"/>
                <w:szCs w:val="24"/>
              </w:rPr>
            </w:pPr>
            <w:r w:rsidRPr="00DF2BB3">
              <w:rPr>
                <w:sz w:val="24"/>
                <w:szCs w:val="24"/>
              </w:rPr>
              <w:t>2020-04-30</w:t>
            </w:r>
          </w:p>
        </w:tc>
        <w:tc>
          <w:tcPr>
            <w:tcW w:w="2410" w:type="dxa"/>
          </w:tcPr>
          <w:p w14:paraId="2D31EC70" w14:textId="77777777" w:rsidR="000F3650" w:rsidRPr="00DF2BB3" w:rsidRDefault="000F3650" w:rsidP="00495EDA">
            <w:pPr>
              <w:jc w:val="center"/>
              <w:rPr>
                <w:sz w:val="24"/>
                <w:szCs w:val="24"/>
              </w:rPr>
            </w:pPr>
            <w:r w:rsidRPr="00DF2BB3">
              <w:rPr>
                <w:sz w:val="24"/>
                <w:szCs w:val="24"/>
              </w:rPr>
              <w:t>41</w:t>
            </w:r>
          </w:p>
        </w:tc>
        <w:tc>
          <w:tcPr>
            <w:tcW w:w="1842" w:type="dxa"/>
          </w:tcPr>
          <w:p w14:paraId="6F485708" w14:textId="77777777" w:rsidR="000F3650" w:rsidRPr="00DF2BB3" w:rsidRDefault="000F3650" w:rsidP="00495EDA">
            <w:pPr>
              <w:jc w:val="center"/>
              <w:rPr>
                <w:sz w:val="24"/>
                <w:szCs w:val="24"/>
              </w:rPr>
            </w:pPr>
            <w:r w:rsidRPr="00DF2BB3">
              <w:rPr>
                <w:sz w:val="24"/>
                <w:szCs w:val="24"/>
              </w:rPr>
              <w:t>40</w:t>
            </w:r>
          </w:p>
        </w:tc>
      </w:tr>
      <w:tr w:rsidR="00DF2BB3" w:rsidRPr="00DF2BB3" w14:paraId="7FFE7297" w14:textId="77777777" w:rsidTr="006C3E1A">
        <w:trPr>
          <w:jc w:val="center"/>
        </w:trPr>
        <w:tc>
          <w:tcPr>
            <w:tcW w:w="1639" w:type="dxa"/>
          </w:tcPr>
          <w:p w14:paraId="39A812F4" w14:textId="77777777" w:rsidR="000F3650" w:rsidRPr="00DF2BB3" w:rsidRDefault="000F3650" w:rsidP="006C3E1A">
            <w:pPr>
              <w:jc w:val="center"/>
              <w:rPr>
                <w:sz w:val="24"/>
                <w:szCs w:val="24"/>
              </w:rPr>
            </w:pPr>
            <w:r w:rsidRPr="00DF2BB3">
              <w:rPr>
                <w:sz w:val="24"/>
                <w:szCs w:val="24"/>
              </w:rPr>
              <w:t>7 posėdis</w:t>
            </w:r>
          </w:p>
        </w:tc>
        <w:tc>
          <w:tcPr>
            <w:tcW w:w="1790" w:type="dxa"/>
          </w:tcPr>
          <w:p w14:paraId="7FEBF7B3" w14:textId="77777777" w:rsidR="000F3650" w:rsidRPr="00DF2BB3" w:rsidRDefault="000F3650" w:rsidP="00495EDA">
            <w:pPr>
              <w:jc w:val="center"/>
              <w:rPr>
                <w:sz w:val="24"/>
                <w:szCs w:val="24"/>
              </w:rPr>
            </w:pPr>
            <w:r w:rsidRPr="00DF2BB3">
              <w:rPr>
                <w:sz w:val="24"/>
                <w:szCs w:val="24"/>
              </w:rPr>
              <w:t>2020-05-28</w:t>
            </w:r>
          </w:p>
        </w:tc>
        <w:tc>
          <w:tcPr>
            <w:tcW w:w="2410" w:type="dxa"/>
          </w:tcPr>
          <w:p w14:paraId="1A8A7ECC" w14:textId="77777777" w:rsidR="000F3650" w:rsidRPr="00DF2BB3" w:rsidRDefault="000F3650" w:rsidP="00495EDA">
            <w:pPr>
              <w:jc w:val="center"/>
              <w:rPr>
                <w:sz w:val="24"/>
                <w:szCs w:val="24"/>
              </w:rPr>
            </w:pPr>
            <w:r w:rsidRPr="00DF2BB3">
              <w:rPr>
                <w:sz w:val="24"/>
                <w:szCs w:val="24"/>
              </w:rPr>
              <w:t>28</w:t>
            </w:r>
          </w:p>
        </w:tc>
        <w:tc>
          <w:tcPr>
            <w:tcW w:w="1842" w:type="dxa"/>
          </w:tcPr>
          <w:p w14:paraId="4E2F19D2" w14:textId="77777777" w:rsidR="000F3650" w:rsidRPr="00DF2BB3" w:rsidRDefault="000F3650" w:rsidP="00495EDA">
            <w:pPr>
              <w:jc w:val="center"/>
              <w:rPr>
                <w:sz w:val="24"/>
                <w:szCs w:val="24"/>
              </w:rPr>
            </w:pPr>
            <w:r w:rsidRPr="00DF2BB3">
              <w:rPr>
                <w:sz w:val="24"/>
                <w:szCs w:val="24"/>
              </w:rPr>
              <w:t>28</w:t>
            </w:r>
          </w:p>
        </w:tc>
      </w:tr>
      <w:tr w:rsidR="00DF2BB3" w:rsidRPr="00DF2BB3" w14:paraId="7175F771" w14:textId="77777777" w:rsidTr="006C3E1A">
        <w:trPr>
          <w:jc w:val="center"/>
        </w:trPr>
        <w:tc>
          <w:tcPr>
            <w:tcW w:w="1639" w:type="dxa"/>
          </w:tcPr>
          <w:p w14:paraId="5F7EFADF" w14:textId="77777777" w:rsidR="000F3650" w:rsidRPr="00DF2BB3" w:rsidRDefault="000F3650" w:rsidP="006C3E1A">
            <w:pPr>
              <w:jc w:val="center"/>
              <w:rPr>
                <w:sz w:val="24"/>
                <w:szCs w:val="24"/>
              </w:rPr>
            </w:pPr>
            <w:r w:rsidRPr="00DF2BB3">
              <w:rPr>
                <w:sz w:val="24"/>
                <w:szCs w:val="24"/>
              </w:rPr>
              <w:t>8 posėdis</w:t>
            </w:r>
          </w:p>
        </w:tc>
        <w:tc>
          <w:tcPr>
            <w:tcW w:w="1790" w:type="dxa"/>
          </w:tcPr>
          <w:p w14:paraId="256B2C22" w14:textId="77777777" w:rsidR="000F3650" w:rsidRPr="00DF2BB3" w:rsidRDefault="000F3650" w:rsidP="00495EDA">
            <w:pPr>
              <w:jc w:val="center"/>
              <w:rPr>
                <w:sz w:val="24"/>
                <w:szCs w:val="24"/>
              </w:rPr>
            </w:pPr>
            <w:r w:rsidRPr="00DF2BB3">
              <w:rPr>
                <w:sz w:val="24"/>
                <w:szCs w:val="24"/>
              </w:rPr>
              <w:t>2020-06-17</w:t>
            </w:r>
          </w:p>
        </w:tc>
        <w:tc>
          <w:tcPr>
            <w:tcW w:w="2410" w:type="dxa"/>
          </w:tcPr>
          <w:p w14:paraId="1B88D624" w14:textId="77777777" w:rsidR="000F3650" w:rsidRPr="00DF2BB3" w:rsidRDefault="000F3650" w:rsidP="00495EDA">
            <w:pPr>
              <w:jc w:val="center"/>
              <w:rPr>
                <w:sz w:val="24"/>
                <w:szCs w:val="24"/>
              </w:rPr>
            </w:pPr>
            <w:r w:rsidRPr="00DF2BB3">
              <w:rPr>
                <w:sz w:val="24"/>
                <w:szCs w:val="24"/>
              </w:rPr>
              <w:t>1</w:t>
            </w:r>
          </w:p>
        </w:tc>
        <w:tc>
          <w:tcPr>
            <w:tcW w:w="1842" w:type="dxa"/>
          </w:tcPr>
          <w:p w14:paraId="6B8BE8FC" w14:textId="77777777" w:rsidR="000F3650" w:rsidRPr="00DF2BB3" w:rsidRDefault="000F3650" w:rsidP="00495EDA">
            <w:pPr>
              <w:jc w:val="center"/>
              <w:rPr>
                <w:sz w:val="24"/>
                <w:szCs w:val="24"/>
              </w:rPr>
            </w:pPr>
            <w:r w:rsidRPr="00DF2BB3">
              <w:rPr>
                <w:sz w:val="24"/>
                <w:szCs w:val="24"/>
              </w:rPr>
              <w:t>1</w:t>
            </w:r>
          </w:p>
        </w:tc>
      </w:tr>
      <w:tr w:rsidR="00DF2BB3" w:rsidRPr="00DF2BB3" w14:paraId="33D15263" w14:textId="77777777" w:rsidTr="006C3E1A">
        <w:trPr>
          <w:jc w:val="center"/>
        </w:trPr>
        <w:tc>
          <w:tcPr>
            <w:tcW w:w="1639" w:type="dxa"/>
          </w:tcPr>
          <w:p w14:paraId="55A29978" w14:textId="77777777" w:rsidR="000F3650" w:rsidRPr="00DF2BB3" w:rsidRDefault="000F3650" w:rsidP="006C3E1A">
            <w:pPr>
              <w:jc w:val="center"/>
              <w:rPr>
                <w:sz w:val="24"/>
                <w:szCs w:val="24"/>
              </w:rPr>
            </w:pPr>
            <w:r w:rsidRPr="00DF2BB3">
              <w:rPr>
                <w:sz w:val="24"/>
                <w:szCs w:val="24"/>
              </w:rPr>
              <w:t>9 posėdis</w:t>
            </w:r>
          </w:p>
        </w:tc>
        <w:tc>
          <w:tcPr>
            <w:tcW w:w="1790" w:type="dxa"/>
          </w:tcPr>
          <w:p w14:paraId="59E66E54" w14:textId="77777777" w:rsidR="000F3650" w:rsidRPr="00DF2BB3" w:rsidRDefault="000F3650" w:rsidP="00495EDA">
            <w:pPr>
              <w:jc w:val="center"/>
              <w:rPr>
                <w:sz w:val="24"/>
                <w:szCs w:val="24"/>
              </w:rPr>
            </w:pPr>
            <w:r w:rsidRPr="00DF2BB3">
              <w:rPr>
                <w:sz w:val="24"/>
                <w:szCs w:val="24"/>
              </w:rPr>
              <w:t>2020-06-30</w:t>
            </w:r>
          </w:p>
        </w:tc>
        <w:tc>
          <w:tcPr>
            <w:tcW w:w="2410" w:type="dxa"/>
          </w:tcPr>
          <w:p w14:paraId="78236F45" w14:textId="77777777" w:rsidR="000F3650" w:rsidRPr="00DF2BB3" w:rsidRDefault="000F3650" w:rsidP="00495EDA">
            <w:pPr>
              <w:jc w:val="center"/>
              <w:rPr>
                <w:sz w:val="24"/>
                <w:szCs w:val="24"/>
              </w:rPr>
            </w:pPr>
            <w:r w:rsidRPr="00DF2BB3">
              <w:rPr>
                <w:sz w:val="24"/>
                <w:szCs w:val="24"/>
              </w:rPr>
              <w:t>26</w:t>
            </w:r>
          </w:p>
        </w:tc>
        <w:tc>
          <w:tcPr>
            <w:tcW w:w="1842" w:type="dxa"/>
          </w:tcPr>
          <w:p w14:paraId="02709358" w14:textId="77777777" w:rsidR="000F3650" w:rsidRPr="00DF2BB3" w:rsidRDefault="000F3650" w:rsidP="00495EDA">
            <w:pPr>
              <w:jc w:val="center"/>
              <w:rPr>
                <w:sz w:val="24"/>
                <w:szCs w:val="24"/>
              </w:rPr>
            </w:pPr>
            <w:r w:rsidRPr="00DF2BB3">
              <w:rPr>
                <w:sz w:val="24"/>
                <w:szCs w:val="24"/>
              </w:rPr>
              <w:t>26</w:t>
            </w:r>
          </w:p>
        </w:tc>
      </w:tr>
      <w:tr w:rsidR="00DF2BB3" w:rsidRPr="00DF2BB3" w14:paraId="054C41FF" w14:textId="77777777" w:rsidTr="006C3E1A">
        <w:trPr>
          <w:jc w:val="center"/>
        </w:trPr>
        <w:tc>
          <w:tcPr>
            <w:tcW w:w="1639" w:type="dxa"/>
          </w:tcPr>
          <w:p w14:paraId="00527B62" w14:textId="77777777" w:rsidR="000F3650" w:rsidRPr="00DF2BB3" w:rsidRDefault="000F3650" w:rsidP="006C3E1A">
            <w:pPr>
              <w:jc w:val="center"/>
              <w:rPr>
                <w:sz w:val="24"/>
                <w:szCs w:val="24"/>
              </w:rPr>
            </w:pPr>
            <w:r w:rsidRPr="00DF2BB3">
              <w:rPr>
                <w:sz w:val="24"/>
                <w:szCs w:val="24"/>
              </w:rPr>
              <w:t>10 posėdis</w:t>
            </w:r>
          </w:p>
        </w:tc>
        <w:tc>
          <w:tcPr>
            <w:tcW w:w="1790" w:type="dxa"/>
          </w:tcPr>
          <w:p w14:paraId="775419CB" w14:textId="77777777" w:rsidR="000F3650" w:rsidRPr="00DF2BB3" w:rsidRDefault="000F3650" w:rsidP="00495EDA">
            <w:pPr>
              <w:jc w:val="center"/>
              <w:rPr>
                <w:sz w:val="24"/>
                <w:szCs w:val="24"/>
              </w:rPr>
            </w:pPr>
            <w:r w:rsidRPr="00DF2BB3">
              <w:rPr>
                <w:sz w:val="24"/>
                <w:szCs w:val="24"/>
              </w:rPr>
              <w:t>2020-08-27</w:t>
            </w:r>
          </w:p>
        </w:tc>
        <w:tc>
          <w:tcPr>
            <w:tcW w:w="2410" w:type="dxa"/>
          </w:tcPr>
          <w:p w14:paraId="706E6D9E" w14:textId="77777777" w:rsidR="000F3650" w:rsidRPr="00DF2BB3" w:rsidRDefault="000F3650" w:rsidP="00495EDA">
            <w:pPr>
              <w:jc w:val="center"/>
              <w:rPr>
                <w:sz w:val="24"/>
                <w:szCs w:val="24"/>
              </w:rPr>
            </w:pPr>
            <w:r w:rsidRPr="00DF2BB3">
              <w:rPr>
                <w:sz w:val="24"/>
                <w:szCs w:val="24"/>
              </w:rPr>
              <w:t>33</w:t>
            </w:r>
          </w:p>
        </w:tc>
        <w:tc>
          <w:tcPr>
            <w:tcW w:w="1842" w:type="dxa"/>
          </w:tcPr>
          <w:p w14:paraId="57702BC6" w14:textId="77777777" w:rsidR="000F3650" w:rsidRPr="00DF2BB3" w:rsidRDefault="000F3650" w:rsidP="00495EDA">
            <w:pPr>
              <w:jc w:val="center"/>
              <w:rPr>
                <w:sz w:val="24"/>
                <w:szCs w:val="24"/>
              </w:rPr>
            </w:pPr>
            <w:r w:rsidRPr="00DF2BB3">
              <w:rPr>
                <w:sz w:val="24"/>
                <w:szCs w:val="24"/>
              </w:rPr>
              <w:t>33</w:t>
            </w:r>
          </w:p>
        </w:tc>
      </w:tr>
      <w:tr w:rsidR="00DF2BB3" w:rsidRPr="00DF2BB3" w14:paraId="7E9058B5" w14:textId="77777777" w:rsidTr="006C3E1A">
        <w:trPr>
          <w:jc w:val="center"/>
        </w:trPr>
        <w:tc>
          <w:tcPr>
            <w:tcW w:w="1639" w:type="dxa"/>
          </w:tcPr>
          <w:p w14:paraId="598C78CD" w14:textId="77777777" w:rsidR="000F3650" w:rsidRPr="00DF2BB3" w:rsidRDefault="000F3650" w:rsidP="006C3E1A">
            <w:pPr>
              <w:jc w:val="center"/>
              <w:rPr>
                <w:sz w:val="24"/>
                <w:szCs w:val="24"/>
              </w:rPr>
            </w:pPr>
            <w:r w:rsidRPr="00DF2BB3">
              <w:rPr>
                <w:sz w:val="24"/>
                <w:szCs w:val="24"/>
              </w:rPr>
              <w:t>11 posėdis</w:t>
            </w:r>
          </w:p>
        </w:tc>
        <w:tc>
          <w:tcPr>
            <w:tcW w:w="1790" w:type="dxa"/>
          </w:tcPr>
          <w:p w14:paraId="7D032DE8" w14:textId="77777777" w:rsidR="000F3650" w:rsidRPr="00DF2BB3" w:rsidRDefault="000F3650" w:rsidP="00495EDA">
            <w:pPr>
              <w:jc w:val="center"/>
              <w:rPr>
                <w:sz w:val="24"/>
                <w:szCs w:val="24"/>
              </w:rPr>
            </w:pPr>
            <w:r w:rsidRPr="00DF2BB3">
              <w:rPr>
                <w:sz w:val="24"/>
                <w:szCs w:val="24"/>
              </w:rPr>
              <w:t>2020-09-24</w:t>
            </w:r>
          </w:p>
        </w:tc>
        <w:tc>
          <w:tcPr>
            <w:tcW w:w="2410" w:type="dxa"/>
          </w:tcPr>
          <w:p w14:paraId="7E050A86" w14:textId="77777777" w:rsidR="000F3650" w:rsidRPr="00DF2BB3" w:rsidRDefault="000F3650" w:rsidP="00495EDA">
            <w:pPr>
              <w:jc w:val="center"/>
              <w:rPr>
                <w:sz w:val="24"/>
                <w:szCs w:val="24"/>
              </w:rPr>
            </w:pPr>
            <w:r w:rsidRPr="00DF2BB3">
              <w:rPr>
                <w:sz w:val="24"/>
                <w:szCs w:val="24"/>
              </w:rPr>
              <w:t>30</w:t>
            </w:r>
          </w:p>
        </w:tc>
        <w:tc>
          <w:tcPr>
            <w:tcW w:w="1842" w:type="dxa"/>
          </w:tcPr>
          <w:p w14:paraId="2271B097" w14:textId="77777777" w:rsidR="000F3650" w:rsidRPr="00DF2BB3" w:rsidRDefault="000F3650" w:rsidP="00495EDA">
            <w:pPr>
              <w:jc w:val="center"/>
              <w:rPr>
                <w:sz w:val="24"/>
                <w:szCs w:val="24"/>
              </w:rPr>
            </w:pPr>
            <w:r w:rsidRPr="00DF2BB3">
              <w:rPr>
                <w:sz w:val="24"/>
                <w:szCs w:val="24"/>
              </w:rPr>
              <w:t>30</w:t>
            </w:r>
          </w:p>
        </w:tc>
      </w:tr>
      <w:tr w:rsidR="00DF2BB3" w:rsidRPr="00DF2BB3" w14:paraId="789176EF" w14:textId="77777777" w:rsidTr="006C3E1A">
        <w:trPr>
          <w:jc w:val="center"/>
        </w:trPr>
        <w:tc>
          <w:tcPr>
            <w:tcW w:w="1639" w:type="dxa"/>
          </w:tcPr>
          <w:p w14:paraId="02A81F61" w14:textId="77777777" w:rsidR="000F3650" w:rsidRPr="00DF2BB3" w:rsidRDefault="000F3650" w:rsidP="006C3E1A">
            <w:pPr>
              <w:jc w:val="center"/>
              <w:rPr>
                <w:sz w:val="24"/>
                <w:szCs w:val="24"/>
              </w:rPr>
            </w:pPr>
            <w:r w:rsidRPr="00DF2BB3">
              <w:rPr>
                <w:sz w:val="24"/>
                <w:szCs w:val="24"/>
              </w:rPr>
              <w:t>12 posėdis</w:t>
            </w:r>
          </w:p>
        </w:tc>
        <w:tc>
          <w:tcPr>
            <w:tcW w:w="1790" w:type="dxa"/>
          </w:tcPr>
          <w:p w14:paraId="06C87707" w14:textId="77777777" w:rsidR="000F3650" w:rsidRPr="00DF2BB3" w:rsidRDefault="000F3650" w:rsidP="00495EDA">
            <w:pPr>
              <w:jc w:val="center"/>
              <w:rPr>
                <w:sz w:val="24"/>
                <w:szCs w:val="24"/>
              </w:rPr>
            </w:pPr>
            <w:r w:rsidRPr="00DF2BB3">
              <w:rPr>
                <w:sz w:val="24"/>
                <w:szCs w:val="24"/>
              </w:rPr>
              <w:t>2020-11-20</w:t>
            </w:r>
          </w:p>
        </w:tc>
        <w:tc>
          <w:tcPr>
            <w:tcW w:w="2410" w:type="dxa"/>
          </w:tcPr>
          <w:p w14:paraId="538AF028" w14:textId="77777777" w:rsidR="000F3650" w:rsidRPr="00DF2BB3" w:rsidRDefault="000F3650" w:rsidP="00495EDA">
            <w:pPr>
              <w:jc w:val="center"/>
              <w:rPr>
                <w:sz w:val="24"/>
                <w:szCs w:val="24"/>
              </w:rPr>
            </w:pPr>
            <w:r w:rsidRPr="00DF2BB3">
              <w:rPr>
                <w:sz w:val="24"/>
                <w:szCs w:val="24"/>
              </w:rPr>
              <w:t>46</w:t>
            </w:r>
          </w:p>
        </w:tc>
        <w:tc>
          <w:tcPr>
            <w:tcW w:w="1842" w:type="dxa"/>
          </w:tcPr>
          <w:p w14:paraId="142C0A3D" w14:textId="77777777" w:rsidR="000F3650" w:rsidRPr="00DF2BB3" w:rsidRDefault="000F3650" w:rsidP="00495EDA">
            <w:pPr>
              <w:jc w:val="center"/>
              <w:rPr>
                <w:sz w:val="24"/>
                <w:szCs w:val="24"/>
              </w:rPr>
            </w:pPr>
            <w:r w:rsidRPr="00DF2BB3">
              <w:rPr>
                <w:sz w:val="24"/>
                <w:szCs w:val="24"/>
              </w:rPr>
              <w:t>46</w:t>
            </w:r>
          </w:p>
        </w:tc>
      </w:tr>
      <w:tr w:rsidR="00DF2BB3" w:rsidRPr="00DF2BB3" w14:paraId="27A4E693" w14:textId="77777777" w:rsidTr="006C3E1A">
        <w:trPr>
          <w:jc w:val="center"/>
        </w:trPr>
        <w:tc>
          <w:tcPr>
            <w:tcW w:w="1639" w:type="dxa"/>
          </w:tcPr>
          <w:p w14:paraId="7F8CB88A" w14:textId="77777777" w:rsidR="000F3650" w:rsidRPr="00DF2BB3" w:rsidRDefault="000F3650" w:rsidP="006C3E1A">
            <w:pPr>
              <w:jc w:val="center"/>
              <w:rPr>
                <w:sz w:val="24"/>
                <w:szCs w:val="24"/>
              </w:rPr>
            </w:pPr>
            <w:r w:rsidRPr="00DF2BB3">
              <w:rPr>
                <w:sz w:val="24"/>
                <w:szCs w:val="24"/>
              </w:rPr>
              <w:t>13 posėdis</w:t>
            </w:r>
          </w:p>
        </w:tc>
        <w:tc>
          <w:tcPr>
            <w:tcW w:w="1790" w:type="dxa"/>
          </w:tcPr>
          <w:p w14:paraId="549080F0" w14:textId="77777777" w:rsidR="000F3650" w:rsidRPr="00DF2BB3" w:rsidRDefault="000F3650" w:rsidP="00495EDA">
            <w:pPr>
              <w:jc w:val="center"/>
              <w:rPr>
                <w:sz w:val="24"/>
                <w:szCs w:val="24"/>
              </w:rPr>
            </w:pPr>
            <w:r w:rsidRPr="00DF2BB3">
              <w:rPr>
                <w:sz w:val="24"/>
                <w:szCs w:val="24"/>
              </w:rPr>
              <w:t>2020-12-01</w:t>
            </w:r>
          </w:p>
        </w:tc>
        <w:tc>
          <w:tcPr>
            <w:tcW w:w="2410" w:type="dxa"/>
          </w:tcPr>
          <w:p w14:paraId="46AF6C4D" w14:textId="77777777" w:rsidR="000F3650" w:rsidRPr="00DF2BB3" w:rsidRDefault="000F3650" w:rsidP="00495EDA">
            <w:pPr>
              <w:jc w:val="center"/>
              <w:rPr>
                <w:sz w:val="24"/>
                <w:szCs w:val="24"/>
              </w:rPr>
            </w:pPr>
            <w:r w:rsidRPr="00DF2BB3">
              <w:rPr>
                <w:sz w:val="24"/>
                <w:szCs w:val="24"/>
              </w:rPr>
              <w:t>2</w:t>
            </w:r>
          </w:p>
        </w:tc>
        <w:tc>
          <w:tcPr>
            <w:tcW w:w="1842" w:type="dxa"/>
          </w:tcPr>
          <w:p w14:paraId="52DA9C24" w14:textId="77777777" w:rsidR="000F3650" w:rsidRPr="00DF2BB3" w:rsidRDefault="000F3650" w:rsidP="00495EDA">
            <w:pPr>
              <w:jc w:val="center"/>
              <w:rPr>
                <w:sz w:val="24"/>
                <w:szCs w:val="24"/>
              </w:rPr>
            </w:pPr>
            <w:r w:rsidRPr="00DF2BB3">
              <w:rPr>
                <w:sz w:val="24"/>
                <w:szCs w:val="24"/>
              </w:rPr>
              <w:t>2</w:t>
            </w:r>
          </w:p>
        </w:tc>
      </w:tr>
      <w:tr w:rsidR="000F3650" w:rsidRPr="00DF2BB3" w14:paraId="0B6345E2" w14:textId="77777777" w:rsidTr="006C3E1A">
        <w:trPr>
          <w:jc w:val="center"/>
        </w:trPr>
        <w:tc>
          <w:tcPr>
            <w:tcW w:w="1639" w:type="dxa"/>
          </w:tcPr>
          <w:p w14:paraId="7C2E528A" w14:textId="77777777" w:rsidR="000F3650" w:rsidRPr="00DF2BB3" w:rsidRDefault="000F3650" w:rsidP="006C3E1A">
            <w:pPr>
              <w:jc w:val="center"/>
              <w:rPr>
                <w:sz w:val="24"/>
                <w:szCs w:val="24"/>
              </w:rPr>
            </w:pPr>
            <w:r w:rsidRPr="00DF2BB3">
              <w:rPr>
                <w:sz w:val="24"/>
                <w:szCs w:val="24"/>
              </w:rPr>
              <w:t>14 posėdis</w:t>
            </w:r>
          </w:p>
        </w:tc>
        <w:tc>
          <w:tcPr>
            <w:tcW w:w="1790" w:type="dxa"/>
          </w:tcPr>
          <w:p w14:paraId="182180BB" w14:textId="77777777" w:rsidR="000F3650" w:rsidRPr="00DF2BB3" w:rsidRDefault="000F3650" w:rsidP="00495EDA">
            <w:pPr>
              <w:jc w:val="center"/>
              <w:rPr>
                <w:sz w:val="24"/>
                <w:szCs w:val="24"/>
              </w:rPr>
            </w:pPr>
            <w:r w:rsidRPr="00DF2BB3">
              <w:rPr>
                <w:sz w:val="24"/>
                <w:szCs w:val="24"/>
              </w:rPr>
              <w:t>2020-12-22</w:t>
            </w:r>
          </w:p>
        </w:tc>
        <w:tc>
          <w:tcPr>
            <w:tcW w:w="2410" w:type="dxa"/>
          </w:tcPr>
          <w:p w14:paraId="58543E81" w14:textId="77777777" w:rsidR="000F3650" w:rsidRPr="00DF2BB3" w:rsidRDefault="000F3650" w:rsidP="00495EDA">
            <w:pPr>
              <w:jc w:val="center"/>
              <w:rPr>
                <w:sz w:val="24"/>
                <w:szCs w:val="24"/>
              </w:rPr>
            </w:pPr>
            <w:r w:rsidRPr="00DF2BB3">
              <w:rPr>
                <w:sz w:val="24"/>
                <w:szCs w:val="24"/>
              </w:rPr>
              <w:t>34</w:t>
            </w:r>
          </w:p>
        </w:tc>
        <w:tc>
          <w:tcPr>
            <w:tcW w:w="1842" w:type="dxa"/>
          </w:tcPr>
          <w:p w14:paraId="32EEBA06" w14:textId="77777777" w:rsidR="000F3650" w:rsidRPr="00DF2BB3" w:rsidRDefault="000F3650" w:rsidP="00495EDA">
            <w:pPr>
              <w:jc w:val="center"/>
              <w:rPr>
                <w:sz w:val="24"/>
                <w:szCs w:val="24"/>
              </w:rPr>
            </w:pPr>
            <w:r w:rsidRPr="00DF2BB3">
              <w:rPr>
                <w:sz w:val="24"/>
                <w:szCs w:val="24"/>
              </w:rPr>
              <w:t>34</w:t>
            </w:r>
          </w:p>
        </w:tc>
      </w:tr>
      <w:tr w:rsidR="00B1205D" w:rsidRPr="00DF2BB3" w14:paraId="6510E36D" w14:textId="77777777" w:rsidTr="00EA7FDA">
        <w:trPr>
          <w:jc w:val="center"/>
        </w:trPr>
        <w:tc>
          <w:tcPr>
            <w:tcW w:w="3429" w:type="dxa"/>
            <w:gridSpan w:val="2"/>
          </w:tcPr>
          <w:p w14:paraId="642DB9BF" w14:textId="06A6AF9E" w:rsidR="00B1205D" w:rsidRPr="00B1205D" w:rsidRDefault="00B1205D" w:rsidP="00495EDA">
            <w:pPr>
              <w:jc w:val="center"/>
              <w:rPr>
                <w:b/>
                <w:bCs/>
                <w:sz w:val="24"/>
                <w:szCs w:val="24"/>
              </w:rPr>
            </w:pPr>
            <w:r w:rsidRPr="00B1205D">
              <w:rPr>
                <w:b/>
                <w:bCs/>
                <w:sz w:val="24"/>
                <w:szCs w:val="24"/>
              </w:rPr>
              <w:t>Iš viso</w:t>
            </w:r>
          </w:p>
        </w:tc>
        <w:tc>
          <w:tcPr>
            <w:tcW w:w="2410" w:type="dxa"/>
          </w:tcPr>
          <w:p w14:paraId="493BAEE6" w14:textId="66C0D085" w:rsidR="00B1205D" w:rsidRPr="00B1205D" w:rsidRDefault="00B1205D" w:rsidP="00495EDA">
            <w:pPr>
              <w:jc w:val="center"/>
              <w:rPr>
                <w:b/>
                <w:bCs/>
                <w:sz w:val="24"/>
                <w:szCs w:val="24"/>
              </w:rPr>
            </w:pPr>
            <w:r w:rsidRPr="00B1205D">
              <w:rPr>
                <w:b/>
                <w:bCs/>
                <w:sz w:val="24"/>
                <w:szCs w:val="24"/>
              </w:rPr>
              <w:t>311</w:t>
            </w:r>
          </w:p>
        </w:tc>
        <w:tc>
          <w:tcPr>
            <w:tcW w:w="1842" w:type="dxa"/>
          </w:tcPr>
          <w:p w14:paraId="11B19795" w14:textId="30FF9328" w:rsidR="00B1205D" w:rsidRPr="00B1205D" w:rsidRDefault="00B1205D" w:rsidP="00495EDA">
            <w:pPr>
              <w:jc w:val="center"/>
              <w:rPr>
                <w:b/>
                <w:bCs/>
                <w:sz w:val="24"/>
                <w:szCs w:val="24"/>
              </w:rPr>
            </w:pPr>
            <w:r w:rsidRPr="00B1205D">
              <w:rPr>
                <w:b/>
                <w:bCs/>
                <w:sz w:val="24"/>
                <w:szCs w:val="24"/>
              </w:rPr>
              <w:t>309</w:t>
            </w:r>
          </w:p>
        </w:tc>
      </w:tr>
    </w:tbl>
    <w:p w14:paraId="4338BFA4" w14:textId="77777777" w:rsidR="00546F85" w:rsidRPr="00DF2BB3" w:rsidRDefault="00546F85" w:rsidP="00546F85">
      <w:pPr>
        <w:autoSpaceDE w:val="0"/>
        <w:autoSpaceDN w:val="0"/>
        <w:adjustRightInd w:val="0"/>
        <w:spacing w:line="360" w:lineRule="auto"/>
        <w:jc w:val="both"/>
        <w:rPr>
          <w:rFonts w:eastAsia="TimesNewRomanPSMT"/>
          <w:sz w:val="24"/>
          <w:szCs w:val="24"/>
        </w:rPr>
      </w:pPr>
    </w:p>
    <w:p w14:paraId="2A75FEAF" w14:textId="20024353" w:rsidR="00893D19" w:rsidRPr="00DF2BB3" w:rsidRDefault="00546F85" w:rsidP="007B6953">
      <w:pPr>
        <w:autoSpaceDE w:val="0"/>
        <w:autoSpaceDN w:val="0"/>
        <w:adjustRightInd w:val="0"/>
        <w:spacing w:line="360" w:lineRule="auto"/>
        <w:jc w:val="both"/>
        <w:rPr>
          <w:sz w:val="24"/>
          <w:szCs w:val="24"/>
        </w:rPr>
      </w:pPr>
      <w:r w:rsidRPr="00DF2BB3">
        <w:rPr>
          <w:rFonts w:eastAsia="TimesNewRomanPSMT"/>
          <w:sz w:val="24"/>
          <w:szCs w:val="24"/>
        </w:rPr>
        <w:tab/>
      </w:r>
      <w:r w:rsidRPr="00DF2BB3">
        <w:rPr>
          <w:sz w:val="24"/>
          <w:szCs w:val="24"/>
        </w:rPr>
        <w:t>Visagino savivaldyb</w:t>
      </w:r>
      <w:r w:rsidRPr="00DF2BB3">
        <w:rPr>
          <w:rFonts w:eastAsia="MS Mincho"/>
          <w:sz w:val="24"/>
          <w:szCs w:val="24"/>
        </w:rPr>
        <w:t>ė</w:t>
      </w:r>
      <w:r w:rsidRPr="00DF2BB3">
        <w:rPr>
          <w:sz w:val="24"/>
          <w:szCs w:val="24"/>
        </w:rPr>
        <w:t>s taryba svarst</w:t>
      </w:r>
      <w:r w:rsidRPr="00DF2BB3">
        <w:rPr>
          <w:rFonts w:eastAsia="MS Mincho"/>
          <w:sz w:val="24"/>
          <w:szCs w:val="24"/>
        </w:rPr>
        <w:t>ė</w:t>
      </w:r>
      <w:r w:rsidRPr="00DF2BB3">
        <w:rPr>
          <w:sz w:val="24"/>
          <w:szCs w:val="24"/>
        </w:rPr>
        <w:t xml:space="preserve"> aktualius Visagino savivaldyb</w:t>
      </w:r>
      <w:r w:rsidRPr="00DF2BB3">
        <w:rPr>
          <w:rFonts w:eastAsia="MS Mincho"/>
          <w:sz w:val="24"/>
          <w:szCs w:val="24"/>
        </w:rPr>
        <w:t>ė</w:t>
      </w:r>
      <w:r w:rsidRPr="00DF2BB3">
        <w:rPr>
          <w:sz w:val="24"/>
          <w:szCs w:val="24"/>
        </w:rPr>
        <w:t xml:space="preserve">s gyventojams klausimus. Buvo priimti </w:t>
      </w:r>
      <w:r w:rsidR="007B6953" w:rsidRPr="00DF2BB3">
        <w:rPr>
          <w:sz w:val="24"/>
          <w:szCs w:val="24"/>
        </w:rPr>
        <w:t>svarbūs Visagino savivaldybės gyventojams sprendimai. Visagino savivaldybės taryba</w:t>
      </w:r>
      <w:r w:rsidR="00EA7FDA">
        <w:rPr>
          <w:sz w:val="24"/>
          <w:szCs w:val="24"/>
        </w:rPr>
        <w:t>,</w:t>
      </w:r>
      <w:r w:rsidR="007B6953" w:rsidRPr="00DF2BB3">
        <w:rPr>
          <w:sz w:val="24"/>
          <w:szCs w:val="24"/>
        </w:rPr>
        <w:t xml:space="preserve"> atsižvelgdama į Lietuvos Respublikos Vyriausybės </w:t>
      </w:r>
      <w:smartTag w:uri="urn:schemas-microsoft-com:office:smarttags" w:element="metricconverter">
        <w:smartTagPr>
          <w:attr w:name="ProductID" w:val="2020 m"/>
        </w:smartTagPr>
        <w:r w:rsidR="007B6953" w:rsidRPr="00DF2BB3">
          <w:rPr>
            <w:sz w:val="24"/>
            <w:szCs w:val="24"/>
          </w:rPr>
          <w:t>2020 m</w:t>
        </w:r>
      </w:smartTag>
      <w:r w:rsidR="007B6953" w:rsidRPr="00DF2BB3">
        <w:rPr>
          <w:sz w:val="24"/>
          <w:szCs w:val="24"/>
        </w:rPr>
        <w:t xml:space="preserve">. kovo 14 d. nutarimą Nr. 207 „Dėl karantino Lietuvos Respublikos teritorijoje paskelbimo“ ir į susiklosčiusią nepalankią epideminę COVID-19 </w:t>
      </w:r>
      <w:r w:rsidR="00C91D11">
        <w:rPr>
          <w:sz w:val="24"/>
          <w:szCs w:val="24"/>
        </w:rPr>
        <w:t xml:space="preserve">ligos </w:t>
      </w:r>
      <w:r w:rsidR="007B6953" w:rsidRPr="00DF2BB3">
        <w:rPr>
          <w:sz w:val="24"/>
          <w:szCs w:val="24"/>
        </w:rPr>
        <w:t>(</w:t>
      </w:r>
      <w:proofErr w:type="spellStart"/>
      <w:r w:rsidR="007B6953" w:rsidRPr="00DF2BB3">
        <w:rPr>
          <w:sz w:val="24"/>
          <w:szCs w:val="24"/>
        </w:rPr>
        <w:t>koronaviruso</w:t>
      </w:r>
      <w:proofErr w:type="spellEnd"/>
      <w:r w:rsidR="007B6953" w:rsidRPr="00DF2BB3">
        <w:rPr>
          <w:sz w:val="24"/>
          <w:szCs w:val="24"/>
        </w:rPr>
        <w:t xml:space="preserve"> infekcijos) situaciją Visagino savivaldybėje</w:t>
      </w:r>
      <w:r w:rsidR="00EA7FDA">
        <w:rPr>
          <w:sz w:val="24"/>
          <w:szCs w:val="24"/>
        </w:rPr>
        <w:t>,</w:t>
      </w:r>
      <w:r w:rsidR="007B6953" w:rsidRPr="00DF2BB3">
        <w:rPr>
          <w:sz w:val="24"/>
          <w:szCs w:val="24"/>
        </w:rPr>
        <w:t xml:space="preserve"> nustatė viešojo transporto lengvatas, kuriomis nustatė 100 proc. nuolaidą įsigyjant važiavimo vietinio reguliaraus susisiekimo autobus</w:t>
      </w:r>
      <w:r w:rsidR="00EA7FDA">
        <w:rPr>
          <w:sz w:val="24"/>
          <w:szCs w:val="24"/>
        </w:rPr>
        <w:t xml:space="preserve">ais bilietus, vežant keleivius </w:t>
      </w:r>
      <w:r w:rsidR="007B6953" w:rsidRPr="00DF2BB3">
        <w:rPr>
          <w:sz w:val="24"/>
          <w:szCs w:val="24"/>
        </w:rPr>
        <w:t>vietinio reguliaraus susisiekimo autobusų Visagino miesto maršrutu ir maršrutais į sodininkų bendrijas ir į kapines. Taip pat buvo priimti sprendimai</w:t>
      </w:r>
      <w:r w:rsidR="00EA7FDA">
        <w:rPr>
          <w:sz w:val="24"/>
          <w:szCs w:val="24"/>
        </w:rPr>
        <w:t>,</w:t>
      </w:r>
      <w:r w:rsidR="007B6953" w:rsidRPr="00DF2BB3">
        <w:rPr>
          <w:sz w:val="24"/>
          <w:szCs w:val="24"/>
        </w:rPr>
        <w:t xml:space="preserve"> </w:t>
      </w:r>
      <w:r w:rsidR="007B6953" w:rsidRPr="00DF2BB3">
        <w:rPr>
          <w:rFonts w:eastAsia="TimesNewRomanPSMT"/>
          <w:sz w:val="24"/>
          <w:szCs w:val="24"/>
        </w:rPr>
        <w:t xml:space="preserve">atleidžiantys </w:t>
      </w:r>
      <w:r w:rsidR="00F60D55" w:rsidRPr="00DF2BB3">
        <w:rPr>
          <w:sz w:val="24"/>
          <w:szCs w:val="24"/>
        </w:rPr>
        <w:t xml:space="preserve">iki karantino Lietuvos Respublikos teritorijoje pabaigos, įskaitant karantino galiojimo pabaigos mėnesį, Visagino savivaldybės </w:t>
      </w:r>
      <w:r w:rsidR="00F60D55" w:rsidRPr="00DF2BB3">
        <w:rPr>
          <w:sz w:val="24"/>
          <w:szCs w:val="24"/>
          <w:shd w:val="clear" w:color="auto" w:fill="FFFFFF"/>
        </w:rPr>
        <w:t>neformaliojo švietimo mokyklų – Č. Sasnausko menų mokyklos, Kūrybos namų ir Sporto centro</w:t>
      </w:r>
      <w:r w:rsidR="002E00F5" w:rsidRPr="00DF2BB3">
        <w:rPr>
          <w:rFonts w:eastAsia="TimesNewRomanPSMT"/>
          <w:sz w:val="24"/>
          <w:szCs w:val="24"/>
        </w:rPr>
        <w:t xml:space="preserve"> ugdytinius nuo </w:t>
      </w:r>
      <w:r w:rsidR="007B6953" w:rsidRPr="00DF2BB3">
        <w:rPr>
          <w:rFonts w:eastAsia="TimesNewRomanPSMT"/>
          <w:sz w:val="24"/>
          <w:szCs w:val="24"/>
        </w:rPr>
        <w:t xml:space="preserve"> atlyginimo  už ugdymą pagal neformaliojo  švietimo programas</w:t>
      </w:r>
      <w:r w:rsidR="002E00F5" w:rsidRPr="00DF2BB3">
        <w:rPr>
          <w:rFonts w:eastAsia="TimesNewRomanPSMT"/>
          <w:sz w:val="24"/>
          <w:szCs w:val="24"/>
        </w:rPr>
        <w:t xml:space="preserve"> ir</w:t>
      </w:r>
      <w:r w:rsidR="007B6953" w:rsidRPr="00DF2BB3">
        <w:rPr>
          <w:rFonts w:eastAsia="TimesNewRomanPSMT"/>
          <w:sz w:val="24"/>
          <w:szCs w:val="24"/>
        </w:rPr>
        <w:t xml:space="preserve"> </w:t>
      </w:r>
      <w:r w:rsidR="00F60D55" w:rsidRPr="00DF2BB3">
        <w:rPr>
          <w:rFonts w:eastAsia="TimesNewRomanPSMT"/>
          <w:sz w:val="24"/>
          <w:szCs w:val="24"/>
        </w:rPr>
        <w:t>pagal neformaliojo suaugusiųjų švietimo programas</w:t>
      </w:r>
      <w:r w:rsidR="002E00F5" w:rsidRPr="00DF2BB3">
        <w:rPr>
          <w:rFonts w:eastAsia="TimesNewRomanPSMT"/>
          <w:sz w:val="24"/>
          <w:szCs w:val="24"/>
        </w:rPr>
        <w:t>.</w:t>
      </w:r>
      <w:r w:rsidR="00F60D55" w:rsidRPr="00DF2BB3">
        <w:rPr>
          <w:rFonts w:eastAsia="TimesNewRomanPSMT"/>
          <w:sz w:val="24"/>
          <w:szCs w:val="24"/>
        </w:rPr>
        <w:t xml:space="preserve"> </w:t>
      </w:r>
      <w:r w:rsidR="002E00F5" w:rsidRPr="00DF2BB3">
        <w:rPr>
          <w:sz w:val="24"/>
          <w:szCs w:val="24"/>
          <w:shd w:val="clear" w:color="auto" w:fill="FFFFFF"/>
        </w:rPr>
        <w:t xml:space="preserve">Taip pat buvo priimtas sprendimas </w:t>
      </w:r>
      <w:r w:rsidR="00F60D55" w:rsidRPr="00DF2BB3">
        <w:rPr>
          <w:rFonts w:eastAsia="TimesNewRomanPSMT"/>
          <w:sz w:val="24"/>
          <w:szCs w:val="24"/>
        </w:rPr>
        <w:t>atlei</w:t>
      </w:r>
      <w:r w:rsidR="002E00F5" w:rsidRPr="00DF2BB3">
        <w:rPr>
          <w:rFonts w:eastAsia="TimesNewRomanPSMT"/>
          <w:sz w:val="24"/>
          <w:szCs w:val="24"/>
        </w:rPr>
        <w:t>sti</w:t>
      </w:r>
      <w:r w:rsidR="00F60D55" w:rsidRPr="00DF2BB3">
        <w:rPr>
          <w:rFonts w:eastAsia="TimesNewRomanPSMT"/>
          <w:sz w:val="24"/>
          <w:szCs w:val="24"/>
        </w:rPr>
        <w:t xml:space="preserve"> nuo mokesčio</w:t>
      </w:r>
      <w:r w:rsidR="00F60D55" w:rsidRPr="00DF2BB3">
        <w:rPr>
          <w:sz w:val="24"/>
          <w:szCs w:val="24"/>
        </w:rPr>
        <w:t xml:space="preserve"> Visagino kultūros centro studijų lankytojus už užsiėmimus studijose.</w:t>
      </w:r>
    </w:p>
    <w:p w14:paraId="665332CE" w14:textId="6D87D7C2" w:rsidR="001B6AF0" w:rsidRDefault="00893D19" w:rsidP="001B6AF0">
      <w:pPr>
        <w:spacing w:line="360" w:lineRule="auto"/>
        <w:ind w:firstLine="1247"/>
        <w:jc w:val="both"/>
        <w:rPr>
          <w:sz w:val="24"/>
          <w:szCs w:val="24"/>
        </w:rPr>
      </w:pPr>
      <w:r w:rsidRPr="00DF2BB3">
        <w:rPr>
          <w:sz w:val="24"/>
          <w:szCs w:val="24"/>
        </w:rPr>
        <w:t>Visagino savivaldybės taryba priėmė sprendimą nuo 2020 m. kovo 16 d.</w:t>
      </w:r>
      <w:r w:rsidRPr="00DF2BB3">
        <w:rPr>
          <w:kern w:val="1"/>
          <w:sz w:val="24"/>
          <w:szCs w:val="24"/>
        </w:rPr>
        <w:t xml:space="preserve"> iki karantino Lietuvos Respublikos teritorijoje pabaigos, įskaitant karantino galiojimo pabaigos mėnesį</w:t>
      </w:r>
      <w:r w:rsidR="008A7EFE">
        <w:rPr>
          <w:kern w:val="1"/>
          <w:sz w:val="24"/>
          <w:szCs w:val="24"/>
        </w:rPr>
        <w:t>,</w:t>
      </w:r>
      <w:r w:rsidRPr="00DF2BB3">
        <w:rPr>
          <w:sz w:val="24"/>
          <w:szCs w:val="24"/>
        </w:rPr>
        <w:t xml:space="preserve"> neskaičiuoti delspinigių gyventojams ir kitiems atliekų turėtojams už nesumokėtą vietinę rinkliavą už komunalinių atliekų surinkimą iš atliekų turėtojų ir atliekų tvarkymą, kuriems yra draudžiama kultūros, laisvalaikio, pramogų, sporto, sveikatinimo paslaugų centrų, viešbučių, viešojo maitinimo įstaigų, restoranų, kavinių, barų, naktinių klubų ir kitų pasilinksminimo vietų, grožio paslaugų teikimo, lošimo namų (kazino) ir lošimo automatų salonų veikla, parduotuvių, prekybos ir (arba) </w:t>
      </w:r>
      <w:r w:rsidR="008A7EFE">
        <w:rPr>
          <w:sz w:val="24"/>
          <w:szCs w:val="24"/>
        </w:rPr>
        <w:lastRenderedPageBreak/>
        <w:t>pramogų centrų, išskyrus</w:t>
      </w:r>
      <w:r w:rsidRPr="00DF2BB3">
        <w:rPr>
          <w:sz w:val="24"/>
          <w:szCs w:val="24"/>
        </w:rPr>
        <w:t xml:space="preserve"> kurių pagrindinė veikla yra maisto, veterinarijos, vaistinių, optikos prekių ir ortopedijos techninių priemonių pardavimas, veikla, taip pat turgaviečių, išskyrus maisto, bei atliekų turėtojams, kurių veiklą, tiesiogiai paveikė susiklosčiusi epideminė COVID-19 </w:t>
      </w:r>
      <w:r w:rsidR="00C91D11">
        <w:rPr>
          <w:sz w:val="24"/>
          <w:szCs w:val="24"/>
        </w:rPr>
        <w:t xml:space="preserve">ligos </w:t>
      </w:r>
      <w:r w:rsidRPr="00DF2BB3">
        <w:rPr>
          <w:sz w:val="24"/>
          <w:szCs w:val="24"/>
        </w:rPr>
        <w:t>(</w:t>
      </w:r>
      <w:proofErr w:type="spellStart"/>
      <w:r w:rsidRPr="00DF2BB3">
        <w:rPr>
          <w:sz w:val="24"/>
          <w:szCs w:val="24"/>
        </w:rPr>
        <w:t>koronaviruso</w:t>
      </w:r>
      <w:proofErr w:type="spellEnd"/>
      <w:r w:rsidRPr="00DF2BB3">
        <w:rPr>
          <w:sz w:val="24"/>
          <w:szCs w:val="24"/>
        </w:rPr>
        <w:t xml:space="preserve"> infekcijos) situacija. Taip pat buvo nuspręsta neskaičiuoti delspinigių už šilumos energijos, vandens tiekimą, nuotekų tvarkymą fiziniams ir juridiniams asmenims, </w:t>
      </w:r>
      <w:bookmarkStart w:id="0" w:name="_Hlk36714870"/>
      <w:r w:rsidRPr="00DF2BB3">
        <w:rPr>
          <w:sz w:val="24"/>
          <w:szCs w:val="24"/>
        </w:rPr>
        <w:t>kuriems yra draudžiama kultūros, laisvalaikio, pramogų, sporto, sveikatinimo paslaugų centrų, viešbučių, viešojo maitinimo įstaigų, restoranų, kavinių, barų, naktinių klubų ir kitų pasilinksminimo vietų, grožio paslaugų teikimo, lošimo namų (kazino) ir lošimo automatų salonų veikla, parduotuvių, prekybos ir (arba) pramogų centrų, išskyrus, kurių pagrindinė veikla yra maisto, veterinarijos, vaistinių, optikos prekių ir ortopedijos techninių priemonių pardavimas, veikla,  taip pat turgaviečių, išskyrus maisto</w:t>
      </w:r>
      <w:bookmarkEnd w:id="0"/>
      <w:r w:rsidRPr="00DF2BB3">
        <w:rPr>
          <w:sz w:val="24"/>
          <w:szCs w:val="24"/>
        </w:rPr>
        <w:t>, bei fiziniams ir jur</w:t>
      </w:r>
      <w:r w:rsidR="008A7EFE">
        <w:rPr>
          <w:sz w:val="24"/>
          <w:szCs w:val="24"/>
        </w:rPr>
        <w:t>idiniams asmenims, kurių veiklą</w:t>
      </w:r>
      <w:r w:rsidRPr="00DF2BB3">
        <w:rPr>
          <w:sz w:val="24"/>
          <w:szCs w:val="24"/>
        </w:rPr>
        <w:t xml:space="preserve"> tiesiogiai paveikė susiklosčiusi epideminė COVID-19 </w:t>
      </w:r>
      <w:r w:rsidR="00C91D11">
        <w:rPr>
          <w:sz w:val="24"/>
          <w:szCs w:val="24"/>
        </w:rPr>
        <w:t xml:space="preserve">ligos </w:t>
      </w:r>
      <w:r w:rsidRPr="00DF2BB3">
        <w:rPr>
          <w:sz w:val="24"/>
          <w:szCs w:val="24"/>
        </w:rPr>
        <w:t>(</w:t>
      </w:r>
      <w:proofErr w:type="spellStart"/>
      <w:r w:rsidRPr="00DF2BB3">
        <w:rPr>
          <w:sz w:val="24"/>
          <w:szCs w:val="24"/>
        </w:rPr>
        <w:t>koronaviruso</w:t>
      </w:r>
      <w:proofErr w:type="spellEnd"/>
      <w:r w:rsidRPr="00DF2BB3">
        <w:rPr>
          <w:sz w:val="24"/>
          <w:szCs w:val="24"/>
        </w:rPr>
        <w:t xml:space="preserve"> infekcijos) situacija. Visagino savivaldybės taryba nusprendė atleisti Visagino savivaldybei nuosavybės teise priklausančių patalpų </w:t>
      </w:r>
      <w:r w:rsidRPr="007850FE">
        <w:rPr>
          <w:sz w:val="24"/>
          <w:szCs w:val="24"/>
        </w:rPr>
        <w:t>nuomininkus, išskyrus</w:t>
      </w:r>
      <w:r w:rsidR="008A7EFE">
        <w:rPr>
          <w:sz w:val="24"/>
          <w:szCs w:val="24"/>
        </w:rPr>
        <w:t xml:space="preserve"> savivaldybės būsto nuomininkus</w:t>
      </w:r>
      <w:r w:rsidRPr="007850FE">
        <w:rPr>
          <w:sz w:val="24"/>
          <w:szCs w:val="24"/>
        </w:rPr>
        <w:t xml:space="preserve"> nuo</w:t>
      </w:r>
      <w:r w:rsidRPr="007850FE">
        <w:rPr>
          <w:kern w:val="1"/>
          <w:sz w:val="24"/>
          <w:szCs w:val="24"/>
        </w:rPr>
        <w:t xml:space="preserve"> nuomos mokesčio. Taip pat buvo nuspręsta atleisti </w:t>
      </w:r>
      <w:r w:rsidRPr="007850FE">
        <w:rPr>
          <w:sz w:val="24"/>
          <w:szCs w:val="24"/>
        </w:rPr>
        <w:t>nekilnojamojo turto ir žemės mokesčių mokėtojus nuo</w:t>
      </w:r>
      <w:r w:rsidR="00D2338E" w:rsidRPr="007850FE">
        <w:rPr>
          <w:sz w:val="24"/>
          <w:szCs w:val="24"/>
        </w:rPr>
        <w:t xml:space="preserve"> šio mokesčio</w:t>
      </w:r>
      <w:r w:rsidRPr="007850FE">
        <w:rPr>
          <w:sz w:val="24"/>
          <w:szCs w:val="24"/>
        </w:rPr>
        <w:t xml:space="preserve"> mokėjimo</w:t>
      </w:r>
      <w:r w:rsidR="00D2338E" w:rsidRPr="007850FE">
        <w:rPr>
          <w:sz w:val="24"/>
          <w:szCs w:val="24"/>
        </w:rPr>
        <w:t xml:space="preserve"> nuo paskelbto karantino pradžios iki </w:t>
      </w:r>
      <w:r w:rsidR="00D2338E" w:rsidRPr="007850FE">
        <w:rPr>
          <w:kern w:val="1"/>
          <w:sz w:val="24"/>
          <w:szCs w:val="24"/>
        </w:rPr>
        <w:t>pabaigos, įskaitant karantino galiojimo pabaigos mėnesį.</w:t>
      </w:r>
      <w:r w:rsidR="00357563" w:rsidRPr="007850FE">
        <w:rPr>
          <w:sz w:val="24"/>
          <w:szCs w:val="24"/>
        </w:rPr>
        <w:t xml:space="preserve"> Šiais sprendimais buvo siekiama sumažinti neigiamas socialines, finansines ir ekonomines pasekmes Visagino savivaldybės gyventojams.</w:t>
      </w:r>
    </w:p>
    <w:p w14:paraId="3B7F4A87" w14:textId="44BF72D3" w:rsidR="001B6AF0" w:rsidRDefault="002E00F5" w:rsidP="001B6AF0">
      <w:pPr>
        <w:spacing w:line="360" w:lineRule="auto"/>
        <w:ind w:firstLine="1247"/>
        <w:jc w:val="both"/>
        <w:rPr>
          <w:sz w:val="24"/>
          <w:szCs w:val="24"/>
        </w:rPr>
      </w:pPr>
      <w:r w:rsidRPr="00DF2BB3">
        <w:rPr>
          <w:rFonts w:eastAsia="TimesNewRomanPSMT"/>
          <w:sz w:val="24"/>
          <w:szCs w:val="24"/>
        </w:rPr>
        <w:t xml:space="preserve">Visagino savivaldybės taryba patvirtino Visagino savivaldybės šeimos stiprinimo tvarkos aprašą. Buvo nuspręsta </w:t>
      </w:r>
      <w:r w:rsidR="00C157C0" w:rsidRPr="00DF2BB3">
        <w:rPr>
          <w:rFonts w:eastAsia="TimesNewRomanPSMT"/>
          <w:sz w:val="24"/>
          <w:szCs w:val="24"/>
        </w:rPr>
        <w:t xml:space="preserve">kiekvienam </w:t>
      </w:r>
      <w:r w:rsidR="00C157C0" w:rsidRPr="00DF2BB3">
        <w:rPr>
          <w:sz w:val="24"/>
          <w:szCs w:val="24"/>
        </w:rPr>
        <w:t>gimusiam vaikui</w:t>
      </w:r>
      <w:r w:rsidRPr="00DF2BB3">
        <w:rPr>
          <w:sz w:val="24"/>
          <w:szCs w:val="24"/>
        </w:rPr>
        <w:t xml:space="preserve"> skir</w:t>
      </w:r>
      <w:r w:rsidR="00C157C0" w:rsidRPr="00DF2BB3">
        <w:rPr>
          <w:sz w:val="24"/>
          <w:szCs w:val="24"/>
        </w:rPr>
        <w:t>ti</w:t>
      </w:r>
      <w:r w:rsidRPr="00DF2BB3">
        <w:rPr>
          <w:sz w:val="24"/>
          <w:szCs w:val="24"/>
        </w:rPr>
        <w:t xml:space="preserve"> 200,00 Eur vienkartin</w:t>
      </w:r>
      <w:r w:rsidR="00C157C0" w:rsidRPr="00DF2BB3">
        <w:rPr>
          <w:sz w:val="24"/>
          <w:szCs w:val="24"/>
        </w:rPr>
        <w:t>ę</w:t>
      </w:r>
      <w:r w:rsidRPr="00DF2BB3">
        <w:rPr>
          <w:sz w:val="24"/>
          <w:szCs w:val="24"/>
        </w:rPr>
        <w:t xml:space="preserve"> išmok</w:t>
      </w:r>
      <w:r w:rsidR="00C157C0" w:rsidRPr="00DF2BB3">
        <w:rPr>
          <w:sz w:val="24"/>
          <w:szCs w:val="24"/>
        </w:rPr>
        <w:t xml:space="preserve">ą. Taip pat buvo nuspręsta </w:t>
      </w:r>
      <w:r w:rsidR="00C157C0" w:rsidRPr="00DF2BB3">
        <w:rPr>
          <w:bCs/>
          <w:sz w:val="24"/>
          <w:szCs w:val="24"/>
        </w:rPr>
        <w:t>kiekvienam savivaldybės bendrojo ugdymo mokyklos pirmokui, rugsėjo 1 d. atvykusiam į savivaldybės bendrojo ugdymo mokyklą, skirti 50,00 Eur vertės paramą mokymosi reikmenimis.</w:t>
      </w:r>
    </w:p>
    <w:p w14:paraId="33EF2A4C" w14:textId="6560A83F" w:rsidR="00546F85" w:rsidRPr="001B6AF0" w:rsidRDefault="00F90FD1" w:rsidP="001B6AF0">
      <w:pPr>
        <w:spacing w:line="360" w:lineRule="auto"/>
        <w:ind w:firstLine="1247"/>
        <w:jc w:val="both"/>
        <w:rPr>
          <w:sz w:val="24"/>
          <w:szCs w:val="24"/>
        </w:rPr>
      </w:pPr>
      <w:r w:rsidRPr="001B6AF0">
        <w:rPr>
          <w:rFonts w:eastAsia="TimesNewRomanPSMT"/>
          <w:sz w:val="24"/>
          <w:szCs w:val="24"/>
        </w:rPr>
        <w:t>Visagino</w:t>
      </w:r>
      <w:r w:rsidRPr="00DF2BB3">
        <w:rPr>
          <w:rFonts w:eastAsia="TimesNewRomanPSMT"/>
          <w:sz w:val="24"/>
          <w:szCs w:val="24"/>
        </w:rPr>
        <w:t xml:space="preserve"> sa</w:t>
      </w:r>
      <w:r w:rsidR="007850FE">
        <w:rPr>
          <w:rFonts w:eastAsia="TimesNewRomanPSMT"/>
          <w:sz w:val="24"/>
          <w:szCs w:val="24"/>
        </w:rPr>
        <w:t xml:space="preserve">vivaldybės taryba patvirtino </w:t>
      </w:r>
      <w:r w:rsidRPr="00DF2BB3">
        <w:rPr>
          <w:sz w:val="24"/>
          <w:szCs w:val="24"/>
        </w:rPr>
        <w:t>Visagino savivaldybės neformaliojo švietimo ir formalųjį švietimą papildančio ugdymo programas vykdančių Visagino savivaldybės biudžetinių įstaigų tinklo optimizavimo koncepciją. Vykdant šią koncepciją buvo reorganizuotos šios įstaigos</w:t>
      </w:r>
      <w:r w:rsidR="008A7EFE">
        <w:rPr>
          <w:sz w:val="24"/>
          <w:szCs w:val="24"/>
        </w:rPr>
        <w:t>:</w:t>
      </w:r>
      <w:r w:rsidRPr="00DF2BB3">
        <w:rPr>
          <w:sz w:val="24"/>
          <w:szCs w:val="24"/>
        </w:rPr>
        <w:t xml:space="preserve"> Visagino Česlovo Sasnausko menų mokykla, Visagino kūrybos namai</w:t>
      </w:r>
      <w:r w:rsidR="00820110" w:rsidRPr="00DF2BB3">
        <w:rPr>
          <w:sz w:val="24"/>
          <w:szCs w:val="24"/>
        </w:rPr>
        <w:t xml:space="preserve"> ir pertvarkytas Visagino sporto centras. Įgyvendinus aukščiau minėtus sprendimus pradėjo veikti naujos švietimo įstaigos Visagino kūrybos ir menų akademija, Visagino edukacijų centras ir viešoji įstaiga Visagino sporto ir rekreacijos centras.</w:t>
      </w:r>
      <w:r w:rsidR="009C44DC" w:rsidRPr="00DF2BB3">
        <w:rPr>
          <w:sz w:val="24"/>
          <w:szCs w:val="24"/>
        </w:rPr>
        <w:t xml:space="preserve"> Taip pat buvo priimtas sprendimas steigti Visagino krepšinio mokyklą.</w:t>
      </w:r>
    </w:p>
    <w:p w14:paraId="793687B0" w14:textId="75F78FE1" w:rsidR="00546F85" w:rsidRPr="00DF2BB3" w:rsidRDefault="00352BE8" w:rsidP="009C44DC">
      <w:pPr>
        <w:autoSpaceDE w:val="0"/>
        <w:autoSpaceDN w:val="0"/>
        <w:adjustRightInd w:val="0"/>
        <w:spacing w:line="360" w:lineRule="auto"/>
        <w:jc w:val="both"/>
        <w:rPr>
          <w:rFonts w:eastAsia="TimesNewRomanPSMT"/>
          <w:sz w:val="24"/>
          <w:szCs w:val="24"/>
        </w:rPr>
      </w:pPr>
      <w:r w:rsidRPr="00DF2BB3">
        <w:rPr>
          <w:sz w:val="24"/>
          <w:szCs w:val="24"/>
        </w:rPr>
        <w:tab/>
        <w:t xml:space="preserve">Visagino savivaldybės taryba </w:t>
      </w:r>
      <w:r w:rsidR="009C44DC" w:rsidRPr="00DF2BB3">
        <w:rPr>
          <w:sz w:val="24"/>
          <w:szCs w:val="24"/>
        </w:rPr>
        <w:t xml:space="preserve">priėmė sprendimą reorganizuoti skaidymo būdu </w:t>
      </w:r>
      <w:r w:rsidR="009C44DC" w:rsidRPr="00DF2BB3">
        <w:rPr>
          <w:rFonts w:eastAsia="Calibri"/>
          <w:sz w:val="24"/>
          <w:szCs w:val="24"/>
        </w:rPr>
        <w:t>viešąją įstaigą Ignalinos atominės elektrinės regiono verslo ir turizmo informacijos centrą įsteigiant</w:t>
      </w:r>
      <w:r w:rsidR="009C44DC" w:rsidRPr="00DF2BB3">
        <w:rPr>
          <w:sz w:val="24"/>
          <w:szCs w:val="24"/>
        </w:rPr>
        <w:t xml:space="preserve"> </w:t>
      </w:r>
      <w:bookmarkStart w:id="1" w:name="_Hlk54345249"/>
      <w:r w:rsidR="009C44DC" w:rsidRPr="00DF2BB3">
        <w:rPr>
          <w:rFonts w:eastAsia="Calibri"/>
          <w:sz w:val="24"/>
          <w:szCs w:val="24"/>
        </w:rPr>
        <w:t xml:space="preserve">viešąją įstaigą </w:t>
      </w:r>
      <w:bookmarkEnd w:id="1"/>
      <w:r w:rsidR="009C44DC" w:rsidRPr="00DF2BB3">
        <w:rPr>
          <w:rFonts w:eastAsia="Calibri"/>
          <w:sz w:val="24"/>
          <w:szCs w:val="24"/>
        </w:rPr>
        <w:t>Visagino ekonomikos plėtros agentūrą ir viešąją įstaigą Visagino turizmo plėtros centrą.</w:t>
      </w:r>
    </w:p>
    <w:p w14:paraId="57E87044" w14:textId="074712AA" w:rsidR="003936C5" w:rsidRDefault="009C44DC" w:rsidP="003936C5">
      <w:pPr>
        <w:pStyle w:val="HTMLiankstoformatuotas"/>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 w:val="left" w:pos="1134"/>
        </w:tabs>
        <w:spacing w:line="360" w:lineRule="auto"/>
        <w:ind w:firstLine="1276"/>
        <w:jc w:val="both"/>
        <w:rPr>
          <w:rFonts w:ascii="Times New Roman" w:hAnsi="Times New Roman"/>
          <w:sz w:val="24"/>
          <w:szCs w:val="24"/>
          <w:lang w:val="lt-LT"/>
        </w:rPr>
      </w:pPr>
      <w:bookmarkStart w:id="2" w:name="_Hlk40093808"/>
      <w:r w:rsidRPr="00DF2BB3">
        <w:rPr>
          <w:rFonts w:ascii="Times New Roman" w:hAnsi="Times New Roman"/>
          <w:sz w:val="24"/>
          <w:szCs w:val="24"/>
          <w:lang w:val="lt-LT"/>
        </w:rPr>
        <w:t xml:space="preserve">Visagino savivaldybės taryba </w:t>
      </w:r>
      <w:r w:rsidR="005D2915" w:rsidRPr="00DF2BB3">
        <w:rPr>
          <w:rFonts w:ascii="Times New Roman" w:hAnsi="Times New Roman"/>
          <w:sz w:val="24"/>
          <w:szCs w:val="24"/>
          <w:lang w:val="lt-LT"/>
        </w:rPr>
        <w:t>pritar</w:t>
      </w:r>
      <w:r w:rsidRPr="00DF2BB3">
        <w:rPr>
          <w:rFonts w:ascii="Times New Roman" w:hAnsi="Times New Roman"/>
          <w:sz w:val="24"/>
          <w:szCs w:val="24"/>
          <w:lang w:val="lt-LT"/>
        </w:rPr>
        <w:t>ė</w:t>
      </w:r>
      <w:r w:rsidR="005D2915" w:rsidRPr="00DF2BB3">
        <w:rPr>
          <w:rFonts w:ascii="Times New Roman" w:hAnsi="Times New Roman"/>
          <w:sz w:val="24"/>
          <w:szCs w:val="24"/>
          <w:lang w:val="lt-LT"/>
        </w:rPr>
        <w:t xml:space="preserve"> projekt</w:t>
      </w:r>
      <w:r w:rsidRPr="00DF2BB3">
        <w:rPr>
          <w:rFonts w:ascii="Times New Roman" w:hAnsi="Times New Roman"/>
          <w:sz w:val="24"/>
          <w:szCs w:val="24"/>
          <w:lang w:val="lt-LT"/>
        </w:rPr>
        <w:t>ų</w:t>
      </w:r>
      <w:r w:rsidR="005D2915" w:rsidRPr="00DF2BB3">
        <w:rPr>
          <w:rFonts w:ascii="Times New Roman" w:hAnsi="Times New Roman"/>
          <w:sz w:val="24"/>
          <w:szCs w:val="24"/>
          <w:lang w:val="lt-LT"/>
        </w:rPr>
        <w:t xml:space="preserve"> „Saulės jėgainių parko Visagino savivaldybėje įrengimas</w:t>
      </w:r>
      <w:bookmarkEnd w:id="2"/>
      <w:r w:rsidR="005D2915" w:rsidRPr="00DF2BB3">
        <w:rPr>
          <w:rFonts w:ascii="Times New Roman" w:hAnsi="Times New Roman"/>
          <w:sz w:val="24"/>
          <w:szCs w:val="24"/>
          <w:lang w:val="lt-LT"/>
        </w:rPr>
        <w:t>“</w:t>
      </w:r>
      <w:r w:rsidRPr="00DF2BB3">
        <w:rPr>
          <w:rFonts w:ascii="Times New Roman" w:hAnsi="Times New Roman"/>
          <w:sz w:val="24"/>
          <w:szCs w:val="24"/>
          <w:lang w:val="lt-LT"/>
        </w:rPr>
        <w:t>,</w:t>
      </w:r>
      <w:r w:rsidRPr="00DF2BB3">
        <w:rPr>
          <w:rFonts w:ascii="Times New Roman" w:eastAsia="Calibri" w:hAnsi="Times New Roman"/>
          <w:sz w:val="24"/>
          <w:szCs w:val="24"/>
          <w:lang w:val="lt-LT" w:eastAsia="en-US"/>
        </w:rPr>
        <w:t xml:space="preserve"> „Autobusų stoties su turizmo informacijos centru įr</w:t>
      </w:r>
      <w:r w:rsidR="003936C5">
        <w:rPr>
          <w:rFonts w:ascii="Times New Roman" w:eastAsia="Calibri" w:hAnsi="Times New Roman"/>
          <w:sz w:val="24"/>
          <w:szCs w:val="24"/>
          <w:lang w:val="lt-LT" w:eastAsia="en-US"/>
        </w:rPr>
        <w:t>engimas Visagino savivaldybėje“</w:t>
      </w:r>
      <w:r w:rsidR="00285054" w:rsidRPr="00DF2BB3">
        <w:rPr>
          <w:rFonts w:ascii="Times New Roman" w:eastAsia="Calibri" w:hAnsi="Times New Roman"/>
          <w:sz w:val="24"/>
          <w:szCs w:val="24"/>
          <w:lang w:val="lt-LT" w:eastAsia="en-US"/>
        </w:rPr>
        <w:t xml:space="preserve">, </w:t>
      </w:r>
      <w:r w:rsidR="00285054" w:rsidRPr="00DF2BB3">
        <w:rPr>
          <w:rFonts w:ascii="Times New Roman" w:hAnsi="Times New Roman"/>
          <w:sz w:val="24"/>
          <w:szCs w:val="24"/>
          <w:lang w:val="lt-LT" w:eastAsia="en-US"/>
        </w:rPr>
        <w:t>„Visagin</w:t>
      </w:r>
      <w:r w:rsidR="003936C5">
        <w:rPr>
          <w:rFonts w:ascii="Times New Roman" w:hAnsi="Times New Roman"/>
          <w:sz w:val="24"/>
          <w:szCs w:val="24"/>
          <w:lang w:val="lt-LT" w:eastAsia="en-US"/>
        </w:rPr>
        <w:t>o inovacijų klasterio įkūrimas“</w:t>
      </w:r>
      <w:r w:rsidR="00285054" w:rsidRPr="00DF2BB3">
        <w:rPr>
          <w:rFonts w:ascii="Times New Roman" w:hAnsi="Times New Roman"/>
          <w:sz w:val="24"/>
          <w:szCs w:val="24"/>
          <w:lang w:val="lt-LT" w:eastAsia="en-US"/>
        </w:rPr>
        <w:t xml:space="preserve">, „Jungties nuo geležinkelio stoties iki </w:t>
      </w:r>
      <w:r w:rsidR="00285054" w:rsidRPr="00DF2BB3">
        <w:rPr>
          <w:rFonts w:ascii="Times New Roman" w:hAnsi="Times New Roman"/>
          <w:sz w:val="24"/>
          <w:szCs w:val="24"/>
          <w:lang w:val="lt-LT" w:eastAsia="en-US"/>
        </w:rPr>
        <w:lastRenderedPageBreak/>
        <w:t>Visagino miesto centro įrengima</w:t>
      </w:r>
      <w:r w:rsidR="008A7EFE">
        <w:rPr>
          <w:rFonts w:ascii="Times New Roman" w:hAnsi="Times New Roman"/>
          <w:sz w:val="24"/>
          <w:szCs w:val="24"/>
          <w:lang w:val="lt-LT" w:eastAsia="en-US"/>
        </w:rPr>
        <w:t>s, kartu su etno</w:t>
      </w:r>
      <w:r w:rsidR="003936C5">
        <w:rPr>
          <w:rFonts w:ascii="Times New Roman" w:hAnsi="Times New Roman"/>
          <w:sz w:val="24"/>
          <w:szCs w:val="24"/>
          <w:lang w:val="lt-LT" w:eastAsia="en-US"/>
        </w:rPr>
        <w:t>kultūrų parku“</w:t>
      </w:r>
      <w:r w:rsidR="00285054" w:rsidRPr="00DF2BB3">
        <w:rPr>
          <w:rFonts w:ascii="Times New Roman" w:hAnsi="Times New Roman"/>
          <w:sz w:val="24"/>
          <w:szCs w:val="24"/>
          <w:lang w:val="lt-LT" w:eastAsia="en-US"/>
        </w:rPr>
        <w:t>, „</w:t>
      </w:r>
      <w:proofErr w:type="spellStart"/>
      <w:r w:rsidR="00285054" w:rsidRPr="00DF2BB3">
        <w:rPr>
          <w:rFonts w:ascii="Times New Roman" w:hAnsi="Times New Roman"/>
          <w:sz w:val="24"/>
          <w:szCs w:val="24"/>
          <w:lang w:val="lt-LT" w:eastAsia="en-US"/>
        </w:rPr>
        <w:t>Sedulinos</w:t>
      </w:r>
      <w:proofErr w:type="spellEnd"/>
      <w:r w:rsidR="00285054" w:rsidRPr="00DF2BB3">
        <w:rPr>
          <w:rFonts w:ascii="Times New Roman" w:hAnsi="Times New Roman"/>
          <w:sz w:val="24"/>
          <w:szCs w:val="24"/>
          <w:lang w:val="lt-LT" w:eastAsia="en-US"/>
        </w:rPr>
        <w:t xml:space="preserve"> alėjos atkarpos nuo Parko g. iki Visagino g. rekonstrukcija“ </w:t>
      </w:r>
      <w:r w:rsidR="00285054" w:rsidRPr="00DF2BB3">
        <w:rPr>
          <w:rFonts w:ascii="Times New Roman" w:hAnsi="Times New Roman"/>
          <w:sz w:val="24"/>
          <w:szCs w:val="24"/>
          <w:lang w:val="lt-LT"/>
        </w:rPr>
        <w:t xml:space="preserve">rengimui ir </w:t>
      </w:r>
      <w:r w:rsidR="005D2915" w:rsidRPr="00DF2BB3">
        <w:rPr>
          <w:rFonts w:ascii="Times New Roman" w:hAnsi="Times New Roman"/>
          <w:sz w:val="24"/>
          <w:szCs w:val="24"/>
          <w:lang w:val="lt-LT"/>
        </w:rPr>
        <w:t>įgyvendinimui</w:t>
      </w:r>
      <w:r w:rsidR="00285054" w:rsidRPr="00DF2BB3">
        <w:rPr>
          <w:rFonts w:ascii="Times New Roman" w:hAnsi="Times New Roman"/>
          <w:sz w:val="24"/>
          <w:szCs w:val="24"/>
          <w:lang w:val="lt-LT"/>
        </w:rPr>
        <w:t>.</w:t>
      </w:r>
      <w:r w:rsidRPr="00DF2BB3">
        <w:rPr>
          <w:rFonts w:ascii="Times New Roman" w:hAnsi="Times New Roman"/>
          <w:sz w:val="24"/>
          <w:szCs w:val="24"/>
          <w:lang w:val="lt-LT"/>
        </w:rPr>
        <w:t xml:space="preserve"> </w:t>
      </w:r>
    </w:p>
    <w:p w14:paraId="21BC5E8C" w14:textId="6D763E93" w:rsidR="0042370B" w:rsidRDefault="00B0120C" w:rsidP="0042370B">
      <w:pPr>
        <w:pStyle w:val="HTMLiankstoformatuotas"/>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 w:val="left" w:pos="1134"/>
        </w:tabs>
        <w:spacing w:line="360" w:lineRule="auto"/>
        <w:ind w:firstLine="1276"/>
        <w:jc w:val="both"/>
        <w:rPr>
          <w:rFonts w:ascii="Times New Roman" w:hAnsi="Times New Roman"/>
          <w:sz w:val="24"/>
          <w:szCs w:val="24"/>
          <w:lang w:val="lt-LT"/>
        </w:rPr>
      </w:pPr>
      <w:r w:rsidRPr="003936C5">
        <w:rPr>
          <w:rFonts w:ascii="Times New Roman" w:hAnsi="Times New Roman"/>
          <w:sz w:val="24"/>
          <w:szCs w:val="24"/>
          <w:lang w:val="lt-LT"/>
        </w:rPr>
        <w:t>2020 m. lapkričio 20 d. Visagino savivaldybės t</w:t>
      </w:r>
      <w:r w:rsidR="0042370B">
        <w:rPr>
          <w:rFonts w:ascii="Times New Roman" w:hAnsi="Times New Roman"/>
          <w:sz w:val="24"/>
          <w:szCs w:val="24"/>
          <w:lang w:val="lt-LT"/>
        </w:rPr>
        <w:t xml:space="preserve">aryba sprendimu Nr. TS-239 „Dėl </w:t>
      </w:r>
      <w:r w:rsidRPr="003936C5">
        <w:rPr>
          <w:rFonts w:ascii="Times New Roman" w:hAnsi="Times New Roman"/>
          <w:sz w:val="24"/>
          <w:szCs w:val="24"/>
          <w:lang w:val="lt-LT"/>
        </w:rPr>
        <w:t>pritarimo</w:t>
      </w:r>
      <w:r w:rsidR="00B1205D">
        <w:rPr>
          <w:rFonts w:ascii="Times New Roman" w:hAnsi="Times New Roman"/>
          <w:sz w:val="24"/>
          <w:szCs w:val="24"/>
          <w:lang w:val="lt-LT"/>
        </w:rPr>
        <w:t xml:space="preserve"> </w:t>
      </w:r>
      <w:proofErr w:type="spellStart"/>
      <w:r w:rsidRPr="003936C5">
        <w:rPr>
          <w:rFonts w:ascii="Times New Roman" w:hAnsi="Times New Roman"/>
          <w:sz w:val="24"/>
          <w:szCs w:val="24"/>
          <w:lang w:val="lt-LT"/>
        </w:rPr>
        <w:t>bendradarbystės</w:t>
      </w:r>
      <w:proofErr w:type="spellEnd"/>
      <w:r w:rsidRPr="003936C5">
        <w:rPr>
          <w:rFonts w:ascii="Times New Roman" w:hAnsi="Times New Roman"/>
          <w:sz w:val="24"/>
          <w:szCs w:val="24"/>
          <w:lang w:val="lt-LT"/>
        </w:rPr>
        <w:t xml:space="preserve"> centr</w:t>
      </w:r>
      <w:r w:rsidR="0042370B">
        <w:rPr>
          <w:rFonts w:ascii="Times New Roman" w:hAnsi="Times New Roman"/>
          <w:sz w:val="24"/>
          <w:szCs w:val="24"/>
          <w:lang w:val="lt-LT"/>
        </w:rPr>
        <w:t xml:space="preserve">o „Spiečius" steigimui Visagino savivaldybėje“ </w:t>
      </w:r>
      <w:r w:rsidRPr="003936C5">
        <w:rPr>
          <w:rFonts w:ascii="Times New Roman" w:hAnsi="Times New Roman"/>
          <w:sz w:val="24"/>
          <w:szCs w:val="24"/>
          <w:lang w:val="lt-LT"/>
        </w:rPr>
        <w:t>pritarė</w:t>
      </w:r>
      <w:r w:rsidR="00B1205D">
        <w:rPr>
          <w:rFonts w:ascii="Times New Roman" w:hAnsi="Times New Roman"/>
          <w:sz w:val="24"/>
          <w:szCs w:val="24"/>
          <w:lang w:val="lt-LT"/>
        </w:rPr>
        <w:t xml:space="preserve"> </w:t>
      </w:r>
      <w:proofErr w:type="spellStart"/>
      <w:r w:rsidRPr="003936C5">
        <w:rPr>
          <w:rFonts w:ascii="Times New Roman" w:hAnsi="Times New Roman"/>
          <w:sz w:val="24"/>
          <w:szCs w:val="24"/>
          <w:lang w:val="lt-LT"/>
        </w:rPr>
        <w:t>bendradarbystės</w:t>
      </w:r>
      <w:proofErr w:type="spellEnd"/>
      <w:r w:rsidRPr="003936C5">
        <w:rPr>
          <w:rFonts w:ascii="Times New Roman" w:hAnsi="Times New Roman"/>
          <w:sz w:val="24"/>
          <w:szCs w:val="24"/>
          <w:lang w:val="lt-LT"/>
        </w:rPr>
        <w:t xml:space="preserve"> centro „Spiečius“ steigimui, taip pat</w:t>
      </w:r>
      <w:r w:rsidR="00B1205D">
        <w:rPr>
          <w:rFonts w:ascii="Times New Roman" w:hAnsi="Times New Roman"/>
          <w:sz w:val="24"/>
          <w:szCs w:val="24"/>
          <w:lang w:val="lt-LT"/>
        </w:rPr>
        <w:t xml:space="preserve"> </w:t>
      </w:r>
      <w:r w:rsidRPr="003936C5">
        <w:rPr>
          <w:rFonts w:ascii="Times New Roman" w:hAnsi="Times New Roman"/>
          <w:sz w:val="24"/>
          <w:szCs w:val="24"/>
          <w:lang w:val="lt-LT"/>
        </w:rPr>
        <w:t>iš VšĮ „Versli Lietuva“ buvo gautas</w:t>
      </w:r>
      <w:r w:rsidR="00B1205D">
        <w:rPr>
          <w:rFonts w:ascii="Times New Roman" w:hAnsi="Times New Roman"/>
          <w:sz w:val="24"/>
          <w:szCs w:val="24"/>
          <w:lang w:val="lt-LT"/>
        </w:rPr>
        <w:t xml:space="preserve"> </w:t>
      </w:r>
      <w:r w:rsidRPr="003936C5">
        <w:rPr>
          <w:rFonts w:ascii="Times New Roman" w:hAnsi="Times New Roman"/>
          <w:sz w:val="24"/>
          <w:szCs w:val="24"/>
          <w:lang w:val="lt-LT"/>
        </w:rPr>
        <w:t>patvirtinimas, kad para</w:t>
      </w:r>
      <w:r w:rsidR="008A7EFE">
        <w:rPr>
          <w:rFonts w:ascii="Times New Roman" w:hAnsi="Times New Roman"/>
          <w:sz w:val="24"/>
          <w:szCs w:val="24"/>
          <w:lang w:val="lt-LT"/>
        </w:rPr>
        <w:t>iška sėkmingai praėjo vertinimą</w:t>
      </w:r>
      <w:r w:rsidRPr="003936C5">
        <w:rPr>
          <w:rFonts w:ascii="Times New Roman" w:hAnsi="Times New Roman"/>
          <w:sz w:val="24"/>
          <w:szCs w:val="24"/>
          <w:lang w:val="lt-LT"/>
        </w:rPr>
        <w:t xml:space="preserve"> ir Visa</w:t>
      </w:r>
      <w:r w:rsidR="0042370B">
        <w:rPr>
          <w:rFonts w:ascii="Times New Roman" w:hAnsi="Times New Roman"/>
          <w:sz w:val="24"/>
          <w:szCs w:val="24"/>
          <w:lang w:val="lt-LT"/>
        </w:rPr>
        <w:t>gino savivaldybėje bus kuriamas</w:t>
      </w:r>
      <w:r w:rsidR="00B1205D">
        <w:rPr>
          <w:rFonts w:ascii="Times New Roman" w:hAnsi="Times New Roman"/>
          <w:sz w:val="24"/>
          <w:szCs w:val="24"/>
          <w:lang w:val="lt-LT"/>
        </w:rPr>
        <w:t xml:space="preserve"> </w:t>
      </w:r>
      <w:proofErr w:type="spellStart"/>
      <w:r w:rsidRPr="003936C5">
        <w:rPr>
          <w:rFonts w:ascii="Times New Roman" w:hAnsi="Times New Roman"/>
          <w:sz w:val="24"/>
          <w:szCs w:val="24"/>
          <w:lang w:val="lt-LT"/>
        </w:rPr>
        <w:t>bendr</w:t>
      </w:r>
      <w:r w:rsidR="0042370B">
        <w:rPr>
          <w:rFonts w:ascii="Times New Roman" w:hAnsi="Times New Roman"/>
          <w:sz w:val="24"/>
          <w:szCs w:val="24"/>
          <w:lang w:val="lt-LT"/>
        </w:rPr>
        <w:t>adarbystės</w:t>
      </w:r>
      <w:proofErr w:type="spellEnd"/>
      <w:r w:rsidR="0042370B">
        <w:rPr>
          <w:rFonts w:ascii="Times New Roman" w:hAnsi="Times New Roman"/>
          <w:sz w:val="24"/>
          <w:szCs w:val="24"/>
          <w:lang w:val="lt-LT"/>
        </w:rPr>
        <w:t xml:space="preserve"> centras „Spiečius“.</w:t>
      </w:r>
    </w:p>
    <w:p w14:paraId="04B35FD0" w14:textId="2C36B853" w:rsidR="008213DC" w:rsidRDefault="00B0120C" w:rsidP="0042370B">
      <w:pPr>
        <w:pStyle w:val="HTMLiankstoformatuotas"/>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 w:val="left" w:pos="1134"/>
        </w:tabs>
        <w:spacing w:line="360" w:lineRule="auto"/>
        <w:ind w:firstLine="1276"/>
        <w:jc w:val="both"/>
        <w:rPr>
          <w:rFonts w:ascii="Times New Roman" w:hAnsi="Times New Roman"/>
          <w:sz w:val="24"/>
          <w:szCs w:val="24"/>
          <w:lang w:val="lt-LT"/>
        </w:rPr>
      </w:pPr>
      <w:proofErr w:type="spellStart"/>
      <w:r w:rsidRPr="003936C5">
        <w:rPr>
          <w:rFonts w:ascii="Times New Roman" w:hAnsi="Times New Roman"/>
          <w:sz w:val="24"/>
          <w:szCs w:val="24"/>
          <w:lang w:val="lt-LT"/>
        </w:rPr>
        <w:t>Bendradarbystės</w:t>
      </w:r>
      <w:proofErr w:type="spellEnd"/>
      <w:r w:rsidRPr="003936C5">
        <w:rPr>
          <w:rFonts w:ascii="Times New Roman" w:hAnsi="Times New Roman"/>
          <w:sz w:val="24"/>
          <w:szCs w:val="24"/>
          <w:lang w:val="lt-LT"/>
        </w:rPr>
        <w:t xml:space="preserve"> centras „Spiečius“</w:t>
      </w:r>
      <w:r w:rsidR="0042370B">
        <w:rPr>
          <w:rFonts w:ascii="Times New Roman" w:hAnsi="Times New Roman"/>
          <w:sz w:val="24"/>
          <w:szCs w:val="24"/>
          <w:lang w:val="lt-LT"/>
        </w:rPr>
        <w:t xml:space="preserve"> </w:t>
      </w:r>
      <w:r w:rsidRPr="003936C5">
        <w:rPr>
          <w:rFonts w:ascii="Times New Roman" w:hAnsi="Times New Roman"/>
          <w:sz w:val="24"/>
          <w:szCs w:val="24"/>
          <w:lang w:val="lt-LT"/>
        </w:rPr>
        <w:t>– tai „Versli Lietuva“ sukurta netradicinio tipo verslo vystymosi erdvė, pritaikyta smulkiojo ir vidutinio verslo subjektams, vykdantiems veiklą ne ilgiau kaip 5 metus, bendradarbiauti tarpusavyje ir plės</w:t>
      </w:r>
      <w:r w:rsidR="008A7EFE">
        <w:rPr>
          <w:rFonts w:ascii="Times New Roman" w:hAnsi="Times New Roman"/>
          <w:sz w:val="24"/>
          <w:szCs w:val="24"/>
          <w:lang w:val="lt-LT"/>
        </w:rPr>
        <w:t>tis. „Spiečiai“</w:t>
      </w:r>
      <w:r w:rsidRPr="003936C5">
        <w:rPr>
          <w:rFonts w:ascii="Times New Roman" w:hAnsi="Times New Roman"/>
          <w:sz w:val="24"/>
          <w:szCs w:val="24"/>
          <w:lang w:val="lt-LT"/>
        </w:rPr>
        <w:t xml:space="preserve"> orientuoti į skaitmeninio ir kūrybinių industrijų verslų atstovus. Šiuose centruose verslininkams yra suteikiamos nemokamos kompiuterizuotos darbo vietos su įranga, teikiamos skaitmeninio, kūrybinių industrijų vystymo, socialinio verslo konsultacijos, vykdomos praktinės mentorių sesijos, organizuojami verslo ugdymo mokymai ir įgyvendinamos kitos verslo ska</w:t>
      </w:r>
      <w:r w:rsidR="0042370B">
        <w:rPr>
          <w:rFonts w:ascii="Times New Roman" w:hAnsi="Times New Roman"/>
          <w:sz w:val="24"/>
          <w:szCs w:val="24"/>
          <w:lang w:val="lt-LT"/>
        </w:rPr>
        <w:t xml:space="preserve">tinimo ir plėtros iniciatyvos. </w:t>
      </w:r>
      <w:r w:rsidRPr="003936C5">
        <w:rPr>
          <w:rFonts w:ascii="Times New Roman" w:hAnsi="Times New Roman"/>
          <w:sz w:val="24"/>
          <w:szCs w:val="24"/>
          <w:lang w:val="lt-LT"/>
        </w:rPr>
        <w:t xml:space="preserve">Verslo plėtros konsultacijas </w:t>
      </w:r>
      <w:proofErr w:type="spellStart"/>
      <w:r w:rsidRPr="003936C5">
        <w:rPr>
          <w:rFonts w:ascii="Times New Roman" w:hAnsi="Times New Roman"/>
          <w:sz w:val="24"/>
          <w:szCs w:val="24"/>
          <w:lang w:val="lt-LT"/>
        </w:rPr>
        <w:t>bendradarbystės</w:t>
      </w:r>
      <w:proofErr w:type="spellEnd"/>
      <w:r w:rsidRPr="003936C5">
        <w:rPr>
          <w:rFonts w:ascii="Times New Roman" w:hAnsi="Times New Roman"/>
          <w:sz w:val="24"/>
          <w:szCs w:val="24"/>
          <w:lang w:val="lt-LT"/>
        </w:rPr>
        <w:t xml:space="preserve"> centruose įsikūrusioms įmonėms teikia į Verslo konsultantų tinklą atrinktos įmonės ir įstaigos. </w:t>
      </w:r>
      <w:proofErr w:type="spellStart"/>
      <w:r w:rsidRPr="003936C5">
        <w:rPr>
          <w:rFonts w:ascii="Times New Roman" w:hAnsi="Times New Roman"/>
          <w:sz w:val="24"/>
          <w:szCs w:val="24"/>
          <w:lang w:val="lt-LT"/>
        </w:rPr>
        <w:t>Bendradarbystės</w:t>
      </w:r>
      <w:proofErr w:type="spellEnd"/>
      <w:r w:rsidRPr="003936C5">
        <w:rPr>
          <w:rFonts w:ascii="Times New Roman" w:hAnsi="Times New Roman"/>
          <w:sz w:val="24"/>
          <w:szCs w:val="24"/>
          <w:lang w:val="lt-LT"/>
        </w:rPr>
        <w:t xml:space="preserve"> centras „Spiečius“ Visagino savivaldybėje veiks nuo 2021 m. sausio mėn. iki 2026 m. gruodžio mėn.</w:t>
      </w:r>
    </w:p>
    <w:p w14:paraId="242ECE9B" w14:textId="102B8C13" w:rsidR="004E2D96" w:rsidRPr="00BF1C01" w:rsidRDefault="002772D4" w:rsidP="004E2D96">
      <w:pPr>
        <w:pStyle w:val="HTMLiankstoformatuotas"/>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 w:val="left" w:pos="1134"/>
        </w:tabs>
        <w:spacing w:line="360" w:lineRule="auto"/>
        <w:ind w:firstLine="1276"/>
        <w:jc w:val="both"/>
        <w:rPr>
          <w:rFonts w:ascii="Times New Roman" w:hAnsi="Times New Roman"/>
          <w:sz w:val="24"/>
          <w:szCs w:val="24"/>
          <w:lang w:val="lt-LT"/>
        </w:rPr>
      </w:pPr>
      <w:r w:rsidRPr="00BF1C01">
        <w:rPr>
          <w:rFonts w:ascii="Times New Roman" w:hAnsi="Times New Roman"/>
          <w:sz w:val="24"/>
          <w:szCs w:val="24"/>
          <w:lang w:val="lt-LT"/>
        </w:rPr>
        <w:t xml:space="preserve">Visagino savivaldybės taryba atkreipė dėmesį </w:t>
      </w:r>
      <w:r w:rsidR="00FD77FB" w:rsidRPr="00BF1C01">
        <w:rPr>
          <w:rFonts w:ascii="Times New Roman" w:hAnsi="Times New Roman"/>
          <w:sz w:val="24"/>
          <w:szCs w:val="24"/>
          <w:lang w:val="lt-LT"/>
        </w:rPr>
        <w:t xml:space="preserve">ir </w:t>
      </w:r>
      <w:r w:rsidRPr="00BF1C01">
        <w:rPr>
          <w:rFonts w:ascii="Times New Roman" w:hAnsi="Times New Roman"/>
          <w:sz w:val="24"/>
          <w:szCs w:val="24"/>
          <w:lang w:val="lt-LT"/>
        </w:rPr>
        <w:t xml:space="preserve">į administracinės naštos mažinimą. Visagino savivaldybės administracinės naštos </w:t>
      </w:r>
      <w:r w:rsidR="00FD77FB" w:rsidRPr="00BF1C01">
        <w:rPr>
          <w:rFonts w:ascii="Times New Roman" w:hAnsi="Times New Roman"/>
          <w:sz w:val="24"/>
          <w:szCs w:val="24"/>
          <w:lang w:val="lt-LT"/>
        </w:rPr>
        <w:t xml:space="preserve">mažinimo </w:t>
      </w:r>
      <w:r w:rsidRPr="00BF1C01">
        <w:rPr>
          <w:rFonts w:ascii="Times New Roman" w:hAnsi="Times New Roman"/>
          <w:sz w:val="24"/>
          <w:szCs w:val="24"/>
          <w:lang w:val="lt-LT"/>
        </w:rPr>
        <w:t>priemonių planas (priemonė 01.02.02.02.)</w:t>
      </w:r>
      <w:r w:rsidR="00FD77FB" w:rsidRPr="00BF1C01">
        <w:rPr>
          <w:rFonts w:ascii="Times New Roman" w:hAnsi="Times New Roman"/>
          <w:sz w:val="24"/>
          <w:szCs w:val="24"/>
          <w:lang w:val="lt-LT"/>
        </w:rPr>
        <w:t>,</w:t>
      </w:r>
      <w:r w:rsidRPr="00BF1C01">
        <w:rPr>
          <w:rFonts w:ascii="Times New Roman" w:hAnsi="Times New Roman"/>
          <w:sz w:val="24"/>
          <w:szCs w:val="24"/>
          <w:lang w:val="lt-LT"/>
        </w:rPr>
        <w:t xml:space="preserve"> sudedamoji </w:t>
      </w:r>
      <w:r w:rsidR="00FD77FB" w:rsidRPr="00BF1C01">
        <w:rPr>
          <w:rFonts w:ascii="Times New Roman" w:hAnsi="Times New Roman"/>
          <w:sz w:val="24"/>
          <w:szCs w:val="24"/>
          <w:lang w:val="lt-LT"/>
        </w:rPr>
        <w:t>Visagino savivaldybės 2020–2022 metų strateginio veiklos plano dalis. Visagino savivaldybės administracijos centralizuotas savivaldybės vidaus audito skyrius įvertino administracinės naštos mažinimo priemon</w:t>
      </w:r>
      <w:r w:rsidR="00BF1C01">
        <w:rPr>
          <w:rFonts w:ascii="Times New Roman" w:hAnsi="Times New Roman"/>
          <w:sz w:val="24"/>
          <w:szCs w:val="24"/>
          <w:lang w:val="lt-LT"/>
        </w:rPr>
        <w:t>i</w:t>
      </w:r>
      <w:r w:rsidR="00FD77FB" w:rsidRPr="00BF1C01">
        <w:rPr>
          <w:rFonts w:ascii="Times New Roman" w:hAnsi="Times New Roman"/>
          <w:sz w:val="24"/>
          <w:szCs w:val="24"/>
          <w:lang w:val="lt-LT"/>
        </w:rPr>
        <w:t>ų vykdymą per ataskaitini</w:t>
      </w:r>
      <w:r w:rsidR="004E2D96" w:rsidRPr="00BF1C01">
        <w:rPr>
          <w:rFonts w:ascii="Times New Roman" w:hAnsi="Times New Roman"/>
          <w:sz w:val="24"/>
          <w:szCs w:val="24"/>
          <w:lang w:val="lt-LT"/>
        </w:rPr>
        <w:t>ų</w:t>
      </w:r>
      <w:r w:rsidR="00FD77FB" w:rsidRPr="00BF1C01">
        <w:rPr>
          <w:rFonts w:ascii="Times New Roman" w:hAnsi="Times New Roman"/>
          <w:sz w:val="24"/>
          <w:szCs w:val="24"/>
          <w:lang w:val="lt-LT"/>
        </w:rPr>
        <w:t xml:space="preserve"> </w:t>
      </w:r>
      <w:r w:rsidR="004E2D96" w:rsidRPr="00BF1C01">
        <w:rPr>
          <w:rFonts w:ascii="Times New Roman" w:hAnsi="Times New Roman"/>
          <w:sz w:val="24"/>
          <w:szCs w:val="24"/>
          <w:lang w:val="lt-LT"/>
        </w:rPr>
        <w:t xml:space="preserve">metų laikotarpį </w:t>
      </w:r>
      <w:r w:rsidR="00FD77FB" w:rsidRPr="00BF1C01">
        <w:rPr>
          <w:rFonts w:ascii="Times New Roman" w:hAnsi="Times New Roman"/>
          <w:sz w:val="24"/>
          <w:szCs w:val="24"/>
          <w:lang w:val="lt-LT"/>
        </w:rPr>
        <w:t>ir pateikė Visagino savivaldybės administracinės naštos mažinimo</w:t>
      </w:r>
      <w:r w:rsidR="004E2D96" w:rsidRPr="00BF1C01">
        <w:rPr>
          <w:rFonts w:ascii="Times New Roman" w:hAnsi="Times New Roman"/>
          <w:sz w:val="24"/>
          <w:szCs w:val="24"/>
          <w:lang w:val="lt-LT"/>
        </w:rPr>
        <w:t xml:space="preserve"> priemon</w:t>
      </w:r>
      <w:r w:rsidR="00BF1C01">
        <w:rPr>
          <w:rFonts w:ascii="Times New Roman" w:hAnsi="Times New Roman"/>
          <w:sz w:val="24"/>
          <w:szCs w:val="24"/>
          <w:lang w:val="lt-LT"/>
        </w:rPr>
        <w:t>i</w:t>
      </w:r>
      <w:r w:rsidR="004E2D96" w:rsidRPr="00BF1C01">
        <w:rPr>
          <w:rFonts w:ascii="Times New Roman" w:hAnsi="Times New Roman"/>
          <w:sz w:val="24"/>
          <w:szCs w:val="24"/>
          <w:lang w:val="lt-LT"/>
        </w:rPr>
        <w:t>ų už 2020 m. I-</w:t>
      </w:r>
      <w:proofErr w:type="spellStart"/>
      <w:r w:rsidR="004E2D96" w:rsidRPr="00BF1C01">
        <w:rPr>
          <w:rFonts w:ascii="Times New Roman" w:hAnsi="Times New Roman"/>
          <w:sz w:val="24"/>
          <w:szCs w:val="24"/>
          <w:lang w:val="lt-LT"/>
        </w:rPr>
        <w:t>ajį</w:t>
      </w:r>
      <w:proofErr w:type="spellEnd"/>
      <w:r w:rsidR="004E2D96" w:rsidRPr="00BF1C01">
        <w:rPr>
          <w:rFonts w:ascii="Times New Roman" w:hAnsi="Times New Roman"/>
          <w:sz w:val="24"/>
          <w:szCs w:val="24"/>
          <w:lang w:val="lt-LT"/>
        </w:rPr>
        <w:t xml:space="preserve"> ir 2020 m. II-</w:t>
      </w:r>
      <w:proofErr w:type="spellStart"/>
      <w:r w:rsidR="004E2D96" w:rsidRPr="00BF1C01">
        <w:rPr>
          <w:rFonts w:ascii="Times New Roman" w:hAnsi="Times New Roman"/>
          <w:sz w:val="24"/>
          <w:szCs w:val="24"/>
          <w:lang w:val="lt-LT"/>
        </w:rPr>
        <w:t>ąjį</w:t>
      </w:r>
      <w:proofErr w:type="spellEnd"/>
      <w:r w:rsidR="004E2D96" w:rsidRPr="00BF1C01">
        <w:rPr>
          <w:rFonts w:ascii="Times New Roman" w:hAnsi="Times New Roman"/>
          <w:sz w:val="24"/>
          <w:szCs w:val="24"/>
          <w:lang w:val="lt-LT"/>
        </w:rPr>
        <w:t xml:space="preserve"> pusmečius vykdymo vertinimo pažymas, kurios paskelbtos savivaldybės interneto svetainėje  (</w:t>
      </w:r>
      <w:hyperlink r:id="rId12" w:history="1">
        <w:r w:rsidR="004E2D96" w:rsidRPr="00BF1C01">
          <w:rPr>
            <w:rStyle w:val="Hipersaitas"/>
            <w:rFonts w:ascii="Times New Roman" w:hAnsi="Times New Roman"/>
            <w:color w:val="auto"/>
            <w:sz w:val="24"/>
            <w:szCs w:val="24"/>
            <w:lang w:val="lt-LT"/>
          </w:rPr>
          <w:t>https://www.visaginas.lt/administracines-nastos-mazinimas/186</w:t>
        </w:r>
      </w:hyperlink>
      <w:r w:rsidR="004E2D96" w:rsidRPr="00BF1C01">
        <w:rPr>
          <w:rFonts w:ascii="Times New Roman" w:hAnsi="Times New Roman"/>
          <w:sz w:val="24"/>
          <w:szCs w:val="24"/>
          <w:lang w:val="lt-LT"/>
        </w:rPr>
        <w:t>).</w:t>
      </w:r>
    </w:p>
    <w:p w14:paraId="43A09BFE" w14:textId="6AAA4A9C" w:rsidR="00546F85" w:rsidRDefault="00285054" w:rsidP="00285054">
      <w:pPr>
        <w:autoSpaceDE w:val="0"/>
        <w:autoSpaceDN w:val="0"/>
        <w:adjustRightInd w:val="0"/>
        <w:spacing w:line="360" w:lineRule="auto"/>
        <w:ind w:firstLine="1276"/>
        <w:jc w:val="both"/>
        <w:rPr>
          <w:sz w:val="24"/>
          <w:szCs w:val="24"/>
        </w:rPr>
      </w:pPr>
      <w:r w:rsidRPr="003936C5">
        <w:rPr>
          <w:sz w:val="24"/>
          <w:szCs w:val="24"/>
        </w:rPr>
        <w:t xml:space="preserve">Visagino savivaldybės taryba priėmė ir kitus </w:t>
      </w:r>
      <w:r w:rsidR="00F90FD1" w:rsidRPr="003936C5">
        <w:rPr>
          <w:sz w:val="24"/>
          <w:szCs w:val="24"/>
        </w:rPr>
        <w:t>sprendim</w:t>
      </w:r>
      <w:r w:rsidRPr="003936C5">
        <w:rPr>
          <w:sz w:val="24"/>
          <w:szCs w:val="24"/>
        </w:rPr>
        <w:t>us:</w:t>
      </w:r>
      <w:r w:rsidR="00F90FD1" w:rsidRPr="003936C5">
        <w:rPr>
          <w:sz w:val="24"/>
          <w:szCs w:val="24"/>
        </w:rPr>
        <w:t xml:space="preserve"> organizacin</w:t>
      </w:r>
      <w:r w:rsidR="00F90FD1" w:rsidRPr="003936C5">
        <w:rPr>
          <w:rFonts w:eastAsia="MS Mincho"/>
          <w:sz w:val="24"/>
          <w:szCs w:val="24"/>
        </w:rPr>
        <w:t>ė</w:t>
      </w:r>
      <w:r w:rsidR="00F90FD1" w:rsidRPr="003936C5">
        <w:rPr>
          <w:sz w:val="24"/>
          <w:szCs w:val="24"/>
        </w:rPr>
        <w:t>s veiklos; tarptautinio bendradarbiavimo; finans</w:t>
      </w:r>
      <w:r w:rsidR="00F90FD1" w:rsidRPr="003936C5">
        <w:rPr>
          <w:rFonts w:eastAsia="MS Mincho"/>
          <w:sz w:val="24"/>
          <w:szCs w:val="24"/>
        </w:rPr>
        <w:t>ų</w:t>
      </w:r>
      <w:r w:rsidR="00F90FD1" w:rsidRPr="003936C5">
        <w:rPr>
          <w:sz w:val="24"/>
          <w:szCs w:val="24"/>
        </w:rPr>
        <w:t xml:space="preserve"> ir biudžeto; kontrol</w:t>
      </w:r>
      <w:r w:rsidR="00F90FD1" w:rsidRPr="003936C5">
        <w:rPr>
          <w:rFonts w:eastAsia="MS Mincho"/>
          <w:sz w:val="24"/>
          <w:szCs w:val="24"/>
        </w:rPr>
        <w:t>ė</w:t>
      </w:r>
      <w:r w:rsidR="00F90FD1" w:rsidRPr="003936C5">
        <w:rPr>
          <w:sz w:val="24"/>
          <w:szCs w:val="24"/>
        </w:rPr>
        <w:t>s; socialini</w:t>
      </w:r>
      <w:r w:rsidR="00F90FD1" w:rsidRPr="003936C5">
        <w:rPr>
          <w:rFonts w:eastAsia="MS Mincho"/>
          <w:sz w:val="24"/>
          <w:szCs w:val="24"/>
        </w:rPr>
        <w:t>ų</w:t>
      </w:r>
      <w:r w:rsidR="00F90FD1" w:rsidRPr="003936C5">
        <w:rPr>
          <w:sz w:val="24"/>
          <w:szCs w:val="24"/>
        </w:rPr>
        <w:t xml:space="preserve"> reikal</w:t>
      </w:r>
      <w:r w:rsidR="00F90FD1" w:rsidRPr="003936C5">
        <w:rPr>
          <w:rFonts w:eastAsia="MS Mincho"/>
          <w:sz w:val="24"/>
          <w:szCs w:val="24"/>
        </w:rPr>
        <w:t>ų</w:t>
      </w:r>
      <w:r w:rsidR="00F90FD1" w:rsidRPr="003936C5">
        <w:rPr>
          <w:sz w:val="24"/>
          <w:szCs w:val="24"/>
        </w:rPr>
        <w:t xml:space="preserve"> ir sveikatos</w:t>
      </w:r>
      <w:r w:rsidR="00F90FD1" w:rsidRPr="00DF2BB3">
        <w:rPr>
          <w:sz w:val="24"/>
          <w:szCs w:val="24"/>
        </w:rPr>
        <w:t xml:space="preserve"> apsaugos; vietinio ūkio ir investicij</w:t>
      </w:r>
      <w:r w:rsidR="00F90FD1" w:rsidRPr="00DF2BB3">
        <w:rPr>
          <w:rFonts w:eastAsia="MS Mincho"/>
          <w:sz w:val="24"/>
          <w:szCs w:val="24"/>
        </w:rPr>
        <w:t>ų</w:t>
      </w:r>
      <w:r w:rsidR="00F90FD1" w:rsidRPr="00DF2BB3">
        <w:rPr>
          <w:sz w:val="24"/>
          <w:szCs w:val="24"/>
        </w:rPr>
        <w:t>; švietimo, kultūros; jaunimo reikal</w:t>
      </w:r>
      <w:r w:rsidR="00F90FD1" w:rsidRPr="00DF2BB3">
        <w:rPr>
          <w:rFonts w:eastAsia="MS Mincho"/>
          <w:sz w:val="24"/>
          <w:szCs w:val="24"/>
        </w:rPr>
        <w:t>ų</w:t>
      </w:r>
      <w:r w:rsidR="00F90FD1" w:rsidRPr="00DF2BB3">
        <w:rPr>
          <w:sz w:val="24"/>
          <w:szCs w:val="24"/>
        </w:rPr>
        <w:t xml:space="preserve"> ir sporto bei kitais klausimais.</w:t>
      </w:r>
    </w:p>
    <w:p w14:paraId="21FD42CD" w14:textId="2D32ACD1" w:rsidR="00F25E06" w:rsidRDefault="00F25E06" w:rsidP="00285054">
      <w:pPr>
        <w:autoSpaceDE w:val="0"/>
        <w:autoSpaceDN w:val="0"/>
        <w:adjustRightInd w:val="0"/>
        <w:spacing w:line="360" w:lineRule="auto"/>
        <w:ind w:firstLine="1276"/>
        <w:jc w:val="both"/>
        <w:rPr>
          <w:sz w:val="24"/>
          <w:szCs w:val="24"/>
        </w:rPr>
      </w:pPr>
      <w:r>
        <w:rPr>
          <w:sz w:val="24"/>
          <w:szCs w:val="24"/>
        </w:rPr>
        <w:t>Informacija apie Visagino savivaldybės tarybos narių balsavimo rezultatus</w:t>
      </w:r>
      <w:r w:rsidR="00BF1C01">
        <w:rPr>
          <w:sz w:val="24"/>
          <w:szCs w:val="24"/>
        </w:rPr>
        <w:t xml:space="preserve"> už 2020 metus</w:t>
      </w:r>
      <w:r>
        <w:rPr>
          <w:sz w:val="24"/>
          <w:szCs w:val="24"/>
        </w:rPr>
        <w:t xml:space="preserve"> pateikta 3 lentelėje. </w:t>
      </w:r>
    </w:p>
    <w:tbl>
      <w:tblPr>
        <w:tblW w:w="6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tblGrid>
      <w:tr w:rsidR="00BF1C01" w:rsidRPr="007754BA" w14:paraId="3F3189A2" w14:textId="77777777" w:rsidTr="00BF1C01">
        <w:trPr>
          <w:trHeight w:val="372"/>
          <w:jc w:val="center"/>
        </w:trPr>
        <w:tc>
          <w:tcPr>
            <w:tcW w:w="6252" w:type="dxa"/>
            <w:tcBorders>
              <w:top w:val="nil"/>
              <w:left w:val="nil"/>
              <w:bottom w:val="nil"/>
              <w:right w:val="nil"/>
            </w:tcBorders>
            <w:shd w:val="clear" w:color="auto" w:fill="auto"/>
            <w:vAlign w:val="center"/>
          </w:tcPr>
          <w:p w14:paraId="2F1A8786" w14:textId="77777777" w:rsidR="00BF1C01" w:rsidRDefault="00BF1C01" w:rsidP="00BF1C01">
            <w:pPr>
              <w:jc w:val="center"/>
              <w:rPr>
                <w:i/>
                <w:iCs/>
                <w:color w:val="000000"/>
                <w:sz w:val="24"/>
                <w:szCs w:val="24"/>
              </w:rPr>
            </w:pPr>
          </w:p>
          <w:p w14:paraId="48BF919C" w14:textId="7841D97F" w:rsidR="00BF1C01" w:rsidRDefault="00BF1C01" w:rsidP="00BF1C01">
            <w:pPr>
              <w:rPr>
                <w:i/>
                <w:iCs/>
                <w:color w:val="000000"/>
                <w:sz w:val="24"/>
                <w:szCs w:val="24"/>
              </w:rPr>
            </w:pPr>
          </w:p>
          <w:p w14:paraId="1141D673" w14:textId="77777777" w:rsidR="00BF1C01" w:rsidRDefault="00BF1C01" w:rsidP="00BF1C01">
            <w:pPr>
              <w:rPr>
                <w:i/>
                <w:iCs/>
                <w:color w:val="000000"/>
                <w:sz w:val="24"/>
                <w:szCs w:val="24"/>
              </w:rPr>
            </w:pPr>
          </w:p>
          <w:p w14:paraId="51969432" w14:textId="77777777" w:rsidR="00BF1C01" w:rsidRDefault="00BF1C01" w:rsidP="00BF1C01">
            <w:pPr>
              <w:jc w:val="center"/>
              <w:rPr>
                <w:i/>
                <w:iCs/>
                <w:color w:val="000000"/>
                <w:sz w:val="24"/>
                <w:szCs w:val="24"/>
              </w:rPr>
            </w:pPr>
          </w:p>
          <w:p w14:paraId="1BD4317D" w14:textId="77777777" w:rsidR="00BF1C01" w:rsidRDefault="00BF1C01" w:rsidP="00BF1C01">
            <w:pPr>
              <w:jc w:val="center"/>
              <w:rPr>
                <w:i/>
                <w:iCs/>
                <w:color w:val="000000"/>
                <w:sz w:val="24"/>
                <w:szCs w:val="24"/>
              </w:rPr>
            </w:pPr>
          </w:p>
          <w:p w14:paraId="0462039E" w14:textId="18C01437" w:rsidR="00BF1C01" w:rsidRPr="00886F57" w:rsidRDefault="00BF1C01" w:rsidP="00BF1C01">
            <w:pPr>
              <w:jc w:val="center"/>
              <w:rPr>
                <w:color w:val="000000"/>
                <w:sz w:val="24"/>
                <w:szCs w:val="24"/>
              </w:rPr>
            </w:pPr>
            <w:r w:rsidRPr="00886F57">
              <w:rPr>
                <w:i/>
                <w:iCs/>
                <w:color w:val="000000"/>
                <w:sz w:val="24"/>
                <w:szCs w:val="24"/>
              </w:rPr>
              <w:lastRenderedPageBreak/>
              <w:t>3 lentelė.</w:t>
            </w:r>
            <w:r w:rsidRPr="00886F57">
              <w:rPr>
                <w:color w:val="000000"/>
                <w:sz w:val="24"/>
                <w:szCs w:val="24"/>
              </w:rPr>
              <w:t xml:space="preserve"> Vardinių balsavimų ataskaita 2020 m. </w:t>
            </w:r>
          </w:p>
        </w:tc>
      </w:tr>
    </w:tbl>
    <w:tbl>
      <w:tblPr>
        <w:tblStyle w:val="Lentelstinklelis"/>
        <w:tblW w:w="6835" w:type="dxa"/>
        <w:jc w:val="center"/>
        <w:tblLayout w:type="fixed"/>
        <w:tblLook w:val="04A0" w:firstRow="1" w:lastRow="0" w:firstColumn="1" w:lastColumn="0" w:noHBand="0" w:noVBand="1"/>
      </w:tblPr>
      <w:tblGrid>
        <w:gridCol w:w="2335"/>
        <w:gridCol w:w="1440"/>
        <w:gridCol w:w="1440"/>
        <w:gridCol w:w="1620"/>
      </w:tblGrid>
      <w:tr w:rsidR="001051D2" w:rsidRPr="001051D2" w14:paraId="54574FA3" w14:textId="77777777" w:rsidTr="001051D2">
        <w:trPr>
          <w:jc w:val="center"/>
        </w:trPr>
        <w:tc>
          <w:tcPr>
            <w:tcW w:w="2335" w:type="dxa"/>
            <w:vAlign w:val="center"/>
          </w:tcPr>
          <w:p w14:paraId="4982AF9A" w14:textId="77777777" w:rsidR="001051D2" w:rsidRPr="001051D2" w:rsidRDefault="001051D2" w:rsidP="00C41EBC">
            <w:pPr>
              <w:jc w:val="center"/>
              <w:rPr>
                <w:sz w:val="24"/>
                <w:szCs w:val="24"/>
              </w:rPr>
            </w:pPr>
            <w:r w:rsidRPr="001051D2">
              <w:rPr>
                <w:b/>
                <w:sz w:val="24"/>
                <w:szCs w:val="24"/>
              </w:rPr>
              <w:lastRenderedPageBreak/>
              <w:t>POSĖDŽIO DALYVIAI</w:t>
            </w:r>
          </w:p>
        </w:tc>
        <w:tc>
          <w:tcPr>
            <w:tcW w:w="1440" w:type="dxa"/>
            <w:vAlign w:val="center"/>
          </w:tcPr>
          <w:p w14:paraId="359783C8" w14:textId="77777777" w:rsidR="001051D2" w:rsidRPr="001051D2" w:rsidRDefault="001051D2" w:rsidP="00C41EBC">
            <w:pPr>
              <w:jc w:val="center"/>
              <w:rPr>
                <w:b/>
                <w:sz w:val="24"/>
                <w:szCs w:val="24"/>
              </w:rPr>
            </w:pPr>
            <w:r w:rsidRPr="001051D2">
              <w:rPr>
                <w:b/>
                <w:sz w:val="24"/>
                <w:szCs w:val="24"/>
              </w:rPr>
              <w:t>BALSAVO UŽ</w:t>
            </w:r>
          </w:p>
        </w:tc>
        <w:tc>
          <w:tcPr>
            <w:tcW w:w="1440" w:type="dxa"/>
            <w:vAlign w:val="center"/>
          </w:tcPr>
          <w:p w14:paraId="10A76B86" w14:textId="77777777" w:rsidR="001051D2" w:rsidRPr="001051D2" w:rsidRDefault="001051D2" w:rsidP="00C41EBC">
            <w:pPr>
              <w:jc w:val="center"/>
              <w:rPr>
                <w:b/>
                <w:sz w:val="24"/>
                <w:szCs w:val="24"/>
              </w:rPr>
            </w:pPr>
            <w:r w:rsidRPr="001051D2">
              <w:rPr>
                <w:b/>
                <w:sz w:val="24"/>
                <w:szCs w:val="24"/>
              </w:rPr>
              <w:t>BALSAVO PRIEŠ</w:t>
            </w:r>
          </w:p>
        </w:tc>
        <w:tc>
          <w:tcPr>
            <w:tcW w:w="1620" w:type="dxa"/>
            <w:vAlign w:val="center"/>
          </w:tcPr>
          <w:p w14:paraId="01D49B52" w14:textId="77777777" w:rsidR="001051D2" w:rsidRPr="001051D2" w:rsidRDefault="001051D2" w:rsidP="00C41EBC">
            <w:pPr>
              <w:jc w:val="center"/>
              <w:rPr>
                <w:b/>
                <w:sz w:val="24"/>
                <w:szCs w:val="24"/>
              </w:rPr>
            </w:pPr>
            <w:r w:rsidRPr="001051D2">
              <w:rPr>
                <w:b/>
                <w:sz w:val="24"/>
                <w:szCs w:val="24"/>
              </w:rPr>
              <w:t>SUSILAIKĖ</w:t>
            </w:r>
          </w:p>
        </w:tc>
      </w:tr>
      <w:tr w:rsidR="001051D2" w:rsidRPr="001051D2" w14:paraId="56E570FF" w14:textId="77777777" w:rsidTr="001051D2">
        <w:trPr>
          <w:jc w:val="center"/>
        </w:trPr>
        <w:tc>
          <w:tcPr>
            <w:tcW w:w="2335" w:type="dxa"/>
          </w:tcPr>
          <w:p w14:paraId="3496F88F" w14:textId="77777777" w:rsidR="001051D2" w:rsidRPr="001051D2" w:rsidRDefault="001051D2" w:rsidP="00C41EBC">
            <w:pPr>
              <w:rPr>
                <w:sz w:val="24"/>
                <w:szCs w:val="24"/>
              </w:rPr>
            </w:pPr>
            <w:proofErr w:type="spellStart"/>
            <w:r w:rsidRPr="001051D2">
              <w:rPr>
                <w:sz w:val="24"/>
                <w:szCs w:val="24"/>
              </w:rPr>
              <w:t>Štraupaitė</w:t>
            </w:r>
            <w:proofErr w:type="spellEnd"/>
            <w:r w:rsidRPr="001051D2">
              <w:rPr>
                <w:sz w:val="24"/>
                <w:szCs w:val="24"/>
              </w:rPr>
              <w:t xml:space="preserve"> Dalia</w:t>
            </w:r>
          </w:p>
        </w:tc>
        <w:tc>
          <w:tcPr>
            <w:tcW w:w="1440" w:type="dxa"/>
          </w:tcPr>
          <w:p w14:paraId="1ECA565A" w14:textId="77777777" w:rsidR="001051D2" w:rsidRPr="001051D2" w:rsidRDefault="001051D2" w:rsidP="00C41EBC">
            <w:pPr>
              <w:jc w:val="center"/>
              <w:rPr>
                <w:sz w:val="24"/>
                <w:szCs w:val="24"/>
              </w:rPr>
            </w:pPr>
            <w:r w:rsidRPr="001051D2">
              <w:rPr>
                <w:sz w:val="24"/>
                <w:szCs w:val="24"/>
              </w:rPr>
              <w:t>156</w:t>
            </w:r>
          </w:p>
        </w:tc>
        <w:tc>
          <w:tcPr>
            <w:tcW w:w="1440" w:type="dxa"/>
          </w:tcPr>
          <w:p w14:paraId="535F6A59" w14:textId="77777777" w:rsidR="001051D2" w:rsidRPr="001051D2" w:rsidRDefault="001051D2" w:rsidP="00C41EBC">
            <w:pPr>
              <w:jc w:val="center"/>
              <w:rPr>
                <w:sz w:val="24"/>
                <w:szCs w:val="24"/>
              </w:rPr>
            </w:pPr>
            <w:r w:rsidRPr="001051D2">
              <w:rPr>
                <w:sz w:val="24"/>
                <w:szCs w:val="24"/>
              </w:rPr>
              <w:t>33</w:t>
            </w:r>
          </w:p>
        </w:tc>
        <w:tc>
          <w:tcPr>
            <w:tcW w:w="1620" w:type="dxa"/>
          </w:tcPr>
          <w:p w14:paraId="0E7FC641" w14:textId="77777777" w:rsidR="001051D2" w:rsidRPr="001051D2" w:rsidRDefault="001051D2" w:rsidP="00C41EBC">
            <w:pPr>
              <w:jc w:val="center"/>
              <w:rPr>
                <w:sz w:val="24"/>
                <w:szCs w:val="24"/>
              </w:rPr>
            </w:pPr>
            <w:r w:rsidRPr="001051D2">
              <w:rPr>
                <w:sz w:val="24"/>
                <w:szCs w:val="24"/>
              </w:rPr>
              <w:t>109</w:t>
            </w:r>
          </w:p>
        </w:tc>
      </w:tr>
      <w:tr w:rsidR="001051D2" w:rsidRPr="001051D2" w14:paraId="51A457F0" w14:textId="77777777" w:rsidTr="001051D2">
        <w:trPr>
          <w:jc w:val="center"/>
        </w:trPr>
        <w:tc>
          <w:tcPr>
            <w:tcW w:w="2335" w:type="dxa"/>
            <w:tcBorders>
              <w:bottom w:val="single" w:sz="4" w:space="0" w:color="auto"/>
            </w:tcBorders>
          </w:tcPr>
          <w:p w14:paraId="3B2CC81E" w14:textId="77777777" w:rsidR="001051D2" w:rsidRPr="001051D2" w:rsidRDefault="001051D2" w:rsidP="00C41EBC">
            <w:pPr>
              <w:rPr>
                <w:sz w:val="24"/>
                <w:szCs w:val="24"/>
              </w:rPr>
            </w:pPr>
            <w:proofErr w:type="spellStart"/>
            <w:r w:rsidRPr="001051D2">
              <w:rPr>
                <w:sz w:val="24"/>
                <w:szCs w:val="24"/>
              </w:rPr>
              <w:t>Tomša</w:t>
            </w:r>
            <w:proofErr w:type="spellEnd"/>
            <w:r w:rsidRPr="001051D2">
              <w:rPr>
                <w:sz w:val="24"/>
                <w:szCs w:val="24"/>
              </w:rPr>
              <w:t xml:space="preserve"> </w:t>
            </w:r>
            <w:proofErr w:type="spellStart"/>
            <w:r w:rsidRPr="001051D2">
              <w:rPr>
                <w:sz w:val="24"/>
                <w:szCs w:val="24"/>
              </w:rPr>
              <w:t>Natalja</w:t>
            </w:r>
            <w:proofErr w:type="spellEnd"/>
          </w:p>
        </w:tc>
        <w:tc>
          <w:tcPr>
            <w:tcW w:w="1440" w:type="dxa"/>
            <w:tcBorders>
              <w:bottom w:val="single" w:sz="4" w:space="0" w:color="auto"/>
            </w:tcBorders>
          </w:tcPr>
          <w:p w14:paraId="40060CCD" w14:textId="77777777" w:rsidR="001051D2" w:rsidRPr="001051D2" w:rsidRDefault="001051D2" w:rsidP="00C41EBC">
            <w:pPr>
              <w:jc w:val="center"/>
              <w:rPr>
                <w:sz w:val="24"/>
                <w:szCs w:val="24"/>
              </w:rPr>
            </w:pPr>
            <w:r w:rsidRPr="001051D2">
              <w:rPr>
                <w:sz w:val="24"/>
                <w:szCs w:val="24"/>
              </w:rPr>
              <w:t>187</w:t>
            </w:r>
          </w:p>
        </w:tc>
        <w:tc>
          <w:tcPr>
            <w:tcW w:w="1440" w:type="dxa"/>
            <w:tcBorders>
              <w:bottom w:val="single" w:sz="4" w:space="0" w:color="auto"/>
            </w:tcBorders>
          </w:tcPr>
          <w:p w14:paraId="4325EF83" w14:textId="77777777" w:rsidR="001051D2" w:rsidRPr="001051D2" w:rsidRDefault="001051D2" w:rsidP="00C41EBC">
            <w:pPr>
              <w:jc w:val="center"/>
              <w:rPr>
                <w:sz w:val="24"/>
                <w:szCs w:val="24"/>
              </w:rPr>
            </w:pPr>
            <w:r w:rsidRPr="001051D2">
              <w:rPr>
                <w:sz w:val="24"/>
                <w:szCs w:val="24"/>
              </w:rPr>
              <w:t>35</w:t>
            </w:r>
          </w:p>
        </w:tc>
        <w:tc>
          <w:tcPr>
            <w:tcW w:w="1620" w:type="dxa"/>
            <w:tcBorders>
              <w:bottom w:val="single" w:sz="4" w:space="0" w:color="auto"/>
            </w:tcBorders>
          </w:tcPr>
          <w:p w14:paraId="216242AB" w14:textId="77777777" w:rsidR="001051D2" w:rsidRPr="001051D2" w:rsidRDefault="001051D2" w:rsidP="00C41EBC">
            <w:pPr>
              <w:jc w:val="center"/>
              <w:rPr>
                <w:sz w:val="24"/>
                <w:szCs w:val="24"/>
              </w:rPr>
            </w:pPr>
            <w:r w:rsidRPr="001051D2">
              <w:rPr>
                <w:sz w:val="24"/>
                <w:szCs w:val="24"/>
              </w:rPr>
              <w:t>91</w:t>
            </w:r>
          </w:p>
        </w:tc>
      </w:tr>
      <w:tr w:rsidR="001051D2" w:rsidRPr="001051D2" w14:paraId="399238BD" w14:textId="77777777" w:rsidTr="001051D2">
        <w:trPr>
          <w:jc w:val="center"/>
        </w:trPr>
        <w:tc>
          <w:tcPr>
            <w:tcW w:w="2335" w:type="dxa"/>
          </w:tcPr>
          <w:p w14:paraId="28CE6669" w14:textId="77777777" w:rsidR="001051D2" w:rsidRPr="001051D2" w:rsidRDefault="001051D2" w:rsidP="00C41EBC">
            <w:pPr>
              <w:rPr>
                <w:sz w:val="24"/>
                <w:szCs w:val="24"/>
              </w:rPr>
            </w:pPr>
            <w:proofErr w:type="spellStart"/>
            <w:r w:rsidRPr="001051D2">
              <w:rPr>
                <w:sz w:val="24"/>
                <w:szCs w:val="24"/>
              </w:rPr>
              <w:t>Gotovskij</w:t>
            </w:r>
            <w:proofErr w:type="spellEnd"/>
            <w:r w:rsidRPr="001051D2">
              <w:rPr>
                <w:sz w:val="24"/>
                <w:szCs w:val="24"/>
              </w:rPr>
              <w:t xml:space="preserve"> Viačeslav</w:t>
            </w:r>
          </w:p>
        </w:tc>
        <w:tc>
          <w:tcPr>
            <w:tcW w:w="1440" w:type="dxa"/>
          </w:tcPr>
          <w:p w14:paraId="113B83EB" w14:textId="77777777" w:rsidR="001051D2" w:rsidRPr="001051D2" w:rsidRDefault="001051D2" w:rsidP="00C41EBC">
            <w:pPr>
              <w:jc w:val="center"/>
              <w:rPr>
                <w:sz w:val="24"/>
                <w:szCs w:val="24"/>
              </w:rPr>
            </w:pPr>
            <w:r w:rsidRPr="001051D2">
              <w:rPr>
                <w:sz w:val="24"/>
                <w:szCs w:val="24"/>
              </w:rPr>
              <w:t>185</w:t>
            </w:r>
          </w:p>
        </w:tc>
        <w:tc>
          <w:tcPr>
            <w:tcW w:w="1440" w:type="dxa"/>
          </w:tcPr>
          <w:p w14:paraId="33408392" w14:textId="77777777" w:rsidR="001051D2" w:rsidRPr="001051D2" w:rsidRDefault="001051D2" w:rsidP="00C41EBC">
            <w:pPr>
              <w:jc w:val="center"/>
              <w:rPr>
                <w:sz w:val="24"/>
                <w:szCs w:val="24"/>
              </w:rPr>
            </w:pPr>
            <w:r w:rsidRPr="001051D2">
              <w:rPr>
                <w:sz w:val="24"/>
                <w:szCs w:val="24"/>
              </w:rPr>
              <w:t>32</w:t>
            </w:r>
          </w:p>
        </w:tc>
        <w:tc>
          <w:tcPr>
            <w:tcW w:w="1620" w:type="dxa"/>
          </w:tcPr>
          <w:p w14:paraId="4D045087" w14:textId="77777777" w:rsidR="001051D2" w:rsidRPr="001051D2" w:rsidRDefault="001051D2" w:rsidP="00C41EBC">
            <w:pPr>
              <w:jc w:val="center"/>
              <w:rPr>
                <w:sz w:val="24"/>
                <w:szCs w:val="24"/>
              </w:rPr>
            </w:pPr>
            <w:r w:rsidRPr="001051D2">
              <w:rPr>
                <w:sz w:val="24"/>
                <w:szCs w:val="24"/>
              </w:rPr>
              <w:t>57</w:t>
            </w:r>
          </w:p>
        </w:tc>
      </w:tr>
      <w:tr w:rsidR="001051D2" w:rsidRPr="001051D2" w14:paraId="62355470" w14:textId="77777777" w:rsidTr="001051D2">
        <w:trPr>
          <w:jc w:val="center"/>
        </w:trPr>
        <w:tc>
          <w:tcPr>
            <w:tcW w:w="2335" w:type="dxa"/>
          </w:tcPr>
          <w:p w14:paraId="39978181" w14:textId="77777777" w:rsidR="001051D2" w:rsidRPr="001051D2" w:rsidRDefault="001051D2" w:rsidP="00C41EBC">
            <w:pPr>
              <w:rPr>
                <w:sz w:val="24"/>
                <w:szCs w:val="24"/>
              </w:rPr>
            </w:pPr>
            <w:proofErr w:type="spellStart"/>
            <w:r w:rsidRPr="001051D2">
              <w:rPr>
                <w:sz w:val="24"/>
                <w:szCs w:val="24"/>
              </w:rPr>
              <w:t>Chomenko</w:t>
            </w:r>
            <w:proofErr w:type="spellEnd"/>
            <w:r w:rsidRPr="001051D2">
              <w:rPr>
                <w:sz w:val="24"/>
                <w:szCs w:val="24"/>
              </w:rPr>
              <w:t xml:space="preserve"> </w:t>
            </w:r>
            <w:proofErr w:type="spellStart"/>
            <w:r w:rsidRPr="001051D2">
              <w:rPr>
                <w:sz w:val="24"/>
                <w:szCs w:val="24"/>
              </w:rPr>
              <w:t>Ivan</w:t>
            </w:r>
            <w:proofErr w:type="spellEnd"/>
          </w:p>
        </w:tc>
        <w:tc>
          <w:tcPr>
            <w:tcW w:w="1440" w:type="dxa"/>
          </w:tcPr>
          <w:p w14:paraId="044FF959" w14:textId="77777777" w:rsidR="001051D2" w:rsidRPr="001051D2" w:rsidRDefault="001051D2" w:rsidP="00C41EBC">
            <w:pPr>
              <w:jc w:val="center"/>
              <w:rPr>
                <w:sz w:val="24"/>
                <w:szCs w:val="24"/>
              </w:rPr>
            </w:pPr>
            <w:r w:rsidRPr="001051D2">
              <w:rPr>
                <w:sz w:val="24"/>
                <w:szCs w:val="24"/>
              </w:rPr>
              <w:t>129</w:t>
            </w:r>
          </w:p>
        </w:tc>
        <w:tc>
          <w:tcPr>
            <w:tcW w:w="1440" w:type="dxa"/>
          </w:tcPr>
          <w:p w14:paraId="0B1D89C0" w14:textId="77777777" w:rsidR="001051D2" w:rsidRPr="001051D2" w:rsidRDefault="001051D2" w:rsidP="00C41EBC">
            <w:pPr>
              <w:jc w:val="center"/>
              <w:rPr>
                <w:sz w:val="24"/>
                <w:szCs w:val="24"/>
              </w:rPr>
            </w:pPr>
            <w:r w:rsidRPr="001051D2">
              <w:rPr>
                <w:sz w:val="24"/>
                <w:szCs w:val="24"/>
              </w:rPr>
              <w:t>27</w:t>
            </w:r>
          </w:p>
        </w:tc>
        <w:tc>
          <w:tcPr>
            <w:tcW w:w="1620" w:type="dxa"/>
          </w:tcPr>
          <w:p w14:paraId="073A49FE" w14:textId="77777777" w:rsidR="001051D2" w:rsidRPr="001051D2" w:rsidRDefault="001051D2" w:rsidP="00C41EBC">
            <w:pPr>
              <w:jc w:val="center"/>
              <w:rPr>
                <w:sz w:val="24"/>
                <w:szCs w:val="24"/>
              </w:rPr>
            </w:pPr>
            <w:r w:rsidRPr="001051D2">
              <w:rPr>
                <w:sz w:val="24"/>
                <w:szCs w:val="24"/>
              </w:rPr>
              <w:t>43</w:t>
            </w:r>
          </w:p>
        </w:tc>
      </w:tr>
      <w:tr w:rsidR="001051D2" w:rsidRPr="001051D2" w14:paraId="3AEE2B2A" w14:textId="77777777" w:rsidTr="001051D2">
        <w:trPr>
          <w:jc w:val="center"/>
        </w:trPr>
        <w:tc>
          <w:tcPr>
            <w:tcW w:w="2335" w:type="dxa"/>
          </w:tcPr>
          <w:p w14:paraId="32F52B40" w14:textId="77777777" w:rsidR="001051D2" w:rsidRPr="001051D2" w:rsidRDefault="001051D2" w:rsidP="00C41EBC">
            <w:pPr>
              <w:rPr>
                <w:sz w:val="24"/>
                <w:szCs w:val="24"/>
              </w:rPr>
            </w:pPr>
            <w:r w:rsidRPr="001051D2">
              <w:rPr>
                <w:sz w:val="24"/>
                <w:szCs w:val="24"/>
              </w:rPr>
              <w:t>Drus Airida</w:t>
            </w:r>
          </w:p>
        </w:tc>
        <w:tc>
          <w:tcPr>
            <w:tcW w:w="1440" w:type="dxa"/>
          </w:tcPr>
          <w:p w14:paraId="0288F292" w14:textId="77777777" w:rsidR="001051D2" w:rsidRPr="001051D2" w:rsidRDefault="001051D2" w:rsidP="00C41EBC">
            <w:pPr>
              <w:jc w:val="center"/>
              <w:rPr>
                <w:sz w:val="24"/>
                <w:szCs w:val="24"/>
              </w:rPr>
            </w:pPr>
            <w:r w:rsidRPr="001051D2">
              <w:rPr>
                <w:sz w:val="24"/>
                <w:szCs w:val="24"/>
              </w:rPr>
              <w:t>203</w:t>
            </w:r>
          </w:p>
        </w:tc>
        <w:tc>
          <w:tcPr>
            <w:tcW w:w="1440" w:type="dxa"/>
          </w:tcPr>
          <w:p w14:paraId="5ACE86FB" w14:textId="77777777" w:rsidR="001051D2" w:rsidRPr="001051D2" w:rsidRDefault="001051D2" w:rsidP="00C41EBC">
            <w:pPr>
              <w:jc w:val="center"/>
              <w:rPr>
                <w:sz w:val="24"/>
                <w:szCs w:val="24"/>
              </w:rPr>
            </w:pPr>
            <w:r w:rsidRPr="001051D2">
              <w:rPr>
                <w:sz w:val="24"/>
                <w:szCs w:val="24"/>
              </w:rPr>
              <w:t>19</w:t>
            </w:r>
          </w:p>
        </w:tc>
        <w:tc>
          <w:tcPr>
            <w:tcW w:w="1620" w:type="dxa"/>
          </w:tcPr>
          <w:p w14:paraId="401D3104" w14:textId="77777777" w:rsidR="001051D2" w:rsidRPr="001051D2" w:rsidRDefault="001051D2" w:rsidP="00C41EBC">
            <w:pPr>
              <w:jc w:val="center"/>
              <w:rPr>
                <w:sz w:val="24"/>
                <w:szCs w:val="24"/>
              </w:rPr>
            </w:pPr>
            <w:r w:rsidRPr="001051D2">
              <w:rPr>
                <w:sz w:val="24"/>
                <w:szCs w:val="24"/>
              </w:rPr>
              <w:t>43</w:t>
            </w:r>
          </w:p>
        </w:tc>
      </w:tr>
      <w:tr w:rsidR="001051D2" w:rsidRPr="001051D2" w14:paraId="607E9AA3" w14:textId="77777777" w:rsidTr="001051D2">
        <w:trPr>
          <w:jc w:val="center"/>
        </w:trPr>
        <w:tc>
          <w:tcPr>
            <w:tcW w:w="2335" w:type="dxa"/>
          </w:tcPr>
          <w:p w14:paraId="5DFAB363" w14:textId="77777777" w:rsidR="001051D2" w:rsidRPr="001051D2" w:rsidRDefault="001051D2" w:rsidP="00C41EBC">
            <w:pPr>
              <w:rPr>
                <w:sz w:val="24"/>
                <w:szCs w:val="24"/>
              </w:rPr>
            </w:pPr>
            <w:r w:rsidRPr="001051D2">
              <w:rPr>
                <w:sz w:val="24"/>
                <w:szCs w:val="24"/>
              </w:rPr>
              <w:t>Kolesnikova Olga</w:t>
            </w:r>
          </w:p>
        </w:tc>
        <w:tc>
          <w:tcPr>
            <w:tcW w:w="1440" w:type="dxa"/>
          </w:tcPr>
          <w:p w14:paraId="75C0C197" w14:textId="77777777" w:rsidR="001051D2" w:rsidRPr="001051D2" w:rsidRDefault="001051D2" w:rsidP="00C41EBC">
            <w:pPr>
              <w:jc w:val="center"/>
              <w:rPr>
                <w:sz w:val="24"/>
                <w:szCs w:val="24"/>
              </w:rPr>
            </w:pPr>
            <w:r w:rsidRPr="001051D2">
              <w:rPr>
                <w:sz w:val="24"/>
                <w:szCs w:val="24"/>
              </w:rPr>
              <w:t>180</w:t>
            </w:r>
          </w:p>
        </w:tc>
        <w:tc>
          <w:tcPr>
            <w:tcW w:w="1440" w:type="dxa"/>
          </w:tcPr>
          <w:p w14:paraId="7ECFBBE2" w14:textId="77777777" w:rsidR="001051D2" w:rsidRPr="001051D2" w:rsidRDefault="001051D2" w:rsidP="00C41EBC">
            <w:pPr>
              <w:jc w:val="center"/>
              <w:rPr>
                <w:sz w:val="24"/>
                <w:szCs w:val="24"/>
              </w:rPr>
            </w:pPr>
            <w:r w:rsidRPr="001051D2">
              <w:rPr>
                <w:sz w:val="24"/>
                <w:szCs w:val="24"/>
              </w:rPr>
              <w:t>7</w:t>
            </w:r>
          </w:p>
        </w:tc>
        <w:tc>
          <w:tcPr>
            <w:tcW w:w="1620" w:type="dxa"/>
          </w:tcPr>
          <w:p w14:paraId="0267BB07" w14:textId="77777777" w:rsidR="001051D2" w:rsidRPr="001051D2" w:rsidRDefault="001051D2" w:rsidP="00C41EBC">
            <w:pPr>
              <w:jc w:val="center"/>
              <w:rPr>
                <w:sz w:val="24"/>
                <w:szCs w:val="24"/>
              </w:rPr>
            </w:pPr>
            <w:r w:rsidRPr="001051D2">
              <w:rPr>
                <w:sz w:val="24"/>
                <w:szCs w:val="24"/>
              </w:rPr>
              <w:t>38</w:t>
            </w:r>
          </w:p>
        </w:tc>
      </w:tr>
      <w:tr w:rsidR="001051D2" w:rsidRPr="001051D2" w14:paraId="7D6EC054" w14:textId="77777777" w:rsidTr="001051D2">
        <w:trPr>
          <w:jc w:val="center"/>
        </w:trPr>
        <w:tc>
          <w:tcPr>
            <w:tcW w:w="2335" w:type="dxa"/>
          </w:tcPr>
          <w:p w14:paraId="73FF47AA" w14:textId="77777777" w:rsidR="001051D2" w:rsidRPr="001051D2" w:rsidRDefault="001051D2" w:rsidP="00C41EBC">
            <w:pPr>
              <w:rPr>
                <w:sz w:val="24"/>
                <w:szCs w:val="24"/>
              </w:rPr>
            </w:pPr>
            <w:proofErr w:type="spellStart"/>
            <w:r w:rsidRPr="001051D2">
              <w:rPr>
                <w:sz w:val="24"/>
                <w:szCs w:val="24"/>
              </w:rPr>
              <w:t>Šuklin</w:t>
            </w:r>
            <w:proofErr w:type="spellEnd"/>
            <w:r w:rsidRPr="001051D2">
              <w:rPr>
                <w:sz w:val="24"/>
                <w:szCs w:val="24"/>
              </w:rPr>
              <w:t xml:space="preserve"> Jevgenij</w:t>
            </w:r>
          </w:p>
        </w:tc>
        <w:tc>
          <w:tcPr>
            <w:tcW w:w="1440" w:type="dxa"/>
          </w:tcPr>
          <w:p w14:paraId="236D3D8B" w14:textId="77777777" w:rsidR="001051D2" w:rsidRPr="001051D2" w:rsidRDefault="001051D2" w:rsidP="00C41EBC">
            <w:pPr>
              <w:jc w:val="center"/>
              <w:rPr>
                <w:sz w:val="24"/>
                <w:szCs w:val="24"/>
              </w:rPr>
            </w:pPr>
            <w:r w:rsidRPr="001051D2">
              <w:rPr>
                <w:sz w:val="24"/>
                <w:szCs w:val="24"/>
              </w:rPr>
              <w:t>246</w:t>
            </w:r>
          </w:p>
        </w:tc>
        <w:tc>
          <w:tcPr>
            <w:tcW w:w="1440" w:type="dxa"/>
          </w:tcPr>
          <w:p w14:paraId="30DECFD8" w14:textId="77777777" w:rsidR="001051D2" w:rsidRPr="001051D2" w:rsidRDefault="001051D2" w:rsidP="00C41EBC">
            <w:pPr>
              <w:jc w:val="center"/>
              <w:rPr>
                <w:sz w:val="24"/>
                <w:szCs w:val="24"/>
              </w:rPr>
            </w:pPr>
            <w:r w:rsidRPr="001051D2">
              <w:rPr>
                <w:sz w:val="24"/>
                <w:szCs w:val="24"/>
              </w:rPr>
              <w:t>24</w:t>
            </w:r>
          </w:p>
        </w:tc>
        <w:tc>
          <w:tcPr>
            <w:tcW w:w="1620" w:type="dxa"/>
          </w:tcPr>
          <w:p w14:paraId="6ED85CD8" w14:textId="77777777" w:rsidR="001051D2" w:rsidRPr="001051D2" w:rsidRDefault="001051D2" w:rsidP="00C41EBC">
            <w:pPr>
              <w:jc w:val="center"/>
              <w:rPr>
                <w:sz w:val="24"/>
                <w:szCs w:val="24"/>
              </w:rPr>
            </w:pPr>
            <w:r w:rsidRPr="001051D2">
              <w:rPr>
                <w:sz w:val="24"/>
                <w:szCs w:val="24"/>
              </w:rPr>
              <w:t>35</w:t>
            </w:r>
          </w:p>
        </w:tc>
      </w:tr>
      <w:tr w:rsidR="001051D2" w:rsidRPr="001051D2" w14:paraId="4978FCB9" w14:textId="77777777" w:rsidTr="001051D2">
        <w:trPr>
          <w:jc w:val="center"/>
        </w:trPr>
        <w:tc>
          <w:tcPr>
            <w:tcW w:w="2335" w:type="dxa"/>
          </w:tcPr>
          <w:p w14:paraId="1CD54C15" w14:textId="77777777" w:rsidR="001051D2" w:rsidRPr="001051D2" w:rsidRDefault="001051D2" w:rsidP="00C41EBC">
            <w:pPr>
              <w:rPr>
                <w:sz w:val="24"/>
                <w:szCs w:val="24"/>
              </w:rPr>
            </w:pPr>
            <w:r w:rsidRPr="001051D2">
              <w:rPr>
                <w:sz w:val="24"/>
                <w:szCs w:val="24"/>
              </w:rPr>
              <w:t>Mickevič Sergej</w:t>
            </w:r>
          </w:p>
        </w:tc>
        <w:tc>
          <w:tcPr>
            <w:tcW w:w="1440" w:type="dxa"/>
          </w:tcPr>
          <w:p w14:paraId="3DD474F5" w14:textId="77777777" w:rsidR="001051D2" w:rsidRPr="001051D2" w:rsidRDefault="001051D2" w:rsidP="00C41EBC">
            <w:pPr>
              <w:jc w:val="center"/>
              <w:rPr>
                <w:sz w:val="24"/>
                <w:szCs w:val="24"/>
              </w:rPr>
            </w:pPr>
            <w:r w:rsidRPr="001051D2">
              <w:rPr>
                <w:sz w:val="24"/>
                <w:szCs w:val="24"/>
              </w:rPr>
              <w:t>201</w:t>
            </w:r>
          </w:p>
        </w:tc>
        <w:tc>
          <w:tcPr>
            <w:tcW w:w="1440" w:type="dxa"/>
          </w:tcPr>
          <w:p w14:paraId="1A979EBE" w14:textId="77777777" w:rsidR="001051D2" w:rsidRPr="001051D2" w:rsidRDefault="001051D2" w:rsidP="00C41EBC">
            <w:pPr>
              <w:jc w:val="center"/>
              <w:rPr>
                <w:sz w:val="24"/>
                <w:szCs w:val="24"/>
              </w:rPr>
            </w:pPr>
            <w:r w:rsidRPr="001051D2">
              <w:rPr>
                <w:sz w:val="24"/>
                <w:szCs w:val="24"/>
              </w:rPr>
              <w:t>13</w:t>
            </w:r>
          </w:p>
        </w:tc>
        <w:tc>
          <w:tcPr>
            <w:tcW w:w="1620" w:type="dxa"/>
          </w:tcPr>
          <w:p w14:paraId="45B19A4B" w14:textId="77777777" w:rsidR="001051D2" w:rsidRPr="001051D2" w:rsidRDefault="001051D2" w:rsidP="00C41EBC">
            <w:pPr>
              <w:jc w:val="center"/>
              <w:rPr>
                <w:sz w:val="24"/>
                <w:szCs w:val="24"/>
              </w:rPr>
            </w:pPr>
            <w:r w:rsidRPr="001051D2">
              <w:rPr>
                <w:sz w:val="24"/>
                <w:szCs w:val="24"/>
              </w:rPr>
              <w:t>30</w:t>
            </w:r>
          </w:p>
        </w:tc>
      </w:tr>
      <w:tr w:rsidR="001051D2" w:rsidRPr="001051D2" w14:paraId="5E2066CF" w14:textId="77777777" w:rsidTr="001051D2">
        <w:trPr>
          <w:jc w:val="center"/>
        </w:trPr>
        <w:tc>
          <w:tcPr>
            <w:tcW w:w="2335" w:type="dxa"/>
          </w:tcPr>
          <w:p w14:paraId="41841801" w14:textId="77777777" w:rsidR="001051D2" w:rsidRPr="001051D2" w:rsidRDefault="001051D2" w:rsidP="00C41EBC">
            <w:pPr>
              <w:rPr>
                <w:sz w:val="24"/>
                <w:szCs w:val="24"/>
              </w:rPr>
            </w:pPr>
            <w:proofErr w:type="spellStart"/>
            <w:r w:rsidRPr="001051D2">
              <w:rPr>
                <w:sz w:val="24"/>
                <w:szCs w:val="24"/>
              </w:rPr>
              <w:t>Kločan</w:t>
            </w:r>
            <w:proofErr w:type="spellEnd"/>
            <w:r w:rsidRPr="001051D2">
              <w:rPr>
                <w:sz w:val="24"/>
                <w:szCs w:val="24"/>
              </w:rPr>
              <w:t xml:space="preserve"> Aleksandr</w:t>
            </w:r>
          </w:p>
        </w:tc>
        <w:tc>
          <w:tcPr>
            <w:tcW w:w="1440" w:type="dxa"/>
          </w:tcPr>
          <w:p w14:paraId="0399AD31" w14:textId="77777777" w:rsidR="001051D2" w:rsidRPr="001051D2" w:rsidRDefault="001051D2" w:rsidP="00C41EBC">
            <w:pPr>
              <w:jc w:val="center"/>
              <w:rPr>
                <w:sz w:val="24"/>
                <w:szCs w:val="24"/>
              </w:rPr>
            </w:pPr>
            <w:r w:rsidRPr="001051D2">
              <w:rPr>
                <w:sz w:val="24"/>
                <w:szCs w:val="24"/>
              </w:rPr>
              <w:t>217</w:t>
            </w:r>
          </w:p>
        </w:tc>
        <w:tc>
          <w:tcPr>
            <w:tcW w:w="1440" w:type="dxa"/>
          </w:tcPr>
          <w:p w14:paraId="3995E793" w14:textId="77777777" w:rsidR="001051D2" w:rsidRPr="001051D2" w:rsidRDefault="001051D2" w:rsidP="00C41EBC">
            <w:pPr>
              <w:jc w:val="center"/>
              <w:rPr>
                <w:sz w:val="24"/>
                <w:szCs w:val="24"/>
              </w:rPr>
            </w:pPr>
            <w:r w:rsidRPr="001051D2">
              <w:rPr>
                <w:sz w:val="24"/>
                <w:szCs w:val="24"/>
              </w:rPr>
              <w:t>14</w:t>
            </w:r>
          </w:p>
        </w:tc>
        <w:tc>
          <w:tcPr>
            <w:tcW w:w="1620" w:type="dxa"/>
          </w:tcPr>
          <w:p w14:paraId="46E1C3C6" w14:textId="77777777" w:rsidR="001051D2" w:rsidRPr="001051D2" w:rsidRDefault="001051D2" w:rsidP="00C41EBC">
            <w:pPr>
              <w:jc w:val="center"/>
              <w:rPr>
                <w:sz w:val="24"/>
                <w:szCs w:val="24"/>
              </w:rPr>
            </w:pPr>
            <w:r w:rsidRPr="001051D2">
              <w:rPr>
                <w:sz w:val="24"/>
                <w:szCs w:val="24"/>
              </w:rPr>
              <w:t>24</w:t>
            </w:r>
          </w:p>
        </w:tc>
      </w:tr>
      <w:tr w:rsidR="001051D2" w:rsidRPr="001051D2" w14:paraId="3DDF88D9" w14:textId="77777777" w:rsidTr="001051D2">
        <w:trPr>
          <w:jc w:val="center"/>
        </w:trPr>
        <w:tc>
          <w:tcPr>
            <w:tcW w:w="2335" w:type="dxa"/>
            <w:tcBorders>
              <w:bottom w:val="single" w:sz="4" w:space="0" w:color="auto"/>
            </w:tcBorders>
          </w:tcPr>
          <w:p w14:paraId="1C14F1E9" w14:textId="77777777" w:rsidR="001051D2" w:rsidRPr="001051D2" w:rsidRDefault="001051D2" w:rsidP="00C41EBC">
            <w:pPr>
              <w:rPr>
                <w:sz w:val="24"/>
                <w:szCs w:val="24"/>
              </w:rPr>
            </w:pPr>
            <w:proofErr w:type="spellStart"/>
            <w:r w:rsidRPr="001051D2">
              <w:rPr>
                <w:sz w:val="24"/>
                <w:szCs w:val="24"/>
              </w:rPr>
              <w:t>Tresnickaja</w:t>
            </w:r>
            <w:proofErr w:type="spellEnd"/>
            <w:r w:rsidRPr="001051D2">
              <w:rPr>
                <w:sz w:val="24"/>
                <w:szCs w:val="24"/>
              </w:rPr>
              <w:t xml:space="preserve"> Zinaida</w:t>
            </w:r>
          </w:p>
        </w:tc>
        <w:tc>
          <w:tcPr>
            <w:tcW w:w="1440" w:type="dxa"/>
            <w:tcBorders>
              <w:bottom w:val="single" w:sz="4" w:space="0" w:color="auto"/>
            </w:tcBorders>
          </w:tcPr>
          <w:p w14:paraId="6A9141E5" w14:textId="77777777" w:rsidR="001051D2" w:rsidRPr="001051D2" w:rsidRDefault="001051D2" w:rsidP="00C41EBC">
            <w:pPr>
              <w:jc w:val="center"/>
              <w:rPr>
                <w:sz w:val="24"/>
                <w:szCs w:val="24"/>
              </w:rPr>
            </w:pPr>
            <w:r w:rsidRPr="001051D2">
              <w:rPr>
                <w:sz w:val="24"/>
                <w:szCs w:val="24"/>
              </w:rPr>
              <w:t>286</w:t>
            </w:r>
          </w:p>
        </w:tc>
        <w:tc>
          <w:tcPr>
            <w:tcW w:w="1440" w:type="dxa"/>
            <w:tcBorders>
              <w:bottom w:val="single" w:sz="4" w:space="0" w:color="auto"/>
            </w:tcBorders>
          </w:tcPr>
          <w:p w14:paraId="6199EE9E" w14:textId="77777777" w:rsidR="001051D2" w:rsidRPr="001051D2" w:rsidRDefault="001051D2" w:rsidP="00C41EBC">
            <w:pPr>
              <w:jc w:val="center"/>
              <w:rPr>
                <w:sz w:val="24"/>
                <w:szCs w:val="24"/>
              </w:rPr>
            </w:pPr>
            <w:r w:rsidRPr="001051D2">
              <w:rPr>
                <w:sz w:val="24"/>
                <w:szCs w:val="24"/>
              </w:rPr>
              <w:t>1</w:t>
            </w:r>
          </w:p>
        </w:tc>
        <w:tc>
          <w:tcPr>
            <w:tcW w:w="1620" w:type="dxa"/>
            <w:tcBorders>
              <w:bottom w:val="single" w:sz="4" w:space="0" w:color="auto"/>
            </w:tcBorders>
          </w:tcPr>
          <w:p w14:paraId="696409F9" w14:textId="77777777" w:rsidR="001051D2" w:rsidRPr="001051D2" w:rsidRDefault="001051D2" w:rsidP="00C41EBC">
            <w:pPr>
              <w:jc w:val="center"/>
              <w:rPr>
                <w:sz w:val="24"/>
                <w:szCs w:val="24"/>
              </w:rPr>
            </w:pPr>
            <w:r w:rsidRPr="001051D2">
              <w:rPr>
                <w:sz w:val="24"/>
                <w:szCs w:val="24"/>
              </w:rPr>
              <w:t>21</w:t>
            </w:r>
          </w:p>
        </w:tc>
      </w:tr>
      <w:tr w:rsidR="001051D2" w:rsidRPr="001051D2" w14:paraId="1CD0ED76" w14:textId="77777777" w:rsidTr="001051D2">
        <w:trPr>
          <w:jc w:val="center"/>
        </w:trPr>
        <w:tc>
          <w:tcPr>
            <w:tcW w:w="2335" w:type="dxa"/>
          </w:tcPr>
          <w:p w14:paraId="4391BC2E" w14:textId="77777777" w:rsidR="001051D2" w:rsidRPr="001051D2" w:rsidRDefault="001051D2" w:rsidP="00C41EBC">
            <w:pPr>
              <w:rPr>
                <w:sz w:val="24"/>
                <w:szCs w:val="24"/>
              </w:rPr>
            </w:pPr>
            <w:r w:rsidRPr="001051D2">
              <w:rPr>
                <w:sz w:val="24"/>
                <w:szCs w:val="24"/>
              </w:rPr>
              <w:t>Kucalova Jekaterina</w:t>
            </w:r>
          </w:p>
        </w:tc>
        <w:tc>
          <w:tcPr>
            <w:tcW w:w="1440" w:type="dxa"/>
          </w:tcPr>
          <w:p w14:paraId="48ED1843" w14:textId="77777777" w:rsidR="001051D2" w:rsidRPr="001051D2" w:rsidRDefault="001051D2" w:rsidP="00C41EBC">
            <w:pPr>
              <w:jc w:val="center"/>
              <w:rPr>
                <w:sz w:val="24"/>
                <w:szCs w:val="24"/>
              </w:rPr>
            </w:pPr>
            <w:r w:rsidRPr="001051D2">
              <w:rPr>
                <w:sz w:val="24"/>
                <w:szCs w:val="24"/>
              </w:rPr>
              <w:t>72</w:t>
            </w:r>
          </w:p>
        </w:tc>
        <w:tc>
          <w:tcPr>
            <w:tcW w:w="1440" w:type="dxa"/>
          </w:tcPr>
          <w:p w14:paraId="4AC89D3A" w14:textId="77777777" w:rsidR="001051D2" w:rsidRPr="001051D2" w:rsidRDefault="001051D2" w:rsidP="00C41EBC">
            <w:pPr>
              <w:jc w:val="center"/>
              <w:rPr>
                <w:sz w:val="24"/>
                <w:szCs w:val="24"/>
              </w:rPr>
            </w:pPr>
            <w:r w:rsidRPr="001051D2">
              <w:rPr>
                <w:sz w:val="24"/>
                <w:szCs w:val="24"/>
              </w:rPr>
              <w:t>21</w:t>
            </w:r>
          </w:p>
        </w:tc>
        <w:tc>
          <w:tcPr>
            <w:tcW w:w="1620" w:type="dxa"/>
          </w:tcPr>
          <w:p w14:paraId="0D44A093" w14:textId="77777777" w:rsidR="001051D2" w:rsidRPr="001051D2" w:rsidRDefault="001051D2" w:rsidP="00C41EBC">
            <w:pPr>
              <w:jc w:val="center"/>
              <w:rPr>
                <w:sz w:val="24"/>
                <w:szCs w:val="24"/>
              </w:rPr>
            </w:pPr>
            <w:r w:rsidRPr="001051D2">
              <w:rPr>
                <w:sz w:val="24"/>
                <w:szCs w:val="24"/>
              </w:rPr>
              <w:t>18</w:t>
            </w:r>
          </w:p>
        </w:tc>
      </w:tr>
      <w:tr w:rsidR="001051D2" w:rsidRPr="001051D2" w14:paraId="7472A41A" w14:textId="77777777" w:rsidTr="001051D2">
        <w:trPr>
          <w:jc w:val="center"/>
        </w:trPr>
        <w:tc>
          <w:tcPr>
            <w:tcW w:w="2335" w:type="dxa"/>
          </w:tcPr>
          <w:p w14:paraId="16329B57" w14:textId="77777777" w:rsidR="001051D2" w:rsidRPr="001051D2" w:rsidRDefault="001051D2" w:rsidP="00C41EBC">
            <w:pPr>
              <w:rPr>
                <w:sz w:val="24"/>
                <w:szCs w:val="24"/>
              </w:rPr>
            </w:pPr>
            <w:r w:rsidRPr="001051D2">
              <w:rPr>
                <w:sz w:val="24"/>
                <w:szCs w:val="24"/>
              </w:rPr>
              <w:t>Gudas Aurimas</w:t>
            </w:r>
          </w:p>
        </w:tc>
        <w:tc>
          <w:tcPr>
            <w:tcW w:w="1440" w:type="dxa"/>
          </w:tcPr>
          <w:p w14:paraId="2E7E196B" w14:textId="77777777" w:rsidR="001051D2" w:rsidRPr="001051D2" w:rsidRDefault="001051D2" w:rsidP="00C41EBC">
            <w:pPr>
              <w:jc w:val="center"/>
              <w:rPr>
                <w:sz w:val="24"/>
                <w:szCs w:val="24"/>
              </w:rPr>
            </w:pPr>
            <w:r w:rsidRPr="001051D2">
              <w:rPr>
                <w:sz w:val="24"/>
                <w:szCs w:val="24"/>
              </w:rPr>
              <w:t>257</w:t>
            </w:r>
          </w:p>
        </w:tc>
        <w:tc>
          <w:tcPr>
            <w:tcW w:w="1440" w:type="dxa"/>
          </w:tcPr>
          <w:p w14:paraId="36A1FC48" w14:textId="77777777" w:rsidR="001051D2" w:rsidRPr="001051D2" w:rsidRDefault="001051D2" w:rsidP="00C41EBC">
            <w:pPr>
              <w:jc w:val="center"/>
              <w:rPr>
                <w:sz w:val="24"/>
                <w:szCs w:val="24"/>
              </w:rPr>
            </w:pPr>
            <w:r w:rsidRPr="001051D2">
              <w:rPr>
                <w:sz w:val="24"/>
                <w:szCs w:val="24"/>
              </w:rPr>
              <w:t>0</w:t>
            </w:r>
          </w:p>
        </w:tc>
        <w:tc>
          <w:tcPr>
            <w:tcW w:w="1620" w:type="dxa"/>
          </w:tcPr>
          <w:p w14:paraId="7F582AE6" w14:textId="77777777" w:rsidR="001051D2" w:rsidRPr="001051D2" w:rsidRDefault="001051D2" w:rsidP="00C41EBC">
            <w:pPr>
              <w:jc w:val="center"/>
              <w:rPr>
                <w:sz w:val="24"/>
                <w:szCs w:val="24"/>
              </w:rPr>
            </w:pPr>
            <w:r w:rsidRPr="001051D2">
              <w:rPr>
                <w:sz w:val="24"/>
                <w:szCs w:val="24"/>
              </w:rPr>
              <w:t>14</w:t>
            </w:r>
          </w:p>
        </w:tc>
      </w:tr>
      <w:tr w:rsidR="001051D2" w:rsidRPr="001051D2" w14:paraId="333B467A" w14:textId="77777777" w:rsidTr="001051D2">
        <w:trPr>
          <w:jc w:val="center"/>
        </w:trPr>
        <w:tc>
          <w:tcPr>
            <w:tcW w:w="2335" w:type="dxa"/>
          </w:tcPr>
          <w:p w14:paraId="6D0E5EAC" w14:textId="77777777" w:rsidR="001051D2" w:rsidRPr="001051D2" w:rsidRDefault="001051D2" w:rsidP="00C41EBC">
            <w:pPr>
              <w:rPr>
                <w:sz w:val="24"/>
                <w:szCs w:val="24"/>
              </w:rPr>
            </w:pPr>
            <w:proofErr w:type="spellStart"/>
            <w:r w:rsidRPr="001051D2">
              <w:rPr>
                <w:sz w:val="24"/>
                <w:szCs w:val="24"/>
              </w:rPr>
              <w:t>Nekrošienė</w:t>
            </w:r>
            <w:proofErr w:type="spellEnd"/>
            <w:r w:rsidRPr="001051D2">
              <w:rPr>
                <w:sz w:val="24"/>
                <w:szCs w:val="24"/>
              </w:rPr>
              <w:t xml:space="preserve"> Ilona</w:t>
            </w:r>
          </w:p>
        </w:tc>
        <w:tc>
          <w:tcPr>
            <w:tcW w:w="1440" w:type="dxa"/>
          </w:tcPr>
          <w:p w14:paraId="5B52D59C" w14:textId="77777777" w:rsidR="001051D2" w:rsidRPr="001051D2" w:rsidRDefault="001051D2" w:rsidP="00C41EBC">
            <w:pPr>
              <w:jc w:val="center"/>
              <w:rPr>
                <w:sz w:val="24"/>
                <w:szCs w:val="24"/>
              </w:rPr>
            </w:pPr>
            <w:r w:rsidRPr="001051D2">
              <w:rPr>
                <w:sz w:val="24"/>
                <w:szCs w:val="24"/>
              </w:rPr>
              <w:t>296</w:t>
            </w:r>
          </w:p>
        </w:tc>
        <w:tc>
          <w:tcPr>
            <w:tcW w:w="1440" w:type="dxa"/>
          </w:tcPr>
          <w:p w14:paraId="13D99585" w14:textId="77777777" w:rsidR="001051D2" w:rsidRPr="001051D2" w:rsidRDefault="001051D2" w:rsidP="00C41EBC">
            <w:pPr>
              <w:jc w:val="center"/>
              <w:rPr>
                <w:sz w:val="24"/>
                <w:szCs w:val="24"/>
              </w:rPr>
            </w:pPr>
            <w:r w:rsidRPr="001051D2">
              <w:rPr>
                <w:sz w:val="24"/>
                <w:szCs w:val="24"/>
              </w:rPr>
              <w:t>0</w:t>
            </w:r>
          </w:p>
        </w:tc>
        <w:tc>
          <w:tcPr>
            <w:tcW w:w="1620" w:type="dxa"/>
          </w:tcPr>
          <w:p w14:paraId="1D49CC9C" w14:textId="77777777" w:rsidR="001051D2" w:rsidRPr="001051D2" w:rsidRDefault="001051D2" w:rsidP="00C41EBC">
            <w:pPr>
              <w:jc w:val="center"/>
              <w:rPr>
                <w:sz w:val="24"/>
                <w:szCs w:val="24"/>
              </w:rPr>
            </w:pPr>
            <w:r w:rsidRPr="001051D2">
              <w:rPr>
                <w:sz w:val="24"/>
                <w:szCs w:val="24"/>
              </w:rPr>
              <w:t>11</w:t>
            </w:r>
          </w:p>
        </w:tc>
      </w:tr>
      <w:tr w:rsidR="001051D2" w:rsidRPr="001051D2" w14:paraId="6961524D" w14:textId="77777777" w:rsidTr="001051D2">
        <w:trPr>
          <w:jc w:val="center"/>
        </w:trPr>
        <w:tc>
          <w:tcPr>
            <w:tcW w:w="2335" w:type="dxa"/>
          </w:tcPr>
          <w:p w14:paraId="040B8CF1" w14:textId="77777777" w:rsidR="001051D2" w:rsidRPr="001051D2" w:rsidRDefault="001051D2" w:rsidP="00C41EBC">
            <w:pPr>
              <w:rPr>
                <w:sz w:val="24"/>
                <w:szCs w:val="24"/>
              </w:rPr>
            </w:pPr>
            <w:r w:rsidRPr="001051D2">
              <w:rPr>
                <w:sz w:val="24"/>
                <w:szCs w:val="24"/>
              </w:rPr>
              <w:t>Račkauskas Vytautas</w:t>
            </w:r>
          </w:p>
        </w:tc>
        <w:tc>
          <w:tcPr>
            <w:tcW w:w="1440" w:type="dxa"/>
          </w:tcPr>
          <w:p w14:paraId="4A2AAC21" w14:textId="77777777" w:rsidR="001051D2" w:rsidRPr="001051D2" w:rsidRDefault="001051D2" w:rsidP="00C41EBC">
            <w:pPr>
              <w:jc w:val="center"/>
              <w:rPr>
                <w:sz w:val="24"/>
                <w:szCs w:val="24"/>
              </w:rPr>
            </w:pPr>
            <w:r w:rsidRPr="001051D2">
              <w:rPr>
                <w:sz w:val="24"/>
                <w:szCs w:val="24"/>
              </w:rPr>
              <w:t>203</w:t>
            </w:r>
          </w:p>
        </w:tc>
        <w:tc>
          <w:tcPr>
            <w:tcW w:w="1440" w:type="dxa"/>
          </w:tcPr>
          <w:p w14:paraId="621A38C4" w14:textId="77777777" w:rsidR="001051D2" w:rsidRPr="001051D2" w:rsidRDefault="001051D2" w:rsidP="00C41EBC">
            <w:pPr>
              <w:jc w:val="center"/>
              <w:rPr>
                <w:sz w:val="24"/>
                <w:szCs w:val="24"/>
              </w:rPr>
            </w:pPr>
            <w:r w:rsidRPr="001051D2">
              <w:rPr>
                <w:sz w:val="24"/>
                <w:szCs w:val="24"/>
              </w:rPr>
              <w:t>1</w:t>
            </w:r>
          </w:p>
        </w:tc>
        <w:tc>
          <w:tcPr>
            <w:tcW w:w="1620" w:type="dxa"/>
          </w:tcPr>
          <w:p w14:paraId="23009BAF" w14:textId="77777777" w:rsidR="001051D2" w:rsidRPr="001051D2" w:rsidRDefault="001051D2" w:rsidP="00C41EBC">
            <w:pPr>
              <w:jc w:val="center"/>
              <w:rPr>
                <w:sz w:val="24"/>
                <w:szCs w:val="24"/>
              </w:rPr>
            </w:pPr>
            <w:r w:rsidRPr="001051D2">
              <w:rPr>
                <w:sz w:val="24"/>
                <w:szCs w:val="24"/>
              </w:rPr>
              <w:t>8</w:t>
            </w:r>
          </w:p>
        </w:tc>
      </w:tr>
      <w:tr w:rsidR="001051D2" w:rsidRPr="001051D2" w14:paraId="70F3B840" w14:textId="77777777" w:rsidTr="001051D2">
        <w:trPr>
          <w:jc w:val="center"/>
        </w:trPr>
        <w:tc>
          <w:tcPr>
            <w:tcW w:w="2335" w:type="dxa"/>
          </w:tcPr>
          <w:p w14:paraId="559F49FC" w14:textId="77777777" w:rsidR="001051D2" w:rsidRPr="001051D2" w:rsidRDefault="001051D2" w:rsidP="00C41EBC">
            <w:pPr>
              <w:rPr>
                <w:sz w:val="24"/>
                <w:szCs w:val="24"/>
              </w:rPr>
            </w:pPr>
            <w:r w:rsidRPr="001051D2">
              <w:rPr>
                <w:sz w:val="24"/>
                <w:szCs w:val="24"/>
              </w:rPr>
              <w:t>Kotovas Sergejus</w:t>
            </w:r>
          </w:p>
        </w:tc>
        <w:tc>
          <w:tcPr>
            <w:tcW w:w="1440" w:type="dxa"/>
          </w:tcPr>
          <w:p w14:paraId="5AE6259B" w14:textId="77777777" w:rsidR="001051D2" w:rsidRPr="001051D2" w:rsidRDefault="001051D2" w:rsidP="00C41EBC">
            <w:pPr>
              <w:jc w:val="center"/>
              <w:rPr>
                <w:sz w:val="24"/>
                <w:szCs w:val="24"/>
              </w:rPr>
            </w:pPr>
            <w:r w:rsidRPr="001051D2">
              <w:rPr>
                <w:sz w:val="24"/>
                <w:szCs w:val="24"/>
              </w:rPr>
              <w:t>235</w:t>
            </w:r>
          </w:p>
        </w:tc>
        <w:tc>
          <w:tcPr>
            <w:tcW w:w="1440" w:type="dxa"/>
          </w:tcPr>
          <w:p w14:paraId="4A3D9C13" w14:textId="77777777" w:rsidR="001051D2" w:rsidRPr="001051D2" w:rsidRDefault="001051D2" w:rsidP="00C41EBC">
            <w:pPr>
              <w:jc w:val="center"/>
              <w:rPr>
                <w:sz w:val="24"/>
                <w:szCs w:val="24"/>
              </w:rPr>
            </w:pPr>
            <w:r w:rsidRPr="001051D2">
              <w:rPr>
                <w:sz w:val="24"/>
                <w:szCs w:val="24"/>
              </w:rPr>
              <w:t>6</w:t>
            </w:r>
          </w:p>
        </w:tc>
        <w:tc>
          <w:tcPr>
            <w:tcW w:w="1620" w:type="dxa"/>
          </w:tcPr>
          <w:p w14:paraId="38996CE7" w14:textId="77777777" w:rsidR="001051D2" w:rsidRPr="001051D2" w:rsidRDefault="001051D2" w:rsidP="00C41EBC">
            <w:pPr>
              <w:jc w:val="center"/>
              <w:rPr>
                <w:sz w:val="24"/>
                <w:szCs w:val="24"/>
              </w:rPr>
            </w:pPr>
            <w:r w:rsidRPr="001051D2">
              <w:rPr>
                <w:sz w:val="24"/>
                <w:szCs w:val="24"/>
              </w:rPr>
              <w:t>6</w:t>
            </w:r>
          </w:p>
        </w:tc>
      </w:tr>
      <w:tr w:rsidR="001051D2" w:rsidRPr="001051D2" w14:paraId="55682679" w14:textId="77777777" w:rsidTr="001051D2">
        <w:trPr>
          <w:jc w:val="center"/>
        </w:trPr>
        <w:tc>
          <w:tcPr>
            <w:tcW w:w="2335" w:type="dxa"/>
          </w:tcPr>
          <w:p w14:paraId="50F06363" w14:textId="77777777" w:rsidR="001051D2" w:rsidRPr="001051D2" w:rsidRDefault="001051D2" w:rsidP="00C41EBC">
            <w:pPr>
              <w:rPr>
                <w:sz w:val="24"/>
                <w:szCs w:val="24"/>
              </w:rPr>
            </w:pPr>
            <w:r w:rsidRPr="001051D2">
              <w:rPr>
                <w:sz w:val="24"/>
                <w:szCs w:val="24"/>
              </w:rPr>
              <w:t>Ikonikov Dmitrij</w:t>
            </w:r>
          </w:p>
        </w:tc>
        <w:tc>
          <w:tcPr>
            <w:tcW w:w="1440" w:type="dxa"/>
          </w:tcPr>
          <w:p w14:paraId="3121BBC9" w14:textId="77777777" w:rsidR="001051D2" w:rsidRPr="001051D2" w:rsidRDefault="001051D2" w:rsidP="00C41EBC">
            <w:pPr>
              <w:jc w:val="center"/>
              <w:rPr>
                <w:sz w:val="24"/>
                <w:szCs w:val="24"/>
              </w:rPr>
            </w:pPr>
            <w:r w:rsidRPr="001051D2">
              <w:rPr>
                <w:sz w:val="24"/>
                <w:szCs w:val="24"/>
              </w:rPr>
              <w:t>297</w:t>
            </w:r>
          </w:p>
        </w:tc>
        <w:tc>
          <w:tcPr>
            <w:tcW w:w="1440" w:type="dxa"/>
          </w:tcPr>
          <w:p w14:paraId="762DDA4B" w14:textId="77777777" w:rsidR="001051D2" w:rsidRPr="001051D2" w:rsidRDefault="001051D2" w:rsidP="00C41EBC">
            <w:pPr>
              <w:jc w:val="center"/>
              <w:rPr>
                <w:sz w:val="24"/>
                <w:szCs w:val="24"/>
              </w:rPr>
            </w:pPr>
            <w:r w:rsidRPr="001051D2">
              <w:rPr>
                <w:sz w:val="24"/>
                <w:szCs w:val="24"/>
              </w:rPr>
              <w:t>4</w:t>
            </w:r>
          </w:p>
        </w:tc>
        <w:tc>
          <w:tcPr>
            <w:tcW w:w="1620" w:type="dxa"/>
          </w:tcPr>
          <w:p w14:paraId="581C6C00" w14:textId="77777777" w:rsidR="001051D2" w:rsidRPr="001051D2" w:rsidRDefault="001051D2" w:rsidP="00C41EBC">
            <w:pPr>
              <w:jc w:val="center"/>
              <w:rPr>
                <w:sz w:val="24"/>
                <w:szCs w:val="24"/>
              </w:rPr>
            </w:pPr>
            <w:r w:rsidRPr="001051D2">
              <w:rPr>
                <w:sz w:val="24"/>
                <w:szCs w:val="24"/>
              </w:rPr>
              <w:t>6</w:t>
            </w:r>
          </w:p>
        </w:tc>
      </w:tr>
      <w:tr w:rsidR="001051D2" w:rsidRPr="001051D2" w14:paraId="16921648" w14:textId="77777777" w:rsidTr="001051D2">
        <w:trPr>
          <w:jc w:val="center"/>
        </w:trPr>
        <w:tc>
          <w:tcPr>
            <w:tcW w:w="2335" w:type="dxa"/>
          </w:tcPr>
          <w:p w14:paraId="1798CE12" w14:textId="77777777" w:rsidR="001051D2" w:rsidRPr="001051D2" w:rsidRDefault="001051D2" w:rsidP="00C41EBC">
            <w:pPr>
              <w:rPr>
                <w:sz w:val="24"/>
                <w:szCs w:val="24"/>
              </w:rPr>
            </w:pPr>
            <w:r w:rsidRPr="001051D2">
              <w:rPr>
                <w:sz w:val="24"/>
                <w:szCs w:val="24"/>
              </w:rPr>
              <w:t>Grigienė Aleksandra</w:t>
            </w:r>
          </w:p>
        </w:tc>
        <w:tc>
          <w:tcPr>
            <w:tcW w:w="1440" w:type="dxa"/>
          </w:tcPr>
          <w:p w14:paraId="5C264169" w14:textId="77777777" w:rsidR="001051D2" w:rsidRPr="001051D2" w:rsidRDefault="001051D2" w:rsidP="00C41EBC">
            <w:pPr>
              <w:jc w:val="center"/>
              <w:rPr>
                <w:sz w:val="24"/>
                <w:szCs w:val="24"/>
              </w:rPr>
            </w:pPr>
            <w:r w:rsidRPr="001051D2">
              <w:rPr>
                <w:sz w:val="24"/>
                <w:szCs w:val="24"/>
              </w:rPr>
              <w:t>303</w:t>
            </w:r>
          </w:p>
        </w:tc>
        <w:tc>
          <w:tcPr>
            <w:tcW w:w="1440" w:type="dxa"/>
          </w:tcPr>
          <w:p w14:paraId="42A82DD0" w14:textId="77777777" w:rsidR="001051D2" w:rsidRPr="001051D2" w:rsidRDefault="001051D2" w:rsidP="00C41EBC">
            <w:pPr>
              <w:jc w:val="center"/>
              <w:rPr>
                <w:sz w:val="24"/>
                <w:szCs w:val="24"/>
              </w:rPr>
            </w:pPr>
            <w:r w:rsidRPr="001051D2">
              <w:rPr>
                <w:sz w:val="24"/>
                <w:szCs w:val="24"/>
              </w:rPr>
              <w:t>3</w:t>
            </w:r>
          </w:p>
        </w:tc>
        <w:tc>
          <w:tcPr>
            <w:tcW w:w="1620" w:type="dxa"/>
          </w:tcPr>
          <w:p w14:paraId="48F26824" w14:textId="77777777" w:rsidR="001051D2" w:rsidRPr="001051D2" w:rsidRDefault="001051D2" w:rsidP="00C41EBC">
            <w:pPr>
              <w:jc w:val="center"/>
              <w:rPr>
                <w:sz w:val="24"/>
                <w:szCs w:val="24"/>
              </w:rPr>
            </w:pPr>
            <w:r w:rsidRPr="001051D2">
              <w:rPr>
                <w:sz w:val="24"/>
                <w:szCs w:val="24"/>
              </w:rPr>
              <w:t>5</w:t>
            </w:r>
          </w:p>
        </w:tc>
      </w:tr>
      <w:tr w:rsidR="001051D2" w:rsidRPr="001051D2" w14:paraId="34CE3809" w14:textId="77777777" w:rsidTr="001051D2">
        <w:trPr>
          <w:jc w:val="center"/>
        </w:trPr>
        <w:tc>
          <w:tcPr>
            <w:tcW w:w="2335" w:type="dxa"/>
          </w:tcPr>
          <w:p w14:paraId="7D6D7C87" w14:textId="77777777" w:rsidR="001051D2" w:rsidRPr="001051D2" w:rsidRDefault="001051D2" w:rsidP="00C41EBC">
            <w:pPr>
              <w:rPr>
                <w:sz w:val="24"/>
                <w:szCs w:val="24"/>
              </w:rPr>
            </w:pPr>
            <w:r w:rsidRPr="001051D2">
              <w:rPr>
                <w:sz w:val="24"/>
                <w:szCs w:val="24"/>
              </w:rPr>
              <w:t xml:space="preserve">Binkevič </w:t>
            </w:r>
            <w:proofErr w:type="spellStart"/>
            <w:r w:rsidRPr="001051D2">
              <w:rPr>
                <w:sz w:val="24"/>
                <w:szCs w:val="24"/>
              </w:rPr>
              <w:t>Zigfrid</w:t>
            </w:r>
            <w:proofErr w:type="spellEnd"/>
          </w:p>
        </w:tc>
        <w:tc>
          <w:tcPr>
            <w:tcW w:w="1440" w:type="dxa"/>
          </w:tcPr>
          <w:p w14:paraId="6C4F45F8" w14:textId="77777777" w:rsidR="001051D2" w:rsidRPr="001051D2" w:rsidRDefault="001051D2" w:rsidP="00C41EBC">
            <w:pPr>
              <w:jc w:val="center"/>
              <w:rPr>
                <w:sz w:val="24"/>
                <w:szCs w:val="24"/>
              </w:rPr>
            </w:pPr>
            <w:r w:rsidRPr="001051D2">
              <w:rPr>
                <w:sz w:val="24"/>
                <w:szCs w:val="24"/>
              </w:rPr>
              <w:t>305</w:t>
            </w:r>
          </w:p>
        </w:tc>
        <w:tc>
          <w:tcPr>
            <w:tcW w:w="1440" w:type="dxa"/>
          </w:tcPr>
          <w:p w14:paraId="383C2FE8" w14:textId="77777777" w:rsidR="001051D2" w:rsidRPr="001051D2" w:rsidRDefault="001051D2" w:rsidP="00C41EBC">
            <w:pPr>
              <w:jc w:val="center"/>
              <w:rPr>
                <w:sz w:val="24"/>
                <w:szCs w:val="24"/>
              </w:rPr>
            </w:pPr>
            <w:r w:rsidRPr="001051D2">
              <w:rPr>
                <w:sz w:val="24"/>
                <w:szCs w:val="24"/>
              </w:rPr>
              <w:t>1</w:t>
            </w:r>
          </w:p>
        </w:tc>
        <w:tc>
          <w:tcPr>
            <w:tcW w:w="1620" w:type="dxa"/>
          </w:tcPr>
          <w:p w14:paraId="7806B803" w14:textId="77777777" w:rsidR="001051D2" w:rsidRPr="001051D2" w:rsidRDefault="001051D2" w:rsidP="00C41EBC">
            <w:pPr>
              <w:jc w:val="center"/>
              <w:rPr>
                <w:sz w:val="24"/>
                <w:szCs w:val="24"/>
              </w:rPr>
            </w:pPr>
            <w:r w:rsidRPr="001051D2">
              <w:rPr>
                <w:sz w:val="24"/>
                <w:szCs w:val="24"/>
              </w:rPr>
              <w:t>5</w:t>
            </w:r>
          </w:p>
        </w:tc>
      </w:tr>
      <w:tr w:rsidR="001051D2" w:rsidRPr="001051D2" w14:paraId="56354138" w14:textId="77777777" w:rsidTr="001051D2">
        <w:trPr>
          <w:jc w:val="center"/>
        </w:trPr>
        <w:tc>
          <w:tcPr>
            <w:tcW w:w="2335" w:type="dxa"/>
          </w:tcPr>
          <w:p w14:paraId="66488F4D" w14:textId="77777777" w:rsidR="001051D2" w:rsidRPr="001051D2" w:rsidRDefault="001051D2" w:rsidP="00C41EBC">
            <w:pPr>
              <w:rPr>
                <w:sz w:val="24"/>
                <w:szCs w:val="24"/>
              </w:rPr>
            </w:pPr>
            <w:proofErr w:type="spellStart"/>
            <w:r w:rsidRPr="001051D2">
              <w:rPr>
                <w:sz w:val="24"/>
                <w:szCs w:val="24"/>
              </w:rPr>
              <w:t>Babujeva</w:t>
            </w:r>
            <w:proofErr w:type="spellEnd"/>
            <w:r w:rsidRPr="001051D2">
              <w:rPr>
                <w:sz w:val="24"/>
                <w:szCs w:val="24"/>
              </w:rPr>
              <w:t xml:space="preserve"> Svetlana</w:t>
            </w:r>
          </w:p>
        </w:tc>
        <w:tc>
          <w:tcPr>
            <w:tcW w:w="1440" w:type="dxa"/>
          </w:tcPr>
          <w:p w14:paraId="08AE7B9B" w14:textId="77777777" w:rsidR="001051D2" w:rsidRPr="001051D2" w:rsidRDefault="001051D2" w:rsidP="00C41EBC">
            <w:pPr>
              <w:jc w:val="center"/>
              <w:rPr>
                <w:sz w:val="24"/>
                <w:szCs w:val="24"/>
              </w:rPr>
            </w:pPr>
            <w:r w:rsidRPr="001051D2">
              <w:rPr>
                <w:sz w:val="24"/>
                <w:szCs w:val="24"/>
              </w:rPr>
              <w:t>298</w:t>
            </w:r>
          </w:p>
        </w:tc>
        <w:tc>
          <w:tcPr>
            <w:tcW w:w="1440" w:type="dxa"/>
          </w:tcPr>
          <w:p w14:paraId="28C89BBD" w14:textId="77777777" w:rsidR="001051D2" w:rsidRPr="001051D2" w:rsidRDefault="001051D2" w:rsidP="00C41EBC">
            <w:pPr>
              <w:jc w:val="center"/>
              <w:rPr>
                <w:sz w:val="24"/>
                <w:szCs w:val="24"/>
              </w:rPr>
            </w:pPr>
            <w:r w:rsidRPr="001051D2">
              <w:rPr>
                <w:sz w:val="24"/>
                <w:szCs w:val="24"/>
              </w:rPr>
              <w:t>1</w:t>
            </w:r>
          </w:p>
        </w:tc>
        <w:tc>
          <w:tcPr>
            <w:tcW w:w="1620" w:type="dxa"/>
          </w:tcPr>
          <w:p w14:paraId="330B5E81" w14:textId="77777777" w:rsidR="001051D2" w:rsidRPr="001051D2" w:rsidRDefault="001051D2" w:rsidP="00C41EBC">
            <w:pPr>
              <w:jc w:val="center"/>
              <w:rPr>
                <w:sz w:val="24"/>
                <w:szCs w:val="24"/>
              </w:rPr>
            </w:pPr>
            <w:r w:rsidRPr="001051D2">
              <w:rPr>
                <w:sz w:val="24"/>
                <w:szCs w:val="24"/>
              </w:rPr>
              <w:t>5</w:t>
            </w:r>
          </w:p>
        </w:tc>
      </w:tr>
      <w:tr w:rsidR="001051D2" w:rsidRPr="001051D2" w14:paraId="156B9BF9" w14:textId="77777777" w:rsidTr="001051D2">
        <w:trPr>
          <w:jc w:val="center"/>
        </w:trPr>
        <w:tc>
          <w:tcPr>
            <w:tcW w:w="2335" w:type="dxa"/>
          </w:tcPr>
          <w:p w14:paraId="5413F0B0" w14:textId="77777777" w:rsidR="001051D2" w:rsidRPr="001051D2" w:rsidRDefault="001051D2" w:rsidP="00C41EBC">
            <w:pPr>
              <w:rPr>
                <w:sz w:val="24"/>
                <w:szCs w:val="24"/>
              </w:rPr>
            </w:pPr>
            <w:r w:rsidRPr="001051D2">
              <w:rPr>
                <w:sz w:val="24"/>
                <w:szCs w:val="24"/>
              </w:rPr>
              <w:t>Akopov Andrej</w:t>
            </w:r>
          </w:p>
        </w:tc>
        <w:tc>
          <w:tcPr>
            <w:tcW w:w="1440" w:type="dxa"/>
          </w:tcPr>
          <w:p w14:paraId="1C0566A2" w14:textId="77777777" w:rsidR="001051D2" w:rsidRPr="001051D2" w:rsidRDefault="001051D2" w:rsidP="00C41EBC">
            <w:pPr>
              <w:jc w:val="center"/>
              <w:rPr>
                <w:sz w:val="24"/>
                <w:szCs w:val="24"/>
              </w:rPr>
            </w:pPr>
            <w:r w:rsidRPr="001051D2">
              <w:rPr>
                <w:sz w:val="24"/>
                <w:szCs w:val="24"/>
              </w:rPr>
              <w:t>298</w:t>
            </w:r>
          </w:p>
        </w:tc>
        <w:tc>
          <w:tcPr>
            <w:tcW w:w="1440" w:type="dxa"/>
          </w:tcPr>
          <w:p w14:paraId="163F0E66" w14:textId="77777777" w:rsidR="001051D2" w:rsidRPr="001051D2" w:rsidRDefault="001051D2" w:rsidP="00C41EBC">
            <w:pPr>
              <w:jc w:val="center"/>
              <w:rPr>
                <w:sz w:val="24"/>
                <w:szCs w:val="24"/>
              </w:rPr>
            </w:pPr>
            <w:r w:rsidRPr="001051D2">
              <w:rPr>
                <w:sz w:val="24"/>
                <w:szCs w:val="24"/>
              </w:rPr>
              <w:t>0</w:t>
            </w:r>
          </w:p>
        </w:tc>
        <w:tc>
          <w:tcPr>
            <w:tcW w:w="1620" w:type="dxa"/>
          </w:tcPr>
          <w:p w14:paraId="0C1825B7" w14:textId="77777777" w:rsidR="001051D2" w:rsidRPr="001051D2" w:rsidRDefault="001051D2" w:rsidP="00C41EBC">
            <w:pPr>
              <w:jc w:val="center"/>
              <w:rPr>
                <w:sz w:val="24"/>
                <w:szCs w:val="24"/>
              </w:rPr>
            </w:pPr>
            <w:r w:rsidRPr="001051D2">
              <w:rPr>
                <w:sz w:val="24"/>
                <w:szCs w:val="24"/>
              </w:rPr>
              <w:t>3</w:t>
            </w:r>
          </w:p>
        </w:tc>
      </w:tr>
      <w:tr w:rsidR="001051D2" w:rsidRPr="001051D2" w14:paraId="7EA37F10" w14:textId="77777777" w:rsidTr="001051D2">
        <w:trPr>
          <w:jc w:val="center"/>
        </w:trPr>
        <w:tc>
          <w:tcPr>
            <w:tcW w:w="2335" w:type="dxa"/>
          </w:tcPr>
          <w:p w14:paraId="5C4B65AA" w14:textId="77777777" w:rsidR="001051D2" w:rsidRPr="001051D2" w:rsidRDefault="001051D2" w:rsidP="00C41EBC">
            <w:pPr>
              <w:rPr>
                <w:sz w:val="24"/>
                <w:szCs w:val="24"/>
              </w:rPr>
            </w:pPr>
            <w:r w:rsidRPr="001051D2">
              <w:rPr>
                <w:sz w:val="24"/>
                <w:szCs w:val="24"/>
              </w:rPr>
              <w:t>Dervinis Gintautas</w:t>
            </w:r>
          </w:p>
        </w:tc>
        <w:tc>
          <w:tcPr>
            <w:tcW w:w="1440" w:type="dxa"/>
          </w:tcPr>
          <w:p w14:paraId="53880C2A" w14:textId="77777777" w:rsidR="001051D2" w:rsidRPr="001051D2" w:rsidRDefault="001051D2" w:rsidP="00C41EBC">
            <w:pPr>
              <w:jc w:val="center"/>
              <w:rPr>
                <w:sz w:val="24"/>
                <w:szCs w:val="24"/>
              </w:rPr>
            </w:pPr>
            <w:r w:rsidRPr="001051D2">
              <w:rPr>
                <w:sz w:val="24"/>
                <w:szCs w:val="24"/>
              </w:rPr>
              <w:t>304</w:t>
            </w:r>
          </w:p>
        </w:tc>
        <w:tc>
          <w:tcPr>
            <w:tcW w:w="1440" w:type="dxa"/>
          </w:tcPr>
          <w:p w14:paraId="25478632" w14:textId="77777777" w:rsidR="001051D2" w:rsidRPr="001051D2" w:rsidRDefault="001051D2" w:rsidP="00C41EBC">
            <w:pPr>
              <w:jc w:val="center"/>
              <w:rPr>
                <w:sz w:val="24"/>
                <w:szCs w:val="24"/>
              </w:rPr>
            </w:pPr>
            <w:r w:rsidRPr="001051D2">
              <w:rPr>
                <w:sz w:val="24"/>
                <w:szCs w:val="24"/>
              </w:rPr>
              <w:t>3</w:t>
            </w:r>
          </w:p>
        </w:tc>
        <w:tc>
          <w:tcPr>
            <w:tcW w:w="1620" w:type="dxa"/>
          </w:tcPr>
          <w:p w14:paraId="43F3E4F6" w14:textId="77777777" w:rsidR="001051D2" w:rsidRPr="001051D2" w:rsidRDefault="001051D2" w:rsidP="00C41EBC">
            <w:pPr>
              <w:jc w:val="center"/>
              <w:rPr>
                <w:sz w:val="24"/>
                <w:szCs w:val="24"/>
              </w:rPr>
            </w:pPr>
            <w:r w:rsidRPr="001051D2">
              <w:rPr>
                <w:sz w:val="24"/>
                <w:szCs w:val="24"/>
              </w:rPr>
              <w:t>2</w:t>
            </w:r>
          </w:p>
        </w:tc>
      </w:tr>
      <w:tr w:rsidR="001051D2" w:rsidRPr="001051D2" w14:paraId="774E6A39" w14:textId="77777777" w:rsidTr="001051D2">
        <w:trPr>
          <w:jc w:val="center"/>
        </w:trPr>
        <w:tc>
          <w:tcPr>
            <w:tcW w:w="2335" w:type="dxa"/>
          </w:tcPr>
          <w:p w14:paraId="614E96E0" w14:textId="77777777" w:rsidR="001051D2" w:rsidRPr="001051D2" w:rsidRDefault="001051D2" w:rsidP="00C41EBC">
            <w:pPr>
              <w:rPr>
                <w:sz w:val="24"/>
                <w:szCs w:val="24"/>
              </w:rPr>
            </w:pPr>
            <w:proofErr w:type="spellStart"/>
            <w:r w:rsidRPr="001051D2">
              <w:rPr>
                <w:sz w:val="24"/>
                <w:szCs w:val="24"/>
              </w:rPr>
              <w:t>Bykov</w:t>
            </w:r>
            <w:proofErr w:type="spellEnd"/>
            <w:r w:rsidRPr="001051D2">
              <w:rPr>
                <w:sz w:val="24"/>
                <w:szCs w:val="24"/>
              </w:rPr>
              <w:t xml:space="preserve"> </w:t>
            </w:r>
            <w:proofErr w:type="spellStart"/>
            <w:r w:rsidRPr="001051D2">
              <w:rPr>
                <w:sz w:val="24"/>
                <w:szCs w:val="24"/>
              </w:rPr>
              <w:t>Oleg</w:t>
            </w:r>
            <w:proofErr w:type="spellEnd"/>
          </w:p>
        </w:tc>
        <w:tc>
          <w:tcPr>
            <w:tcW w:w="1440" w:type="dxa"/>
          </w:tcPr>
          <w:p w14:paraId="1EFEF834" w14:textId="77777777" w:rsidR="001051D2" w:rsidRPr="001051D2" w:rsidRDefault="001051D2" w:rsidP="00C41EBC">
            <w:pPr>
              <w:jc w:val="center"/>
              <w:rPr>
                <w:sz w:val="24"/>
                <w:szCs w:val="24"/>
              </w:rPr>
            </w:pPr>
            <w:r w:rsidRPr="001051D2">
              <w:rPr>
                <w:sz w:val="24"/>
                <w:szCs w:val="24"/>
              </w:rPr>
              <w:t>306</w:t>
            </w:r>
          </w:p>
        </w:tc>
        <w:tc>
          <w:tcPr>
            <w:tcW w:w="1440" w:type="dxa"/>
          </w:tcPr>
          <w:p w14:paraId="36849ACA" w14:textId="77777777" w:rsidR="001051D2" w:rsidRPr="001051D2" w:rsidRDefault="001051D2" w:rsidP="00C41EBC">
            <w:pPr>
              <w:jc w:val="center"/>
              <w:rPr>
                <w:sz w:val="24"/>
                <w:szCs w:val="24"/>
              </w:rPr>
            </w:pPr>
            <w:r w:rsidRPr="001051D2">
              <w:rPr>
                <w:sz w:val="24"/>
                <w:szCs w:val="24"/>
              </w:rPr>
              <w:t>3</w:t>
            </w:r>
          </w:p>
        </w:tc>
        <w:tc>
          <w:tcPr>
            <w:tcW w:w="1620" w:type="dxa"/>
          </w:tcPr>
          <w:p w14:paraId="1832FE31" w14:textId="77777777" w:rsidR="001051D2" w:rsidRPr="001051D2" w:rsidRDefault="001051D2" w:rsidP="00C41EBC">
            <w:pPr>
              <w:jc w:val="center"/>
              <w:rPr>
                <w:sz w:val="24"/>
                <w:szCs w:val="24"/>
              </w:rPr>
            </w:pPr>
            <w:r w:rsidRPr="001051D2">
              <w:rPr>
                <w:sz w:val="24"/>
                <w:szCs w:val="24"/>
              </w:rPr>
              <w:t>1</w:t>
            </w:r>
          </w:p>
        </w:tc>
      </w:tr>
      <w:tr w:rsidR="001051D2" w:rsidRPr="001051D2" w14:paraId="4A20AFDB" w14:textId="77777777" w:rsidTr="001051D2">
        <w:trPr>
          <w:jc w:val="center"/>
        </w:trPr>
        <w:tc>
          <w:tcPr>
            <w:tcW w:w="2335" w:type="dxa"/>
          </w:tcPr>
          <w:p w14:paraId="164E1767" w14:textId="77777777" w:rsidR="001051D2" w:rsidRPr="001051D2" w:rsidRDefault="001051D2" w:rsidP="00C41EBC">
            <w:pPr>
              <w:rPr>
                <w:sz w:val="24"/>
                <w:szCs w:val="24"/>
              </w:rPr>
            </w:pPr>
            <w:proofErr w:type="spellStart"/>
            <w:r w:rsidRPr="001051D2">
              <w:rPr>
                <w:sz w:val="24"/>
                <w:szCs w:val="24"/>
              </w:rPr>
              <w:t>Besakirskas</w:t>
            </w:r>
            <w:proofErr w:type="spellEnd"/>
            <w:r w:rsidRPr="001051D2">
              <w:rPr>
                <w:sz w:val="24"/>
                <w:szCs w:val="24"/>
              </w:rPr>
              <w:t xml:space="preserve"> Vitalius</w:t>
            </w:r>
          </w:p>
        </w:tc>
        <w:tc>
          <w:tcPr>
            <w:tcW w:w="1440" w:type="dxa"/>
          </w:tcPr>
          <w:p w14:paraId="4CE48649" w14:textId="77777777" w:rsidR="001051D2" w:rsidRPr="001051D2" w:rsidRDefault="001051D2" w:rsidP="00C41EBC">
            <w:pPr>
              <w:jc w:val="center"/>
              <w:rPr>
                <w:sz w:val="24"/>
                <w:szCs w:val="24"/>
              </w:rPr>
            </w:pPr>
            <w:r w:rsidRPr="001051D2">
              <w:rPr>
                <w:sz w:val="24"/>
                <w:szCs w:val="24"/>
              </w:rPr>
              <w:t>258</w:t>
            </w:r>
          </w:p>
        </w:tc>
        <w:tc>
          <w:tcPr>
            <w:tcW w:w="1440" w:type="dxa"/>
          </w:tcPr>
          <w:p w14:paraId="76007D60" w14:textId="77777777" w:rsidR="001051D2" w:rsidRPr="001051D2" w:rsidRDefault="001051D2" w:rsidP="00C41EBC">
            <w:pPr>
              <w:jc w:val="center"/>
              <w:rPr>
                <w:sz w:val="24"/>
                <w:szCs w:val="24"/>
              </w:rPr>
            </w:pPr>
            <w:r w:rsidRPr="001051D2">
              <w:rPr>
                <w:sz w:val="24"/>
                <w:szCs w:val="24"/>
              </w:rPr>
              <w:t>2</w:t>
            </w:r>
          </w:p>
        </w:tc>
        <w:tc>
          <w:tcPr>
            <w:tcW w:w="1620" w:type="dxa"/>
          </w:tcPr>
          <w:p w14:paraId="0BD6CA6F" w14:textId="77777777" w:rsidR="001051D2" w:rsidRPr="001051D2" w:rsidRDefault="001051D2" w:rsidP="00C41EBC">
            <w:pPr>
              <w:jc w:val="center"/>
              <w:rPr>
                <w:sz w:val="24"/>
                <w:szCs w:val="24"/>
              </w:rPr>
            </w:pPr>
            <w:r w:rsidRPr="001051D2">
              <w:rPr>
                <w:sz w:val="24"/>
                <w:szCs w:val="24"/>
              </w:rPr>
              <w:t>1</w:t>
            </w:r>
          </w:p>
        </w:tc>
      </w:tr>
      <w:tr w:rsidR="001051D2" w:rsidRPr="001051D2" w14:paraId="049EF5B6" w14:textId="77777777" w:rsidTr="001051D2">
        <w:trPr>
          <w:jc w:val="center"/>
        </w:trPr>
        <w:tc>
          <w:tcPr>
            <w:tcW w:w="2335" w:type="dxa"/>
          </w:tcPr>
          <w:p w14:paraId="630752DA" w14:textId="77777777" w:rsidR="001051D2" w:rsidRPr="001051D2" w:rsidRDefault="001051D2" w:rsidP="00C41EBC">
            <w:pPr>
              <w:rPr>
                <w:sz w:val="24"/>
                <w:szCs w:val="24"/>
              </w:rPr>
            </w:pPr>
            <w:proofErr w:type="spellStart"/>
            <w:r w:rsidRPr="001051D2">
              <w:rPr>
                <w:sz w:val="24"/>
                <w:szCs w:val="24"/>
              </w:rPr>
              <w:t>Pimpienė</w:t>
            </w:r>
            <w:proofErr w:type="spellEnd"/>
            <w:r w:rsidRPr="001051D2">
              <w:rPr>
                <w:sz w:val="24"/>
                <w:szCs w:val="24"/>
              </w:rPr>
              <w:t xml:space="preserve"> Vita</w:t>
            </w:r>
          </w:p>
        </w:tc>
        <w:tc>
          <w:tcPr>
            <w:tcW w:w="1440" w:type="dxa"/>
          </w:tcPr>
          <w:p w14:paraId="2B025D6C" w14:textId="77777777" w:rsidR="001051D2" w:rsidRPr="001051D2" w:rsidRDefault="001051D2" w:rsidP="00C41EBC">
            <w:pPr>
              <w:jc w:val="center"/>
              <w:rPr>
                <w:sz w:val="24"/>
                <w:szCs w:val="24"/>
              </w:rPr>
            </w:pPr>
            <w:r w:rsidRPr="001051D2">
              <w:rPr>
                <w:sz w:val="24"/>
                <w:szCs w:val="24"/>
              </w:rPr>
              <w:t>278</w:t>
            </w:r>
          </w:p>
        </w:tc>
        <w:tc>
          <w:tcPr>
            <w:tcW w:w="1440" w:type="dxa"/>
          </w:tcPr>
          <w:p w14:paraId="14C6C51D" w14:textId="77777777" w:rsidR="001051D2" w:rsidRPr="001051D2" w:rsidRDefault="001051D2" w:rsidP="00C41EBC">
            <w:pPr>
              <w:jc w:val="center"/>
              <w:rPr>
                <w:sz w:val="24"/>
                <w:szCs w:val="24"/>
              </w:rPr>
            </w:pPr>
            <w:r w:rsidRPr="001051D2">
              <w:rPr>
                <w:sz w:val="24"/>
                <w:szCs w:val="24"/>
              </w:rPr>
              <w:t>0</w:t>
            </w:r>
          </w:p>
        </w:tc>
        <w:tc>
          <w:tcPr>
            <w:tcW w:w="1620" w:type="dxa"/>
          </w:tcPr>
          <w:p w14:paraId="2884AAF3" w14:textId="77777777" w:rsidR="001051D2" w:rsidRPr="001051D2" w:rsidRDefault="001051D2" w:rsidP="00C41EBC">
            <w:pPr>
              <w:jc w:val="center"/>
              <w:rPr>
                <w:sz w:val="24"/>
                <w:szCs w:val="24"/>
              </w:rPr>
            </w:pPr>
            <w:r w:rsidRPr="001051D2">
              <w:rPr>
                <w:sz w:val="24"/>
                <w:szCs w:val="24"/>
              </w:rPr>
              <w:t>1</w:t>
            </w:r>
          </w:p>
        </w:tc>
      </w:tr>
      <w:tr w:rsidR="001051D2" w:rsidRPr="001051D2" w14:paraId="43FB6A45" w14:textId="77777777" w:rsidTr="001051D2">
        <w:trPr>
          <w:jc w:val="center"/>
        </w:trPr>
        <w:tc>
          <w:tcPr>
            <w:tcW w:w="2335" w:type="dxa"/>
          </w:tcPr>
          <w:p w14:paraId="6144FAE4" w14:textId="77777777" w:rsidR="001051D2" w:rsidRPr="001051D2" w:rsidRDefault="001051D2" w:rsidP="00C41EBC">
            <w:pPr>
              <w:rPr>
                <w:sz w:val="24"/>
                <w:szCs w:val="24"/>
              </w:rPr>
            </w:pPr>
            <w:r w:rsidRPr="001051D2">
              <w:rPr>
                <w:sz w:val="24"/>
                <w:szCs w:val="24"/>
              </w:rPr>
              <w:t>Galaguz Erlandas</w:t>
            </w:r>
          </w:p>
        </w:tc>
        <w:tc>
          <w:tcPr>
            <w:tcW w:w="1440" w:type="dxa"/>
          </w:tcPr>
          <w:p w14:paraId="2E59EA60" w14:textId="77777777" w:rsidR="001051D2" w:rsidRPr="001051D2" w:rsidRDefault="001051D2" w:rsidP="00C41EBC">
            <w:pPr>
              <w:jc w:val="center"/>
              <w:rPr>
                <w:sz w:val="24"/>
                <w:szCs w:val="24"/>
              </w:rPr>
            </w:pPr>
            <w:r w:rsidRPr="001051D2">
              <w:rPr>
                <w:sz w:val="24"/>
                <w:szCs w:val="24"/>
              </w:rPr>
              <w:t>309</w:t>
            </w:r>
          </w:p>
        </w:tc>
        <w:tc>
          <w:tcPr>
            <w:tcW w:w="1440" w:type="dxa"/>
          </w:tcPr>
          <w:p w14:paraId="4A812DC8" w14:textId="77777777" w:rsidR="001051D2" w:rsidRPr="001051D2" w:rsidRDefault="001051D2" w:rsidP="00C41EBC">
            <w:pPr>
              <w:jc w:val="center"/>
              <w:rPr>
                <w:sz w:val="24"/>
                <w:szCs w:val="24"/>
              </w:rPr>
            </w:pPr>
            <w:r w:rsidRPr="001051D2">
              <w:rPr>
                <w:sz w:val="24"/>
                <w:szCs w:val="24"/>
              </w:rPr>
              <w:t>5</w:t>
            </w:r>
          </w:p>
        </w:tc>
        <w:tc>
          <w:tcPr>
            <w:tcW w:w="1620" w:type="dxa"/>
          </w:tcPr>
          <w:p w14:paraId="58C62161" w14:textId="77777777" w:rsidR="001051D2" w:rsidRPr="001051D2" w:rsidRDefault="001051D2" w:rsidP="00C41EBC">
            <w:pPr>
              <w:jc w:val="center"/>
              <w:rPr>
                <w:sz w:val="24"/>
                <w:szCs w:val="24"/>
              </w:rPr>
            </w:pPr>
            <w:r w:rsidRPr="001051D2">
              <w:rPr>
                <w:sz w:val="24"/>
                <w:szCs w:val="24"/>
              </w:rPr>
              <w:t>0</w:t>
            </w:r>
          </w:p>
        </w:tc>
      </w:tr>
    </w:tbl>
    <w:p w14:paraId="5CA45E89" w14:textId="77777777" w:rsidR="001051D2" w:rsidRDefault="001051D2" w:rsidP="00A31AD0">
      <w:pPr>
        <w:spacing w:line="360" w:lineRule="auto"/>
        <w:ind w:firstLine="1276"/>
        <w:jc w:val="both"/>
        <w:rPr>
          <w:sz w:val="24"/>
          <w:szCs w:val="24"/>
        </w:rPr>
      </w:pPr>
    </w:p>
    <w:p w14:paraId="047C1B49" w14:textId="6DB53AF9" w:rsidR="00943EE7" w:rsidRPr="00DF2BB3" w:rsidRDefault="00546F85" w:rsidP="00A31AD0">
      <w:pPr>
        <w:spacing w:line="360" w:lineRule="auto"/>
        <w:ind w:firstLine="1276"/>
        <w:jc w:val="both"/>
        <w:rPr>
          <w:kern w:val="24"/>
          <w:sz w:val="24"/>
          <w:szCs w:val="24"/>
        </w:rPr>
      </w:pPr>
      <w:r w:rsidRPr="00DF2BB3">
        <w:rPr>
          <w:sz w:val="24"/>
          <w:szCs w:val="24"/>
        </w:rPr>
        <w:t xml:space="preserve">Dalis savivaldybės tarybos darbotvarkių klausimų buvo informacinio pobūdžio. Kai kuriais informacinio pobūdžio klausimais buvo priimti protokoliniai sprendimai. Išklausytos šios informacijos: </w:t>
      </w:r>
      <w:r w:rsidR="00943EE7" w:rsidRPr="00DF2BB3">
        <w:rPr>
          <w:bCs/>
          <w:iCs/>
          <w:sz w:val="24"/>
          <w:szCs w:val="24"/>
        </w:rPr>
        <w:t xml:space="preserve">dėl Integruotų teritorijų vystymo programų įgyvendinimo ataskaitos už 2019 m.; dėl savivaldybės mero komandiruotės į Slovakiją; dėl savivaldybės mero pavaduotojos komandiruotės į </w:t>
      </w:r>
      <w:proofErr w:type="spellStart"/>
      <w:r w:rsidR="00943EE7" w:rsidRPr="00DF2BB3">
        <w:rPr>
          <w:bCs/>
          <w:iCs/>
          <w:sz w:val="24"/>
          <w:szCs w:val="24"/>
        </w:rPr>
        <w:t>Dagdą</w:t>
      </w:r>
      <w:proofErr w:type="spellEnd"/>
      <w:r w:rsidR="00943EE7" w:rsidRPr="00DF2BB3">
        <w:rPr>
          <w:bCs/>
          <w:iCs/>
          <w:sz w:val="24"/>
          <w:szCs w:val="24"/>
        </w:rPr>
        <w:t xml:space="preserve"> (Latvijos Respublika);</w:t>
      </w:r>
      <w:r w:rsidR="00070021" w:rsidRPr="00DF2BB3">
        <w:rPr>
          <w:bCs/>
          <w:iCs/>
          <w:sz w:val="24"/>
          <w:szCs w:val="24"/>
        </w:rPr>
        <w:t xml:space="preserve"> dėl Visagino savivaldybės tarybos Etikos komisijos 2019 metų veiklos ataskaitos; dėl Visagino savivaldybės </w:t>
      </w:r>
      <w:r w:rsidR="008A7EFE">
        <w:rPr>
          <w:bCs/>
          <w:iCs/>
          <w:sz w:val="24"/>
          <w:szCs w:val="24"/>
        </w:rPr>
        <w:t xml:space="preserve">tarybos </w:t>
      </w:r>
      <w:r w:rsidR="00070021" w:rsidRPr="00DF2BB3">
        <w:rPr>
          <w:bCs/>
          <w:iCs/>
          <w:sz w:val="24"/>
          <w:szCs w:val="24"/>
        </w:rPr>
        <w:t>Antikorupcijos komisijos 2019 metų veiklos ataskaitos;</w:t>
      </w:r>
      <w:r w:rsidR="00A31AD0" w:rsidRPr="00DF2BB3">
        <w:rPr>
          <w:b/>
          <w:i/>
          <w:sz w:val="24"/>
          <w:szCs w:val="24"/>
        </w:rPr>
        <w:t xml:space="preserve"> </w:t>
      </w:r>
      <w:r w:rsidR="00A31AD0" w:rsidRPr="00DF2BB3">
        <w:rPr>
          <w:bCs/>
          <w:iCs/>
          <w:sz w:val="24"/>
          <w:szCs w:val="24"/>
        </w:rPr>
        <w:t xml:space="preserve">dėl Vyriausybės atstovų įstaigos Vyriausybės atstovo Panevėžio ir Utenos apskrityse </w:t>
      </w:r>
      <w:smartTag w:uri="urn:schemas-microsoft-com:office:smarttags" w:element="metricconverter">
        <w:smartTagPr>
          <w:attr w:name="ProductID" w:val="2020 m"/>
        </w:smartTagPr>
        <w:r w:rsidR="00A31AD0" w:rsidRPr="00DF2BB3">
          <w:rPr>
            <w:bCs/>
            <w:iCs/>
            <w:sz w:val="24"/>
            <w:szCs w:val="24"/>
          </w:rPr>
          <w:t>2020 m</w:t>
        </w:r>
      </w:smartTag>
      <w:r w:rsidR="00A31AD0" w:rsidRPr="00DF2BB3">
        <w:rPr>
          <w:bCs/>
          <w:iCs/>
          <w:sz w:val="24"/>
          <w:szCs w:val="24"/>
        </w:rPr>
        <w:t>. rugpjūčio 7 d. reikalavimo Nr. (5.3)-TR3-26 ,,Dėl Lietuvos Respublikos nevyriausybinių organizacijų plėtros įstatymo 7 straipsnio 4 dalies nuostatų įgyvendinimo</w:t>
      </w:r>
      <w:r w:rsidR="008A7EFE">
        <w:rPr>
          <w:bCs/>
          <w:iCs/>
          <w:sz w:val="24"/>
          <w:szCs w:val="24"/>
        </w:rPr>
        <w:t>“</w:t>
      </w:r>
      <w:r w:rsidR="00A31AD0" w:rsidRPr="00DF2BB3">
        <w:rPr>
          <w:bCs/>
          <w:iCs/>
          <w:sz w:val="24"/>
          <w:szCs w:val="24"/>
        </w:rPr>
        <w:t xml:space="preserve">; dėl Vyriausybės atstovų įstaigos Vyriausybės atstovo Panevėžio ir Utenos apskrityse </w:t>
      </w:r>
      <w:smartTag w:uri="urn:schemas-microsoft-com:office:smarttags" w:element="metricconverter">
        <w:smartTagPr>
          <w:attr w:name="ProductID" w:val="2020 m"/>
        </w:smartTagPr>
        <w:r w:rsidR="00A31AD0" w:rsidRPr="00DF2BB3">
          <w:rPr>
            <w:bCs/>
            <w:iCs/>
            <w:sz w:val="24"/>
            <w:szCs w:val="24"/>
          </w:rPr>
          <w:t>2020 m</w:t>
        </w:r>
      </w:smartTag>
      <w:r w:rsidR="00A31AD0" w:rsidRPr="00DF2BB3">
        <w:rPr>
          <w:bCs/>
          <w:iCs/>
          <w:sz w:val="24"/>
          <w:szCs w:val="24"/>
        </w:rPr>
        <w:t>. rugpjūčio 11 d. reikalavimo Nr. (5.3)-TR3-28 ,,Dėl Lietuvos Respublikos sporto įstatymo 8 straipsnio 1 dalies 2 punkto nuostatų įgyvendinimo</w:t>
      </w:r>
      <w:r w:rsidR="008A7EFE">
        <w:rPr>
          <w:bCs/>
          <w:iCs/>
          <w:sz w:val="24"/>
          <w:szCs w:val="24"/>
        </w:rPr>
        <w:t>“</w:t>
      </w:r>
      <w:r w:rsidR="00A31AD0" w:rsidRPr="00DF2BB3">
        <w:rPr>
          <w:bCs/>
          <w:iCs/>
          <w:sz w:val="24"/>
          <w:szCs w:val="24"/>
        </w:rPr>
        <w:t xml:space="preserve"> ir kt.</w:t>
      </w:r>
      <w:r w:rsidR="00A31AD0" w:rsidRPr="00DF2BB3">
        <w:rPr>
          <w:sz w:val="24"/>
          <w:szCs w:val="24"/>
        </w:rPr>
        <w:t xml:space="preserve"> </w:t>
      </w:r>
      <w:r w:rsidR="00A31AD0" w:rsidRPr="00DF2BB3">
        <w:rPr>
          <w:kern w:val="24"/>
          <w:sz w:val="24"/>
          <w:szCs w:val="24"/>
        </w:rPr>
        <w:t>Išklausyti savivaldybės administracijos direktoriaus atsakymai į tarybos narių teiktus klausimus.</w:t>
      </w:r>
    </w:p>
    <w:p w14:paraId="4865B9FB" w14:textId="13D5CD4B" w:rsidR="006C3E1A" w:rsidRDefault="00546F85" w:rsidP="006C3E1A">
      <w:pPr>
        <w:autoSpaceDE w:val="0"/>
        <w:spacing w:line="360" w:lineRule="auto"/>
        <w:ind w:firstLine="1296"/>
        <w:jc w:val="both"/>
        <w:rPr>
          <w:kern w:val="24"/>
          <w:sz w:val="24"/>
          <w:szCs w:val="24"/>
        </w:rPr>
      </w:pPr>
      <w:r w:rsidRPr="00DF2BB3">
        <w:rPr>
          <w:kern w:val="24"/>
          <w:sz w:val="24"/>
          <w:szCs w:val="24"/>
        </w:rPr>
        <w:lastRenderedPageBreak/>
        <w:t>Savivaldybės tarybos veikla priklauso nuo tarybos narių aktyvumo, jų dalyvavimo tarybos bei komitetų posėdžiuose. Savivaldybės tarybos posėdžių lankomumas 9</w:t>
      </w:r>
      <w:r w:rsidR="000D313B" w:rsidRPr="00DF2BB3">
        <w:rPr>
          <w:kern w:val="24"/>
          <w:sz w:val="24"/>
          <w:szCs w:val="24"/>
        </w:rPr>
        <w:t>0</w:t>
      </w:r>
      <w:r w:rsidRPr="00DF2BB3">
        <w:rPr>
          <w:kern w:val="24"/>
          <w:sz w:val="24"/>
          <w:szCs w:val="24"/>
        </w:rPr>
        <w:t xml:space="preserve"> proc. Savivaldybės tarybos nariai </w:t>
      </w:r>
      <w:r w:rsidR="00604652" w:rsidRPr="00DF2BB3">
        <w:rPr>
          <w:kern w:val="24"/>
          <w:sz w:val="24"/>
          <w:szCs w:val="24"/>
        </w:rPr>
        <w:t xml:space="preserve">Andrej Akopov, </w:t>
      </w:r>
      <w:r w:rsidRPr="00DF2BB3">
        <w:rPr>
          <w:kern w:val="24"/>
          <w:sz w:val="24"/>
          <w:szCs w:val="24"/>
        </w:rPr>
        <w:t xml:space="preserve">Svetlana </w:t>
      </w:r>
      <w:proofErr w:type="spellStart"/>
      <w:r w:rsidRPr="00DF2BB3">
        <w:rPr>
          <w:kern w:val="24"/>
          <w:sz w:val="24"/>
          <w:szCs w:val="24"/>
        </w:rPr>
        <w:t>Babujeva</w:t>
      </w:r>
      <w:proofErr w:type="spellEnd"/>
      <w:r w:rsidRPr="00DF2BB3">
        <w:rPr>
          <w:kern w:val="24"/>
          <w:sz w:val="24"/>
          <w:szCs w:val="24"/>
        </w:rPr>
        <w:t xml:space="preserve">, </w:t>
      </w:r>
      <w:proofErr w:type="spellStart"/>
      <w:r w:rsidR="00604652" w:rsidRPr="00DF2BB3">
        <w:rPr>
          <w:kern w:val="24"/>
          <w:sz w:val="24"/>
          <w:szCs w:val="24"/>
        </w:rPr>
        <w:t>Oleg</w:t>
      </w:r>
      <w:proofErr w:type="spellEnd"/>
      <w:r w:rsidR="00604652" w:rsidRPr="00DF2BB3">
        <w:rPr>
          <w:kern w:val="24"/>
          <w:sz w:val="24"/>
          <w:szCs w:val="24"/>
        </w:rPr>
        <w:t xml:space="preserve"> </w:t>
      </w:r>
      <w:proofErr w:type="spellStart"/>
      <w:r w:rsidR="00604652" w:rsidRPr="00DF2BB3">
        <w:rPr>
          <w:kern w:val="24"/>
          <w:sz w:val="24"/>
          <w:szCs w:val="24"/>
        </w:rPr>
        <w:t>Bykov</w:t>
      </w:r>
      <w:proofErr w:type="spellEnd"/>
      <w:r w:rsidRPr="00DF2BB3">
        <w:rPr>
          <w:kern w:val="24"/>
          <w:sz w:val="24"/>
          <w:szCs w:val="24"/>
        </w:rPr>
        <w:t xml:space="preserve">, </w:t>
      </w:r>
      <w:r w:rsidR="00604652" w:rsidRPr="00DF2BB3">
        <w:rPr>
          <w:kern w:val="24"/>
          <w:sz w:val="24"/>
          <w:szCs w:val="24"/>
        </w:rPr>
        <w:t xml:space="preserve">Gintautas Dervinis, </w:t>
      </w:r>
      <w:r w:rsidRPr="00DF2BB3">
        <w:rPr>
          <w:kern w:val="24"/>
          <w:sz w:val="24"/>
          <w:szCs w:val="24"/>
        </w:rPr>
        <w:t xml:space="preserve">Dmitrij Ikonikov,  Ilona </w:t>
      </w:r>
      <w:proofErr w:type="spellStart"/>
      <w:r w:rsidRPr="00DF2BB3">
        <w:rPr>
          <w:kern w:val="24"/>
          <w:sz w:val="24"/>
          <w:szCs w:val="24"/>
        </w:rPr>
        <w:t>Nekrošienė</w:t>
      </w:r>
      <w:proofErr w:type="spellEnd"/>
      <w:r w:rsidRPr="00DF2BB3">
        <w:rPr>
          <w:kern w:val="24"/>
          <w:sz w:val="24"/>
          <w:szCs w:val="24"/>
        </w:rPr>
        <w:t>,</w:t>
      </w:r>
      <w:r w:rsidR="00604652" w:rsidRPr="00DF2BB3">
        <w:rPr>
          <w:kern w:val="24"/>
          <w:sz w:val="24"/>
          <w:szCs w:val="24"/>
        </w:rPr>
        <w:t xml:space="preserve"> Vita </w:t>
      </w:r>
      <w:proofErr w:type="spellStart"/>
      <w:r w:rsidR="00604652" w:rsidRPr="00DF2BB3">
        <w:rPr>
          <w:kern w:val="24"/>
          <w:sz w:val="24"/>
          <w:szCs w:val="24"/>
        </w:rPr>
        <w:t>Pimpienė</w:t>
      </w:r>
      <w:proofErr w:type="spellEnd"/>
      <w:r w:rsidR="00604652" w:rsidRPr="00DF2BB3">
        <w:rPr>
          <w:kern w:val="24"/>
          <w:sz w:val="24"/>
          <w:szCs w:val="24"/>
        </w:rPr>
        <w:t xml:space="preserve">, Jevgenij </w:t>
      </w:r>
      <w:proofErr w:type="spellStart"/>
      <w:r w:rsidR="00604652" w:rsidRPr="00DF2BB3">
        <w:rPr>
          <w:kern w:val="24"/>
          <w:sz w:val="24"/>
          <w:szCs w:val="24"/>
        </w:rPr>
        <w:t>Šuklin</w:t>
      </w:r>
      <w:proofErr w:type="spellEnd"/>
      <w:r w:rsidRPr="00DF2BB3">
        <w:rPr>
          <w:kern w:val="24"/>
          <w:sz w:val="24"/>
          <w:szCs w:val="24"/>
        </w:rPr>
        <w:t xml:space="preserve"> dalyvavo visuose savivaldybės tarybos posėdžiuose. Visuose posėdžiuose dalyvavo ir savivaldybės meras Erlandas </w:t>
      </w:r>
      <w:proofErr w:type="spellStart"/>
      <w:r w:rsidRPr="00DF2BB3">
        <w:rPr>
          <w:kern w:val="24"/>
          <w:sz w:val="24"/>
          <w:szCs w:val="24"/>
        </w:rPr>
        <w:t>Galaguzas</w:t>
      </w:r>
      <w:proofErr w:type="spellEnd"/>
      <w:r w:rsidR="00604652" w:rsidRPr="00DF2BB3">
        <w:rPr>
          <w:kern w:val="24"/>
          <w:sz w:val="24"/>
          <w:szCs w:val="24"/>
        </w:rPr>
        <w:t xml:space="preserve"> bei savivaldybės mero pavaduotoja Aleksandra Grigienė.</w:t>
      </w:r>
      <w:r w:rsidRPr="00DF2BB3">
        <w:rPr>
          <w:kern w:val="24"/>
          <w:sz w:val="24"/>
          <w:szCs w:val="24"/>
        </w:rPr>
        <w:t xml:space="preserve"> </w:t>
      </w:r>
      <w:r w:rsidRPr="00DF2BB3">
        <w:rPr>
          <w:sz w:val="24"/>
          <w:szCs w:val="24"/>
        </w:rPr>
        <w:t>Kiti savivaldybės tarybos nariai posėdžiuose nedalyvavo dėl pateisinamų priežasčių (dėl ligos, komandiruotės ir kt.). Informacija apie savivaldybės tarybos narių posėdžių</w:t>
      </w:r>
      <w:r w:rsidR="006C3E1A">
        <w:rPr>
          <w:sz w:val="24"/>
          <w:szCs w:val="24"/>
        </w:rPr>
        <w:t xml:space="preserve"> lankomumą pateikta </w:t>
      </w:r>
      <w:r w:rsidR="00F25E06">
        <w:rPr>
          <w:sz w:val="24"/>
          <w:szCs w:val="24"/>
        </w:rPr>
        <w:t>4</w:t>
      </w:r>
      <w:r w:rsidR="006C3E1A">
        <w:rPr>
          <w:sz w:val="24"/>
          <w:szCs w:val="24"/>
        </w:rPr>
        <w:t xml:space="preserve"> lentelėje.</w:t>
      </w:r>
      <w:r w:rsidR="00F21346" w:rsidRPr="00DF2BB3">
        <w:rPr>
          <w:kern w:val="24"/>
          <w:sz w:val="24"/>
          <w:szCs w:val="24"/>
        </w:rPr>
        <w:tab/>
      </w:r>
      <w:r w:rsidR="00F21346" w:rsidRPr="00DF2BB3">
        <w:rPr>
          <w:kern w:val="24"/>
          <w:sz w:val="24"/>
          <w:szCs w:val="24"/>
        </w:rPr>
        <w:tab/>
      </w:r>
    </w:p>
    <w:p w14:paraId="0A48348F" w14:textId="2675044B" w:rsidR="0092766A" w:rsidRPr="00A747B0" w:rsidRDefault="00F25E06" w:rsidP="00D935BF">
      <w:pPr>
        <w:autoSpaceDE w:val="0"/>
        <w:spacing w:line="360" w:lineRule="auto"/>
        <w:rPr>
          <w:sz w:val="24"/>
          <w:szCs w:val="24"/>
        </w:rPr>
      </w:pPr>
      <w:r>
        <w:rPr>
          <w:i/>
          <w:sz w:val="24"/>
          <w:szCs w:val="24"/>
        </w:rPr>
        <w:t>4</w:t>
      </w:r>
      <w:r w:rsidR="000F4AC9" w:rsidRPr="000F4AC9">
        <w:rPr>
          <w:i/>
          <w:sz w:val="24"/>
          <w:szCs w:val="24"/>
        </w:rPr>
        <w:t xml:space="preserve"> lentelė. </w:t>
      </w:r>
      <w:r w:rsidR="00F21346" w:rsidRPr="00A747B0">
        <w:rPr>
          <w:sz w:val="24"/>
          <w:szCs w:val="24"/>
        </w:rPr>
        <w:t>Visagino savivaldybės tarybos narių dalyvavimas tarybos posėdžiuose 2020 m.</w:t>
      </w:r>
    </w:p>
    <w:tbl>
      <w:tblPr>
        <w:tblW w:w="9685" w:type="dxa"/>
        <w:jc w:val="center"/>
        <w:tblLayout w:type="fixed"/>
        <w:tblCellMar>
          <w:left w:w="0" w:type="dxa"/>
          <w:right w:w="0" w:type="dxa"/>
        </w:tblCellMar>
        <w:tblLook w:val="00A0" w:firstRow="1" w:lastRow="0" w:firstColumn="1" w:lastColumn="0" w:noHBand="0" w:noVBand="0"/>
      </w:tblPr>
      <w:tblGrid>
        <w:gridCol w:w="2538"/>
        <w:gridCol w:w="510"/>
        <w:gridCol w:w="510"/>
        <w:gridCol w:w="510"/>
        <w:gridCol w:w="510"/>
        <w:gridCol w:w="510"/>
        <w:gridCol w:w="510"/>
        <w:gridCol w:w="510"/>
        <w:gridCol w:w="510"/>
        <w:gridCol w:w="510"/>
        <w:gridCol w:w="510"/>
        <w:gridCol w:w="510"/>
        <w:gridCol w:w="510"/>
        <w:gridCol w:w="510"/>
        <w:gridCol w:w="510"/>
        <w:gridCol w:w="7"/>
      </w:tblGrid>
      <w:tr w:rsidR="00DF2BB3" w:rsidRPr="00DF2BB3" w14:paraId="3A0374C0" w14:textId="77777777" w:rsidTr="002D7A94">
        <w:trPr>
          <w:trHeight w:val="330"/>
          <w:tblHeader/>
          <w:jc w:val="center"/>
        </w:trPr>
        <w:tc>
          <w:tcPr>
            <w:tcW w:w="2538" w:type="dxa"/>
            <w:vMerge w:val="restart"/>
            <w:tcBorders>
              <w:top w:val="single" w:sz="4" w:space="0" w:color="000000"/>
              <w:left w:val="single" w:sz="4" w:space="0" w:color="000000"/>
              <w:bottom w:val="single" w:sz="4" w:space="0" w:color="000000"/>
              <w:right w:val="nil"/>
            </w:tcBorders>
          </w:tcPr>
          <w:p w14:paraId="1E8CF326" w14:textId="77777777" w:rsidR="00F21346" w:rsidRPr="00DF2BB3" w:rsidRDefault="00F21346" w:rsidP="00F21346">
            <w:pPr>
              <w:snapToGrid w:val="0"/>
              <w:jc w:val="center"/>
              <w:rPr>
                <w:rFonts w:eastAsia="Times New Roman"/>
                <w:b/>
                <w:bCs/>
                <w:sz w:val="20"/>
                <w:szCs w:val="20"/>
              </w:rPr>
            </w:pPr>
          </w:p>
          <w:p w14:paraId="3596844A" w14:textId="77777777" w:rsidR="000F4AC9" w:rsidRDefault="000F4AC9" w:rsidP="00F21346">
            <w:pPr>
              <w:snapToGrid w:val="0"/>
              <w:jc w:val="center"/>
              <w:rPr>
                <w:rFonts w:eastAsia="Times New Roman"/>
                <w:b/>
                <w:bCs/>
                <w:sz w:val="20"/>
                <w:szCs w:val="20"/>
              </w:rPr>
            </w:pPr>
          </w:p>
          <w:p w14:paraId="6A5DC8C5" w14:textId="77777777" w:rsidR="000F4AC9" w:rsidRDefault="000F4AC9" w:rsidP="00F21346">
            <w:pPr>
              <w:snapToGrid w:val="0"/>
              <w:jc w:val="center"/>
              <w:rPr>
                <w:rFonts w:eastAsia="Times New Roman"/>
                <w:b/>
                <w:bCs/>
                <w:sz w:val="20"/>
                <w:szCs w:val="20"/>
              </w:rPr>
            </w:pPr>
          </w:p>
          <w:p w14:paraId="2058ACBB" w14:textId="77777777" w:rsidR="00F21346" w:rsidRPr="006C3E1A" w:rsidRDefault="00F21346" w:rsidP="00F21346">
            <w:pPr>
              <w:snapToGrid w:val="0"/>
              <w:jc w:val="center"/>
              <w:rPr>
                <w:rFonts w:eastAsia="Times New Roman"/>
                <w:b/>
                <w:bCs/>
                <w:sz w:val="24"/>
                <w:szCs w:val="24"/>
              </w:rPr>
            </w:pPr>
            <w:r w:rsidRPr="006C3E1A">
              <w:rPr>
                <w:rFonts w:eastAsia="Times New Roman"/>
                <w:b/>
                <w:bCs/>
                <w:sz w:val="24"/>
                <w:szCs w:val="24"/>
              </w:rPr>
              <w:t>Tarybos nariai</w:t>
            </w:r>
          </w:p>
        </w:tc>
        <w:tc>
          <w:tcPr>
            <w:tcW w:w="7147" w:type="dxa"/>
            <w:gridSpan w:val="15"/>
            <w:tcBorders>
              <w:top w:val="single" w:sz="4" w:space="0" w:color="auto"/>
              <w:left w:val="single" w:sz="4" w:space="0" w:color="auto"/>
              <w:bottom w:val="single" w:sz="4" w:space="0" w:color="auto"/>
              <w:right w:val="single" w:sz="4" w:space="0" w:color="auto"/>
            </w:tcBorders>
          </w:tcPr>
          <w:p w14:paraId="04E7570E" w14:textId="77777777" w:rsidR="00F21346" w:rsidRPr="006C3E1A" w:rsidRDefault="00F21346" w:rsidP="00F21346">
            <w:pPr>
              <w:snapToGrid w:val="0"/>
              <w:jc w:val="center"/>
              <w:rPr>
                <w:rFonts w:eastAsia="Times New Roman"/>
                <w:b/>
                <w:bCs/>
                <w:sz w:val="24"/>
                <w:szCs w:val="24"/>
              </w:rPr>
            </w:pPr>
            <w:r w:rsidRPr="006C3E1A">
              <w:rPr>
                <w:b/>
                <w:bCs/>
                <w:sz w:val="24"/>
                <w:szCs w:val="24"/>
              </w:rPr>
              <w:t xml:space="preserve">Tarybos posėdžiai </w:t>
            </w:r>
          </w:p>
        </w:tc>
      </w:tr>
      <w:tr w:rsidR="000F4AC9" w:rsidRPr="00DF2BB3" w14:paraId="3D8FEC82" w14:textId="77777777" w:rsidTr="002D7A94">
        <w:trPr>
          <w:gridAfter w:val="1"/>
          <w:wAfter w:w="7" w:type="dxa"/>
          <w:cantSplit/>
          <w:trHeight w:val="1318"/>
          <w:tblHeader/>
          <w:jc w:val="center"/>
        </w:trPr>
        <w:tc>
          <w:tcPr>
            <w:tcW w:w="2538" w:type="dxa"/>
            <w:vMerge/>
            <w:tcBorders>
              <w:top w:val="single" w:sz="4" w:space="0" w:color="000000"/>
              <w:left w:val="single" w:sz="4" w:space="0" w:color="000000"/>
              <w:bottom w:val="single" w:sz="4" w:space="0" w:color="000000"/>
              <w:right w:val="nil"/>
            </w:tcBorders>
            <w:vAlign w:val="center"/>
          </w:tcPr>
          <w:p w14:paraId="31A2BA39" w14:textId="77777777" w:rsidR="00F21346" w:rsidRPr="00DF2BB3" w:rsidRDefault="00F21346" w:rsidP="00F21346">
            <w:pPr>
              <w:rPr>
                <w:rFonts w:eastAsia="Times New Roman"/>
                <w:b/>
                <w:bCs/>
                <w:sz w:val="20"/>
                <w:szCs w:val="20"/>
              </w:rPr>
            </w:pPr>
          </w:p>
        </w:tc>
        <w:tc>
          <w:tcPr>
            <w:tcW w:w="510" w:type="dxa"/>
            <w:tcBorders>
              <w:top w:val="single" w:sz="4" w:space="0" w:color="auto"/>
              <w:left w:val="single" w:sz="4" w:space="0" w:color="000000"/>
              <w:bottom w:val="single" w:sz="8" w:space="0" w:color="000000"/>
              <w:right w:val="nil"/>
            </w:tcBorders>
            <w:tcMar>
              <w:top w:w="0" w:type="dxa"/>
              <w:left w:w="108" w:type="dxa"/>
              <w:bottom w:w="0" w:type="dxa"/>
              <w:right w:w="108" w:type="dxa"/>
            </w:tcMar>
            <w:textDirection w:val="btLr"/>
          </w:tcPr>
          <w:p w14:paraId="4ACEF9B1"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2020-02-06</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014DE51B"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2020-02-27</w:t>
            </w:r>
          </w:p>
        </w:tc>
        <w:tc>
          <w:tcPr>
            <w:tcW w:w="51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textDirection w:val="btLr"/>
          </w:tcPr>
          <w:p w14:paraId="245ADC35"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2020-03-17</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4CBE94DA"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2020-04-09</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46614BFE"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2020-04-16</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1DAD3ADF" w14:textId="77777777" w:rsidR="00F21346" w:rsidRPr="00DF2BB3" w:rsidRDefault="00F21346" w:rsidP="00F21346">
            <w:pPr>
              <w:snapToGrid w:val="0"/>
              <w:ind w:left="113" w:right="113"/>
              <w:rPr>
                <w:rFonts w:eastAsia="Times New Roman"/>
                <w:b/>
                <w:bCs/>
                <w:sz w:val="20"/>
                <w:szCs w:val="20"/>
              </w:rPr>
            </w:pPr>
            <w:r w:rsidRPr="00DF2BB3">
              <w:rPr>
                <w:rFonts w:eastAsia="Times New Roman"/>
                <w:b/>
                <w:bCs/>
                <w:sz w:val="20"/>
                <w:szCs w:val="20"/>
              </w:rPr>
              <w:t xml:space="preserve">  2020-04-30</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19B8508F"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2020-05-28</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4EF745BB"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2020-06-17</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7F3AF138"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2020-06-30</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1344ECD4"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2020-08-27</w:t>
            </w:r>
          </w:p>
        </w:tc>
        <w:tc>
          <w:tcPr>
            <w:tcW w:w="510" w:type="dxa"/>
            <w:tcBorders>
              <w:top w:val="single" w:sz="4" w:space="0" w:color="auto"/>
              <w:left w:val="single" w:sz="8" w:space="0" w:color="000000"/>
              <w:bottom w:val="single" w:sz="8" w:space="0" w:color="000000"/>
              <w:right w:val="nil"/>
            </w:tcBorders>
            <w:tcMar>
              <w:top w:w="0" w:type="dxa"/>
              <w:left w:w="108" w:type="dxa"/>
              <w:bottom w:w="0" w:type="dxa"/>
              <w:right w:w="108" w:type="dxa"/>
            </w:tcMar>
            <w:textDirection w:val="btLr"/>
          </w:tcPr>
          <w:p w14:paraId="563E41AD"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2020-09-24</w:t>
            </w:r>
          </w:p>
        </w:tc>
        <w:tc>
          <w:tcPr>
            <w:tcW w:w="510"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textDirection w:val="btLr"/>
          </w:tcPr>
          <w:p w14:paraId="2D6A80AF"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2020-11-20</w:t>
            </w:r>
          </w:p>
        </w:tc>
        <w:tc>
          <w:tcPr>
            <w:tcW w:w="510" w:type="dxa"/>
            <w:tcBorders>
              <w:top w:val="single" w:sz="4" w:space="0" w:color="auto"/>
              <w:left w:val="single" w:sz="4" w:space="0" w:color="auto"/>
              <w:bottom w:val="single" w:sz="8" w:space="0" w:color="000000"/>
              <w:right w:val="single" w:sz="4" w:space="0" w:color="auto"/>
            </w:tcBorders>
            <w:textDirection w:val="btLr"/>
          </w:tcPr>
          <w:p w14:paraId="69D7968F"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2020-12-01</w:t>
            </w:r>
          </w:p>
        </w:tc>
        <w:tc>
          <w:tcPr>
            <w:tcW w:w="510" w:type="dxa"/>
            <w:tcBorders>
              <w:top w:val="single" w:sz="4" w:space="0" w:color="auto"/>
              <w:left w:val="single" w:sz="4" w:space="0" w:color="auto"/>
              <w:bottom w:val="single" w:sz="8" w:space="0" w:color="000000"/>
              <w:right w:val="single" w:sz="4" w:space="0" w:color="auto"/>
            </w:tcBorders>
            <w:textDirection w:val="btLr"/>
          </w:tcPr>
          <w:p w14:paraId="0EB7D5C0" w14:textId="77777777" w:rsidR="00F21346" w:rsidRPr="00DF2BB3" w:rsidRDefault="00F21346" w:rsidP="00F21346">
            <w:pPr>
              <w:snapToGrid w:val="0"/>
              <w:ind w:left="113" w:right="113"/>
              <w:jc w:val="center"/>
              <w:rPr>
                <w:rFonts w:eastAsia="Times New Roman"/>
                <w:b/>
                <w:bCs/>
                <w:sz w:val="20"/>
                <w:szCs w:val="20"/>
              </w:rPr>
            </w:pPr>
            <w:r w:rsidRPr="00DF2BB3">
              <w:rPr>
                <w:rFonts w:eastAsia="Times New Roman"/>
                <w:b/>
                <w:bCs/>
                <w:sz w:val="20"/>
                <w:szCs w:val="20"/>
              </w:rPr>
              <w:t>2020-12-22</w:t>
            </w:r>
          </w:p>
        </w:tc>
      </w:tr>
      <w:tr w:rsidR="000F4AC9" w:rsidRPr="00DF2BB3" w14:paraId="6024C580"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5711530" w14:textId="77777777" w:rsidR="00F21346" w:rsidRPr="00DF2BB3" w:rsidRDefault="00F21346" w:rsidP="00F21346">
            <w:pPr>
              <w:rPr>
                <w:rFonts w:eastAsia="Times New Roman"/>
                <w:b/>
                <w:sz w:val="20"/>
                <w:szCs w:val="20"/>
              </w:rPr>
            </w:pPr>
            <w:r w:rsidRPr="00DF2BB3">
              <w:rPr>
                <w:rFonts w:eastAsia="Times New Roman"/>
                <w:b/>
                <w:sz w:val="20"/>
                <w:szCs w:val="20"/>
              </w:rPr>
              <w:t>AKOPOV Andrej</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E46A3BB" w14:textId="77777777" w:rsidR="00F21346" w:rsidRPr="00DF2BB3" w:rsidRDefault="00F21346" w:rsidP="00F21346">
            <w:pPr>
              <w:snapToGrid w:val="0"/>
              <w:jc w:val="center"/>
              <w:rPr>
                <w:rFonts w:eastAsia="Times New Roman"/>
                <w:bCs/>
                <w:i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7044036"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9201415"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EAF59E0"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8179D98"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D05CB67"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258F993"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A6B36FF"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E29B021"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0568D25"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371B642" w14:textId="77777777" w:rsidR="00F21346" w:rsidRPr="00DF2BB3" w:rsidRDefault="00F21346" w:rsidP="00F21346">
            <w:pPr>
              <w:snapToGrid w:val="0"/>
              <w:ind w:hanging="7"/>
              <w:jc w:val="center"/>
              <w:rPr>
                <w:rFonts w:eastAsia="Times New Roman"/>
                <w:bCs/>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7C69D884" w14:textId="77777777" w:rsidR="00F21346" w:rsidRPr="00DF2BB3" w:rsidRDefault="00F21346" w:rsidP="00F21346">
            <w:pPr>
              <w:snapToGrid w:val="0"/>
              <w:ind w:hanging="7"/>
              <w:jc w:val="center"/>
              <w:rPr>
                <w:rFonts w:eastAsia="Times New Roman"/>
                <w:bCs/>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3A4384B" w14:textId="77777777" w:rsidR="00F21346" w:rsidRPr="00DF2BB3" w:rsidRDefault="00F21346" w:rsidP="00F21346">
            <w:pPr>
              <w:snapToGrid w:val="0"/>
              <w:ind w:hanging="7"/>
              <w:jc w:val="center"/>
              <w:rPr>
                <w:rFonts w:eastAsia="Times New Roman"/>
                <w:bCs/>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4E103DEE" w14:textId="77777777" w:rsidR="00F21346" w:rsidRPr="00DF2BB3" w:rsidRDefault="00F21346" w:rsidP="00F21346">
            <w:pPr>
              <w:snapToGrid w:val="0"/>
              <w:ind w:hanging="7"/>
              <w:jc w:val="center"/>
              <w:rPr>
                <w:rFonts w:eastAsia="Times New Roman"/>
                <w:bCs/>
                <w:sz w:val="20"/>
                <w:szCs w:val="20"/>
              </w:rPr>
            </w:pPr>
          </w:p>
        </w:tc>
      </w:tr>
      <w:tr w:rsidR="000F4AC9" w:rsidRPr="00DF2BB3" w14:paraId="09A7FA12"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DB9AADE" w14:textId="77777777" w:rsidR="00F21346" w:rsidRPr="00DF2BB3" w:rsidRDefault="00F21346" w:rsidP="00F21346">
            <w:pPr>
              <w:rPr>
                <w:rFonts w:eastAsia="Times New Roman"/>
                <w:b/>
                <w:sz w:val="20"/>
                <w:szCs w:val="20"/>
              </w:rPr>
            </w:pPr>
            <w:r w:rsidRPr="00DF2BB3">
              <w:rPr>
                <w:rFonts w:eastAsia="Times New Roman"/>
                <w:b/>
                <w:sz w:val="20"/>
                <w:szCs w:val="20"/>
              </w:rPr>
              <w:t>BABUJEVA Svetlana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6DD1204" w14:textId="77777777" w:rsidR="00F21346" w:rsidRPr="00DF2BB3" w:rsidRDefault="00F21346" w:rsidP="00F21346">
            <w:pPr>
              <w:snapToGrid w:val="0"/>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A08F798"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450F81BF"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EF15C37"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C6BB666"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B4129D2"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DEE0AB2"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01D2B5A"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A14E9A0"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F534F01" w14:textId="77777777" w:rsidR="00F21346" w:rsidRPr="00DF2BB3" w:rsidRDefault="00F21346" w:rsidP="00F21346">
            <w:pPr>
              <w:snapToGrid w:val="0"/>
              <w:ind w:hanging="7"/>
              <w:jc w:val="center"/>
              <w:rPr>
                <w:rFonts w:eastAsia="Times New Roman"/>
                <w:bCs/>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A0AB5D4" w14:textId="77777777" w:rsidR="00F21346" w:rsidRPr="00DF2BB3" w:rsidRDefault="00F21346" w:rsidP="00F21346">
            <w:pPr>
              <w:snapToGrid w:val="0"/>
              <w:ind w:hanging="7"/>
              <w:jc w:val="center"/>
              <w:rPr>
                <w:rFonts w:eastAsia="Times New Roman"/>
                <w:bCs/>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77EE3F08" w14:textId="77777777" w:rsidR="00F21346" w:rsidRPr="00DF2BB3" w:rsidRDefault="00F21346" w:rsidP="00F21346">
            <w:pPr>
              <w:snapToGrid w:val="0"/>
              <w:ind w:hanging="7"/>
              <w:jc w:val="center"/>
              <w:rPr>
                <w:rFonts w:eastAsia="Times New Roman"/>
                <w:bCs/>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9F51EE1" w14:textId="77777777" w:rsidR="00F21346" w:rsidRPr="00DF2BB3" w:rsidRDefault="00F21346" w:rsidP="00F21346">
            <w:pPr>
              <w:snapToGrid w:val="0"/>
              <w:ind w:hanging="7"/>
              <w:jc w:val="center"/>
              <w:rPr>
                <w:rFonts w:eastAsia="Times New Roman"/>
                <w:bCs/>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BAE52B7" w14:textId="77777777" w:rsidR="00F21346" w:rsidRPr="00DF2BB3" w:rsidRDefault="00F21346" w:rsidP="00F21346">
            <w:pPr>
              <w:snapToGrid w:val="0"/>
              <w:ind w:hanging="7"/>
              <w:jc w:val="center"/>
              <w:rPr>
                <w:rFonts w:eastAsia="Times New Roman"/>
                <w:bCs/>
                <w:sz w:val="20"/>
                <w:szCs w:val="20"/>
              </w:rPr>
            </w:pPr>
          </w:p>
        </w:tc>
      </w:tr>
      <w:tr w:rsidR="000F4AC9" w:rsidRPr="00DF2BB3" w14:paraId="4998B32E"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C3131E0" w14:textId="77777777" w:rsidR="00F21346" w:rsidRPr="00DF2BB3" w:rsidRDefault="00F21346" w:rsidP="00F21346">
            <w:pPr>
              <w:rPr>
                <w:rFonts w:eastAsia="Times New Roman"/>
                <w:b/>
                <w:sz w:val="20"/>
                <w:szCs w:val="20"/>
              </w:rPr>
            </w:pPr>
            <w:r w:rsidRPr="00DF2BB3">
              <w:rPr>
                <w:rFonts w:eastAsia="Times New Roman"/>
                <w:b/>
                <w:sz w:val="20"/>
                <w:szCs w:val="20"/>
              </w:rPr>
              <w:t>BESAKIRSKAS Vitalius</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6530DBB"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B4290FB"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53C0C30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507A9B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206526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79333F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53D9E0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7E4C38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E2D8FA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4EC8DF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20F6BEA"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44ABBD69"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B8E30FA"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68F99367"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r>
      <w:tr w:rsidR="000F4AC9" w:rsidRPr="00DF2BB3" w14:paraId="76D6C887"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21EC09C" w14:textId="77777777" w:rsidR="00F21346" w:rsidRPr="00DF2BB3" w:rsidRDefault="00F21346" w:rsidP="00F21346">
            <w:pPr>
              <w:rPr>
                <w:rFonts w:eastAsia="Times New Roman"/>
                <w:b/>
                <w:sz w:val="20"/>
                <w:szCs w:val="20"/>
              </w:rPr>
            </w:pPr>
            <w:r w:rsidRPr="00DF2BB3">
              <w:rPr>
                <w:b/>
                <w:sz w:val="20"/>
                <w:szCs w:val="20"/>
              </w:rPr>
              <w:t xml:space="preserve">BINKEVIČ </w:t>
            </w:r>
            <w:proofErr w:type="spellStart"/>
            <w:r w:rsidRPr="00DF2BB3">
              <w:rPr>
                <w:b/>
                <w:sz w:val="20"/>
                <w:szCs w:val="20"/>
              </w:rPr>
              <w:t>Zigfrid</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0CFCC6D"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EE274C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0A7A8F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B0A43D4"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3D9010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708FC6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EC8B2B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47E185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4796CA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149CD1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74D81FB"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238074D8"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20F4336"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6E921FB1" w14:textId="77777777" w:rsidR="00F21346" w:rsidRPr="00DF2BB3" w:rsidRDefault="00F21346" w:rsidP="00F21346">
            <w:pPr>
              <w:snapToGrid w:val="0"/>
              <w:ind w:hanging="7"/>
              <w:jc w:val="center"/>
              <w:rPr>
                <w:rFonts w:eastAsia="Times New Roman"/>
                <w:sz w:val="20"/>
                <w:szCs w:val="20"/>
              </w:rPr>
            </w:pPr>
          </w:p>
        </w:tc>
      </w:tr>
      <w:tr w:rsidR="000F4AC9" w:rsidRPr="00DF2BB3" w14:paraId="788318FA"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tcPr>
          <w:p w14:paraId="28D7CD5E" w14:textId="77777777" w:rsidR="00F21346" w:rsidRPr="00DF2BB3" w:rsidRDefault="00F21346" w:rsidP="00F21346">
            <w:pPr>
              <w:jc w:val="both"/>
              <w:rPr>
                <w:rFonts w:eastAsia="Times New Roman"/>
                <w:b/>
                <w:bCs/>
                <w:sz w:val="20"/>
                <w:szCs w:val="20"/>
              </w:rPr>
            </w:pPr>
            <w:r w:rsidRPr="00DF2BB3">
              <w:rPr>
                <w:rFonts w:eastAsia="Times New Roman"/>
                <w:b/>
                <w:bCs/>
                <w:sz w:val="20"/>
                <w:szCs w:val="20"/>
              </w:rPr>
              <w:t xml:space="preserve">BYKOV </w:t>
            </w:r>
            <w:proofErr w:type="spellStart"/>
            <w:r w:rsidRPr="00DF2BB3">
              <w:rPr>
                <w:rFonts w:eastAsia="Times New Roman"/>
                <w:b/>
                <w:bCs/>
                <w:sz w:val="20"/>
                <w:szCs w:val="20"/>
              </w:rPr>
              <w:t>Oleg</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9EE5F65"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8CE9423"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3815D2A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83F965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A76F4C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09A1F9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3BB73E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95AECD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03BDDE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3BBAD0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1E98011"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05E2F18F"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6E59A535"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023CD2E" w14:textId="77777777" w:rsidR="00F21346" w:rsidRPr="00DF2BB3" w:rsidRDefault="00F21346" w:rsidP="00F21346">
            <w:pPr>
              <w:snapToGrid w:val="0"/>
              <w:ind w:hanging="7"/>
              <w:jc w:val="center"/>
              <w:rPr>
                <w:rFonts w:eastAsia="Times New Roman"/>
                <w:sz w:val="20"/>
                <w:szCs w:val="20"/>
              </w:rPr>
            </w:pPr>
          </w:p>
        </w:tc>
      </w:tr>
      <w:tr w:rsidR="000F4AC9" w:rsidRPr="00DF2BB3" w14:paraId="0E34DD63"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86222A9" w14:textId="77777777" w:rsidR="00F21346" w:rsidRPr="00DF2BB3" w:rsidRDefault="00F21346" w:rsidP="00F21346">
            <w:pPr>
              <w:rPr>
                <w:rFonts w:eastAsia="Times New Roman"/>
                <w:b/>
                <w:sz w:val="20"/>
                <w:szCs w:val="20"/>
              </w:rPr>
            </w:pPr>
            <w:r w:rsidRPr="00DF2BB3">
              <w:rPr>
                <w:rFonts w:eastAsia="Times New Roman"/>
                <w:b/>
                <w:sz w:val="20"/>
                <w:szCs w:val="20"/>
              </w:rPr>
              <w:t xml:space="preserve">CHOMENKO </w:t>
            </w:r>
            <w:proofErr w:type="spellStart"/>
            <w:r w:rsidRPr="00DF2BB3">
              <w:rPr>
                <w:rFonts w:eastAsia="Times New Roman"/>
                <w:b/>
                <w:sz w:val="20"/>
                <w:szCs w:val="20"/>
              </w:rPr>
              <w:t>Ivan</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7D88E94"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9E28DC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3669044"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0B973A4"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5964CD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20ED47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DF96C1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4B565A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E0AB98C"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C7D1B1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684CBC5"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3F8A27EC"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322A5D08"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E3FBCA6" w14:textId="77777777" w:rsidR="00F21346" w:rsidRPr="00DF2BB3" w:rsidRDefault="00F21346" w:rsidP="00F21346">
            <w:pPr>
              <w:snapToGrid w:val="0"/>
              <w:ind w:hanging="7"/>
              <w:jc w:val="center"/>
              <w:rPr>
                <w:rFonts w:eastAsia="Times New Roman"/>
                <w:sz w:val="20"/>
                <w:szCs w:val="20"/>
              </w:rPr>
            </w:pPr>
          </w:p>
        </w:tc>
      </w:tr>
      <w:tr w:rsidR="000F4AC9" w:rsidRPr="00DF2BB3" w14:paraId="7FEF3E46"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D1DD178" w14:textId="77777777" w:rsidR="00F21346" w:rsidRPr="00DF2BB3" w:rsidRDefault="00F21346" w:rsidP="00F21346">
            <w:pPr>
              <w:rPr>
                <w:rFonts w:eastAsia="Times New Roman"/>
                <w:b/>
                <w:sz w:val="20"/>
                <w:szCs w:val="20"/>
              </w:rPr>
            </w:pPr>
            <w:r w:rsidRPr="00DF2BB3">
              <w:rPr>
                <w:rFonts w:eastAsia="Times New Roman"/>
                <w:b/>
                <w:sz w:val="20"/>
                <w:szCs w:val="20"/>
              </w:rPr>
              <w:t>DERVINIS Gintautas</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BF9AC68"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457D40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486D8D2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DCDA42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51F5DD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F5FA34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30787A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2ECCA1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112CBD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92218D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C201A59"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469F6FD2"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6D919A90"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5E366E6" w14:textId="77777777" w:rsidR="00F21346" w:rsidRPr="00DF2BB3" w:rsidRDefault="00F21346" w:rsidP="00F21346">
            <w:pPr>
              <w:snapToGrid w:val="0"/>
              <w:ind w:hanging="7"/>
              <w:jc w:val="center"/>
              <w:rPr>
                <w:rFonts w:eastAsia="Times New Roman"/>
                <w:sz w:val="20"/>
                <w:szCs w:val="20"/>
              </w:rPr>
            </w:pPr>
          </w:p>
        </w:tc>
      </w:tr>
      <w:tr w:rsidR="000F4AC9" w:rsidRPr="00DF2BB3" w14:paraId="6900A1BC"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834F087" w14:textId="77777777" w:rsidR="00F21346" w:rsidRPr="00DF2BB3" w:rsidRDefault="00F21346" w:rsidP="00F21346">
            <w:pPr>
              <w:rPr>
                <w:rFonts w:eastAsia="Times New Roman"/>
                <w:b/>
                <w:sz w:val="20"/>
                <w:szCs w:val="20"/>
              </w:rPr>
            </w:pPr>
            <w:r w:rsidRPr="00DF2BB3">
              <w:rPr>
                <w:rFonts w:eastAsia="Times New Roman"/>
                <w:b/>
                <w:sz w:val="20"/>
                <w:szCs w:val="20"/>
              </w:rPr>
              <w:t>DRUS Airida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1FC3080"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2DD86F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78EFA1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31BECD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15ABBD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0E4B80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173C37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11F4853"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8265E7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301B0B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2E49DD7"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578820A3"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C58FDC2"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D0BCE93" w14:textId="77777777" w:rsidR="00F21346" w:rsidRPr="00DF2BB3" w:rsidRDefault="00F21346" w:rsidP="00F21346">
            <w:pPr>
              <w:snapToGrid w:val="0"/>
              <w:ind w:hanging="7"/>
              <w:jc w:val="center"/>
              <w:rPr>
                <w:rFonts w:eastAsia="Times New Roman"/>
                <w:sz w:val="20"/>
                <w:szCs w:val="20"/>
              </w:rPr>
            </w:pPr>
          </w:p>
        </w:tc>
      </w:tr>
      <w:tr w:rsidR="000F4AC9" w:rsidRPr="00DF2BB3" w14:paraId="21A2001B"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8499C50" w14:textId="77777777" w:rsidR="00F21346" w:rsidRPr="00DF2BB3" w:rsidRDefault="00F21346" w:rsidP="00F21346">
            <w:pPr>
              <w:rPr>
                <w:rFonts w:eastAsia="Times New Roman"/>
                <w:b/>
                <w:sz w:val="20"/>
                <w:szCs w:val="20"/>
              </w:rPr>
            </w:pPr>
            <w:r w:rsidRPr="00DF2BB3">
              <w:rPr>
                <w:b/>
                <w:sz w:val="20"/>
                <w:szCs w:val="20"/>
              </w:rPr>
              <w:t>GRIGIENĖ Aleksandra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AFE7BF0"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FE5559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C12676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9161F4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0B9E0F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5F87A9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882B27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904618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81D849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F73FF2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00F54E8"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3738F96F"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FC5F729"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8A79F96" w14:textId="77777777" w:rsidR="00F21346" w:rsidRPr="00DF2BB3" w:rsidRDefault="00F21346" w:rsidP="00F21346">
            <w:pPr>
              <w:snapToGrid w:val="0"/>
              <w:ind w:hanging="7"/>
              <w:jc w:val="center"/>
              <w:rPr>
                <w:rFonts w:eastAsia="Times New Roman"/>
                <w:sz w:val="20"/>
                <w:szCs w:val="20"/>
              </w:rPr>
            </w:pPr>
          </w:p>
        </w:tc>
      </w:tr>
      <w:tr w:rsidR="000F4AC9" w:rsidRPr="00DF2BB3" w14:paraId="1E44AF07"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EEAD1A4" w14:textId="77777777" w:rsidR="00F21346" w:rsidRPr="00DF2BB3" w:rsidRDefault="00F21346" w:rsidP="00F21346">
            <w:pPr>
              <w:rPr>
                <w:rFonts w:eastAsia="Times New Roman"/>
                <w:b/>
                <w:sz w:val="20"/>
                <w:szCs w:val="20"/>
              </w:rPr>
            </w:pPr>
            <w:r w:rsidRPr="00DF2BB3">
              <w:rPr>
                <w:b/>
                <w:sz w:val="20"/>
                <w:szCs w:val="20"/>
              </w:rPr>
              <w:t>GOTOVSKIJ Viačeslav</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1796581"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937F96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5367C1D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E84B571"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431837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A8C8CA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CFB924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A281B9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FB8441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B19932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F2E323B"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4A49C1CC"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A9C8A13"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3269C203"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r>
      <w:tr w:rsidR="000F4AC9" w:rsidRPr="00DF2BB3" w14:paraId="679D0418"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BFB7363" w14:textId="77777777" w:rsidR="00F21346" w:rsidRPr="00DF2BB3" w:rsidRDefault="00F21346" w:rsidP="00F21346">
            <w:pPr>
              <w:rPr>
                <w:rFonts w:eastAsia="Times New Roman"/>
                <w:b/>
                <w:sz w:val="20"/>
                <w:szCs w:val="20"/>
              </w:rPr>
            </w:pPr>
            <w:r w:rsidRPr="00DF2BB3">
              <w:rPr>
                <w:rFonts w:eastAsia="Times New Roman"/>
                <w:b/>
                <w:sz w:val="20"/>
                <w:szCs w:val="20"/>
              </w:rPr>
              <w:t>GUDAS Aurimas</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88680A0"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B011D9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4D81A4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175882F"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4F6643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B6F767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E20569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9A6FB3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600E37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B24498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A261B35"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02EEA590"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852289B"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22EC8AFE" w14:textId="77777777" w:rsidR="00F21346" w:rsidRPr="00DF2BB3" w:rsidRDefault="00F21346" w:rsidP="00F21346">
            <w:pPr>
              <w:snapToGrid w:val="0"/>
              <w:ind w:hanging="7"/>
              <w:jc w:val="center"/>
              <w:rPr>
                <w:rFonts w:eastAsia="Times New Roman"/>
                <w:sz w:val="20"/>
                <w:szCs w:val="20"/>
              </w:rPr>
            </w:pPr>
          </w:p>
        </w:tc>
      </w:tr>
      <w:tr w:rsidR="000F4AC9" w:rsidRPr="00DF2BB3" w14:paraId="13A4F691"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DB2F40C" w14:textId="77777777" w:rsidR="00F21346" w:rsidRPr="00DF2BB3" w:rsidRDefault="00F21346" w:rsidP="00F21346">
            <w:pPr>
              <w:rPr>
                <w:rFonts w:eastAsia="Times New Roman"/>
                <w:b/>
                <w:sz w:val="20"/>
                <w:szCs w:val="20"/>
              </w:rPr>
            </w:pPr>
            <w:r w:rsidRPr="00DF2BB3">
              <w:rPr>
                <w:rFonts w:eastAsia="Times New Roman"/>
                <w:b/>
                <w:sz w:val="20"/>
                <w:szCs w:val="20"/>
              </w:rPr>
              <w:t>IKONIKOV Dmitrij</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5493658"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4B69A7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C50D8E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49D80D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96576A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484B7F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292180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9B1BA1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23BBDA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8E747D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BBD0330"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4D303CBA"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4E9681D0"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EFEE505" w14:textId="77777777" w:rsidR="00F21346" w:rsidRPr="00DF2BB3" w:rsidRDefault="00F21346" w:rsidP="00F21346">
            <w:pPr>
              <w:snapToGrid w:val="0"/>
              <w:ind w:hanging="7"/>
              <w:jc w:val="center"/>
              <w:rPr>
                <w:rFonts w:eastAsia="Times New Roman"/>
                <w:sz w:val="20"/>
                <w:szCs w:val="20"/>
              </w:rPr>
            </w:pPr>
          </w:p>
        </w:tc>
      </w:tr>
      <w:tr w:rsidR="000F4AC9" w:rsidRPr="00DF2BB3" w14:paraId="32DD749F"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A93D4FE" w14:textId="77777777" w:rsidR="00F21346" w:rsidRPr="00DF2BB3" w:rsidRDefault="00F21346" w:rsidP="00F21346">
            <w:pPr>
              <w:rPr>
                <w:rFonts w:eastAsia="Times New Roman"/>
                <w:b/>
                <w:sz w:val="20"/>
                <w:szCs w:val="20"/>
              </w:rPr>
            </w:pPr>
            <w:r w:rsidRPr="00DF2BB3">
              <w:rPr>
                <w:b/>
                <w:sz w:val="20"/>
                <w:szCs w:val="20"/>
              </w:rPr>
              <w:t>KLOČAN Aleksandr</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45EF694"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A26719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FE0A84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8A4F11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AC1701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9F53A4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FC9AA8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69FFD1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2BD6BD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7DE128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D7AC56C"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69F4B964"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6C792697"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ECA52F5" w14:textId="77777777" w:rsidR="00F21346" w:rsidRPr="00DF2BB3" w:rsidRDefault="00F21346" w:rsidP="00F21346">
            <w:pPr>
              <w:snapToGrid w:val="0"/>
              <w:ind w:hanging="7"/>
              <w:jc w:val="center"/>
              <w:rPr>
                <w:rFonts w:eastAsia="Times New Roman"/>
                <w:sz w:val="20"/>
                <w:szCs w:val="20"/>
              </w:rPr>
            </w:pPr>
          </w:p>
        </w:tc>
      </w:tr>
      <w:tr w:rsidR="000F4AC9" w:rsidRPr="00DF2BB3" w14:paraId="5A3FD68E"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4CFB5B9" w14:textId="77777777" w:rsidR="00F21346" w:rsidRPr="00DF2BB3" w:rsidRDefault="00F21346" w:rsidP="00F21346">
            <w:pPr>
              <w:rPr>
                <w:rFonts w:eastAsia="Times New Roman"/>
                <w:b/>
                <w:sz w:val="20"/>
                <w:szCs w:val="20"/>
              </w:rPr>
            </w:pPr>
            <w:r w:rsidRPr="00DF2BB3">
              <w:rPr>
                <w:rFonts w:eastAsia="Times New Roman"/>
                <w:b/>
                <w:sz w:val="20"/>
                <w:szCs w:val="20"/>
              </w:rPr>
              <w:t>KOLESNIKOVA Olga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F7B82BA"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052F19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290BD7EC" w14:textId="77777777" w:rsidR="00F21346" w:rsidRPr="00DF2BB3" w:rsidRDefault="00F21346" w:rsidP="00F21346">
            <w:pPr>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tcPr>
          <w:p w14:paraId="466741F0" w14:textId="77777777" w:rsidR="00F21346" w:rsidRPr="00DF2BB3" w:rsidRDefault="00F21346" w:rsidP="00F21346">
            <w:pP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2597FC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E88159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5B0237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14D30CB"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955CE2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BD2E2C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45189C9"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371FBA0A"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5730D930"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0808F230" w14:textId="77777777" w:rsidR="00F21346" w:rsidRPr="00DF2BB3" w:rsidRDefault="00F21346" w:rsidP="00F21346">
            <w:pPr>
              <w:snapToGrid w:val="0"/>
              <w:ind w:hanging="7"/>
              <w:jc w:val="center"/>
              <w:rPr>
                <w:rFonts w:eastAsia="Times New Roman"/>
                <w:sz w:val="20"/>
                <w:szCs w:val="20"/>
              </w:rPr>
            </w:pPr>
          </w:p>
        </w:tc>
      </w:tr>
      <w:tr w:rsidR="000F4AC9" w:rsidRPr="00DF2BB3" w14:paraId="0A661340"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E16EB7D" w14:textId="77777777" w:rsidR="00F21346" w:rsidRPr="00DF2BB3" w:rsidRDefault="00F21346" w:rsidP="00F21346">
            <w:pPr>
              <w:rPr>
                <w:rFonts w:eastAsia="Times New Roman"/>
                <w:b/>
                <w:sz w:val="20"/>
                <w:szCs w:val="20"/>
              </w:rPr>
            </w:pPr>
            <w:r w:rsidRPr="00DF2BB3">
              <w:rPr>
                <w:rFonts w:eastAsia="Times New Roman"/>
                <w:b/>
                <w:sz w:val="20"/>
                <w:szCs w:val="20"/>
              </w:rPr>
              <w:t>KOTOVAS Sergejus</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054F573"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6590AD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102315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C2D0419"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602ECD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94542C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11EE4F9"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942C56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19CBD7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51C6B0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E430556"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3C3073EF"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29DC5A70"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05864086" w14:textId="77777777" w:rsidR="00F21346" w:rsidRPr="00DF2BB3" w:rsidRDefault="00F21346" w:rsidP="00F21346">
            <w:pPr>
              <w:snapToGrid w:val="0"/>
              <w:ind w:hanging="7"/>
              <w:jc w:val="center"/>
              <w:rPr>
                <w:rFonts w:eastAsia="Times New Roman"/>
                <w:sz w:val="20"/>
                <w:szCs w:val="20"/>
              </w:rPr>
            </w:pPr>
          </w:p>
        </w:tc>
      </w:tr>
      <w:tr w:rsidR="000F4AC9" w:rsidRPr="00DF2BB3" w14:paraId="4AEF599D"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8FD2511" w14:textId="77777777" w:rsidR="00F21346" w:rsidRPr="00DF2BB3" w:rsidRDefault="00F21346" w:rsidP="00F21346">
            <w:pPr>
              <w:rPr>
                <w:rFonts w:eastAsia="Times New Roman"/>
                <w:b/>
                <w:sz w:val="20"/>
                <w:szCs w:val="20"/>
              </w:rPr>
            </w:pPr>
            <w:r w:rsidRPr="00DF2BB3">
              <w:rPr>
                <w:rFonts w:eastAsia="Times New Roman"/>
                <w:b/>
                <w:sz w:val="20"/>
                <w:szCs w:val="20"/>
              </w:rPr>
              <w:t>KUCALOVA Jekaterina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283B418"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1A10264"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58E591F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A1D903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B316B03"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1E3296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2B75F8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FD8B07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6F6605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4DB5376"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D1D8585"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20982D3D"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090C429F"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c>
          <w:tcPr>
            <w:tcW w:w="510" w:type="dxa"/>
            <w:tcBorders>
              <w:top w:val="single" w:sz="8" w:space="0" w:color="000000"/>
              <w:left w:val="single" w:sz="4" w:space="0" w:color="auto"/>
              <w:bottom w:val="single" w:sz="8" w:space="0" w:color="000000"/>
              <w:right w:val="single" w:sz="4" w:space="0" w:color="auto"/>
            </w:tcBorders>
            <w:vAlign w:val="bottom"/>
          </w:tcPr>
          <w:p w14:paraId="36648FD9"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Ns</w:t>
            </w:r>
            <w:proofErr w:type="spellEnd"/>
          </w:p>
        </w:tc>
      </w:tr>
      <w:tr w:rsidR="000F4AC9" w:rsidRPr="00DF2BB3" w14:paraId="2E987900"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B4DB772" w14:textId="77777777" w:rsidR="00F21346" w:rsidRPr="00DF2BB3" w:rsidRDefault="00F21346" w:rsidP="00F21346">
            <w:pPr>
              <w:rPr>
                <w:rFonts w:eastAsia="Times New Roman"/>
                <w:b/>
                <w:sz w:val="20"/>
                <w:szCs w:val="20"/>
              </w:rPr>
            </w:pPr>
            <w:r w:rsidRPr="00DF2BB3">
              <w:rPr>
                <w:b/>
                <w:sz w:val="20"/>
                <w:szCs w:val="20"/>
              </w:rPr>
              <w:t>NEKROŠIENĖ Ilona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F838155"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305697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1AB5D3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6249553"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481696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3B5D8A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245740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D80357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A8ED2D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43A978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6D517B2"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17FB0433"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3DCC7A9"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17E45B8A" w14:textId="77777777" w:rsidR="00F21346" w:rsidRPr="00DF2BB3" w:rsidRDefault="00F21346" w:rsidP="00F21346">
            <w:pPr>
              <w:snapToGrid w:val="0"/>
              <w:ind w:hanging="7"/>
              <w:jc w:val="center"/>
              <w:rPr>
                <w:rFonts w:eastAsia="Times New Roman"/>
                <w:sz w:val="20"/>
                <w:szCs w:val="20"/>
              </w:rPr>
            </w:pPr>
          </w:p>
        </w:tc>
      </w:tr>
      <w:tr w:rsidR="000F4AC9" w:rsidRPr="00DF2BB3" w14:paraId="5600440C"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A66D3DC" w14:textId="77777777" w:rsidR="00F21346" w:rsidRPr="00DF2BB3" w:rsidRDefault="00F21346" w:rsidP="00F21346">
            <w:pPr>
              <w:rPr>
                <w:rFonts w:eastAsia="Times New Roman"/>
                <w:b/>
                <w:sz w:val="20"/>
                <w:szCs w:val="20"/>
              </w:rPr>
            </w:pPr>
            <w:r w:rsidRPr="00DF2BB3">
              <w:rPr>
                <w:b/>
                <w:sz w:val="20"/>
                <w:szCs w:val="20"/>
              </w:rPr>
              <w:t>MICKEVIČ Sergej</w:t>
            </w:r>
          </w:p>
        </w:tc>
        <w:tc>
          <w:tcPr>
            <w:tcW w:w="510"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bottom"/>
          </w:tcPr>
          <w:p w14:paraId="45DA771D"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bottom"/>
          </w:tcPr>
          <w:p w14:paraId="6918655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7F53B62"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5F40AF3"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E54D8C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80D359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DCDBFE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947661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3247F83"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A3C816F"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E3E45AF"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5604138E"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56F0546"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3F2A54B4"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r>
      <w:tr w:rsidR="000F4AC9" w:rsidRPr="00DF2BB3" w14:paraId="51F9F532" w14:textId="77777777" w:rsidTr="006C3E1A">
        <w:trPr>
          <w:gridAfter w:val="1"/>
          <w:wAfter w:w="7" w:type="dxa"/>
          <w:trHeight w:val="326"/>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33F6536" w14:textId="77777777" w:rsidR="00F21346" w:rsidRPr="00DF2BB3" w:rsidRDefault="00F21346" w:rsidP="00F21346">
            <w:pPr>
              <w:rPr>
                <w:rFonts w:eastAsia="Times New Roman"/>
                <w:b/>
                <w:sz w:val="20"/>
                <w:szCs w:val="20"/>
              </w:rPr>
            </w:pPr>
            <w:r w:rsidRPr="00DF2BB3">
              <w:rPr>
                <w:rFonts w:eastAsia="Times New Roman"/>
                <w:b/>
                <w:sz w:val="20"/>
                <w:szCs w:val="20"/>
              </w:rPr>
              <w:t>PIMPIE</w:t>
            </w:r>
            <w:r w:rsidRPr="00DF2BB3">
              <w:rPr>
                <w:b/>
                <w:sz w:val="20"/>
                <w:szCs w:val="20"/>
              </w:rPr>
              <w:t>NĖ Vita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21AB531"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5A5D3D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65BCE46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A93229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9A2557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3B59DE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9789C4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3107AC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A43117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A01CEA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261E75C"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30F59694"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589E83CE"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54336015" w14:textId="77777777" w:rsidR="00F21346" w:rsidRPr="00DF2BB3" w:rsidRDefault="00F21346" w:rsidP="00F21346">
            <w:pPr>
              <w:snapToGrid w:val="0"/>
              <w:ind w:hanging="7"/>
              <w:jc w:val="center"/>
              <w:rPr>
                <w:rFonts w:eastAsia="Times New Roman"/>
                <w:sz w:val="20"/>
                <w:szCs w:val="20"/>
              </w:rPr>
            </w:pPr>
          </w:p>
        </w:tc>
      </w:tr>
      <w:tr w:rsidR="000F4AC9" w:rsidRPr="00DF2BB3" w14:paraId="4E2C4EF0"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tcPr>
          <w:p w14:paraId="7D406AC2" w14:textId="77777777" w:rsidR="00F21346" w:rsidRPr="00DF2BB3" w:rsidRDefault="00F21346" w:rsidP="00F21346">
            <w:pPr>
              <w:rPr>
                <w:rFonts w:eastAsia="Times New Roman"/>
                <w:b/>
                <w:sz w:val="20"/>
                <w:szCs w:val="20"/>
              </w:rPr>
            </w:pPr>
            <w:r w:rsidRPr="00DF2BB3">
              <w:rPr>
                <w:b/>
                <w:sz w:val="20"/>
                <w:szCs w:val="20"/>
              </w:rPr>
              <w:t>RAČKAUSKAS Vytautas</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B4C8E63"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2FF33D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373E08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F7A2BDC"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CF157F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1C84552"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B18232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80A144C"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5B95BD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304EB5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EC6720E"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0E125510"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055EF59"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2BCC0D70" w14:textId="77777777" w:rsidR="00F21346" w:rsidRPr="00DF2BB3" w:rsidRDefault="00F21346" w:rsidP="00F21346">
            <w:pPr>
              <w:snapToGrid w:val="0"/>
              <w:ind w:hanging="7"/>
              <w:jc w:val="center"/>
              <w:rPr>
                <w:rFonts w:eastAsia="Times New Roman"/>
                <w:sz w:val="20"/>
                <w:szCs w:val="20"/>
              </w:rPr>
            </w:pPr>
          </w:p>
        </w:tc>
      </w:tr>
      <w:tr w:rsidR="000F4AC9" w:rsidRPr="00DF2BB3" w14:paraId="47807BC2"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4DD3172" w14:textId="77777777" w:rsidR="00F21346" w:rsidRPr="00DF2BB3" w:rsidRDefault="00F21346" w:rsidP="00F21346">
            <w:pPr>
              <w:rPr>
                <w:rFonts w:eastAsia="Times New Roman"/>
                <w:b/>
                <w:sz w:val="20"/>
                <w:szCs w:val="20"/>
              </w:rPr>
            </w:pPr>
            <w:r w:rsidRPr="00DF2BB3">
              <w:rPr>
                <w:b/>
                <w:sz w:val="20"/>
                <w:szCs w:val="20"/>
              </w:rPr>
              <w:t>ŠTRAUPAITĖ Dalia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4BE973E"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EBCDB2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4E3102EC"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949ECB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40A8E7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408DD6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3226E4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AEDFDB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72B912D"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D6D459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4127376"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02E46105"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E6AA6B4"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2C8A0F7A" w14:textId="77777777" w:rsidR="00F21346" w:rsidRPr="00DF2BB3" w:rsidRDefault="00F21346" w:rsidP="00F21346">
            <w:pPr>
              <w:snapToGrid w:val="0"/>
              <w:ind w:hanging="7"/>
              <w:jc w:val="center"/>
              <w:rPr>
                <w:rFonts w:eastAsia="Times New Roman"/>
                <w:sz w:val="20"/>
                <w:szCs w:val="20"/>
              </w:rPr>
            </w:pPr>
          </w:p>
        </w:tc>
      </w:tr>
      <w:tr w:rsidR="000F4AC9" w:rsidRPr="00DF2BB3" w14:paraId="298D64C6"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718A369" w14:textId="77777777" w:rsidR="00F21346" w:rsidRPr="00DF2BB3" w:rsidRDefault="00F21346" w:rsidP="00F21346">
            <w:pPr>
              <w:rPr>
                <w:rFonts w:eastAsia="Times New Roman"/>
                <w:b/>
                <w:sz w:val="20"/>
                <w:szCs w:val="20"/>
              </w:rPr>
            </w:pPr>
            <w:r w:rsidRPr="00DF2BB3">
              <w:rPr>
                <w:rFonts w:eastAsia="Times New Roman"/>
                <w:b/>
                <w:sz w:val="20"/>
                <w:szCs w:val="20"/>
              </w:rPr>
              <w:t>ŠUKLIN Jevgenij</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741B621"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EF4F8A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6F4622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8666E8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CABDEC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88E640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9A0B51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550FF7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F6446B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4FA1BA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A036D1E"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707E127A"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2F97D8D1"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6F65A58F" w14:textId="77777777" w:rsidR="00F21346" w:rsidRPr="00DF2BB3" w:rsidRDefault="00F21346" w:rsidP="00F21346">
            <w:pPr>
              <w:snapToGrid w:val="0"/>
              <w:ind w:hanging="7"/>
              <w:jc w:val="center"/>
              <w:rPr>
                <w:rFonts w:eastAsia="Times New Roman"/>
                <w:sz w:val="20"/>
                <w:szCs w:val="20"/>
              </w:rPr>
            </w:pPr>
          </w:p>
        </w:tc>
      </w:tr>
      <w:tr w:rsidR="000F4AC9" w:rsidRPr="00DF2BB3" w14:paraId="2B46BA72"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05FC34B" w14:textId="77777777" w:rsidR="00F21346" w:rsidRPr="00DF2BB3" w:rsidRDefault="00F21346" w:rsidP="00F21346">
            <w:pPr>
              <w:rPr>
                <w:rFonts w:eastAsia="Times New Roman"/>
                <w:b/>
                <w:sz w:val="20"/>
                <w:szCs w:val="20"/>
              </w:rPr>
            </w:pPr>
            <w:r w:rsidRPr="00DF2BB3">
              <w:rPr>
                <w:rFonts w:eastAsia="Times New Roman"/>
                <w:b/>
                <w:sz w:val="20"/>
                <w:szCs w:val="20"/>
              </w:rPr>
              <w:t xml:space="preserve">TOMŠA </w:t>
            </w:r>
            <w:proofErr w:type="spellStart"/>
            <w:r w:rsidRPr="00DF2BB3">
              <w:rPr>
                <w:rFonts w:eastAsia="Times New Roman"/>
                <w:b/>
                <w:sz w:val="20"/>
                <w:szCs w:val="20"/>
              </w:rPr>
              <w:t>Natalja</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4D3D309"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D53E25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061F679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7DD6F8D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B14D474"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9272E4C"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F27F06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A3D79C1"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374A3A6"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CB6FC8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302D675"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5EEA1374"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54F937E2"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7E1C4C5" w14:textId="77777777" w:rsidR="00F21346" w:rsidRPr="00DF2BB3" w:rsidRDefault="00F21346" w:rsidP="00F21346">
            <w:pPr>
              <w:snapToGrid w:val="0"/>
              <w:ind w:hanging="7"/>
              <w:jc w:val="center"/>
              <w:rPr>
                <w:rFonts w:eastAsia="Times New Roman"/>
                <w:sz w:val="20"/>
                <w:szCs w:val="20"/>
              </w:rPr>
            </w:pPr>
          </w:p>
        </w:tc>
      </w:tr>
      <w:tr w:rsidR="000F4AC9" w:rsidRPr="00DF2BB3" w14:paraId="72242B58"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36B6B13" w14:textId="77777777" w:rsidR="00F21346" w:rsidRPr="00DF2BB3" w:rsidRDefault="00F21346" w:rsidP="00F21346">
            <w:pPr>
              <w:rPr>
                <w:rFonts w:eastAsia="Times New Roman"/>
                <w:b/>
                <w:sz w:val="20"/>
                <w:szCs w:val="20"/>
              </w:rPr>
            </w:pPr>
            <w:r w:rsidRPr="00DF2BB3">
              <w:rPr>
                <w:rFonts w:eastAsia="Times New Roman"/>
                <w:b/>
                <w:sz w:val="20"/>
                <w:szCs w:val="20"/>
              </w:rPr>
              <w:t>TRESNICKAJA Zinaida</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5AF79290"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6BE964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3897CDDA" w14:textId="77777777" w:rsidR="00F21346" w:rsidRPr="00DF2BB3" w:rsidRDefault="00F21346" w:rsidP="00F21346">
            <w:pPr>
              <w:snapToGrid w:val="0"/>
              <w:ind w:hanging="7"/>
              <w:jc w:val="center"/>
              <w:rPr>
                <w:rFonts w:eastAsia="Times New Roman"/>
                <w:sz w:val="20"/>
                <w:szCs w:val="20"/>
              </w:rPr>
            </w:pPr>
            <w:proofErr w:type="spellStart"/>
            <w:r w:rsidRPr="00DF2BB3">
              <w:rPr>
                <w:rFonts w:eastAsia="Times New Roman"/>
                <w:sz w:val="20"/>
                <w:szCs w:val="20"/>
              </w:rPr>
              <w:t>Ni</w:t>
            </w:r>
            <w:proofErr w:type="spellEnd"/>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2C0F68B"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FBEFDE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D1E49E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E04E580"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CE5322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FC19CB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1A517AF"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58A3ED6"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13995C4E"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D76E2FD"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54EF0F20" w14:textId="77777777" w:rsidR="00F21346" w:rsidRPr="00DF2BB3" w:rsidRDefault="00F21346" w:rsidP="00F21346">
            <w:pPr>
              <w:snapToGrid w:val="0"/>
              <w:ind w:hanging="7"/>
              <w:jc w:val="center"/>
              <w:rPr>
                <w:rFonts w:eastAsia="Times New Roman"/>
                <w:sz w:val="20"/>
                <w:szCs w:val="20"/>
              </w:rPr>
            </w:pPr>
          </w:p>
        </w:tc>
      </w:tr>
      <w:tr w:rsidR="000F4AC9" w:rsidRPr="00DF2BB3" w14:paraId="14C5990A" w14:textId="77777777" w:rsidTr="006C3E1A">
        <w:trPr>
          <w:gridAfter w:val="1"/>
          <w:wAfter w:w="7" w:type="dxa"/>
          <w:trHeight w:val="323"/>
          <w:jc w:val="center"/>
        </w:trPr>
        <w:tc>
          <w:tcPr>
            <w:tcW w:w="25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09FBE4F" w14:textId="77777777" w:rsidR="00F21346" w:rsidRPr="00DF2BB3" w:rsidRDefault="00F21346" w:rsidP="00F21346">
            <w:pPr>
              <w:rPr>
                <w:rFonts w:eastAsia="Times New Roman"/>
                <w:b/>
                <w:sz w:val="20"/>
                <w:szCs w:val="20"/>
              </w:rPr>
            </w:pPr>
            <w:r w:rsidRPr="00DF2BB3">
              <w:rPr>
                <w:rFonts w:eastAsia="Times New Roman"/>
                <w:b/>
                <w:sz w:val="20"/>
                <w:szCs w:val="20"/>
              </w:rPr>
              <w:t>GALAGUZ Erlandas</w:t>
            </w: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3B54D9E8" w14:textId="77777777" w:rsidR="00F21346" w:rsidRPr="00DF2BB3" w:rsidRDefault="00F21346" w:rsidP="00F21346">
            <w:pPr>
              <w:snapToGrid w:val="0"/>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13860D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tcPr>
          <w:p w14:paraId="2AE7DD7E"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C28E5E5"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680841BA"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FCE7DF9"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4FC38788"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B33509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1AA75EB7"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21E94C41" w14:textId="77777777" w:rsidR="00F21346" w:rsidRPr="00DF2BB3" w:rsidRDefault="00F21346" w:rsidP="00F21346">
            <w:pPr>
              <w:snapToGrid w:val="0"/>
              <w:ind w:hanging="7"/>
              <w:jc w:val="center"/>
              <w:rPr>
                <w:rFonts w:eastAsia="Times New Roman"/>
                <w:sz w:val="20"/>
                <w:szCs w:val="20"/>
              </w:rPr>
            </w:pPr>
          </w:p>
        </w:tc>
        <w:tc>
          <w:tcPr>
            <w:tcW w:w="510" w:type="dxa"/>
            <w:tcBorders>
              <w:top w:val="nil"/>
              <w:left w:val="single" w:sz="8" w:space="0" w:color="000000"/>
              <w:bottom w:val="single" w:sz="8" w:space="0" w:color="000000"/>
              <w:right w:val="nil"/>
            </w:tcBorders>
            <w:tcMar>
              <w:top w:w="0" w:type="dxa"/>
              <w:left w:w="108" w:type="dxa"/>
              <w:bottom w:w="0" w:type="dxa"/>
              <w:right w:w="108" w:type="dxa"/>
            </w:tcMar>
            <w:vAlign w:val="bottom"/>
          </w:tcPr>
          <w:p w14:paraId="0E1F0ED1"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bottom"/>
          </w:tcPr>
          <w:p w14:paraId="58881A0D"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785C526A" w14:textId="77777777" w:rsidR="00F21346" w:rsidRPr="00DF2BB3" w:rsidRDefault="00F21346" w:rsidP="00F21346">
            <w:pPr>
              <w:snapToGrid w:val="0"/>
              <w:ind w:hanging="7"/>
              <w:jc w:val="center"/>
              <w:rPr>
                <w:rFonts w:eastAsia="Times New Roman"/>
                <w:sz w:val="20"/>
                <w:szCs w:val="20"/>
              </w:rPr>
            </w:pPr>
          </w:p>
        </w:tc>
        <w:tc>
          <w:tcPr>
            <w:tcW w:w="510" w:type="dxa"/>
            <w:tcBorders>
              <w:top w:val="single" w:sz="8" w:space="0" w:color="000000"/>
              <w:left w:val="single" w:sz="4" w:space="0" w:color="auto"/>
              <w:bottom w:val="single" w:sz="8" w:space="0" w:color="000000"/>
              <w:right w:val="single" w:sz="4" w:space="0" w:color="auto"/>
            </w:tcBorders>
            <w:vAlign w:val="bottom"/>
          </w:tcPr>
          <w:p w14:paraId="08D2A9B7" w14:textId="77777777" w:rsidR="00F21346" w:rsidRPr="00DF2BB3" w:rsidRDefault="00F21346" w:rsidP="00F21346">
            <w:pPr>
              <w:snapToGrid w:val="0"/>
              <w:ind w:hanging="7"/>
              <w:jc w:val="center"/>
              <w:rPr>
                <w:rFonts w:eastAsia="Times New Roman"/>
                <w:sz w:val="20"/>
                <w:szCs w:val="20"/>
              </w:rPr>
            </w:pPr>
          </w:p>
        </w:tc>
      </w:tr>
    </w:tbl>
    <w:p w14:paraId="7B8CDA03" w14:textId="77777777" w:rsidR="00F21346" w:rsidRPr="00DF2BB3" w:rsidRDefault="00F21346" w:rsidP="00F21346">
      <w:pPr>
        <w:jc w:val="center"/>
        <w:rPr>
          <w:rFonts w:eastAsia="Times New Roman"/>
          <w:b/>
          <w:sz w:val="20"/>
          <w:szCs w:val="20"/>
        </w:rPr>
      </w:pPr>
    </w:p>
    <w:p w14:paraId="6594ACEF" w14:textId="77777777" w:rsidR="00F21346" w:rsidRPr="000F4AC9" w:rsidRDefault="00F21346" w:rsidP="00A747B0">
      <w:pPr>
        <w:jc w:val="both"/>
        <w:rPr>
          <w:i/>
          <w:sz w:val="20"/>
          <w:szCs w:val="20"/>
        </w:rPr>
      </w:pPr>
      <w:r w:rsidRPr="000F4AC9">
        <w:rPr>
          <w:b/>
          <w:i/>
          <w:sz w:val="20"/>
          <w:szCs w:val="20"/>
        </w:rPr>
        <w:lastRenderedPageBreak/>
        <w:t>N</w:t>
      </w:r>
      <w:r w:rsidRPr="000F4AC9">
        <w:rPr>
          <w:i/>
          <w:sz w:val="20"/>
          <w:szCs w:val="20"/>
        </w:rPr>
        <w:t xml:space="preserve"> – nedalyvavo posėdyje</w:t>
      </w:r>
    </w:p>
    <w:p w14:paraId="13BB32CE" w14:textId="77777777" w:rsidR="00F21346" w:rsidRPr="000F4AC9" w:rsidRDefault="00F21346" w:rsidP="00A747B0">
      <w:pPr>
        <w:jc w:val="both"/>
        <w:rPr>
          <w:i/>
          <w:sz w:val="20"/>
          <w:szCs w:val="20"/>
        </w:rPr>
      </w:pPr>
      <w:r w:rsidRPr="000F4AC9">
        <w:rPr>
          <w:b/>
          <w:i/>
          <w:sz w:val="20"/>
          <w:szCs w:val="20"/>
        </w:rPr>
        <w:t>i</w:t>
      </w:r>
      <w:r w:rsidRPr="000F4AC9">
        <w:rPr>
          <w:i/>
          <w:sz w:val="20"/>
          <w:szCs w:val="20"/>
        </w:rPr>
        <w:t xml:space="preserve"> – pranešė, kad išvykęs</w:t>
      </w:r>
    </w:p>
    <w:p w14:paraId="0F98C47B" w14:textId="77777777" w:rsidR="00F21346" w:rsidRPr="000F4AC9" w:rsidRDefault="00F21346" w:rsidP="00A747B0">
      <w:pPr>
        <w:jc w:val="both"/>
        <w:rPr>
          <w:i/>
          <w:sz w:val="20"/>
          <w:szCs w:val="20"/>
        </w:rPr>
      </w:pPr>
      <w:r w:rsidRPr="000F4AC9">
        <w:rPr>
          <w:b/>
          <w:i/>
          <w:sz w:val="20"/>
          <w:szCs w:val="20"/>
        </w:rPr>
        <w:t xml:space="preserve">s </w:t>
      </w:r>
      <w:r w:rsidRPr="000F4AC9">
        <w:rPr>
          <w:i/>
          <w:sz w:val="20"/>
          <w:szCs w:val="20"/>
        </w:rPr>
        <w:t>– pranešė, kad nedarbingas</w:t>
      </w:r>
    </w:p>
    <w:p w14:paraId="72B66CA3" w14:textId="77777777" w:rsidR="00F21346" w:rsidRPr="00DF2BB3" w:rsidRDefault="00F21346" w:rsidP="00F21346"/>
    <w:p w14:paraId="028187BC" w14:textId="4AEBF54B" w:rsidR="001D4804" w:rsidRDefault="009B0477" w:rsidP="002D0AE6">
      <w:pPr>
        <w:autoSpaceDE w:val="0"/>
        <w:spacing w:line="360" w:lineRule="auto"/>
        <w:ind w:firstLine="1296"/>
        <w:jc w:val="both"/>
        <w:rPr>
          <w:rFonts w:cs="Arial"/>
          <w:sz w:val="24"/>
          <w:szCs w:val="24"/>
        </w:rPr>
      </w:pPr>
      <w:r w:rsidRPr="00DF2BB3">
        <w:rPr>
          <w:sz w:val="24"/>
          <w:szCs w:val="24"/>
        </w:rPr>
        <w:t xml:space="preserve">Nuo 2020 m. kovo mėn. dėl </w:t>
      </w:r>
      <w:proofErr w:type="spellStart"/>
      <w:r w:rsidRPr="00DF2BB3">
        <w:rPr>
          <w:sz w:val="24"/>
          <w:szCs w:val="24"/>
        </w:rPr>
        <w:t>pandeminės</w:t>
      </w:r>
      <w:proofErr w:type="spellEnd"/>
      <w:r w:rsidRPr="00DF2BB3">
        <w:rPr>
          <w:sz w:val="24"/>
          <w:szCs w:val="24"/>
        </w:rPr>
        <w:t xml:space="preserve"> situacijos</w:t>
      </w:r>
      <w:r w:rsidR="008A7EFE">
        <w:rPr>
          <w:sz w:val="24"/>
          <w:szCs w:val="24"/>
        </w:rPr>
        <w:t>,</w:t>
      </w:r>
      <w:r w:rsidRPr="00DF2BB3">
        <w:rPr>
          <w:sz w:val="24"/>
          <w:szCs w:val="24"/>
        </w:rPr>
        <w:t xml:space="preserve"> susijusios su </w:t>
      </w:r>
      <w:r w:rsidR="00C91D11" w:rsidRPr="00DF2BB3">
        <w:rPr>
          <w:sz w:val="24"/>
          <w:szCs w:val="24"/>
        </w:rPr>
        <w:t>C</w:t>
      </w:r>
      <w:r w:rsidR="00C91D11">
        <w:rPr>
          <w:sz w:val="24"/>
          <w:szCs w:val="24"/>
        </w:rPr>
        <w:t>OVID</w:t>
      </w:r>
      <w:r w:rsidR="00C91D11" w:rsidRPr="00DF2BB3">
        <w:rPr>
          <w:sz w:val="24"/>
          <w:szCs w:val="24"/>
        </w:rPr>
        <w:t>-</w:t>
      </w:r>
      <w:r w:rsidR="00C91D11">
        <w:rPr>
          <w:sz w:val="24"/>
          <w:szCs w:val="24"/>
        </w:rPr>
        <w:t>19 liga (</w:t>
      </w:r>
      <w:proofErr w:type="spellStart"/>
      <w:r w:rsidRPr="00DF2BB3">
        <w:rPr>
          <w:sz w:val="24"/>
          <w:szCs w:val="24"/>
        </w:rPr>
        <w:t>koronaviruso</w:t>
      </w:r>
      <w:proofErr w:type="spellEnd"/>
      <w:r w:rsidRPr="00DF2BB3">
        <w:rPr>
          <w:sz w:val="24"/>
          <w:szCs w:val="24"/>
        </w:rPr>
        <w:t xml:space="preserve"> infekcija</w:t>
      </w:r>
      <w:r w:rsidR="00C91D11">
        <w:rPr>
          <w:sz w:val="24"/>
          <w:szCs w:val="24"/>
        </w:rPr>
        <w:t>)</w:t>
      </w:r>
      <w:r w:rsidRPr="00DF2BB3">
        <w:rPr>
          <w:sz w:val="24"/>
          <w:szCs w:val="24"/>
        </w:rPr>
        <w:t xml:space="preserve">, </w:t>
      </w:r>
      <w:r w:rsidRPr="00DF2BB3">
        <w:rPr>
          <w:rFonts w:cs="Arial"/>
          <w:sz w:val="24"/>
          <w:szCs w:val="24"/>
        </w:rPr>
        <w:t>vadovaujantis Lietuvos Respublikos sveikatos apsaugos ministro – valstybės lygio ekstremaliosios situaci</w:t>
      </w:r>
      <w:r w:rsidR="008A7EFE">
        <w:rPr>
          <w:rFonts w:cs="Arial"/>
          <w:sz w:val="24"/>
          <w:szCs w:val="24"/>
        </w:rPr>
        <w:t xml:space="preserve">jos valstybės operacijų vadovo </w:t>
      </w:r>
      <w:r w:rsidRPr="00DF2BB3">
        <w:rPr>
          <w:rFonts w:cs="Arial"/>
          <w:sz w:val="24"/>
          <w:szCs w:val="24"/>
        </w:rPr>
        <w:t>sprendimais ir siekiant apriboti fizinį sąlytį bei taip užtikrinti galimos grėsmės sveikatai prevenciją,</w:t>
      </w:r>
      <w:r w:rsidRPr="00DF2BB3">
        <w:rPr>
          <w:kern w:val="24"/>
          <w:sz w:val="24"/>
          <w:szCs w:val="24"/>
        </w:rPr>
        <w:t xml:space="preserve"> </w:t>
      </w:r>
      <w:r w:rsidRPr="00DF2BB3">
        <w:rPr>
          <w:sz w:val="24"/>
          <w:szCs w:val="24"/>
        </w:rPr>
        <w:t>savivaldybės tarybos posėdžiai</w:t>
      </w:r>
      <w:r w:rsidRPr="00DF2BB3">
        <w:rPr>
          <w:kern w:val="24"/>
          <w:sz w:val="24"/>
          <w:szCs w:val="24"/>
        </w:rPr>
        <w:t xml:space="preserve"> vyko nuotoliniu būdu, realiuoju laiku elektroninėmis ryšio priemonėmis</w:t>
      </w:r>
      <w:r w:rsidRPr="00DF2BB3">
        <w:rPr>
          <w:rFonts w:cs="Arial"/>
          <w:sz w:val="24"/>
          <w:szCs w:val="24"/>
        </w:rPr>
        <w:t>.</w:t>
      </w:r>
    </w:p>
    <w:p w14:paraId="3045E165" w14:textId="77777777" w:rsidR="002D0AE6" w:rsidRPr="00DF2BB3" w:rsidRDefault="002D0AE6" w:rsidP="002D0AE6">
      <w:pPr>
        <w:autoSpaceDE w:val="0"/>
        <w:spacing w:line="360" w:lineRule="auto"/>
        <w:ind w:firstLine="1296"/>
        <w:jc w:val="both"/>
        <w:rPr>
          <w:rFonts w:cs="Arial"/>
          <w:sz w:val="24"/>
          <w:szCs w:val="24"/>
        </w:rPr>
      </w:pPr>
    </w:p>
    <w:p w14:paraId="5B70001F" w14:textId="0B0E5012" w:rsidR="001D4804" w:rsidRPr="00DF2BB3" w:rsidRDefault="00285054" w:rsidP="00D242B9">
      <w:pPr>
        <w:autoSpaceDE w:val="0"/>
        <w:spacing w:line="360" w:lineRule="auto"/>
        <w:ind w:firstLine="1296"/>
        <w:rPr>
          <w:rFonts w:cs="Arial"/>
          <w:sz w:val="24"/>
          <w:szCs w:val="24"/>
        </w:rPr>
      </w:pPr>
      <w:r w:rsidRPr="00DF2BB3">
        <w:rPr>
          <w:noProof/>
          <w:lang w:val="en-US" w:eastAsia="en-US"/>
        </w:rPr>
        <w:drawing>
          <wp:inline distT="0" distB="0" distL="0" distR="0" wp14:anchorId="52DE2C7F" wp14:editId="51FD84D9">
            <wp:extent cx="4983767" cy="2923540"/>
            <wp:effectExtent l="0" t="0" r="762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83767" cy="2923540"/>
                    </a:xfrm>
                    <a:prstGeom prst="rect">
                      <a:avLst/>
                    </a:prstGeom>
                    <a:noFill/>
                    <a:ln>
                      <a:noFill/>
                    </a:ln>
                  </pic:spPr>
                </pic:pic>
              </a:graphicData>
            </a:graphic>
          </wp:inline>
        </w:drawing>
      </w:r>
    </w:p>
    <w:p w14:paraId="2A7FD9FC" w14:textId="10802367" w:rsidR="00285054" w:rsidRPr="00B1205D" w:rsidRDefault="00285054" w:rsidP="00285054">
      <w:pPr>
        <w:autoSpaceDE w:val="0"/>
        <w:spacing w:line="360" w:lineRule="auto"/>
        <w:jc w:val="center"/>
        <w:rPr>
          <w:i/>
          <w:sz w:val="24"/>
          <w:szCs w:val="24"/>
        </w:rPr>
      </w:pPr>
      <w:r w:rsidRPr="00B1205D">
        <w:rPr>
          <w:i/>
          <w:sz w:val="24"/>
          <w:szCs w:val="24"/>
        </w:rPr>
        <w:t>Nuotolinis Visagino savivaldybės tarybos posėdis</w:t>
      </w:r>
    </w:p>
    <w:p w14:paraId="3F2267B4" w14:textId="77777777" w:rsidR="00E50866" w:rsidRPr="00DF2BB3" w:rsidRDefault="00E50866" w:rsidP="00285054">
      <w:pPr>
        <w:autoSpaceDE w:val="0"/>
        <w:spacing w:line="360" w:lineRule="auto"/>
        <w:jc w:val="center"/>
        <w:rPr>
          <w:i/>
          <w:iCs/>
          <w:sz w:val="24"/>
          <w:szCs w:val="24"/>
        </w:rPr>
      </w:pPr>
    </w:p>
    <w:p w14:paraId="05DA72C4" w14:textId="77777777" w:rsidR="00285054" w:rsidRPr="00DF2BB3" w:rsidRDefault="00285054" w:rsidP="00285054">
      <w:pPr>
        <w:autoSpaceDE w:val="0"/>
        <w:spacing w:line="360" w:lineRule="auto"/>
        <w:ind w:firstLine="1298"/>
        <w:jc w:val="both"/>
        <w:rPr>
          <w:sz w:val="24"/>
          <w:szCs w:val="24"/>
        </w:rPr>
      </w:pPr>
      <w:r w:rsidRPr="00DF2BB3">
        <w:rPr>
          <w:sz w:val="24"/>
          <w:szCs w:val="24"/>
        </w:rPr>
        <w:t>Tarybos posėdžiai yra vieši, transliuojami savivaldybės interneto svetainėje. Posėdžiai taip pat transliuoti „</w:t>
      </w:r>
      <w:proofErr w:type="spellStart"/>
      <w:r w:rsidRPr="00DF2BB3">
        <w:rPr>
          <w:sz w:val="24"/>
          <w:szCs w:val="24"/>
        </w:rPr>
        <w:t>Youtube</w:t>
      </w:r>
      <w:proofErr w:type="spellEnd"/>
      <w:r w:rsidRPr="00DF2BB3">
        <w:rPr>
          <w:sz w:val="24"/>
          <w:szCs w:val="24"/>
        </w:rPr>
        <w:t xml:space="preserve">“ interneto svetainėje. Informacija apie posėdžių laiką, darbotvarkes, sprendimų projektus, priimtus sprendimus bei balsavimo rezultatus skelbiama savivaldybės interneto svetainėje </w:t>
      </w:r>
      <w:hyperlink r:id="rId14" w:history="1">
        <w:r w:rsidRPr="00DF2BB3">
          <w:rPr>
            <w:rStyle w:val="Hipersaitas"/>
            <w:color w:val="auto"/>
            <w:sz w:val="24"/>
            <w:szCs w:val="24"/>
          </w:rPr>
          <w:t>www.visaginas.lt</w:t>
        </w:r>
      </w:hyperlink>
      <w:r w:rsidRPr="00DF2BB3">
        <w:rPr>
          <w:sz w:val="24"/>
          <w:szCs w:val="24"/>
        </w:rPr>
        <w:t>.</w:t>
      </w:r>
    </w:p>
    <w:p w14:paraId="044FB8F5" w14:textId="01774362" w:rsidR="001D4804" w:rsidRPr="00DF2BB3" w:rsidRDefault="001D4804" w:rsidP="009B0477">
      <w:pPr>
        <w:autoSpaceDE w:val="0"/>
        <w:spacing w:line="360" w:lineRule="auto"/>
        <w:ind w:firstLine="1296"/>
        <w:jc w:val="both"/>
        <w:rPr>
          <w:rFonts w:cs="Arial"/>
          <w:sz w:val="24"/>
          <w:szCs w:val="24"/>
        </w:rPr>
      </w:pPr>
    </w:p>
    <w:p w14:paraId="3660292F" w14:textId="33695344" w:rsidR="00546F85" w:rsidRPr="00E50866" w:rsidRDefault="003911F5" w:rsidP="00E50866">
      <w:pPr>
        <w:spacing w:line="360" w:lineRule="auto"/>
        <w:jc w:val="center"/>
        <w:rPr>
          <w:b/>
          <w:sz w:val="24"/>
          <w:szCs w:val="24"/>
        </w:rPr>
      </w:pPr>
      <w:r w:rsidRPr="00E50866">
        <w:rPr>
          <w:b/>
          <w:sz w:val="24"/>
          <w:szCs w:val="24"/>
        </w:rPr>
        <w:t xml:space="preserve">III. </w:t>
      </w:r>
      <w:r w:rsidR="00546F85" w:rsidRPr="00E50866">
        <w:rPr>
          <w:b/>
          <w:sz w:val="24"/>
          <w:szCs w:val="24"/>
        </w:rPr>
        <w:t>TARYBOS KOMITETŲ VEIKLA</w:t>
      </w:r>
    </w:p>
    <w:p w14:paraId="689E7FD8" w14:textId="77777777" w:rsidR="003911F5" w:rsidRPr="00DF2BB3" w:rsidRDefault="003911F5" w:rsidP="003911F5">
      <w:pPr>
        <w:spacing w:line="360" w:lineRule="auto"/>
        <w:jc w:val="both"/>
        <w:rPr>
          <w:sz w:val="24"/>
          <w:szCs w:val="24"/>
        </w:rPr>
      </w:pPr>
    </w:p>
    <w:p w14:paraId="749E29E0" w14:textId="24F693FC" w:rsidR="00A747B0" w:rsidRDefault="003911F5" w:rsidP="00F25E06">
      <w:pPr>
        <w:spacing w:line="360" w:lineRule="auto"/>
        <w:ind w:firstLine="1276"/>
        <w:jc w:val="both"/>
        <w:rPr>
          <w:sz w:val="24"/>
          <w:szCs w:val="24"/>
        </w:rPr>
      </w:pPr>
      <w:r w:rsidRPr="00DF2BB3">
        <w:rPr>
          <w:sz w:val="24"/>
          <w:szCs w:val="24"/>
        </w:rPr>
        <w:tab/>
        <w:t>Tarybos veikla tarp savivaldybės tarybos posėdžių buvo tęsiama 5 komitetuose. 2020 m. visi komitetai surengė 49 posėdžius, juose apsvarstė pateiktus sprendimų projektus ir kitus informacinio pobūdžio klausimus.</w:t>
      </w:r>
    </w:p>
    <w:p w14:paraId="2297E1EC" w14:textId="37C2D721" w:rsidR="00DF2564" w:rsidRDefault="00DF2564" w:rsidP="00F25E06">
      <w:pPr>
        <w:spacing w:line="360" w:lineRule="auto"/>
        <w:ind w:firstLine="1276"/>
        <w:jc w:val="both"/>
        <w:rPr>
          <w:sz w:val="24"/>
          <w:szCs w:val="24"/>
        </w:rPr>
      </w:pPr>
    </w:p>
    <w:p w14:paraId="48C3CFE6" w14:textId="1B0B8C44" w:rsidR="00DF2564" w:rsidRDefault="00DF2564" w:rsidP="00F25E06">
      <w:pPr>
        <w:spacing w:line="360" w:lineRule="auto"/>
        <w:ind w:firstLine="1276"/>
        <w:jc w:val="both"/>
        <w:rPr>
          <w:sz w:val="24"/>
          <w:szCs w:val="24"/>
        </w:rPr>
      </w:pPr>
    </w:p>
    <w:p w14:paraId="2510BAC9" w14:textId="77777777" w:rsidR="00DF2564" w:rsidRPr="00F25E06" w:rsidRDefault="00DF2564" w:rsidP="00F25E06">
      <w:pPr>
        <w:spacing w:line="360" w:lineRule="auto"/>
        <w:ind w:firstLine="1276"/>
        <w:jc w:val="both"/>
        <w:rPr>
          <w:sz w:val="24"/>
          <w:szCs w:val="24"/>
        </w:rPr>
      </w:pPr>
    </w:p>
    <w:p w14:paraId="6D40B04E" w14:textId="012E2415" w:rsidR="004C65FC" w:rsidRPr="00D935BF" w:rsidRDefault="00F25E06" w:rsidP="004C65FC">
      <w:pPr>
        <w:spacing w:line="360" w:lineRule="auto"/>
        <w:jc w:val="both"/>
        <w:rPr>
          <w:i/>
          <w:sz w:val="24"/>
          <w:szCs w:val="24"/>
        </w:rPr>
      </w:pPr>
      <w:r>
        <w:rPr>
          <w:i/>
          <w:sz w:val="24"/>
          <w:szCs w:val="24"/>
        </w:rPr>
        <w:lastRenderedPageBreak/>
        <w:t>5</w:t>
      </w:r>
      <w:r w:rsidR="00D935BF" w:rsidRPr="00D935BF">
        <w:rPr>
          <w:i/>
          <w:sz w:val="24"/>
          <w:szCs w:val="24"/>
        </w:rPr>
        <w:t xml:space="preserve"> lentelė. </w:t>
      </w:r>
      <w:r w:rsidR="004C65FC" w:rsidRPr="00A747B0">
        <w:rPr>
          <w:sz w:val="24"/>
          <w:szCs w:val="24"/>
        </w:rPr>
        <w:t>Visagino savivaldybės tarybos komitetų veikla</w:t>
      </w:r>
      <w:r w:rsidR="00B02245" w:rsidRPr="00D935BF">
        <w:rPr>
          <w:i/>
          <w:sz w:val="24"/>
          <w:szCs w:val="24"/>
        </w:rPr>
        <w:t xml:space="preserve">                  </w:t>
      </w:r>
      <w:r w:rsidR="00B02245" w:rsidRPr="00D935BF">
        <w:rPr>
          <w:sz w:val="24"/>
          <w:szCs w:val="24"/>
        </w:rPr>
        <w:t xml:space="preserve">                              </w:t>
      </w:r>
      <w:r w:rsidR="004C65FC" w:rsidRPr="00D935BF">
        <w:rPr>
          <w:sz w:val="24"/>
          <w:szCs w:val="24"/>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2263"/>
        <w:gridCol w:w="2016"/>
        <w:gridCol w:w="2195"/>
      </w:tblGrid>
      <w:tr w:rsidR="00DF2BB3" w:rsidRPr="00DF2BB3" w14:paraId="26833DAE" w14:textId="77777777" w:rsidTr="00D935BF">
        <w:tc>
          <w:tcPr>
            <w:tcW w:w="3132" w:type="dxa"/>
          </w:tcPr>
          <w:p w14:paraId="65B8905A" w14:textId="77777777" w:rsidR="004C65FC" w:rsidRPr="00DF2BB3" w:rsidRDefault="004C65FC" w:rsidP="00D935BF">
            <w:pPr>
              <w:spacing w:line="360" w:lineRule="auto"/>
              <w:jc w:val="center"/>
              <w:rPr>
                <w:b/>
                <w:sz w:val="24"/>
                <w:szCs w:val="24"/>
              </w:rPr>
            </w:pPr>
            <w:r w:rsidRPr="00DF2BB3">
              <w:rPr>
                <w:b/>
                <w:sz w:val="24"/>
                <w:szCs w:val="24"/>
              </w:rPr>
              <w:t>Komitetai</w:t>
            </w:r>
          </w:p>
        </w:tc>
        <w:tc>
          <w:tcPr>
            <w:tcW w:w="2263" w:type="dxa"/>
          </w:tcPr>
          <w:p w14:paraId="7486BBD0" w14:textId="77777777" w:rsidR="004C65FC" w:rsidRPr="00DF2BB3" w:rsidRDefault="004C65FC" w:rsidP="00D935BF">
            <w:pPr>
              <w:spacing w:line="360" w:lineRule="auto"/>
              <w:jc w:val="center"/>
              <w:rPr>
                <w:b/>
                <w:sz w:val="24"/>
                <w:szCs w:val="24"/>
              </w:rPr>
            </w:pPr>
            <w:r w:rsidRPr="00DF2BB3">
              <w:rPr>
                <w:b/>
                <w:sz w:val="24"/>
                <w:szCs w:val="24"/>
              </w:rPr>
              <w:t>Surengė posėdžių</w:t>
            </w:r>
          </w:p>
        </w:tc>
        <w:tc>
          <w:tcPr>
            <w:tcW w:w="2016" w:type="dxa"/>
          </w:tcPr>
          <w:p w14:paraId="6FE002B6" w14:textId="77777777" w:rsidR="004C65FC" w:rsidRPr="00DF2BB3" w:rsidRDefault="004C65FC" w:rsidP="00D935BF">
            <w:pPr>
              <w:spacing w:line="360" w:lineRule="auto"/>
              <w:jc w:val="center"/>
              <w:rPr>
                <w:b/>
                <w:sz w:val="24"/>
                <w:szCs w:val="24"/>
              </w:rPr>
            </w:pPr>
            <w:r w:rsidRPr="00DF2BB3">
              <w:rPr>
                <w:b/>
                <w:sz w:val="24"/>
                <w:szCs w:val="24"/>
              </w:rPr>
              <w:t>Svarstė klausimų</w:t>
            </w:r>
          </w:p>
        </w:tc>
        <w:tc>
          <w:tcPr>
            <w:tcW w:w="2195" w:type="dxa"/>
          </w:tcPr>
          <w:p w14:paraId="7FD4EC89" w14:textId="41155EDB" w:rsidR="004C65FC" w:rsidRPr="00DF2BB3" w:rsidRDefault="004C65FC" w:rsidP="00D935BF">
            <w:pPr>
              <w:spacing w:line="360" w:lineRule="auto"/>
              <w:jc w:val="center"/>
              <w:rPr>
                <w:b/>
                <w:sz w:val="24"/>
                <w:szCs w:val="24"/>
              </w:rPr>
            </w:pPr>
            <w:r w:rsidRPr="00DF2BB3">
              <w:rPr>
                <w:b/>
                <w:sz w:val="24"/>
                <w:szCs w:val="24"/>
              </w:rPr>
              <w:t>Priėmė  sprendimų</w:t>
            </w:r>
          </w:p>
        </w:tc>
      </w:tr>
      <w:tr w:rsidR="00DF2BB3" w:rsidRPr="00DF2BB3" w14:paraId="1C1DA1C1" w14:textId="77777777" w:rsidTr="00D935BF">
        <w:tc>
          <w:tcPr>
            <w:tcW w:w="3132" w:type="dxa"/>
          </w:tcPr>
          <w:p w14:paraId="13E20412" w14:textId="77777777" w:rsidR="004C65FC" w:rsidRPr="00DF2BB3" w:rsidRDefault="004C65FC" w:rsidP="004C65FC">
            <w:pPr>
              <w:spacing w:line="360" w:lineRule="auto"/>
              <w:jc w:val="both"/>
              <w:rPr>
                <w:sz w:val="24"/>
                <w:szCs w:val="24"/>
              </w:rPr>
            </w:pPr>
            <w:r w:rsidRPr="00DF2BB3">
              <w:rPr>
                <w:sz w:val="24"/>
                <w:szCs w:val="24"/>
              </w:rPr>
              <w:t>Ekonomikos ir finansų</w:t>
            </w:r>
          </w:p>
        </w:tc>
        <w:tc>
          <w:tcPr>
            <w:tcW w:w="2263" w:type="dxa"/>
          </w:tcPr>
          <w:p w14:paraId="60C2E16E" w14:textId="77777777" w:rsidR="004C65FC" w:rsidRPr="00DF2BB3" w:rsidRDefault="004C65FC" w:rsidP="00D935BF">
            <w:pPr>
              <w:spacing w:line="360" w:lineRule="auto"/>
              <w:jc w:val="center"/>
              <w:rPr>
                <w:sz w:val="24"/>
                <w:szCs w:val="24"/>
              </w:rPr>
            </w:pPr>
            <w:r w:rsidRPr="00DF2BB3">
              <w:rPr>
                <w:sz w:val="24"/>
                <w:szCs w:val="24"/>
              </w:rPr>
              <w:t>13</w:t>
            </w:r>
          </w:p>
        </w:tc>
        <w:tc>
          <w:tcPr>
            <w:tcW w:w="2016" w:type="dxa"/>
          </w:tcPr>
          <w:p w14:paraId="2F4F3053" w14:textId="77777777" w:rsidR="004C65FC" w:rsidRPr="00DF2BB3" w:rsidRDefault="004C65FC" w:rsidP="00D935BF">
            <w:pPr>
              <w:spacing w:line="360" w:lineRule="auto"/>
              <w:jc w:val="center"/>
              <w:rPr>
                <w:sz w:val="24"/>
                <w:szCs w:val="24"/>
              </w:rPr>
            </w:pPr>
            <w:r w:rsidRPr="00DF2BB3">
              <w:rPr>
                <w:sz w:val="24"/>
                <w:szCs w:val="24"/>
              </w:rPr>
              <w:t>258</w:t>
            </w:r>
          </w:p>
        </w:tc>
        <w:tc>
          <w:tcPr>
            <w:tcW w:w="2195" w:type="dxa"/>
          </w:tcPr>
          <w:p w14:paraId="0BFDA132" w14:textId="44C61F3C" w:rsidR="004C65FC" w:rsidRPr="00DF2BB3" w:rsidRDefault="004C65FC" w:rsidP="00D935BF">
            <w:pPr>
              <w:spacing w:line="360" w:lineRule="auto"/>
              <w:jc w:val="center"/>
              <w:rPr>
                <w:sz w:val="24"/>
                <w:szCs w:val="24"/>
              </w:rPr>
            </w:pPr>
            <w:r w:rsidRPr="00DF2BB3">
              <w:rPr>
                <w:sz w:val="24"/>
                <w:szCs w:val="24"/>
              </w:rPr>
              <w:t>245</w:t>
            </w:r>
          </w:p>
        </w:tc>
      </w:tr>
      <w:tr w:rsidR="00DF2BB3" w:rsidRPr="00DF2BB3" w14:paraId="63DA1EFF" w14:textId="77777777" w:rsidTr="00D935BF">
        <w:tc>
          <w:tcPr>
            <w:tcW w:w="3132" w:type="dxa"/>
          </w:tcPr>
          <w:p w14:paraId="37D3317F" w14:textId="2A48CF53" w:rsidR="004C65FC" w:rsidRPr="00DF2BB3" w:rsidRDefault="004C65FC" w:rsidP="004C65FC">
            <w:pPr>
              <w:spacing w:line="360" w:lineRule="auto"/>
              <w:jc w:val="both"/>
              <w:rPr>
                <w:sz w:val="24"/>
                <w:szCs w:val="24"/>
              </w:rPr>
            </w:pPr>
            <w:r w:rsidRPr="00DF2BB3">
              <w:rPr>
                <w:sz w:val="24"/>
                <w:szCs w:val="24"/>
              </w:rPr>
              <w:t>Miesto plėtros ir vietinio ūkio</w:t>
            </w:r>
          </w:p>
        </w:tc>
        <w:tc>
          <w:tcPr>
            <w:tcW w:w="2263" w:type="dxa"/>
          </w:tcPr>
          <w:p w14:paraId="3C1E9A72" w14:textId="77777777" w:rsidR="004C65FC" w:rsidRPr="00DF2BB3" w:rsidRDefault="004C65FC" w:rsidP="00D935BF">
            <w:pPr>
              <w:spacing w:line="360" w:lineRule="auto"/>
              <w:jc w:val="center"/>
              <w:rPr>
                <w:sz w:val="24"/>
                <w:szCs w:val="24"/>
                <w:lang w:val="en-US"/>
              </w:rPr>
            </w:pPr>
            <w:r w:rsidRPr="00DF2BB3">
              <w:rPr>
                <w:sz w:val="24"/>
                <w:szCs w:val="24"/>
              </w:rPr>
              <w:t>11</w:t>
            </w:r>
          </w:p>
        </w:tc>
        <w:tc>
          <w:tcPr>
            <w:tcW w:w="2016" w:type="dxa"/>
          </w:tcPr>
          <w:p w14:paraId="7D17E1ED" w14:textId="77777777" w:rsidR="004C65FC" w:rsidRPr="00DF2BB3" w:rsidRDefault="004C65FC" w:rsidP="00D935BF">
            <w:pPr>
              <w:spacing w:line="360" w:lineRule="auto"/>
              <w:jc w:val="center"/>
              <w:rPr>
                <w:sz w:val="24"/>
                <w:szCs w:val="24"/>
              </w:rPr>
            </w:pPr>
            <w:r w:rsidRPr="00DF2BB3">
              <w:rPr>
                <w:sz w:val="24"/>
                <w:szCs w:val="24"/>
              </w:rPr>
              <w:t>234</w:t>
            </w:r>
          </w:p>
        </w:tc>
        <w:tc>
          <w:tcPr>
            <w:tcW w:w="2195" w:type="dxa"/>
          </w:tcPr>
          <w:p w14:paraId="18432B20" w14:textId="0EF0E86D" w:rsidR="004C65FC" w:rsidRPr="00DF2BB3" w:rsidRDefault="004C65FC" w:rsidP="00D935BF">
            <w:pPr>
              <w:spacing w:line="360" w:lineRule="auto"/>
              <w:jc w:val="center"/>
              <w:rPr>
                <w:sz w:val="24"/>
                <w:szCs w:val="24"/>
              </w:rPr>
            </w:pPr>
            <w:r w:rsidRPr="00DF2BB3">
              <w:rPr>
                <w:sz w:val="24"/>
                <w:szCs w:val="24"/>
              </w:rPr>
              <w:t>204</w:t>
            </w:r>
          </w:p>
        </w:tc>
      </w:tr>
      <w:tr w:rsidR="00DF2BB3" w:rsidRPr="00DF2BB3" w14:paraId="70DC0DF3" w14:textId="77777777" w:rsidTr="00D935BF">
        <w:tc>
          <w:tcPr>
            <w:tcW w:w="3132" w:type="dxa"/>
          </w:tcPr>
          <w:p w14:paraId="41E41B91" w14:textId="77777777" w:rsidR="004C65FC" w:rsidRPr="00DF2BB3" w:rsidRDefault="004C65FC" w:rsidP="00D935BF">
            <w:pPr>
              <w:jc w:val="both"/>
              <w:rPr>
                <w:sz w:val="24"/>
                <w:szCs w:val="24"/>
              </w:rPr>
            </w:pPr>
            <w:r w:rsidRPr="00DF2BB3">
              <w:rPr>
                <w:sz w:val="24"/>
                <w:szCs w:val="24"/>
              </w:rPr>
              <w:t>Socialinių reikalų ir sveikatos apsaugos</w:t>
            </w:r>
          </w:p>
        </w:tc>
        <w:tc>
          <w:tcPr>
            <w:tcW w:w="2263" w:type="dxa"/>
          </w:tcPr>
          <w:p w14:paraId="670257F9" w14:textId="77777777" w:rsidR="004C65FC" w:rsidRPr="00DF2BB3" w:rsidRDefault="004C65FC" w:rsidP="00D935BF">
            <w:pPr>
              <w:spacing w:line="360" w:lineRule="auto"/>
              <w:jc w:val="center"/>
              <w:rPr>
                <w:sz w:val="24"/>
                <w:szCs w:val="24"/>
              </w:rPr>
            </w:pPr>
            <w:r w:rsidRPr="00DF2BB3">
              <w:rPr>
                <w:sz w:val="24"/>
                <w:szCs w:val="24"/>
              </w:rPr>
              <w:t>11</w:t>
            </w:r>
          </w:p>
        </w:tc>
        <w:tc>
          <w:tcPr>
            <w:tcW w:w="2016" w:type="dxa"/>
          </w:tcPr>
          <w:p w14:paraId="5FF5E48A" w14:textId="77777777" w:rsidR="004C65FC" w:rsidRPr="00DF2BB3" w:rsidRDefault="004C65FC" w:rsidP="00D935BF">
            <w:pPr>
              <w:spacing w:line="360" w:lineRule="auto"/>
              <w:jc w:val="center"/>
              <w:rPr>
                <w:sz w:val="24"/>
                <w:szCs w:val="24"/>
              </w:rPr>
            </w:pPr>
            <w:r w:rsidRPr="00DF2BB3">
              <w:rPr>
                <w:sz w:val="24"/>
                <w:szCs w:val="24"/>
              </w:rPr>
              <w:t>231</w:t>
            </w:r>
          </w:p>
        </w:tc>
        <w:tc>
          <w:tcPr>
            <w:tcW w:w="2195" w:type="dxa"/>
          </w:tcPr>
          <w:p w14:paraId="774D7059" w14:textId="77777777" w:rsidR="004C65FC" w:rsidRPr="00DF2BB3" w:rsidRDefault="004C65FC" w:rsidP="00D935BF">
            <w:pPr>
              <w:spacing w:line="360" w:lineRule="auto"/>
              <w:jc w:val="center"/>
              <w:rPr>
                <w:sz w:val="24"/>
                <w:szCs w:val="24"/>
              </w:rPr>
            </w:pPr>
            <w:r w:rsidRPr="00DF2BB3">
              <w:rPr>
                <w:sz w:val="24"/>
                <w:szCs w:val="24"/>
              </w:rPr>
              <w:t>229</w:t>
            </w:r>
          </w:p>
        </w:tc>
      </w:tr>
      <w:tr w:rsidR="00DF2BB3" w:rsidRPr="00DF2BB3" w14:paraId="38127C84" w14:textId="77777777" w:rsidTr="00D935BF">
        <w:tc>
          <w:tcPr>
            <w:tcW w:w="3132" w:type="dxa"/>
          </w:tcPr>
          <w:p w14:paraId="45101ACA" w14:textId="2D3600A5" w:rsidR="004C65FC" w:rsidRPr="00DF2BB3" w:rsidRDefault="00D935BF" w:rsidP="00D935BF">
            <w:pPr>
              <w:rPr>
                <w:sz w:val="24"/>
                <w:szCs w:val="24"/>
              </w:rPr>
            </w:pPr>
            <w:r>
              <w:rPr>
                <w:sz w:val="24"/>
                <w:szCs w:val="24"/>
              </w:rPr>
              <w:t xml:space="preserve">Švietimo, kultūros ir </w:t>
            </w:r>
            <w:r w:rsidR="004C65FC" w:rsidRPr="00DF2BB3">
              <w:rPr>
                <w:sz w:val="24"/>
                <w:szCs w:val="24"/>
              </w:rPr>
              <w:t>savivaldos</w:t>
            </w:r>
          </w:p>
        </w:tc>
        <w:tc>
          <w:tcPr>
            <w:tcW w:w="2263" w:type="dxa"/>
          </w:tcPr>
          <w:p w14:paraId="15E0866F" w14:textId="77777777" w:rsidR="004C65FC" w:rsidRPr="00DF2BB3" w:rsidRDefault="004C65FC" w:rsidP="00D935BF">
            <w:pPr>
              <w:spacing w:line="360" w:lineRule="auto"/>
              <w:jc w:val="center"/>
              <w:rPr>
                <w:sz w:val="24"/>
                <w:szCs w:val="24"/>
              </w:rPr>
            </w:pPr>
            <w:r w:rsidRPr="00DF2BB3">
              <w:rPr>
                <w:sz w:val="24"/>
                <w:szCs w:val="24"/>
              </w:rPr>
              <w:t>9</w:t>
            </w:r>
          </w:p>
        </w:tc>
        <w:tc>
          <w:tcPr>
            <w:tcW w:w="2016" w:type="dxa"/>
          </w:tcPr>
          <w:p w14:paraId="61921C00" w14:textId="77777777" w:rsidR="004C65FC" w:rsidRPr="00DF2BB3" w:rsidRDefault="004C65FC" w:rsidP="00D935BF">
            <w:pPr>
              <w:spacing w:line="360" w:lineRule="auto"/>
              <w:jc w:val="center"/>
              <w:rPr>
                <w:sz w:val="24"/>
                <w:szCs w:val="24"/>
              </w:rPr>
            </w:pPr>
            <w:r w:rsidRPr="00DF2BB3">
              <w:rPr>
                <w:sz w:val="24"/>
                <w:szCs w:val="24"/>
              </w:rPr>
              <w:t>142</w:t>
            </w:r>
          </w:p>
        </w:tc>
        <w:tc>
          <w:tcPr>
            <w:tcW w:w="2195" w:type="dxa"/>
          </w:tcPr>
          <w:p w14:paraId="3D49175F" w14:textId="77777777" w:rsidR="004C65FC" w:rsidRPr="00DF2BB3" w:rsidRDefault="004C65FC" w:rsidP="00D935BF">
            <w:pPr>
              <w:spacing w:line="360" w:lineRule="auto"/>
              <w:jc w:val="center"/>
              <w:rPr>
                <w:sz w:val="24"/>
                <w:szCs w:val="24"/>
              </w:rPr>
            </w:pPr>
            <w:r w:rsidRPr="00DF2BB3">
              <w:rPr>
                <w:sz w:val="24"/>
                <w:szCs w:val="24"/>
              </w:rPr>
              <w:t>137</w:t>
            </w:r>
          </w:p>
        </w:tc>
      </w:tr>
      <w:tr w:rsidR="004C65FC" w:rsidRPr="00DF2BB3" w14:paraId="5A60CE41" w14:textId="77777777" w:rsidTr="00D935BF">
        <w:tc>
          <w:tcPr>
            <w:tcW w:w="3132" w:type="dxa"/>
          </w:tcPr>
          <w:p w14:paraId="383FA819" w14:textId="21928E4D" w:rsidR="004C65FC" w:rsidRPr="00DF2BB3" w:rsidRDefault="004C65FC" w:rsidP="004C65FC">
            <w:pPr>
              <w:spacing w:line="360" w:lineRule="auto"/>
              <w:jc w:val="both"/>
              <w:rPr>
                <w:sz w:val="24"/>
                <w:szCs w:val="24"/>
              </w:rPr>
            </w:pPr>
            <w:r w:rsidRPr="00DF2BB3">
              <w:rPr>
                <w:sz w:val="24"/>
                <w:szCs w:val="24"/>
              </w:rPr>
              <w:t>Kontrolės</w:t>
            </w:r>
          </w:p>
        </w:tc>
        <w:tc>
          <w:tcPr>
            <w:tcW w:w="2263" w:type="dxa"/>
          </w:tcPr>
          <w:p w14:paraId="7D20A03E" w14:textId="264BF14B" w:rsidR="004C65FC" w:rsidRPr="00DF2BB3" w:rsidRDefault="004C65FC" w:rsidP="00D935BF">
            <w:pPr>
              <w:spacing w:line="360" w:lineRule="auto"/>
              <w:jc w:val="center"/>
              <w:rPr>
                <w:sz w:val="24"/>
                <w:szCs w:val="24"/>
              </w:rPr>
            </w:pPr>
            <w:r w:rsidRPr="00DF2BB3">
              <w:rPr>
                <w:sz w:val="24"/>
                <w:szCs w:val="24"/>
              </w:rPr>
              <w:t>5</w:t>
            </w:r>
          </w:p>
        </w:tc>
        <w:tc>
          <w:tcPr>
            <w:tcW w:w="2016" w:type="dxa"/>
          </w:tcPr>
          <w:p w14:paraId="67B07091" w14:textId="77777777" w:rsidR="004C65FC" w:rsidRPr="00DF2BB3" w:rsidRDefault="004C65FC" w:rsidP="00D935BF">
            <w:pPr>
              <w:spacing w:line="360" w:lineRule="auto"/>
              <w:jc w:val="center"/>
              <w:rPr>
                <w:sz w:val="24"/>
                <w:szCs w:val="24"/>
              </w:rPr>
            </w:pPr>
            <w:r w:rsidRPr="00DF2BB3">
              <w:rPr>
                <w:sz w:val="24"/>
                <w:szCs w:val="24"/>
              </w:rPr>
              <w:t>12</w:t>
            </w:r>
          </w:p>
        </w:tc>
        <w:tc>
          <w:tcPr>
            <w:tcW w:w="2195" w:type="dxa"/>
          </w:tcPr>
          <w:p w14:paraId="76DB693A" w14:textId="77777777" w:rsidR="004C65FC" w:rsidRPr="00DF2BB3" w:rsidRDefault="004C65FC" w:rsidP="00D935BF">
            <w:pPr>
              <w:spacing w:line="360" w:lineRule="auto"/>
              <w:jc w:val="center"/>
              <w:rPr>
                <w:sz w:val="24"/>
                <w:szCs w:val="24"/>
              </w:rPr>
            </w:pPr>
            <w:r w:rsidRPr="00DF2BB3">
              <w:rPr>
                <w:sz w:val="24"/>
                <w:szCs w:val="24"/>
              </w:rPr>
              <w:t>12</w:t>
            </w:r>
          </w:p>
        </w:tc>
      </w:tr>
    </w:tbl>
    <w:p w14:paraId="0C863A14" w14:textId="1D979DD3" w:rsidR="002D7A94" w:rsidRDefault="002D7A94" w:rsidP="008D20E9">
      <w:pPr>
        <w:spacing w:line="360" w:lineRule="auto"/>
        <w:jc w:val="center"/>
        <w:rPr>
          <w:bCs/>
          <w:i/>
          <w:sz w:val="24"/>
          <w:szCs w:val="24"/>
        </w:rPr>
      </w:pPr>
    </w:p>
    <w:p w14:paraId="72BA515C" w14:textId="53C35FD2" w:rsidR="008D20E9" w:rsidRPr="008D20E9" w:rsidRDefault="008D20E9" w:rsidP="008D20E9">
      <w:pPr>
        <w:spacing w:line="360" w:lineRule="auto"/>
        <w:jc w:val="center"/>
        <w:rPr>
          <w:bCs/>
          <w:i/>
          <w:sz w:val="24"/>
          <w:szCs w:val="24"/>
        </w:rPr>
      </w:pPr>
      <w:r>
        <w:rPr>
          <w:b/>
          <w:i/>
          <w:noProof/>
          <w:sz w:val="24"/>
          <w:szCs w:val="24"/>
        </w:rPr>
        <w:drawing>
          <wp:inline distT="0" distB="0" distL="0" distR="0" wp14:anchorId="7A90BAB3" wp14:editId="39850AA9">
            <wp:extent cx="4480560" cy="2771315"/>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80560" cy="2771315"/>
                    </a:xfrm>
                    <a:prstGeom prst="rect">
                      <a:avLst/>
                    </a:prstGeom>
                    <a:noFill/>
                    <a:ln>
                      <a:noFill/>
                    </a:ln>
                  </pic:spPr>
                </pic:pic>
              </a:graphicData>
            </a:graphic>
          </wp:inline>
        </w:drawing>
      </w:r>
    </w:p>
    <w:p w14:paraId="2CF47D7D" w14:textId="3A7EFC01" w:rsidR="002D7A94" w:rsidRDefault="002D7A94" w:rsidP="002D7A94">
      <w:pPr>
        <w:spacing w:line="360" w:lineRule="auto"/>
        <w:ind w:firstLine="1296"/>
        <w:jc w:val="center"/>
        <w:rPr>
          <w:b/>
          <w:sz w:val="24"/>
          <w:szCs w:val="24"/>
        </w:rPr>
      </w:pPr>
      <w:r w:rsidRPr="008D20E9">
        <w:rPr>
          <w:bCs/>
          <w:i/>
          <w:sz w:val="24"/>
          <w:szCs w:val="24"/>
        </w:rPr>
        <w:t>Ekonomikos ir finansų komiteto posėdis</w:t>
      </w:r>
    </w:p>
    <w:p w14:paraId="70278EC5" w14:textId="1BCD459E" w:rsidR="00D71201" w:rsidRDefault="00546F85" w:rsidP="00F25E06">
      <w:pPr>
        <w:spacing w:line="360" w:lineRule="auto"/>
        <w:ind w:firstLine="1296"/>
        <w:jc w:val="both"/>
        <w:rPr>
          <w:sz w:val="24"/>
          <w:szCs w:val="24"/>
        </w:rPr>
      </w:pPr>
      <w:r w:rsidRPr="00DF2BB3">
        <w:rPr>
          <w:b/>
          <w:sz w:val="24"/>
          <w:szCs w:val="24"/>
        </w:rPr>
        <w:t xml:space="preserve">Ekonomikos ir finansų komiteto </w:t>
      </w:r>
      <w:r w:rsidRPr="00DF2BB3">
        <w:rPr>
          <w:sz w:val="24"/>
          <w:szCs w:val="24"/>
        </w:rPr>
        <w:t xml:space="preserve">įgaliojimai – finansų, biudžeto valdymo, savivaldybės strateginio veiklos plano ir jo ataskaitų, savivaldybės valdomų ir įsteigtų įmonių, įstaigų teikiamų paslaugų įkainių ir tarifų, vietinių rinkliavų nustatymo, savivaldybės turto privatizavimo, įmonių, akcinių bendrovių steigimo, reorganizavimo, pertvarkymo ir likvidavimo klausimai, savivaldybės įstaigų pusmečio, trijų ketvirčių ir metinių finansinių rinkinių ataskaitų svarstymas. </w:t>
      </w:r>
    </w:p>
    <w:p w14:paraId="76A302F1" w14:textId="48B23D98" w:rsidR="00F25E06" w:rsidRPr="00DF2BB3" w:rsidRDefault="00546F85" w:rsidP="008D20E9">
      <w:pPr>
        <w:tabs>
          <w:tab w:val="left" w:pos="1276"/>
        </w:tabs>
        <w:spacing w:line="360" w:lineRule="auto"/>
        <w:ind w:firstLine="1296"/>
        <w:jc w:val="both"/>
        <w:rPr>
          <w:rFonts w:eastAsia="Times New Roman"/>
          <w:sz w:val="24"/>
          <w:szCs w:val="24"/>
        </w:rPr>
      </w:pPr>
      <w:r w:rsidRPr="00DF2BB3">
        <w:rPr>
          <w:sz w:val="24"/>
          <w:szCs w:val="24"/>
        </w:rPr>
        <w:t xml:space="preserve">Komitetas surengė </w:t>
      </w:r>
      <w:r w:rsidR="00EC5BFC" w:rsidRPr="00DF2BB3">
        <w:rPr>
          <w:sz w:val="24"/>
          <w:szCs w:val="24"/>
        </w:rPr>
        <w:t>13</w:t>
      </w:r>
      <w:r w:rsidRPr="00DF2BB3">
        <w:rPr>
          <w:sz w:val="24"/>
          <w:szCs w:val="24"/>
        </w:rPr>
        <w:t xml:space="preserve"> posėdži</w:t>
      </w:r>
      <w:r w:rsidR="00EC5BFC" w:rsidRPr="00DF2BB3">
        <w:rPr>
          <w:sz w:val="24"/>
          <w:szCs w:val="24"/>
        </w:rPr>
        <w:t>ų</w:t>
      </w:r>
      <w:r w:rsidRPr="00DF2BB3">
        <w:rPr>
          <w:sz w:val="24"/>
          <w:szCs w:val="24"/>
        </w:rPr>
        <w:t xml:space="preserve">, kuriuose apsvarstė </w:t>
      </w:r>
      <w:r w:rsidR="00EC5BFC" w:rsidRPr="00DF2BB3">
        <w:rPr>
          <w:sz w:val="24"/>
          <w:szCs w:val="24"/>
        </w:rPr>
        <w:t>258</w:t>
      </w:r>
      <w:r w:rsidRPr="00DF2BB3">
        <w:rPr>
          <w:sz w:val="24"/>
          <w:szCs w:val="24"/>
        </w:rPr>
        <w:t xml:space="preserve"> klausimus</w:t>
      </w:r>
      <w:r w:rsidR="00EC5BFC" w:rsidRPr="00DF2BB3">
        <w:rPr>
          <w:sz w:val="24"/>
          <w:szCs w:val="24"/>
        </w:rPr>
        <w:t xml:space="preserve"> ir priėmė 245 sprendimus.</w:t>
      </w:r>
      <w:r w:rsidRPr="00DF2BB3">
        <w:rPr>
          <w:sz w:val="24"/>
          <w:szCs w:val="24"/>
        </w:rPr>
        <w:t xml:space="preserve"> Pateikiami kai kurie komiteto posėdžiuose svarstyti klausimai: </w:t>
      </w:r>
      <w:r w:rsidR="00D71201">
        <w:rPr>
          <w:sz w:val="24"/>
          <w:szCs w:val="24"/>
        </w:rPr>
        <w:t>d</w:t>
      </w:r>
      <w:r w:rsidR="00A0648D" w:rsidRPr="00DF2BB3">
        <w:rPr>
          <w:sz w:val="24"/>
          <w:szCs w:val="24"/>
        </w:rPr>
        <w:t>ėl Visagino savivaldybės 2020</w:t>
      </w:r>
      <w:r w:rsidR="008A7EFE">
        <w:rPr>
          <w:sz w:val="24"/>
          <w:szCs w:val="24"/>
        </w:rPr>
        <w:t>–</w:t>
      </w:r>
      <w:r w:rsidR="00A0648D" w:rsidRPr="00DF2BB3">
        <w:rPr>
          <w:sz w:val="24"/>
          <w:szCs w:val="24"/>
        </w:rPr>
        <w:t xml:space="preserve">2022 metų strateginio veiklos plano patvirtinimo; </w:t>
      </w:r>
      <w:r w:rsidR="00D71201">
        <w:rPr>
          <w:sz w:val="24"/>
          <w:szCs w:val="24"/>
          <w:shd w:val="clear" w:color="auto" w:fill="FFFFFF"/>
        </w:rPr>
        <w:t>d</w:t>
      </w:r>
      <w:r w:rsidR="00485074" w:rsidRPr="00DF2BB3">
        <w:rPr>
          <w:sz w:val="24"/>
          <w:szCs w:val="24"/>
          <w:shd w:val="clear" w:color="auto" w:fill="FFFFFF"/>
        </w:rPr>
        <w:t xml:space="preserve">ėl Visagino savivaldybės 2020 metų biudžeto patvirtinimo; </w:t>
      </w:r>
      <w:r w:rsidR="00D71201">
        <w:rPr>
          <w:sz w:val="24"/>
          <w:szCs w:val="24"/>
        </w:rPr>
        <w:t>d</w:t>
      </w:r>
      <w:r w:rsidR="00485074" w:rsidRPr="00DF2BB3">
        <w:rPr>
          <w:sz w:val="24"/>
          <w:szCs w:val="24"/>
        </w:rPr>
        <w:t>ėl atlyginimo už vaikų, ugdomų pagal ikimokyklinio, priešmokyklinio ugdymo, vaikų neformaliojo ir formalųjį švietimą papildančias programas, lengvatų suteikimo;</w:t>
      </w:r>
      <w:r w:rsidR="00D71201">
        <w:rPr>
          <w:bCs/>
          <w:sz w:val="24"/>
          <w:szCs w:val="24"/>
        </w:rPr>
        <w:t xml:space="preserve"> d</w:t>
      </w:r>
      <w:r w:rsidR="00485074" w:rsidRPr="00DF2BB3">
        <w:rPr>
          <w:bCs/>
          <w:sz w:val="24"/>
          <w:szCs w:val="24"/>
        </w:rPr>
        <w:t>ėl Žemės mokesčio ir Valstybinės žemės nuomos mokesčio, Nekilnojamojo turto mokesčio lengvatų svarstymo ir teikimo Visagino savivaldybėje tvarkos aprašų patvirtinimo pakeitimo;</w:t>
      </w:r>
      <w:r w:rsidR="00D71201">
        <w:rPr>
          <w:sz w:val="24"/>
          <w:szCs w:val="24"/>
          <w:shd w:val="clear" w:color="auto" w:fill="FFFFFF"/>
        </w:rPr>
        <w:t xml:space="preserve"> d</w:t>
      </w:r>
      <w:r w:rsidR="00485074" w:rsidRPr="00DF2BB3">
        <w:rPr>
          <w:sz w:val="24"/>
          <w:szCs w:val="24"/>
          <w:shd w:val="clear" w:color="auto" w:fill="FFFFFF"/>
        </w:rPr>
        <w:t>ėl viešojo transporto lengvatų;</w:t>
      </w:r>
      <w:r w:rsidR="00D71201">
        <w:rPr>
          <w:sz w:val="24"/>
          <w:szCs w:val="24"/>
        </w:rPr>
        <w:t xml:space="preserve"> dėl ilgalaikės paskolos ėmimo; d</w:t>
      </w:r>
      <w:r w:rsidR="00A0648D" w:rsidRPr="00DF2BB3">
        <w:rPr>
          <w:sz w:val="24"/>
          <w:szCs w:val="24"/>
        </w:rPr>
        <w:t>ėl fiksuotų pajamų mokesčio dydžių, taikomų įsigyjant verslo liudijimus 2021 metais vykdomai veiklai, nustatymo;</w:t>
      </w:r>
      <w:r w:rsidR="00D71201">
        <w:rPr>
          <w:sz w:val="24"/>
          <w:szCs w:val="24"/>
        </w:rPr>
        <w:t xml:space="preserve"> d</w:t>
      </w:r>
      <w:r w:rsidR="006755B7" w:rsidRPr="00DF2BB3">
        <w:rPr>
          <w:sz w:val="24"/>
          <w:szCs w:val="24"/>
        </w:rPr>
        <w:t xml:space="preserve">ėl Visagino kūrybos namų ir </w:t>
      </w:r>
      <w:r w:rsidR="006755B7" w:rsidRPr="00DF2BB3">
        <w:rPr>
          <w:sz w:val="24"/>
          <w:szCs w:val="24"/>
        </w:rPr>
        <w:lastRenderedPageBreak/>
        <w:t>Visagino Česlovo Sasnausko menų mokyklos reorganizavimo, reorganizavimo sąlygų aprašo ir po reorganizavimo veiksiančios biudžetinės įstaigos Visagino kūrybos ir menų akad</w:t>
      </w:r>
      <w:r w:rsidR="00D71201">
        <w:rPr>
          <w:sz w:val="24"/>
          <w:szCs w:val="24"/>
        </w:rPr>
        <w:t>emijos  nuostatų patvirtinimo; d</w:t>
      </w:r>
      <w:r w:rsidR="006755B7" w:rsidRPr="00DF2BB3">
        <w:rPr>
          <w:sz w:val="24"/>
          <w:szCs w:val="24"/>
        </w:rPr>
        <w:t xml:space="preserve">ėl biudžetinės įstaigos Visagino sporto centro pertvarkymo į viešąją įstaigą Visagino sporto ir rekreacijos centrą; </w:t>
      </w:r>
      <w:r w:rsidR="00D71201">
        <w:rPr>
          <w:rFonts w:eastAsia="Times New Roman"/>
          <w:sz w:val="24"/>
          <w:szCs w:val="24"/>
        </w:rPr>
        <w:t>d</w:t>
      </w:r>
      <w:r w:rsidR="006755B7" w:rsidRPr="00DF2BB3">
        <w:rPr>
          <w:rFonts w:eastAsia="Times New Roman"/>
          <w:sz w:val="24"/>
          <w:szCs w:val="24"/>
        </w:rPr>
        <w:t>ėl didžiausio leistino Visagino savivaldybės švietimo ir kultūros įstaigų pareigy</w:t>
      </w:r>
      <w:r w:rsidR="00D71201">
        <w:rPr>
          <w:rFonts w:eastAsia="Times New Roman"/>
          <w:sz w:val="24"/>
          <w:szCs w:val="24"/>
        </w:rPr>
        <w:t>bių etatų skaičiaus nustatymo; d</w:t>
      </w:r>
      <w:r w:rsidR="006755B7" w:rsidRPr="00DF2BB3">
        <w:rPr>
          <w:rFonts w:eastAsia="Times New Roman"/>
          <w:sz w:val="24"/>
          <w:szCs w:val="24"/>
        </w:rPr>
        <w:t>ėl atlyginimo už ugdymą lengvatų nustatymo ir atlyginimo už ugdymą Visagino savivaldybės neformaliojo vaikų švietimo ir formalųjį švietimą papildančio ugdymo mokyklose ir Visagino edukacijų centre mokėjimo ir lengvatų taikymo tvarkos aprašo patvirtinimo;</w:t>
      </w:r>
      <w:r w:rsidR="00D71201">
        <w:rPr>
          <w:sz w:val="24"/>
          <w:szCs w:val="24"/>
        </w:rPr>
        <w:t xml:space="preserve"> d</w:t>
      </w:r>
      <w:r w:rsidR="006755B7" w:rsidRPr="00DF2BB3">
        <w:rPr>
          <w:sz w:val="24"/>
          <w:szCs w:val="24"/>
        </w:rPr>
        <w:t>ėl uždarosios akcinės bendrovės „Visagino būstas“ teikiamų komunalinių atliekų tvarkymo paslaugų kainų s</w:t>
      </w:r>
      <w:r w:rsidR="008A7EFE">
        <w:rPr>
          <w:sz w:val="24"/>
          <w:szCs w:val="24"/>
        </w:rPr>
        <w:t>ąrašo</w:t>
      </w:r>
      <w:r w:rsidR="00D71201">
        <w:rPr>
          <w:sz w:val="24"/>
          <w:szCs w:val="24"/>
        </w:rPr>
        <w:t xml:space="preserve"> pakeitimo; d</w:t>
      </w:r>
      <w:r w:rsidR="006755B7" w:rsidRPr="00DF2BB3">
        <w:rPr>
          <w:sz w:val="24"/>
          <w:szCs w:val="24"/>
        </w:rPr>
        <w:t>ėl Visagino savivaldybės 2019 metų biudžeto vykdymo konsoliduotųjų ataskaitų rinkinio ir savivaldybės konsoliduotųjų finansinių ataskaitų rinkinio patvirtinimo;</w:t>
      </w:r>
      <w:r w:rsidR="00D71201">
        <w:rPr>
          <w:rFonts w:eastAsia="Times New Roman"/>
          <w:sz w:val="24"/>
          <w:szCs w:val="24"/>
        </w:rPr>
        <w:t xml:space="preserve"> d</w:t>
      </w:r>
      <w:r w:rsidR="006755B7" w:rsidRPr="00DF2BB3">
        <w:rPr>
          <w:rFonts w:eastAsia="Times New Roman"/>
          <w:sz w:val="24"/>
          <w:szCs w:val="24"/>
        </w:rPr>
        <w:t>ėl Vietinės rinkliavos už leidimo prekiauti ar teikti paslaugas Visagino savivaldybės tarybos nustatytose viešosiose vietose išdavimą nuostatų patvirtinimo ir kt.</w:t>
      </w:r>
    </w:p>
    <w:p w14:paraId="550D9024" w14:textId="7FDEAFCE" w:rsidR="00373E90" w:rsidRPr="00A747B0" w:rsidRDefault="00F25E06" w:rsidP="00373E90">
      <w:pPr>
        <w:spacing w:line="360" w:lineRule="auto"/>
        <w:jc w:val="both"/>
        <w:rPr>
          <w:kern w:val="24"/>
          <w:sz w:val="24"/>
          <w:szCs w:val="24"/>
        </w:rPr>
      </w:pPr>
      <w:r>
        <w:rPr>
          <w:i/>
          <w:sz w:val="24"/>
          <w:szCs w:val="24"/>
        </w:rPr>
        <w:t>6</w:t>
      </w:r>
      <w:r w:rsidR="00D71201" w:rsidRPr="00D71201">
        <w:rPr>
          <w:i/>
          <w:sz w:val="24"/>
          <w:szCs w:val="24"/>
        </w:rPr>
        <w:t xml:space="preserve"> lentelė</w:t>
      </w:r>
      <w:r w:rsidR="00D71201">
        <w:rPr>
          <w:i/>
          <w:sz w:val="24"/>
          <w:szCs w:val="24"/>
        </w:rPr>
        <w:t>.</w:t>
      </w:r>
      <w:r w:rsidR="00D71201" w:rsidRPr="00D71201">
        <w:rPr>
          <w:i/>
          <w:sz w:val="24"/>
          <w:szCs w:val="24"/>
        </w:rPr>
        <w:t xml:space="preserve"> </w:t>
      </w:r>
      <w:r w:rsidR="00373E90" w:rsidRPr="00A747B0">
        <w:rPr>
          <w:sz w:val="24"/>
          <w:szCs w:val="24"/>
        </w:rPr>
        <w:t>2020 m. Ekonomikos ir fi</w:t>
      </w:r>
      <w:r w:rsidR="00D71201" w:rsidRPr="00A747B0">
        <w:rPr>
          <w:sz w:val="24"/>
          <w:szCs w:val="24"/>
        </w:rPr>
        <w:t>nansų komiteto narių lankomumas</w:t>
      </w: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5"/>
        <w:gridCol w:w="567"/>
        <w:gridCol w:w="567"/>
        <w:gridCol w:w="567"/>
        <w:gridCol w:w="567"/>
        <w:gridCol w:w="567"/>
        <w:gridCol w:w="567"/>
        <w:gridCol w:w="567"/>
        <w:gridCol w:w="567"/>
        <w:gridCol w:w="567"/>
        <w:gridCol w:w="567"/>
        <w:gridCol w:w="567"/>
        <w:gridCol w:w="567"/>
        <w:gridCol w:w="593"/>
      </w:tblGrid>
      <w:tr w:rsidR="00886396" w:rsidRPr="00DF2BB3" w14:paraId="4A37CD1F" w14:textId="77777777" w:rsidTr="00A747B0">
        <w:trPr>
          <w:jc w:val="center"/>
        </w:trPr>
        <w:tc>
          <w:tcPr>
            <w:tcW w:w="2065" w:type="dxa"/>
            <w:vMerge w:val="restart"/>
          </w:tcPr>
          <w:p w14:paraId="0CE282A6" w14:textId="77777777" w:rsidR="00886396" w:rsidRDefault="00886396" w:rsidP="00904533">
            <w:pPr>
              <w:jc w:val="both"/>
              <w:rPr>
                <w:b/>
                <w:sz w:val="24"/>
                <w:szCs w:val="24"/>
                <w:lang w:eastAsia="ru-RU"/>
              </w:rPr>
            </w:pPr>
          </w:p>
          <w:p w14:paraId="02FA5A07" w14:textId="7333435E" w:rsidR="00886396" w:rsidRPr="00886396" w:rsidRDefault="00886396" w:rsidP="00904533">
            <w:pPr>
              <w:jc w:val="center"/>
              <w:rPr>
                <w:b/>
                <w:sz w:val="24"/>
                <w:szCs w:val="24"/>
                <w:lang w:eastAsia="ru-RU"/>
              </w:rPr>
            </w:pPr>
            <w:r w:rsidRPr="00886396">
              <w:rPr>
                <w:b/>
                <w:sz w:val="24"/>
                <w:szCs w:val="24"/>
                <w:lang w:eastAsia="ru-RU"/>
              </w:rPr>
              <w:t>Vardas, pavardė</w:t>
            </w:r>
          </w:p>
        </w:tc>
        <w:tc>
          <w:tcPr>
            <w:tcW w:w="7397" w:type="dxa"/>
            <w:gridSpan w:val="13"/>
          </w:tcPr>
          <w:p w14:paraId="66A7B0D5" w14:textId="7A4C7557" w:rsidR="00886396" w:rsidRPr="00886396" w:rsidRDefault="00886396" w:rsidP="00904533">
            <w:pPr>
              <w:jc w:val="center"/>
              <w:rPr>
                <w:b/>
                <w:sz w:val="24"/>
                <w:szCs w:val="24"/>
              </w:rPr>
            </w:pPr>
            <w:r w:rsidRPr="00886396">
              <w:rPr>
                <w:b/>
                <w:sz w:val="24"/>
                <w:szCs w:val="24"/>
              </w:rPr>
              <w:t>Posėdžio data</w:t>
            </w:r>
          </w:p>
        </w:tc>
      </w:tr>
      <w:tr w:rsidR="00886396" w:rsidRPr="00DF2BB3" w14:paraId="5121D6CA" w14:textId="77777777" w:rsidTr="00A747B0">
        <w:trPr>
          <w:jc w:val="center"/>
        </w:trPr>
        <w:tc>
          <w:tcPr>
            <w:tcW w:w="2065" w:type="dxa"/>
            <w:vMerge/>
          </w:tcPr>
          <w:p w14:paraId="12A610BB" w14:textId="77777777" w:rsidR="00886396" w:rsidRPr="00DF2BB3" w:rsidRDefault="00886396" w:rsidP="00904533">
            <w:pPr>
              <w:jc w:val="both"/>
              <w:rPr>
                <w:sz w:val="24"/>
                <w:szCs w:val="24"/>
                <w:lang w:eastAsia="ru-RU"/>
              </w:rPr>
            </w:pPr>
          </w:p>
        </w:tc>
        <w:tc>
          <w:tcPr>
            <w:tcW w:w="567" w:type="dxa"/>
          </w:tcPr>
          <w:p w14:paraId="07DC8DFC" w14:textId="7C9BA66C" w:rsidR="00886396" w:rsidRPr="00DF2BB3" w:rsidRDefault="00886396" w:rsidP="00904533">
            <w:pPr>
              <w:rPr>
                <w:sz w:val="24"/>
                <w:szCs w:val="24"/>
                <w:lang w:eastAsia="ru-RU"/>
              </w:rPr>
            </w:pPr>
            <w:r>
              <w:rPr>
                <w:b/>
                <w:sz w:val="24"/>
                <w:szCs w:val="24"/>
                <w:lang w:eastAsia="ru-RU"/>
              </w:rPr>
              <w:t>01-</w:t>
            </w:r>
            <w:r w:rsidRPr="00DF2BB3">
              <w:rPr>
                <w:b/>
                <w:sz w:val="24"/>
                <w:szCs w:val="24"/>
                <w:lang w:eastAsia="ru-RU"/>
              </w:rPr>
              <w:t>28</w:t>
            </w:r>
          </w:p>
        </w:tc>
        <w:tc>
          <w:tcPr>
            <w:tcW w:w="567" w:type="dxa"/>
          </w:tcPr>
          <w:p w14:paraId="333FAAEE" w14:textId="1D030EE3" w:rsidR="00886396" w:rsidRPr="00DF2BB3" w:rsidRDefault="00886396" w:rsidP="00904533">
            <w:pPr>
              <w:rPr>
                <w:sz w:val="24"/>
                <w:szCs w:val="24"/>
                <w:lang w:eastAsia="ru-RU"/>
              </w:rPr>
            </w:pPr>
            <w:r w:rsidRPr="00DF2BB3">
              <w:rPr>
                <w:b/>
                <w:sz w:val="24"/>
                <w:szCs w:val="24"/>
                <w:lang w:eastAsia="ru-RU"/>
              </w:rPr>
              <w:t>02-19</w:t>
            </w:r>
          </w:p>
        </w:tc>
        <w:tc>
          <w:tcPr>
            <w:tcW w:w="567" w:type="dxa"/>
          </w:tcPr>
          <w:p w14:paraId="2C8D30A6" w14:textId="3465EB90" w:rsidR="00886396" w:rsidRPr="00DF2BB3" w:rsidRDefault="00886396" w:rsidP="00904533">
            <w:pPr>
              <w:rPr>
                <w:sz w:val="24"/>
                <w:szCs w:val="24"/>
                <w:lang w:eastAsia="ru-RU"/>
              </w:rPr>
            </w:pPr>
            <w:r w:rsidRPr="00DF2BB3">
              <w:rPr>
                <w:b/>
                <w:sz w:val="24"/>
                <w:szCs w:val="24"/>
                <w:lang w:eastAsia="ru-RU"/>
              </w:rPr>
              <w:t>04-08</w:t>
            </w:r>
          </w:p>
        </w:tc>
        <w:tc>
          <w:tcPr>
            <w:tcW w:w="567" w:type="dxa"/>
          </w:tcPr>
          <w:p w14:paraId="3F900F05" w14:textId="42ED6FE7" w:rsidR="00886396" w:rsidRPr="00DF2BB3" w:rsidRDefault="00886396" w:rsidP="00904533">
            <w:pPr>
              <w:rPr>
                <w:sz w:val="24"/>
                <w:szCs w:val="24"/>
                <w:lang w:eastAsia="ru-RU"/>
              </w:rPr>
            </w:pPr>
            <w:r w:rsidRPr="00DF2BB3">
              <w:rPr>
                <w:b/>
                <w:sz w:val="24"/>
                <w:szCs w:val="24"/>
                <w:lang w:eastAsia="ru-RU"/>
              </w:rPr>
              <w:t>04-22</w:t>
            </w:r>
          </w:p>
        </w:tc>
        <w:tc>
          <w:tcPr>
            <w:tcW w:w="567" w:type="dxa"/>
          </w:tcPr>
          <w:p w14:paraId="149D0DEF" w14:textId="03E74348" w:rsidR="00886396" w:rsidRPr="00DF2BB3" w:rsidRDefault="00886396" w:rsidP="00904533">
            <w:pPr>
              <w:rPr>
                <w:sz w:val="24"/>
                <w:szCs w:val="24"/>
                <w:lang w:eastAsia="ru-RU"/>
              </w:rPr>
            </w:pPr>
            <w:r w:rsidRPr="00DF2BB3">
              <w:rPr>
                <w:b/>
                <w:sz w:val="24"/>
                <w:szCs w:val="24"/>
                <w:lang w:eastAsia="ru-RU"/>
              </w:rPr>
              <w:t>05-20</w:t>
            </w:r>
          </w:p>
        </w:tc>
        <w:tc>
          <w:tcPr>
            <w:tcW w:w="567" w:type="dxa"/>
          </w:tcPr>
          <w:p w14:paraId="682C3881" w14:textId="0CD88533" w:rsidR="00886396" w:rsidRPr="00DF2BB3" w:rsidRDefault="00886396" w:rsidP="00904533">
            <w:pPr>
              <w:rPr>
                <w:sz w:val="24"/>
                <w:szCs w:val="24"/>
                <w:lang w:eastAsia="ru-RU"/>
              </w:rPr>
            </w:pPr>
            <w:r w:rsidRPr="00DF2BB3">
              <w:rPr>
                <w:b/>
                <w:sz w:val="24"/>
                <w:szCs w:val="24"/>
                <w:lang w:eastAsia="ru-RU"/>
              </w:rPr>
              <w:t>06-18</w:t>
            </w:r>
          </w:p>
        </w:tc>
        <w:tc>
          <w:tcPr>
            <w:tcW w:w="567" w:type="dxa"/>
          </w:tcPr>
          <w:p w14:paraId="03808CED" w14:textId="791A7117" w:rsidR="00886396" w:rsidRPr="00DF2BB3" w:rsidRDefault="00886396" w:rsidP="00904533">
            <w:pPr>
              <w:rPr>
                <w:sz w:val="24"/>
                <w:szCs w:val="24"/>
                <w:lang w:eastAsia="ru-RU"/>
              </w:rPr>
            </w:pPr>
            <w:r w:rsidRPr="00DF2BB3">
              <w:rPr>
                <w:b/>
                <w:sz w:val="24"/>
                <w:szCs w:val="24"/>
                <w:lang w:eastAsia="ru-RU"/>
              </w:rPr>
              <w:t>08-20</w:t>
            </w:r>
          </w:p>
        </w:tc>
        <w:tc>
          <w:tcPr>
            <w:tcW w:w="567" w:type="dxa"/>
          </w:tcPr>
          <w:p w14:paraId="75AB0E53" w14:textId="009C703A" w:rsidR="00886396" w:rsidRPr="00DF2BB3" w:rsidRDefault="00886396" w:rsidP="00904533">
            <w:pPr>
              <w:rPr>
                <w:sz w:val="24"/>
                <w:szCs w:val="24"/>
              </w:rPr>
            </w:pPr>
            <w:r w:rsidRPr="00DF2BB3">
              <w:rPr>
                <w:b/>
                <w:sz w:val="24"/>
                <w:szCs w:val="24"/>
                <w:lang w:eastAsia="ru-RU"/>
              </w:rPr>
              <w:t>09-16</w:t>
            </w:r>
          </w:p>
        </w:tc>
        <w:tc>
          <w:tcPr>
            <w:tcW w:w="567" w:type="dxa"/>
          </w:tcPr>
          <w:p w14:paraId="3E518921" w14:textId="7C03D83D" w:rsidR="00886396" w:rsidRPr="00DF2BB3" w:rsidRDefault="00886396" w:rsidP="00904533">
            <w:pPr>
              <w:rPr>
                <w:sz w:val="24"/>
                <w:szCs w:val="24"/>
              </w:rPr>
            </w:pPr>
            <w:r w:rsidRPr="00DF2BB3">
              <w:rPr>
                <w:b/>
                <w:sz w:val="24"/>
                <w:szCs w:val="24"/>
                <w:lang w:eastAsia="ru-RU"/>
              </w:rPr>
              <w:t>09-21</w:t>
            </w:r>
          </w:p>
        </w:tc>
        <w:tc>
          <w:tcPr>
            <w:tcW w:w="567" w:type="dxa"/>
          </w:tcPr>
          <w:p w14:paraId="59067DF2" w14:textId="716E443D" w:rsidR="00886396" w:rsidRPr="00DF2BB3" w:rsidRDefault="00886396" w:rsidP="00904533">
            <w:pPr>
              <w:rPr>
                <w:sz w:val="24"/>
                <w:szCs w:val="24"/>
              </w:rPr>
            </w:pPr>
            <w:r w:rsidRPr="00DF2BB3">
              <w:rPr>
                <w:b/>
                <w:sz w:val="24"/>
                <w:szCs w:val="24"/>
                <w:lang w:eastAsia="ru-RU"/>
              </w:rPr>
              <w:t>11-11</w:t>
            </w:r>
          </w:p>
        </w:tc>
        <w:tc>
          <w:tcPr>
            <w:tcW w:w="567" w:type="dxa"/>
          </w:tcPr>
          <w:p w14:paraId="691A8747" w14:textId="4F912C73" w:rsidR="00886396" w:rsidRPr="00DF2BB3" w:rsidRDefault="00886396" w:rsidP="00904533">
            <w:pPr>
              <w:rPr>
                <w:sz w:val="24"/>
                <w:szCs w:val="24"/>
              </w:rPr>
            </w:pPr>
            <w:r w:rsidRPr="00DF2BB3">
              <w:rPr>
                <w:b/>
                <w:sz w:val="24"/>
                <w:szCs w:val="24"/>
                <w:lang w:eastAsia="ru-RU"/>
              </w:rPr>
              <w:t>11-12</w:t>
            </w:r>
          </w:p>
        </w:tc>
        <w:tc>
          <w:tcPr>
            <w:tcW w:w="567" w:type="dxa"/>
          </w:tcPr>
          <w:p w14:paraId="39C48AE1" w14:textId="329CECBA" w:rsidR="00886396" w:rsidRPr="00DF2BB3" w:rsidRDefault="00886396" w:rsidP="00904533">
            <w:pPr>
              <w:rPr>
                <w:sz w:val="24"/>
                <w:szCs w:val="24"/>
              </w:rPr>
            </w:pPr>
            <w:r w:rsidRPr="00DF2BB3">
              <w:rPr>
                <w:b/>
                <w:sz w:val="24"/>
                <w:szCs w:val="24"/>
                <w:lang w:eastAsia="ru-RU"/>
              </w:rPr>
              <w:t>12-03</w:t>
            </w:r>
          </w:p>
        </w:tc>
        <w:tc>
          <w:tcPr>
            <w:tcW w:w="593" w:type="dxa"/>
          </w:tcPr>
          <w:p w14:paraId="4410BCA5" w14:textId="71B9353D" w:rsidR="00886396" w:rsidRPr="00DF2BB3" w:rsidRDefault="00886396" w:rsidP="00904533">
            <w:pPr>
              <w:rPr>
                <w:sz w:val="24"/>
                <w:szCs w:val="24"/>
              </w:rPr>
            </w:pPr>
            <w:r w:rsidRPr="00DF2BB3">
              <w:rPr>
                <w:b/>
                <w:sz w:val="24"/>
                <w:szCs w:val="24"/>
                <w:lang w:eastAsia="ru-RU"/>
              </w:rPr>
              <w:t>12-15</w:t>
            </w:r>
          </w:p>
        </w:tc>
      </w:tr>
      <w:tr w:rsidR="00D71201" w:rsidRPr="00DF2BB3" w14:paraId="5865B8F5" w14:textId="77777777" w:rsidTr="00A747B0">
        <w:trPr>
          <w:jc w:val="center"/>
        </w:trPr>
        <w:tc>
          <w:tcPr>
            <w:tcW w:w="2065" w:type="dxa"/>
          </w:tcPr>
          <w:p w14:paraId="41098360" w14:textId="77777777" w:rsidR="00D71201" w:rsidRPr="002D7A94" w:rsidRDefault="00D71201" w:rsidP="00904533">
            <w:pPr>
              <w:rPr>
                <w:sz w:val="20"/>
                <w:szCs w:val="20"/>
                <w:lang w:eastAsia="ru-RU"/>
              </w:rPr>
            </w:pPr>
            <w:r w:rsidRPr="002D7A94">
              <w:rPr>
                <w:sz w:val="20"/>
                <w:szCs w:val="20"/>
                <w:lang w:eastAsia="ru-RU"/>
              </w:rPr>
              <w:t xml:space="preserve">Ilona </w:t>
            </w:r>
            <w:proofErr w:type="spellStart"/>
            <w:r w:rsidRPr="002D7A94">
              <w:rPr>
                <w:sz w:val="20"/>
                <w:szCs w:val="20"/>
                <w:lang w:eastAsia="ru-RU"/>
              </w:rPr>
              <w:t>Nekrošienė</w:t>
            </w:r>
            <w:proofErr w:type="spellEnd"/>
            <w:r w:rsidRPr="002D7A94">
              <w:rPr>
                <w:sz w:val="20"/>
                <w:szCs w:val="20"/>
                <w:lang w:eastAsia="ru-RU"/>
              </w:rPr>
              <w:t xml:space="preserve"> (pirmininkė)</w:t>
            </w:r>
          </w:p>
        </w:tc>
        <w:tc>
          <w:tcPr>
            <w:tcW w:w="567" w:type="dxa"/>
          </w:tcPr>
          <w:p w14:paraId="2501E1BA" w14:textId="77777777" w:rsidR="00D71201" w:rsidRPr="00DF2BB3" w:rsidRDefault="00D71201" w:rsidP="00904533">
            <w:pPr>
              <w:jc w:val="both"/>
              <w:rPr>
                <w:sz w:val="24"/>
                <w:szCs w:val="24"/>
                <w:lang w:eastAsia="ru-RU"/>
              </w:rPr>
            </w:pPr>
          </w:p>
        </w:tc>
        <w:tc>
          <w:tcPr>
            <w:tcW w:w="567" w:type="dxa"/>
          </w:tcPr>
          <w:p w14:paraId="543D6CF8" w14:textId="77777777" w:rsidR="00D71201" w:rsidRPr="00DF2BB3" w:rsidRDefault="00D71201" w:rsidP="00904533">
            <w:pPr>
              <w:jc w:val="both"/>
              <w:rPr>
                <w:sz w:val="24"/>
                <w:szCs w:val="24"/>
                <w:lang w:eastAsia="ru-RU"/>
              </w:rPr>
            </w:pPr>
          </w:p>
        </w:tc>
        <w:tc>
          <w:tcPr>
            <w:tcW w:w="567" w:type="dxa"/>
          </w:tcPr>
          <w:p w14:paraId="538A3C1C" w14:textId="77777777" w:rsidR="00D71201" w:rsidRPr="00DF2BB3" w:rsidRDefault="00D71201" w:rsidP="00904533">
            <w:pPr>
              <w:jc w:val="both"/>
              <w:rPr>
                <w:sz w:val="24"/>
                <w:szCs w:val="24"/>
                <w:lang w:eastAsia="ru-RU"/>
              </w:rPr>
            </w:pPr>
          </w:p>
        </w:tc>
        <w:tc>
          <w:tcPr>
            <w:tcW w:w="567" w:type="dxa"/>
          </w:tcPr>
          <w:p w14:paraId="7930EC17" w14:textId="77777777" w:rsidR="00D71201" w:rsidRPr="00DF2BB3" w:rsidRDefault="00D71201" w:rsidP="00904533">
            <w:pPr>
              <w:jc w:val="both"/>
              <w:rPr>
                <w:sz w:val="24"/>
                <w:szCs w:val="24"/>
                <w:lang w:eastAsia="ru-RU"/>
              </w:rPr>
            </w:pPr>
          </w:p>
        </w:tc>
        <w:tc>
          <w:tcPr>
            <w:tcW w:w="567" w:type="dxa"/>
          </w:tcPr>
          <w:p w14:paraId="64DE1A1A" w14:textId="77777777" w:rsidR="00D71201" w:rsidRPr="00DF2BB3" w:rsidRDefault="00D71201" w:rsidP="00904533">
            <w:pPr>
              <w:jc w:val="both"/>
              <w:rPr>
                <w:sz w:val="24"/>
                <w:szCs w:val="24"/>
                <w:lang w:eastAsia="ru-RU"/>
              </w:rPr>
            </w:pPr>
          </w:p>
        </w:tc>
        <w:tc>
          <w:tcPr>
            <w:tcW w:w="567" w:type="dxa"/>
          </w:tcPr>
          <w:p w14:paraId="379C3914" w14:textId="77777777" w:rsidR="00D71201" w:rsidRPr="00DF2BB3" w:rsidRDefault="00D71201" w:rsidP="00904533">
            <w:pPr>
              <w:jc w:val="both"/>
              <w:rPr>
                <w:sz w:val="24"/>
                <w:szCs w:val="24"/>
                <w:lang w:eastAsia="ru-RU"/>
              </w:rPr>
            </w:pPr>
          </w:p>
        </w:tc>
        <w:tc>
          <w:tcPr>
            <w:tcW w:w="567" w:type="dxa"/>
          </w:tcPr>
          <w:p w14:paraId="7F4681BD" w14:textId="77777777" w:rsidR="00D71201" w:rsidRPr="00DF2BB3" w:rsidRDefault="00D71201" w:rsidP="00904533">
            <w:pPr>
              <w:jc w:val="both"/>
              <w:rPr>
                <w:sz w:val="24"/>
                <w:szCs w:val="24"/>
                <w:lang w:eastAsia="ru-RU"/>
              </w:rPr>
            </w:pPr>
          </w:p>
        </w:tc>
        <w:tc>
          <w:tcPr>
            <w:tcW w:w="567" w:type="dxa"/>
          </w:tcPr>
          <w:p w14:paraId="4EEC28D2" w14:textId="77777777" w:rsidR="00D71201" w:rsidRPr="00DF2BB3" w:rsidRDefault="00D71201" w:rsidP="00904533">
            <w:pPr>
              <w:jc w:val="both"/>
              <w:rPr>
                <w:sz w:val="24"/>
                <w:szCs w:val="24"/>
              </w:rPr>
            </w:pPr>
          </w:p>
        </w:tc>
        <w:tc>
          <w:tcPr>
            <w:tcW w:w="567" w:type="dxa"/>
          </w:tcPr>
          <w:p w14:paraId="54E6CF30" w14:textId="77777777" w:rsidR="00D71201" w:rsidRPr="00DF2BB3" w:rsidRDefault="00D71201" w:rsidP="00904533">
            <w:pPr>
              <w:jc w:val="both"/>
              <w:rPr>
                <w:sz w:val="24"/>
                <w:szCs w:val="24"/>
              </w:rPr>
            </w:pPr>
          </w:p>
        </w:tc>
        <w:tc>
          <w:tcPr>
            <w:tcW w:w="567" w:type="dxa"/>
          </w:tcPr>
          <w:p w14:paraId="35A7488B" w14:textId="77777777" w:rsidR="00D71201" w:rsidRPr="00DF2BB3" w:rsidRDefault="00D71201" w:rsidP="00904533">
            <w:pPr>
              <w:jc w:val="both"/>
              <w:rPr>
                <w:sz w:val="24"/>
                <w:szCs w:val="24"/>
              </w:rPr>
            </w:pPr>
          </w:p>
        </w:tc>
        <w:tc>
          <w:tcPr>
            <w:tcW w:w="567" w:type="dxa"/>
          </w:tcPr>
          <w:p w14:paraId="6D96C9BF" w14:textId="77777777" w:rsidR="00D71201" w:rsidRPr="00DF2BB3" w:rsidRDefault="00D71201" w:rsidP="00904533">
            <w:pPr>
              <w:jc w:val="both"/>
              <w:rPr>
                <w:sz w:val="24"/>
                <w:szCs w:val="24"/>
              </w:rPr>
            </w:pPr>
          </w:p>
        </w:tc>
        <w:tc>
          <w:tcPr>
            <w:tcW w:w="567" w:type="dxa"/>
          </w:tcPr>
          <w:p w14:paraId="4CC688A4" w14:textId="77777777" w:rsidR="00D71201" w:rsidRPr="00DF2BB3" w:rsidRDefault="00D71201" w:rsidP="00904533">
            <w:pPr>
              <w:jc w:val="both"/>
              <w:rPr>
                <w:sz w:val="24"/>
                <w:szCs w:val="24"/>
              </w:rPr>
            </w:pPr>
          </w:p>
        </w:tc>
        <w:tc>
          <w:tcPr>
            <w:tcW w:w="593" w:type="dxa"/>
          </w:tcPr>
          <w:p w14:paraId="7774D6EA" w14:textId="77777777" w:rsidR="00D71201" w:rsidRPr="00DF2BB3" w:rsidRDefault="00D71201" w:rsidP="00904533">
            <w:pPr>
              <w:jc w:val="both"/>
              <w:rPr>
                <w:sz w:val="24"/>
                <w:szCs w:val="24"/>
              </w:rPr>
            </w:pPr>
          </w:p>
        </w:tc>
      </w:tr>
      <w:tr w:rsidR="00D71201" w:rsidRPr="00DF2BB3" w14:paraId="7516CDFB" w14:textId="77777777" w:rsidTr="00A747B0">
        <w:trPr>
          <w:jc w:val="center"/>
        </w:trPr>
        <w:tc>
          <w:tcPr>
            <w:tcW w:w="2065" w:type="dxa"/>
          </w:tcPr>
          <w:p w14:paraId="517562D9" w14:textId="77777777" w:rsidR="00D71201" w:rsidRPr="002D7A94" w:rsidRDefault="00D71201" w:rsidP="00904533">
            <w:pPr>
              <w:rPr>
                <w:sz w:val="20"/>
                <w:szCs w:val="20"/>
                <w:lang w:eastAsia="ru-RU"/>
              </w:rPr>
            </w:pPr>
            <w:r w:rsidRPr="002D7A94">
              <w:rPr>
                <w:sz w:val="20"/>
                <w:szCs w:val="20"/>
                <w:lang w:eastAsia="ru-RU"/>
              </w:rPr>
              <w:t xml:space="preserve">Zinaida </w:t>
            </w:r>
            <w:proofErr w:type="spellStart"/>
            <w:r w:rsidRPr="002D7A94">
              <w:rPr>
                <w:sz w:val="20"/>
                <w:szCs w:val="20"/>
                <w:lang w:eastAsia="ru-RU"/>
              </w:rPr>
              <w:t>Tresnickaja</w:t>
            </w:r>
            <w:proofErr w:type="spellEnd"/>
            <w:r w:rsidRPr="002D7A94">
              <w:rPr>
                <w:sz w:val="20"/>
                <w:szCs w:val="20"/>
                <w:lang w:eastAsia="ru-RU"/>
              </w:rPr>
              <w:t xml:space="preserve"> (pirmininko pavaduotoja)</w:t>
            </w:r>
          </w:p>
        </w:tc>
        <w:tc>
          <w:tcPr>
            <w:tcW w:w="567" w:type="dxa"/>
          </w:tcPr>
          <w:p w14:paraId="1F5E027D" w14:textId="77777777" w:rsidR="00D71201" w:rsidRPr="00DF2BB3" w:rsidRDefault="00D71201" w:rsidP="00904533">
            <w:pPr>
              <w:jc w:val="both"/>
              <w:rPr>
                <w:sz w:val="24"/>
                <w:szCs w:val="24"/>
                <w:lang w:eastAsia="ru-RU"/>
              </w:rPr>
            </w:pPr>
          </w:p>
        </w:tc>
        <w:tc>
          <w:tcPr>
            <w:tcW w:w="567" w:type="dxa"/>
          </w:tcPr>
          <w:p w14:paraId="74923F36" w14:textId="77777777" w:rsidR="00D71201" w:rsidRPr="00DF2BB3" w:rsidRDefault="00D71201" w:rsidP="00904533">
            <w:pPr>
              <w:jc w:val="both"/>
              <w:rPr>
                <w:sz w:val="24"/>
                <w:szCs w:val="24"/>
                <w:lang w:eastAsia="ru-RU"/>
              </w:rPr>
            </w:pPr>
          </w:p>
        </w:tc>
        <w:tc>
          <w:tcPr>
            <w:tcW w:w="567" w:type="dxa"/>
          </w:tcPr>
          <w:p w14:paraId="298FF799" w14:textId="77777777" w:rsidR="00D71201" w:rsidRPr="00DF2BB3" w:rsidRDefault="00D71201" w:rsidP="00904533">
            <w:pPr>
              <w:jc w:val="both"/>
              <w:rPr>
                <w:sz w:val="24"/>
                <w:szCs w:val="24"/>
                <w:lang w:eastAsia="ru-RU"/>
              </w:rPr>
            </w:pPr>
          </w:p>
        </w:tc>
        <w:tc>
          <w:tcPr>
            <w:tcW w:w="567" w:type="dxa"/>
          </w:tcPr>
          <w:p w14:paraId="131A8186" w14:textId="77777777" w:rsidR="00D71201" w:rsidRPr="00DF2BB3" w:rsidRDefault="00D71201" w:rsidP="00904533">
            <w:pPr>
              <w:jc w:val="both"/>
              <w:rPr>
                <w:sz w:val="24"/>
                <w:szCs w:val="24"/>
                <w:lang w:eastAsia="ru-RU"/>
              </w:rPr>
            </w:pPr>
          </w:p>
        </w:tc>
        <w:tc>
          <w:tcPr>
            <w:tcW w:w="567" w:type="dxa"/>
          </w:tcPr>
          <w:p w14:paraId="7AE7BC74" w14:textId="77777777" w:rsidR="00D71201" w:rsidRPr="00DF2BB3" w:rsidRDefault="00D71201" w:rsidP="00904533">
            <w:pPr>
              <w:jc w:val="both"/>
              <w:rPr>
                <w:sz w:val="24"/>
                <w:szCs w:val="24"/>
                <w:lang w:eastAsia="ru-RU"/>
              </w:rPr>
            </w:pPr>
          </w:p>
        </w:tc>
        <w:tc>
          <w:tcPr>
            <w:tcW w:w="567" w:type="dxa"/>
          </w:tcPr>
          <w:p w14:paraId="2735B8FC" w14:textId="77777777" w:rsidR="00D71201" w:rsidRPr="00DF2BB3" w:rsidRDefault="00D71201" w:rsidP="00904533">
            <w:pPr>
              <w:jc w:val="both"/>
              <w:rPr>
                <w:sz w:val="24"/>
                <w:szCs w:val="24"/>
                <w:lang w:eastAsia="ru-RU"/>
              </w:rPr>
            </w:pPr>
          </w:p>
        </w:tc>
        <w:tc>
          <w:tcPr>
            <w:tcW w:w="567" w:type="dxa"/>
          </w:tcPr>
          <w:p w14:paraId="5306655A" w14:textId="77777777" w:rsidR="00D71201" w:rsidRPr="00DF2BB3" w:rsidRDefault="00D71201" w:rsidP="00904533">
            <w:pPr>
              <w:jc w:val="both"/>
              <w:rPr>
                <w:sz w:val="24"/>
                <w:szCs w:val="24"/>
                <w:lang w:eastAsia="ru-RU"/>
              </w:rPr>
            </w:pPr>
          </w:p>
        </w:tc>
        <w:tc>
          <w:tcPr>
            <w:tcW w:w="567" w:type="dxa"/>
          </w:tcPr>
          <w:p w14:paraId="376B0450" w14:textId="77777777" w:rsidR="00D71201" w:rsidRPr="00DF2BB3" w:rsidRDefault="00D71201" w:rsidP="00904533">
            <w:pPr>
              <w:jc w:val="both"/>
              <w:rPr>
                <w:sz w:val="24"/>
                <w:szCs w:val="24"/>
              </w:rPr>
            </w:pPr>
          </w:p>
        </w:tc>
        <w:tc>
          <w:tcPr>
            <w:tcW w:w="567" w:type="dxa"/>
          </w:tcPr>
          <w:p w14:paraId="1F914A01" w14:textId="77777777" w:rsidR="00D71201" w:rsidRPr="00DF2BB3" w:rsidRDefault="00D71201" w:rsidP="00904533">
            <w:pPr>
              <w:jc w:val="both"/>
              <w:rPr>
                <w:sz w:val="24"/>
                <w:szCs w:val="24"/>
              </w:rPr>
            </w:pPr>
          </w:p>
        </w:tc>
        <w:tc>
          <w:tcPr>
            <w:tcW w:w="567" w:type="dxa"/>
          </w:tcPr>
          <w:p w14:paraId="23D0D325"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1D40F08F" w14:textId="77777777" w:rsidR="00D71201" w:rsidRPr="00DF2BB3" w:rsidRDefault="00D71201" w:rsidP="00904533">
            <w:pPr>
              <w:jc w:val="both"/>
              <w:rPr>
                <w:sz w:val="24"/>
                <w:szCs w:val="24"/>
              </w:rPr>
            </w:pPr>
          </w:p>
        </w:tc>
        <w:tc>
          <w:tcPr>
            <w:tcW w:w="567" w:type="dxa"/>
          </w:tcPr>
          <w:p w14:paraId="5F5967AD" w14:textId="77777777" w:rsidR="00D71201" w:rsidRPr="00DF2BB3" w:rsidRDefault="00D71201" w:rsidP="00904533">
            <w:pPr>
              <w:jc w:val="both"/>
              <w:rPr>
                <w:sz w:val="24"/>
                <w:szCs w:val="24"/>
              </w:rPr>
            </w:pPr>
          </w:p>
        </w:tc>
        <w:tc>
          <w:tcPr>
            <w:tcW w:w="593" w:type="dxa"/>
          </w:tcPr>
          <w:p w14:paraId="03EB4DDD" w14:textId="77777777" w:rsidR="00D71201" w:rsidRPr="00DF2BB3" w:rsidRDefault="00D71201" w:rsidP="00904533">
            <w:pPr>
              <w:jc w:val="both"/>
              <w:rPr>
                <w:sz w:val="24"/>
                <w:szCs w:val="24"/>
              </w:rPr>
            </w:pPr>
          </w:p>
        </w:tc>
      </w:tr>
      <w:tr w:rsidR="00D71201" w:rsidRPr="00DF2BB3" w14:paraId="6FA868C2" w14:textId="77777777" w:rsidTr="00A747B0">
        <w:trPr>
          <w:jc w:val="center"/>
        </w:trPr>
        <w:tc>
          <w:tcPr>
            <w:tcW w:w="2065" w:type="dxa"/>
          </w:tcPr>
          <w:p w14:paraId="06E906F4" w14:textId="77777777" w:rsidR="00D71201" w:rsidRPr="002D7A94" w:rsidRDefault="00D71201" w:rsidP="00904533">
            <w:pPr>
              <w:jc w:val="both"/>
              <w:rPr>
                <w:sz w:val="20"/>
                <w:szCs w:val="20"/>
                <w:lang w:eastAsia="ru-RU"/>
              </w:rPr>
            </w:pPr>
            <w:r w:rsidRPr="002D7A94">
              <w:rPr>
                <w:sz w:val="20"/>
                <w:szCs w:val="20"/>
                <w:lang w:eastAsia="ru-RU"/>
              </w:rPr>
              <w:t xml:space="preserve">Svetlana </w:t>
            </w:r>
            <w:proofErr w:type="spellStart"/>
            <w:r w:rsidRPr="002D7A94">
              <w:rPr>
                <w:sz w:val="20"/>
                <w:szCs w:val="20"/>
                <w:lang w:eastAsia="ru-RU"/>
              </w:rPr>
              <w:t>Babujeva</w:t>
            </w:r>
            <w:proofErr w:type="spellEnd"/>
          </w:p>
        </w:tc>
        <w:tc>
          <w:tcPr>
            <w:tcW w:w="567" w:type="dxa"/>
          </w:tcPr>
          <w:p w14:paraId="34BC805B" w14:textId="77777777" w:rsidR="00D71201" w:rsidRPr="00DF2BB3" w:rsidRDefault="00D71201" w:rsidP="00904533">
            <w:pPr>
              <w:jc w:val="both"/>
              <w:rPr>
                <w:sz w:val="24"/>
                <w:szCs w:val="24"/>
                <w:lang w:eastAsia="ru-RU"/>
              </w:rPr>
            </w:pPr>
          </w:p>
        </w:tc>
        <w:tc>
          <w:tcPr>
            <w:tcW w:w="567" w:type="dxa"/>
          </w:tcPr>
          <w:p w14:paraId="3E94E200" w14:textId="77777777" w:rsidR="00D71201" w:rsidRPr="00DF2BB3" w:rsidRDefault="00D71201" w:rsidP="00904533">
            <w:pPr>
              <w:jc w:val="both"/>
              <w:rPr>
                <w:sz w:val="24"/>
                <w:szCs w:val="24"/>
                <w:lang w:eastAsia="ru-RU"/>
              </w:rPr>
            </w:pPr>
          </w:p>
        </w:tc>
        <w:tc>
          <w:tcPr>
            <w:tcW w:w="567" w:type="dxa"/>
          </w:tcPr>
          <w:p w14:paraId="70AEE3A7" w14:textId="77777777" w:rsidR="00D71201" w:rsidRPr="00DF2BB3" w:rsidRDefault="00D71201" w:rsidP="00904533">
            <w:pPr>
              <w:jc w:val="both"/>
              <w:rPr>
                <w:sz w:val="24"/>
                <w:szCs w:val="24"/>
                <w:lang w:eastAsia="ru-RU"/>
              </w:rPr>
            </w:pPr>
          </w:p>
        </w:tc>
        <w:tc>
          <w:tcPr>
            <w:tcW w:w="567" w:type="dxa"/>
          </w:tcPr>
          <w:p w14:paraId="00606CB7" w14:textId="77777777" w:rsidR="00D71201" w:rsidRPr="00DF2BB3" w:rsidRDefault="00D71201" w:rsidP="00904533">
            <w:pPr>
              <w:jc w:val="both"/>
              <w:rPr>
                <w:sz w:val="24"/>
                <w:szCs w:val="24"/>
                <w:lang w:eastAsia="ru-RU"/>
              </w:rPr>
            </w:pPr>
          </w:p>
        </w:tc>
        <w:tc>
          <w:tcPr>
            <w:tcW w:w="567" w:type="dxa"/>
          </w:tcPr>
          <w:p w14:paraId="0E376374" w14:textId="77777777" w:rsidR="00D71201" w:rsidRPr="00DF2BB3" w:rsidRDefault="00D71201" w:rsidP="00904533">
            <w:pPr>
              <w:jc w:val="both"/>
              <w:rPr>
                <w:sz w:val="24"/>
                <w:szCs w:val="24"/>
                <w:lang w:eastAsia="ru-RU"/>
              </w:rPr>
            </w:pPr>
          </w:p>
        </w:tc>
        <w:tc>
          <w:tcPr>
            <w:tcW w:w="567" w:type="dxa"/>
          </w:tcPr>
          <w:p w14:paraId="7DEF0ABE" w14:textId="77777777" w:rsidR="00D71201" w:rsidRPr="00DF2BB3" w:rsidRDefault="00D71201" w:rsidP="00904533">
            <w:pPr>
              <w:jc w:val="both"/>
              <w:rPr>
                <w:sz w:val="24"/>
                <w:szCs w:val="24"/>
                <w:lang w:eastAsia="ru-RU"/>
              </w:rPr>
            </w:pPr>
          </w:p>
        </w:tc>
        <w:tc>
          <w:tcPr>
            <w:tcW w:w="567" w:type="dxa"/>
          </w:tcPr>
          <w:p w14:paraId="567C0CAB" w14:textId="77777777" w:rsidR="00D71201" w:rsidRPr="00DF2BB3" w:rsidRDefault="00D71201" w:rsidP="00904533">
            <w:pPr>
              <w:jc w:val="both"/>
              <w:rPr>
                <w:sz w:val="24"/>
                <w:szCs w:val="24"/>
                <w:lang w:eastAsia="ru-RU"/>
              </w:rPr>
            </w:pPr>
            <w:proofErr w:type="spellStart"/>
            <w:r w:rsidRPr="00DF2BB3">
              <w:rPr>
                <w:sz w:val="24"/>
                <w:szCs w:val="24"/>
              </w:rPr>
              <w:t>Np</w:t>
            </w:r>
            <w:proofErr w:type="spellEnd"/>
          </w:p>
        </w:tc>
        <w:tc>
          <w:tcPr>
            <w:tcW w:w="567" w:type="dxa"/>
          </w:tcPr>
          <w:p w14:paraId="6FFEF2E1" w14:textId="77777777" w:rsidR="00D71201" w:rsidRPr="00DF2BB3" w:rsidRDefault="00D71201" w:rsidP="00904533">
            <w:pPr>
              <w:jc w:val="both"/>
              <w:rPr>
                <w:sz w:val="24"/>
                <w:szCs w:val="24"/>
              </w:rPr>
            </w:pPr>
          </w:p>
        </w:tc>
        <w:tc>
          <w:tcPr>
            <w:tcW w:w="567" w:type="dxa"/>
          </w:tcPr>
          <w:p w14:paraId="22B89E1F"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1F96D2D2"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782287AB"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5FBBB2F7"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93" w:type="dxa"/>
          </w:tcPr>
          <w:p w14:paraId="3ECD93B5" w14:textId="77777777" w:rsidR="00D71201" w:rsidRPr="00DF2BB3" w:rsidRDefault="00D71201" w:rsidP="00904533">
            <w:pPr>
              <w:jc w:val="both"/>
              <w:rPr>
                <w:sz w:val="24"/>
                <w:szCs w:val="24"/>
              </w:rPr>
            </w:pPr>
          </w:p>
        </w:tc>
      </w:tr>
      <w:tr w:rsidR="00D71201" w:rsidRPr="00DF2BB3" w14:paraId="70A8CD79" w14:textId="77777777" w:rsidTr="00A747B0">
        <w:trPr>
          <w:jc w:val="center"/>
        </w:trPr>
        <w:tc>
          <w:tcPr>
            <w:tcW w:w="2065" w:type="dxa"/>
          </w:tcPr>
          <w:p w14:paraId="2AC7CACC" w14:textId="77777777" w:rsidR="00D71201" w:rsidRPr="002D7A94" w:rsidRDefault="00D71201" w:rsidP="00904533">
            <w:pPr>
              <w:jc w:val="both"/>
              <w:rPr>
                <w:sz w:val="20"/>
                <w:szCs w:val="20"/>
                <w:lang w:eastAsia="ru-RU"/>
              </w:rPr>
            </w:pPr>
            <w:proofErr w:type="spellStart"/>
            <w:r w:rsidRPr="002D7A94">
              <w:rPr>
                <w:sz w:val="20"/>
                <w:szCs w:val="20"/>
                <w:lang w:eastAsia="ru-RU"/>
              </w:rPr>
              <w:t>Oleg</w:t>
            </w:r>
            <w:proofErr w:type="spellEnd"/>
            <w:r w:rsidRPr="002D7A94">
              <w:rPr>
                <w:sz w:val="20"/>
                <w:szCs w:val="20"/>
                <w:lang w:eastAsia="ru-RU"/>
              </w:rPr>
              <w:t xml:space="preserve"> </w:t>
            </w:r>
            <w:proofErr w:type="spellStart"/>
            <w:r w:rsidRPr="002D7A94">
              <w:rPr>
                <w:sz w:val="20"/>
                <w:szCs w:val="20"/>
                <w:lang w:eastAsia="ru-RU"/>
              </w:rPr>
              <w:t>Bykov</w:t>
            </w:r>
            <w:proofErr w:type="spellEnd"/>
          </w:p>
        </w:tc>
        <w:tc>
          <w:tcPr>
            <w:tcW w:w="567" w:type="dxa"/>
          </w:tcPr>
          <w:p w14:paraId="4DBBB260" w14:textId="77777777" w:rsidR="00D71201" w:rsidRPr="00DF2BB3" w:rsidRDefault="00D71201" w:rsidP="00904533">
            <w:pPr>
              <w:jc w:val="both"/>
              <w:rPr>
                <w:sz w:val="24"/>
                <w:szCs w:val="24"/>
                <w:lang w:eastAsia="ru-RU"/>
              </w:rPr>
            </w:pPr>
          </w:p>
        </w:tc>
        <w:tc>
          <w:tcPr>
            <w:tcW w:w="567" w:type="dxa"/>
          </w:tcPr>
          <w:p w14:paraId="34B6E48B" w14:textId="77777777" w:rsidR="00D71201" w:rsidRPr="00DF2BB3" w:rsidRDefault="00D71201" w:rsidP="00904533">
            <w:pPr>
              <w:jc w:val="both"/>
              <w:rPr>
                <w:sz w:val="24"/>
                <w:szCs w:val="24"/>
                <w:lang w:eastAsia="ru-RU"/>
              </w:rPr>
            </w:pPr>
          </w:p>
        </w:tc>
        <w:tc>
          <w:tcPr>
            <w:tcW w:w="567" w:type="dxa"/>
          </w:tcPr>
          <w:p w14:paraId="676A6FE7" w14:textId="77777777" w:rsidR="00D71201" w:rsidRPr="00DF2BB3" w:rsidRDefault="00D71201" w:rsidP="00904533">
            <w:pPr>
              <w:jc w:val="both"/>
              <w:rPr>
                <w:sz w:val="24"/>
                <w:szCs w:val="24"/>
                <w:lang w:eastAsia="ru-RU"/>
              </w:rPr>
            </w:pPr>
          </w:p>
        </w:tc>
        <w:tc>
          <w:tcPr>
            <w:tcW w:w="567" w:type="dxa"/>
          </w:tcPr>
          <w:p w14:paraId="7953CEBA" w14:textId="77777777" w:rsidR="00D71201" w:rsidRPr="00DF2BB3" w:rsidRDefault="00D71201" w:rsidP="00904533">
            <w:pPr>
              <w:jc w:val="both"/>
              <w:rPr>
                <w:sz w:val="24"/>
                <w:szCs w:val="24"/>
                <w:lang w:eastAsia="ru-RU"/>
              </w:rPr>
            </w:pPr>
          </w:p>
        </w:tc>
        <w:tc>
          <w:tcPr>
            <w:tcW w:w="567" w:type="dxa"/>
          </w:tcPr>
          <w:p w14:paraId="1F2E9F4C" w14:textId="77777777" w:rsidR="00D71201" w:rsidRPr="00DF2BB3" w:rsidRDefault="00D71201" w:rsidP="00904533">
            <w:pPr>
              <w:jc w:val="both"/>
              <w:rPr>
                <w:sz w:val="24"/>
                <w:szCs w:val="24"/>
                <w:lang w:eastAsia="ru-RU"/>
              </w:rPr>
            </w:pPr>
          </w:p>
        </w:tc>
        <w:tc>
          <w:tcPr>
            <w:tcW w:w="567" w:type="dxa"/>
          </w:tcPr>
          <w:p w14:paraId="5AA1E579" w14:textId="77777777" w:rsidR="00D71201" w:rsidRPr="00DF2BB3" w:rsidRDefault="00D71201" w:rsidP="00904533">
            <w:pPr>
              <w:jc w:val="both"/>
              <w:rPr>
                <w:sz w:val="24"/>
                <w:szCs w:val="24"/>
                <w:lang w:eastAsia="ru-RU"/>
              </w:rPr>
            </w:pPr>
          </w:p>
        </w:tc>
        <w:tc>
          <w:tcPr>
            <w:tcW w:w="567" w:type="dxa"/>
          </w:tcPr>
          <w:p w14:paraId="0FED3C02" w14:textId="77777777" w:rsidR="00D71201" w:rsidRPr="00DF2BB3" w:rsidRDefault="00D71201" w:rsidP="00904533">
            <w:pPr>
              <w:jc w:val="both"/>
              <w:rPr>
                <w:sz w:val="24"/>
                <w:szCs w:val="24"/>
                <w:lang w:eastAsia="ru-RU"/>
              </w:rPr>
            </w:pPr>
          </w:p>
        </w:tc>
        <w:tc>
          <w:tcPr>
            <w:tcW w:w="567" w:type="dxa"/>
          </w:tcPr>
          <w:p w14:paraId="1B23E588" w14:textId="77777777" w:rsidR="00D71201" w:rsidRPr="00DF2BB3" w:rsidRDefault="00D71201" w:rsidP="00904533">
            <w:pPr>
              <w:jc w:val="both"/>
              <w:rPr>
                <w:sz w:val="24"/>
                <w:szCs w:val="24"/>
              </w:rPr>
            </w:pPr>
          </w:p>
        </w:tc>
        <w:tc>
          <w:tcPr>
            <w:tcW w:w="567" w:type="dxa"/>
          </w:tcPr>
          <w:p w14:paraId="4B294CDA" w14:textId="77777777" w:rsidR="00D71201" w:rsidRPr="00DF2BB3" w:rsidRDefault="00D71201" w:rsidP="00904533">
            <w:pPr>
              <w:jc w:val="both"/>
              <w:rPr>
                <w:sz w:val="24"/>
                <w:szCs w:val="24"/>
              </w:rPr>
            </w:pPr>
          </w:p>
        </w:tc>
        <w:tc>
          <w:tcPr>
            <w:tcW w:w="567" w:type="dxa"/>
          </w:tcPr>
          <w:p w14:paraId="0A7614C0" w14:textId="77777777" w:rsidR="00D71201" w:rsidRPr="00DF2BB3" w:rsidRDefault="00D71201" w:rsidP="00904533">
            <w:pPr>
              <w:jc w:val="both"/>
              <w:rPr>
                <w:sz w:val="24"/>
                <w:szCs w:val="24"/>
              </w:rPr>
            </w:pPr>
          </w:p>
        </w:tc>
        <w:tc>
          <w:tcPr>
            <w:tcW w:w="567" w:type="dxa"/>
          </w:tcPr>
          <w:p w14:paraId="6F06BD26" w14:textId="77777777" w:rsidR="00D71201" w:rsidRPr="00DF2BB3" w:rsidRDefault="00D71201" w:rsidP="00904533">
            <w:pPr>
              <w:jc w:val="both"/>
              <w:rPr>
                <w:sz w:val="24"/>
                <w:szCs w:val="24"/>
              </w:rPr>
            </w:pPr>
          </w:p>
        </w:tc>
        <w:tc>
          <w:tcPr>
            <w:tcW w:w="567" w:type="dxa"/>
          </w:tcPr>
          <w:p w14:paraId="70934BDE" w14:textId="77777777" w:rsidR="00D71201" w:rsidRPr="00DF2BB3" w:rsidRDefault="00D71201" w:rsidP="00904533">
            <w:pPr>
              <w:jc w:val="both"/>
              <w:rPr>
                <w:sz w:val="24"/>
                <w:szCs w:val="24"/>
              </w:rPr>
            </w:pPr>
          </w:p>
        </w:tc>
        <w:tc>
          <w:tcPr>
            <w:tcW w:w="593" w:type="dxa"/>
          </w:tcPr>
          <w:p w14:paraId="5DD28798" w14:textId="77777777" w:rsidR="00D71201" w:rsidRPr="00DF2BB3" w:rsidRDefault="00D71201" w:rsidP="00904533">
            <w:pPr>
              <w:jc w:val="both"/>
              <w:rPr>
                <w:sz w:val="24"/>
                <w:szCs w:val="24"/>
              </w:rPr>
            </w:pPr>
          </w:p>
        </w:tc>
      </w:tr>
      <w:tr w:rsidR="00D71201" w:rsidRPr="00DF2BB3" w14:paraId="09296E19" w14:textId="77777777" w:rsidTr="00A747B0">
        <w:trPr>
          <w:jc w:val="center"/>
        </w:trPr>
        <w:tc>
          <w:tcPr>
            <w:tcW w:w="2065" w:type="dxa"/>
          </w:tcPr>
          <w:p w14:paraId="16DF9372" w14:textId="77777777" w:rsidR="00D71201" w:rsidRPr="002D7A94" w:rsidRDefault="00D71201" w:rsidP="00904533">
            <w:pPr>
              <w:jc w:val="both"/>
              <w:rPr>
                <w:sz w:val="20"/>
                <w:szCs w:val="20"/>
                <w:lang w:eastAsia="ru-RU"/>
              </w:rPr>
            </w:pPr>
            <w:r w:rsidRPr="002D7A94">
              <w:rPr>
                <w:sz w:val="20"/>
                <w:szCs w:val="20"/>
                <w:lang w:eastAsia="ru-RU"/>
              </w:rPr>
              <w:t>Airida Drus</w:t>
            </w:r>
          </w:p>
        </w:tc>
        <w:tc>
          <w:tcPr>
            <w:tcW w:w="567" w:type="dxa"/>
          </w:tcPr>
          <w:p w14:paraId="1A2832E4" w14:textId="77777777" w:rsidR="00D71201" w:rsidRPr="00DF2BB3" w:rsidRDefault="00D71201" w:rsidP="00904533">
            <w:pPr>
              <w:jc w:val="both"/>
              <w:rPr>
                <w:sz w:val="24"/>
                <w:szCs w:val="24"/>
                <w:lang w:eastAsia="ru-RU"/>
              </w:rPr>
            </w:pPr>
            <w:proofErr w:type="spellStart"/>
            <w:r w:rsidRPr="00DF2BB3">
              <w:rPr>
                <w:sz w:val="24"/>
                <w:szCs w:val="24"/>
                <w:lang w:eastAsia="ru-RU"/>
              </w:rPr>
              <w:t>Np</w:t>
            </w:r>
            <w:proofErr w:type="spellEnd"/>
          </w:p>
        </w:tc>
        <w:tc>
          <w:tcPr>
            <w:tcW w:w="567" w:type="dxa"/>
          </w:tcPr>
          <w:p w14:paraId="13350A54" w14:textId="77777777" w:rsidR="00D71201" w:rsidRPr="00DF2BB3" w:rsidRDefault="00D71201" w:rsidP="00904533">
            <w:pPr>
              <w:jc w:val="both"/>
              <w:rPr>
                <w:sz w:val="24"/>
                <w:szCs w:val="24"/>
                <w:lang w:eastAsia="ru-RU"/>
              </w:rPr>
            </w:pPr>
          </w:p>
        </w:tc>
        <w:tc>
          <w:tcPr>
            <w:tcW w:w="567" w:type="dxa"/>
          </w:tcPr>
          <w:p w14:paraId="74DA0683" w14:textId="77777777" w:rsidR="00D71201" w:rsidRPr="00DF2BB3" w:rsidRDefault="00D71201" w:rsidP="00904533">
            <w:pPr>
              <w:jc w:val="both"/>
              <w:rPr>
                <w:sz w:val="24"/>
                <w:szCs w:val="24"/>
                <w:lang w:eastAsia="ru-RU"/>
              </w:rPr>
            </w:pPr>
          </w:p>
        </w:tc>
        <w:tc>
          <w:tcPr>
            <w:tcW w:w="567" w:type="dxa"/>
          </w:tcPr>
          <w:p w14:paraId="6B38D329" w14:textId="77777777" w:rsidR="00D71201" w:rsidRPr="00DF2BB3" w:rsidRDefault="00D71201" w:rsidP="00904533">
            <w:pPr>
              <w:jc w:val="both"/>
              <w:rPr>
                <w:sz w:val="24"/>
                <w:szCs w:val="24"/>
                <w:lang w:eastAsia="ru-RU"/>
              </w:rPr>
            </w:pPr>
          </w:p>
        </w:tc>
        <w:tc>
          <w:tcPr>
            <w:tcW w:w="567" w:type="dxa"/>
          </w:tcPr>
          <w:p w14:paraId="7E09CA98" w14:textId="77777777" w:rsidR="00D71201" w:rsidRPr="00DF2BB3" w:rsidRDefault="00D71201" w:rsidP="00904533">
            <w:pPr>
              <w:jc w:val="both"/>
              <w:rPr>
                <w:sz w:val="24"/>
                <w:szCs w:val="24"/>
                <w:lang w:eastAsia="ru-RU"/>
              </w:rPr>
            </w:pPr>
          </w:p>
        </w:tc>
        <w:tc>
          <w:tcPr>
            <w:tcW w:w="567" w:type="dxa"/>
          </w:tcPr>
          <w:p w14:paraId="58AE2F6A" w14:textId="77777777" w:rsidR="00D71201" w:rsidRPr="00DF2BB3" w:rsidRDefault="00D71201" w:rsidP="00904533">
            <w:pPr>
              <w:jc w:val="both"/>
              <w:rPr>
                <w:sz w:val="24"/>
                <w:szCs w:val="24"/>
                <w:lang w:eastAsia="ru-RU"/>
              </w:rPr>
            </w:pPr>
          </w:p>
        </w:tc>
        <w:tc>
          <w:tcPr>
            <w:tcW w:w="567" w:type="dxa"/>
          </w:tcPr>
          <w:p w14:paraId="2D5DDBA3" w14:textId="77777777" w:rsidR="00D71201" w:rsidRPr="00DF2BB3" w:rsidRDefault="00D71201" w:rsidP="00904533">
            <w:pPr>
              <w:jc w:val="both"/>
              <w:rPr>
                <w:sz w:val="24"/>
                <w:szCs w:val="24"/>
                <w:lang w:eastAsia="ru-RU"/>
              </w:rPr>
            </w:pPr>
          </w:p>
        </w:tc>
        <w:tc>
          <w:tcPr>
            <w:tcW w:w="567" w:type="dxa"/>
          </w:tcPr>
          <w:p w14:paraId="04BFC5CC" w14:textId="77777777" w:rsidR="00D71201" w:rsidRPr="00DF2BB3" w:rsidRDefault="00D71201" w:rsidP="00904533">
            <w:pPr>
              <w:jc w:val="both"/>
              <w:rPr>
                <w:sz w:val="24"/>
                <w:szCs w:val="24"/>
              </w:rPr>
            </w:pPr>
          </w:p>
        </w:tc>
        <w:tc>
          <w:tcPr>
            <w:tcW w:w="567" w:type="dxa"/>
          </w:tcPr>
          <w:p w14:paraId="4C13E4D2" w14:textId="77777777" w:rsidR="00D71201" w:rsidRPr="00DF2BB3" w:rsidRDefault="00D71201" w:rsidP="00904533">
            <w:pPr>
              <w:jc w:val="both"/>
              <w:rPr>
                <w:sz w:val="24"/>
                <w:szCs w:val="24"/>
              </w:rPr>
            </w:pPr>
          </w:p>
        </w:tc>
        <w:tc>
          <w:tcPr>
            <w:tcW w:w="567" w:type="dxa"/>
          </w:tcPr>
          <w:p w14:paraId="323E3198" w14:textId="77777777" w:rsidR="00D71201" w:rsidRPr="00DF2BB3" w:rsidRDefault="00D71201" w:rsidP="00904533">
            <w:pPr>
              <w:jc w:val="both"/>
              <w:rPr>
                <w:sz w:val="24"/>
                <w:szCs w:val="24"/>
              </w:rPr>
            </w:pPr>
          </w:p>
        </w:tc>
        <w:tc>
          <w:tcPr>
            <w:tcW w:w="567" w:type="dxa"/>
          </w:tcPr>
          <w:p w14:paraId="17015DE0" w14:textId="77777777" w:rsidR="00D71201" w:rsidRPr="00DF2BB3" w:rsidRDefault="00D71201" w:rsidP="00904533">
            <w:pPr>
              <w:jc w:val="both"/>
              <w:rPr>
                <w:sz w:val="24"/>
                <w:szCs w:val="24"/>
              </w:rPr>
            </w:pPr>
          </w:p>
        </w:tc>
        <w:tc>
          <w:tcPr>
            <w:tcW w:w="567" w:type="dxa"/>
          </w:tcPr>
          <w:p w14:paraId="2A7B230F" w14:textId="77777777" w:rsidR="00D71201" w:rsidRPr="00DF2BB3" w:rsidRDefault="00D71201" w:rsidP="00904533">
            <w:pPr>
              <w:jc w:val="both"/>
              <w:rPr>
                <w:sz w:val="24"/>
                <w:szCs w:val="24"/>
              </w:rPr>
            </w:pPr>
          </w:p>
        </w:tc>
        <w:tc>
          <w:tcPr>
            <w:tcW w:w="593" w:type="dxa"/>
          </w:tcPr>
          <w:p w14:paraId="50FCB144" w14:textId="77777777" w:rsidR="00D71201" w:rsidRPr="00DF2BB3" w:rsidRDefault="00D71201" w:rsidP="00904533">
            <w:pPr>
              <w:jc w:val="both"/>
              <w:rPr>
                <w:sz w:val="24"/>
                <w:szCs w:val="24"/>
              </w:rPr>
            </w:pPr>
          </w:p>
        </w:tc>
      </w:tr>
      <w:tr w:rsidR="00D71201" w:rsidRPr="00DF2BB3" w14:paraId="75F597EE" w14:textId="77777777" w:rsidTr="00A747B0">
        <w:trPr>
          <w:jc w:val="center"/>
        </w:trPr>
        <w:tc>
          <w:tcPr>
            <w:tcW w:w="2065" w:type="dxa"/>
          </w:tcPr>
          <w:p w14:paraId="15717A3E" w14:textId="77777777" w:rsidR="00D71201" w:rsidRPr="002D7A94" w:rsidRDefault="00D71201" w:rsidP="00904533">
            <w:pPr>
              <w:jc w:val="both"/>
              <w:rPr>
                <w:sz w:val="20"/>
                <w:szCs w:val="20"/>
                <w:lang w:eastAsia="ru-RU"/>
              </w:rPr>
            </w:pPr>
            <w:r w:rsidRPr="002D7A94">
              <w:rPr>
                <w:sz w:val="20"/>
                <w:szCs w:val="20"/>
                <w:lang w:eastAsia="ru-RU"/>
              </w:rPr>
              <w:t>Olga Kolesnikova</w:t>
            </w:r>
          </w:p>
        </w:tc>
        <w:tc>
          <w:tcPr>
            <w:tcW w:w="567" w:type="dxa"/>
          </w:tcPr>
          <w:p w14:paraId="3D6B691A" w14:textId="77777777" w:rsidR="00D71201" w:rsidRPr="00DF2BB3" w:rsidRDefault="00D71201" w:rsidP="00904533">
            <w:pPr>
              <w:jc w:val="both"/>
              <w:rPr>
                <w:sz w:val="24"/>
                <w:szCs w:val="24"/>
                <w:lang w:eastAsia="ru-RU"/>
              </w:rPr>
            </w:pPr>
          </w:p>
        </w:tc>
        <w:tc>
          <w:tcPr>
            <w:tcW w:w="567" w:type="dxa"/>
          </w:tcPr>
          <w:p w14:paraId="5CABD659" w14:textId="77777777" w:rsidR="00D71201" w:rsidRPr="00DF2BB3" w:rsidRDefault="00D71201" w:rsidP="00904533">
            <w:pPr>
              <w:jc w:val="both"/>
              <w:rPr>
                <w:sz w:val="24"/>
                <w:szCs w:val="24"/>
                <w:lang w:eastAsia="ru-RU"/>
              </w:rPr>
            </w:pPr>
          </w:p>
        </w:tc>
        <w:tc>
          <w:tcPr>
            <w:tcW w:w="567" w:type="dxa"/>
          </w:tcPr>
          <w:p w14:paraId="474AEE3F" w14:textId="77777777" w:rsidR="00D71201" w:rsidRPr="00DF2BB3" w:rsidRDefault="00D71201" w:rsidP="00904533">
            <w:pPr>
              <w:jc w:val="both"/>
              <w:rPr>
                <w:sz w:val="24"/>
                <w:szCs w:val="24"/>
                <w:lang w:eastAsia="ru-RU"/>
              </w:rPr>
            </w:pPr>
          </w:p>
        </w:tc>
        <w:tc>
          <w:tcPr>
            <w:tcW w:w="567" w:type="dxa"/>
          </w:tcPr>
          <w:p w14:paraId="20A2BF87" w14:textId="77777777" w:rsidR="00D71201" w:rsidRPr="00DF2BB3" w:rsidRDefault="00D71201" w:rsidP="00904533">
            <w:pPr>
              <w:jc w:val="both"/>
              <w:rPr>
                <w:sz w:val="24"/>
                <w:szCs w:val="24"/>
                <w:lang w:eastAsia="ru-RU"/>
              </w:rPr>
            </w:pPr>
          </w:p>
        </w:tc>
        <w:tc>
          <w:tcPr>
            <w:tcW w:w="567" w:type="dxa"/>
          </w:tcPr>
          <w:p w14:paraId="1E9A7350" w14:textId="77777777" w:rsidR="00D71201" w:rsidRPr="00DF2BB3" w:rsidRDefault="00D71201" w:rsidP="00904533">
            <w:pPr>
              <w:jc w:val="both"/>
              <w:rPr>
                <w:sz w:val="24"/>
                <w:szCs w:val="24"/>
                <w:lang w:eastAsia="ru-RU"/>
              </w:rPr>
            </w:pPr>
          </w:p>
        </w:tc>
        <w:tc>
          <w:tcPr>
            <w:tcW w:w="567" w:type="dxa"/>
          </w:tcPr>
          <w:p w14:paraId="264692AA" w14:textId="77777777" w:rsidR="00D71201" w:rsidRPr="00DF2BB3" w:rsidRDefault="00D71201" w:rsidP="00904533">
            <w:pPr>
              <w:jc w:val="both"/>
              <w:rPr>
                <w:sz w:val="24"/>
                <w:szCs w:val="24"/>
                <w:lang w:eastAsia="ru-RU"/>
              </w:rPr>
            </w:pPr>
          </w:p>
        </w:tc>
        <w:tc>
          <w:tcPr>
            <w:tcW w:w="567" w:type="dxa"/>
          </w:tcPr>
          <w:p w14:paraId="7C754BFC" w14:textId="77777777" w:rsidR="00D71201" w:rsidRPr="00DF2BB3" w:rsidRDefault="00D71201" w:rsidP="00904533">
            <w:pPr>
              <w:jc w:val="both"/>
              <w:rPr>
                <w:sz w:val="24"/>
                <w:szCs w:val="24"/>
                <w:lang w:eastAsia="ru-RU"/>
              </w:rPr>
            </w:pPr>
          </w:p>
        </w:tc>
        <w:tc>
          <w:tcPr>
            <w:tcW w:w="567" w:type="dxa"/>
          </w:tcPr>
          <w:p w14:paraId="3AF106A5"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4B98CAC5"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3FA7D7CF" w14:textId="77777777" w:rsidR="00D71201" w:rsidRPr="00DF2BB3" w:rsidRDefault="00D71201" w:rsidP="00904533">
            <w:pPr>
              <w:jc w:val="both"/>
              <w:rPr>
                <w:sz w:val="24"/>
                <w:szCs w:val="24"/>
              </w:rPr>
            </w:pPr>
          </w:p>
        </w:tc>
        <w:tc>
          <w:tcPr>
            <w:tcW w:w="567" w:type="dxa"/>
          </w:tcPr>
          <w:p w14:paraId="250EFDC9" w14:textId="77777777" w:rsidR="00D71201" w:rsidRPr="00DF2BB3" w:rsidRDefault="00D71201" w:rsidP="00904533">
            <w:pPr>
              <w:jc w:val="both"/>
              <w:rPr>
                <w:sz w:val="24"/>
                <w:szCs w:val="24"/>
              </w:rPr>
            </w:pPr>
            <w:proofErr w:type="spellStart"/>
            <w:r w:rsidRPr="00DF2BB3">
              <w:rPr>
                <w:sz w:val="24"/>
                <w:szCs w:val="24"/>
              </w:rPr>
              <w:t>Ns</w:t>
            </w:r>
            <w:proofErr w:type="spellEnd"/>
          </w:p>
        </w:tc>
        <w:tc>
          <w:tcPr>
            <w:tcW w:w="567" w:type="dxa"/>
          </w:tcPr>
          <w:p w14:paraId="4B2ADCD7" w14:textId="77777777" w:rsidR="00D71201" w:rsidRPr="00DF2BB3" w:rsidRDefault="00D71201" w:rsidP="00904533">
            <w:pPr>
              <w:jc w:val="both"/>
              <w:rPr>
                <w:sz w:val="24"/>
                <w:szCs w:val="24"/>
              </w:rPr>
            </w:pPr>
            <w:proofErr w:type="spellStart"/>
            <w:r w:rsidRPr="00DF2BB3">
              <w:rPr>
                <w:sz w:val="24"/>
                <w:szCs w:val="24"/>
              </w:rPr>
              <w:t>Ns</w:t>
            </w:r>
            <w:proofErr w:type="spellEnd"/>
          </w:p>
        </w:tc>
        <w:tc>
          <w:tcPr>
            <w:tcW w:w="593" w:type="dxa"/>
          </w:tcPr>
          <w:p w14:paraId="4666EF42" w14:textId="77777777" w:rsidR="00D71201" w:rsidRPr="00DF2BB3" w:rsidRDefault="00D71201" w:rsidP="00904533">
            <w:pPr>
              <w:jc w:val="both"/>
              <w:rPr>
                <w:sz w:val="24"/>
                <w:szCs w:val="24"/>
              </w:rPr>
            </w:pPr>
          </w:p>
        </w:tc>
      </w:tr>
      <w:tr w:rsidR="00D71201" w:rsidRPr="00DF2BB3" w14:paraId="15D6D887" w14:textId="77777777" w:rsidTr="00A747B0">
        <w:trPr>
          <w:jc w:val="center"/>
        </w:trPr>
        <w:tc>
          <w:tcPr>
            <w:tcW w:w="2065" w:type="dxa"/>
          </w:tcPr>
          <w:p w14:paraId="69D2874F" w14:textId="77777777" w:rsidR="00D71201" w:rsidRPr="002D7A94" w:rsidRDefault="00D71201" w:rsidP="00904533">
            <w:pPr>
              <w:jc w:val="both"/>
              <w:rPr>
                <w:sz w:val="20"/>
                <w:szCs w:val="20"/>
                <w:lang w:eastAsia="ru-RU"/>
              </w:rPr>
            </w:pPr>
            <w:r w:rsidRPr="002D7A94">
              <w:rPr>
                <w:sz w:val="20"/>
                <w:szCs w:val="20"/>
                <w:lang w:eastAsia="ru-RU"/>
              </w:rPr>
              <w:t>Sergej Mickevič</w:t>
            </w:r>
          </w:p>
        </w:tc>
        <w:tc>
          <w:tcPr>
            <w:tcW w:w="567" w:type="dxa"/>
          </w:tcPr>
          <w:p w14:paraId="4C9DD9A9" w14:textId="77777777" w:rsidR="00D71201" w:rsidRPr="00DF2BB3" w:rsidRDefault="00D71201" w:rsidP="00904533">
            <w:pPr>
              <w:jc w:val="both"/>
              <w:rPr>
                <w:sz w:val="24"/>
                <w:szCs w:val="24"/>
                <w:lang w:eastAsia="ru-RU"/>
              </w:rPr>
            </w:pPr>
          </w:p>
        </w:tc>
        <w:tc>
          <w:tcPr>
            <w:tcW w:w="567" w:type="dxa"/>
          </w:tcPr>
          <w:p w14:paraId="5EB3FAD0" w14:textId="77777777" w:rsidR="00D71201" w:rsidRPr="00DF2BB3" w:rsidRDefault="00D71201" w:rsidP="00904533">
            <w:pPr>
              <w:jc w:val="both"/>
              <w:rPr>
                <w:sz w:val="24"/>
                <w:szCs w:val="24"/>
                <w:lang w:eastAsia="ru-RU"/>
              </w:rPr>
            </w:pPr>
          </w:p>
        </w:tc>
        <w:tc>
          <w:tcPr>
            <w:tcW w:w="567" w:type="dxa"/>
          </w:tcPr>
          <w:p w14:paraId="39A9F646" w14:textId="77777777" w:rsidR="00D71201" w:rsidRPr="00DF2BB3" w:rsidRDefault="00D71201" w:rsidP="00904533">
            <w:pPr>
              <w:jc w:val="both"/>
              <w:rPr>
                <w:sz w:val="24"/>
                <w:szCs w:val="24"/>
                <w:lang w:eastAsia="ru-RU"/>
              </w:rPr>
            </w:pPr>
          </w:p>
        </w:tc>
        <w:tc>
          <w:tcPr>
            <w:tcW w:w="567" w:type="dxa"/>
          </w:tcPr>
          <w:p w14:paraId="4859A6CF" w14:textId="77777777" w:rsidR="00D71201" w:rsidRPr="00DF2BB3" w:rsidRDefault="00D71201" w:rsidP="00904533">
            <w:pPr>
              <w:jc w:val="both"/>
              <w:rPr>
                <w:sz w:val="24"/>
                <w:szCs w:val="24"/>
                <w:lang w:eastAsia="ru-RU"/>
              </w:rPr>
            </w:pPr>
          </w:p>
        </w:tc>
        <w:tc>
          <w:tcPr>
            <w:tcW w:w="567" w:type="dxa"/>
          </w:tcPr>
          <w:p w14:paraId="326122B3" w14:textId="77777777" w:rsidR="00D71201" w:rsidRPr="00DF2BB3" w:rsidRDefault="00D71201" w:rsidP="00904533">
            <w:pPr>
              <w:jc w:val="both"/>
              <w:rPr>
                <w:sz w:val="24"/>
                <w:szCs w:val="24"/>
                <w:lang w:eastAsia="ru-RU"/>
              </w:rPr>
            </w:pPr>
          </w:p>
        </w:tc>
        <w:tc>
          <w:tcPr>
            <w:tcW w:w="567" w:type="dxa"/>
          </w:tcPr>
          <w:p w14:paraId="537CFC27" w14:textId="77777777" w:rsidR="00D71201" w:rsidRPr="00DF2BB3" w:rsidRDefault="00D71201" w:rsidP="00904533">
            <w:pPr>
              <w:jc w:val="both"/>
              <w:rPr>
                <w:sz w:val="24"/>
                <w:szCs w:val="24"/>
                <w:lang w:eastAsia="ru-RU"/>
              </w:rPr>
            </w:pPr>
          </w:p>
        </w:tc>
        <w:tc>
          <w:tcPr>
            <w:tcW w:w="567" w:type="dxa"/>
          </w:tcPr>
          <w:p w14:paraId="7CE236CF" w14:textId="77777777" w:rsidR="00D71201" w:rsidRPr="00DF2BB3" w:rsidRDefault="00D71201" w:rsidP="00904533">
            <w:pPr>
              <w:jc w:val="both"/>
              <w:rPr>
                <w:sz w:val="24"/>
                <w:szCs w:val="24"/>
                <w:lang w:eastAsia="ru-RU"/>
              </w:rPr>
            </w:pPr>
            <w:proofErr w:type="spellStart"/>
            <w:r w:rsidRPr="00DF2BB3">
              <w:rPr>
                <w:sz w:val="24"/>
                <w:szCs w:val="24"/>
              </w:rPr>
              <w:t>Np</w:t>
            </w:r>
            <w:proofErr w:type="spellEnd"/>
          </w:p>
        </w:tc>
        <w:tc>
          <w:tcPr>
            <w:tcW w:w="567" w:type="dxa"/>
          </w:tcPr>
          <w:p w14:paraId="0D5DB0D1" w14:textId="77777777" w:rsidR="00D71201" w:rsidRPr="00DF2BB3" w:rsidRDefault="00D71201" w:rsidP="00904533">
            <w:pPr>
              <w:jc w:val="both"/>
              <w:rPr>
                <w:sz w:val="24"/>
                <w:szCs w:val="24"/>
              </w:rPr>
            </w:pPr>
          </w:p>
        </w:tc>
        <w:tc>
          <w:tcPr>
            <w:tcW w:w="567" w:type="dxa"/>
          </w:tcPr>
          <w:p w14:paraId="5E550117" w14:textId="77777777" w:rsidR="00D71201" w:rsidRPr="00DF2BB3" w:rsidRDefault="00D71201" w:rsidP="00904533">
            <w:pPr>
              <w:jc w:val="both"/>
              <w:rPr>
                <w:sz w:val="24"/>
                <w:szCs w:val="24"/>
              </w:rPr>
            </w:pPr>
          </w:p>
        </w:tc>
        <w:tc>
          <w:tcPr>
            <w:tcW w:w="567" w:type="dxa"/>
          </w:tcPr>
          <w:p w14:paraId="7E17ADE9" w14:textId="77777777" w:rsidR="00D71201" w:rsidRPr="00DF2BB3" w:rsidRDefault="00D71201" w:rsidP="00904533">
            <w:pPr>
              <w:jc w:val="both"/>
              <w:rPr>
                <w:sz w:val="24"/>
                <w:szCs w:val="24"/>
              </w:rPr>
            </w:pPr>
          </w:p>
        </w:tc>
        <w:tc>
          <w:tcPr>
            <w:tcW w:w="567" w:type="dxa"/>
          </w:tcPr>
          <w:p w14:paraId="6D77CCB0"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67" w:type="dxa"/>
          </w:tcPr>
          <w:p w14:paraId="27F45E52" w14:textId="77777777" w:rsidR="00D71201" w:rsidRPr="00DF2BB3" w:rsidRDefault="00D71201" w:rsidP="00904533">
            <w:pPr>
              <w:jc w:val="both"/>
              <w:rPr>
                <w:sz w:val="24"/>
                <w:szCs w:val="24"/>
              </w:rPr>
            </w:pPr>
            <w:proofErr w:type="spellStart"/>
            <w:r w:rsidRPr="00DF2BB3">
              <w:rPr>
                <w:sz w:val="24"/>
                <w:szCs w:val="24"/>
              </w:rPr>
              <w:t>Np</w:t>
            </w:r>
            <w:proofErr w:type="spellEnd"/>
          </w:p>
        </w:tc>
        <w:tc>
          <w:tcPr>
            <w:tcW w:w="593" w:type="dxa"/>
          </w:tcPr>
          <w:p w14:paraId="64D3364B" w14:textId="77777777" w:rsidR="00D71201" w:rsidRPr="00DF2BB3" w:rsidRDefault="00D71201" w:rsidP="00904533">
            <w:pPr>
              <w:jc w:val="both"/>
              <w:rPr>
                <w:sz w:val="24"/>
                <w:szCs w:val="24"/>
              </w:rPr>
            </w:pPr>
            <w:proofErr w:type="spellStart"/>
            <w:r w:rsidRPr="00DF2BB3">
              <w:rPr>
                <w:sz w:val="24"/>
                <w:szCs w:val="24"/>
              </w:rPr>
              <w:t>Np</w:t>
            </w:r>
            <w:proofErr w:type="spellEnd"/>
          </w:p>
        </w:tc>
      </w:tr>
    </w:tbl>
    <w:p w14:paraId="12A14937" w14:textId="3102D4DC" w:rsidR="00373E90" w:rsidRPr="00D71201" w:rsidRDefault="00904533" w:rsidP="00A747B0">
      <w:pPr>
        <w:jc w:val="both"/>
        <w:rPr>
          <w:i/>
          <w:sz w:val="20"/>
          <w:szCs w:val="20"/>
        </w:rPr>
      </w:pPr>
      <w:r>
        <w:rPr>
          <w:b/>
          <w:i/>
          <w:sz w:val="20"/>
          <w:szCs w:val="20"/>
        </w:rPr>
        <w:t xml:space="preserve">      </w:t>
      </w:r>
      <w:r w:rsidR="00373E90" w:rsidRPr="00D71201">
        <w:rPr>
          <w:b/>
          <w:i/>
          <w:sz w:val="20"/>
          <w:szCs w:val="20"/>
        </w:rPr>
        <w:t>N</w:t>
      </w:r>
      <w:r w:rsidR="00373E90" w:rsidRPr="00D71201">
        <w:rPr>
          <w:i/>
          <w:sz w:val="20"/>
          <w:szCs w:val="20"/>
        </w:rPr>
        <w:t xml:space="preserve"> – nedalyvavo posėdyje</w:t>
      </w:r>
    </w:p>
    <w:p w14:paraId="508277A8" w14:textId="54ACD1B7" w:rsidR="00373E90" w:rsidRPr="00D71201" w:rsidRDefault="00904533" w:rsidP="00A747B0">
      <w:pPr>
        <w:jc w:val="both"/>
        <w:rPr>
          <w:i/>
          <w:sz w:val="20"/>
          <w:szCs w:val="20"/>
        </w:rPr>
      </w:pPr>
      <w:r>
        <w:rPr>
          <w:b/>
          <w:i/>
          <w:sz w:val="20"/>
          <w:szCs w:val="20"/>
        </w:rPr>
        <w:t xml:space="preserve">      </w:t>
      </w:r>
      <w:r w:rsidR="00373E90" w:rsidRPr="00D71201">
        <w:rPr>
          <w:b/>
          <w:i/>
          <w:sz w:val="20"/>
          <w:szCs w:val="20"/>
        </w:rPr>
        <w:t>p</w:t>
      </w:r>
      <w:r w:rsidR="00373E90" w:rsidRPr="00D71201">
        <w:rPr>
          <w:i/>
          <w:sz w:val="20"/>
          <w:szCs w:val="20"/>
        </w:rPr>
        <w:t xml:space="preserve"> – dėl pateisinamų </w:t>
      </w:r>
      <w:r w:rsidR="00D71201" w:rsidRPr="00D71201">
        <w:rPr>
          <w:i/>
          <w:sz w:val="20"/>
          <w:szCs w:val="20"/>
        </w:rPr>
        <w:t>priežasčių</w:t>
      </w:r>
    </w:p>
    <w:p w14:paraId="6E3D817E" w14:textId="04F63280" w:rsidR="00373E90" w:rsidRPr="00D71201" w:rsidRDefault="00904533" w:rsidP="00A747B0">
      <w:pPr>
        <w:jc w:val="both"/>
        <w:rPr>
          <w:b/>
          <w:i/>
          <w:sz w:val="20"/>
          <w:szCs w:val="20"/>
        </w:rPr>
      </w:pPr>
      <w:r>
        <w:rPr>
          <w:b/>
          <w:i/>
          <w:sz w:val="20"/>
          <w:szCs w:val="20"/>
        </w:rPr>
        <w:t xml:space="preserve">      </w:t>
      </w:r>
      <w:r w:rsidR="00373E90" w:rsidRPr="00D71201">
        <w:rPr>
          <w:b/>
          <w:i/>
          <w:sz w:val="20"/>
          <w:szCs w:val="20"/>
        </w:rPr>
        <w:t xml:space="preserve">s </w:t>
      </w:r>
      <w:r w:rsidR="00373E90" w:rsidRPr="00D71201">
        <w:rPr>
          <w:i/>
          <w:sz w:val="20"/>
          <w:szCs w:val="20"/>
        </w:rPr>
        <w:t>– pranešė, kad nedarbingas</w:t>
      </w:r>
    </w:p>
    <w:p w14:paraId="499AAA45" w14:textId="77777777" w:rsidR="008D20E9" w:rsidRPr="008D0D12" w:rsidRDefault="008D20E9" w:rsidP="008D20E9">
      <w:pPr>
        <w:spacing w:line="360" w:lineRule="auto"/>
        <w:jc w:val="center"/>
        <w:rPr>
          <w:sz w:val="24"/>
          <w:szCs w:val="24"/>
        </w:rPr>
      </w:pPr>
      <w:r>
        <w:rPr>
          <w:noProof/>
          <w:sz w:val="24"/>
          <w:szCs w:val="24"/>
        </w:rPr>
        <w:drawing>
          <wp:inline distT="0" distB="0" distL="0" distR="0" wp14:anchorId="334324BD" wp14:editId="0F27EC45">
            <wp:extent cx="4572000" cy="2675472"/>
            <wp:effectExtent l="0" t="0" r="0" b="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2675472"/>
                    </a:xfrm>
                    <a:prstGeom prst="rect">
                      <a:avLst/>
                    </a:prstGeom>
                    <a:noFill/>
                    <a:ln>
                      <a:noFill/>
                    </a:ln>
                  </pic:spPr>
                </pic:pic>
              </a:graphicData>
            </a:graphic>
          </wp:inline>
        </w:drawing>
      </w:r>
    </w:p>
    <w:p w14:paraId="57A04CBA" w14:textId="5818C805" w:rsidR="00904533" w:rsidRPr="008D20E9" w:rsidRDefault="008D20E9" w:rsidP="008D20E9">
      <w:pPr>
        <w:spacing w:line="360" w:lineRule="auto"/>
        <w:jc w:val="center"/>
        <w:rPr>
          <w:bCs/>
          <w:i/>
          <w:sz w:val="24"/>
          <w:szCs w:val="24"/>
        </w:rPr>
      </w:pPr>
      <w:r w:rsidRPr="008D20E9">
        <w:rPr>
          <w:bCs/>
          <w:i/>
          <w:sz w:val="24"/>
          <w:szCs w:val="24"/>
        </w:rPr>
        <w:t>Miesto plėtros ir vietinio ūkio komiteto posėdis</w:t>
      </w:r>
    </w:p>
    <w:p w14:paraId="41EB9321" w14:textId="77777777" w:rsidR="00904533" w:rsidRDefault="00546F85" w:rsidP="00904533">
      <w:pPr>
        <w:spacing w:line="360" w:lineRule="auto"/>
        <w:ind w:firstLine="1296"/>
        <w:jc w:val="both"/>
        <w:rPr>
          <w:sz w:val="24"/>
          <w:szCs w:val="24"/>
        </w:rPr>
      </w:pPr>
      <w:r w:rsidRPr="00DF2BB3">
        <w:rPr>
          <w:b/>
          <w:sz w:val="24"/>
          <w:szCs w:val="24"/>
        </w:rPr>
        <w:lastRenderedPageBreak/>
        <w:t xml:space="preserve">Miesto plėtros ir vietinio ūkio komiteto </w:t>
      </w:r>
      <w:r w:rsidRPr="00DF2BB3">
        <w:rPr>
          <w:sz w:val="24"/>
          <w:szCs w:val="24"/>
        </w:rPr>
        <w:t xml:space="preserve">įgaliojimai – savivaldybės turto valdymo bei naudojimo ir disponavimo juo tvarkos, verslo plėtros, strateginio plėtros plano rengimo ir įgyvendinimo, prekybos, transporto, gyventojų užimtumo, viešųjų darbų, komunalinio ūkio, statybos ir vietos ūkio, architektūros ir vietinių kelių planavimo, civilinės saugos, savivaldybės teritorijos plėtojimo </w:t>
      </w:r>
      <w:r w:rsidRPr="00DF2BB3">
        <w:rPr>
          <w:sz w:val="24"/>
          <w:szCs w:val="24"/>
          <w:highlight w:val="white"/>
        </w:rPr>
        <w:t>bendrojo (generalinio)</w:t>
      </w:r>
      <w:r w:rsidRPr="00DF2BB3">
        <w:rPr>
          <w:sz w:val="24"/>
          <w:szCs w:val="24"/>
        </w:rPr>
        <w:t xml:space="preserve"> plano ir jo pakeitimų, miesto tvarkymo klausimai, atliekų tvarkymo sistemos, želdinių apsaugos ir švaros taisyklių, stichinių nelaimių metu padarytų nuostolių k</w:t>
      </w:r>
      <w:r w:rsidR="00904533">
        <w:rPr>
          <w:sz w:val="24"/>
          <w:szCs w:val="24"/>
        </w:rPr>
        <w:t>ompensavimo tvarkos svarstymas.</w:t>
      </w:r>
    </w:p>
    <w:p w14:paraId="18D5D2E8" w14:textId="0DDA7FB3" w:rsidR="00546F85" w:rsidRDefault="00546F85" w:rsidP="00904533">
      <w:pPr>
        <w:spacing w:line="360" w:lineRule="auto"/>
        <w:ind w:firstLine="1296"/>
        <w:jc w:val="both"/>
        <w:rPr>
          <w:sz w:val="24"/>
          <w:szCs w:val="24"/>
        </w:rPr>
      </w:pPr>
      <w:r w:rsidRPr="00DF2BB3">
        <w:rPr>
          <w:sz w:val="24"/>
          <w:szCs w:val="24"/>
        </w:rPr>
        <w:t xml:space="preserve">Komitetas surengė </w:t>
      </w:r>
      <w:r w:rsidR="00505F9E" w:rsidRPr="00DF2BB3">
        <w:rPr>
          <w:sz w:val="24"/>
          <w:szCs w:val="24"/>
        </w:rPr>
        <w:t>11</w:t>
      </w:r>
      <w:r w:rsidRPr="00DF2BB3">
        <w:rPr>
          <w:sz w:val="24"/>
          <w:szCs w:val="24"/>
        </w:rPr>
        <w:t xml:space="preserve"> posėdži</w:t>
      </w:r>
      <w:r w:rsidR="00505F9E" w:rsidRPr="00DF2BB3">
        <w:rPr>
          <w:sz w:val="24"/>
          <w:szCs w:val="24"/>
        </w:rPr>
        <w:t>ų</w:t>
      </w:r>
      <w:r w:rsidRPr="00DF2BB3">
        <w:rPr>
          <w:sz w:val="24"/>
          <w:szCs w:val="24"/>
        </w:rPr>
        <w:t xml:space="preserve">, kuriuose apsvarstė </w:t>
      </w:r>
      <w:r w:rsidR="00505F9E" w:rsidRPr="00DF2BB3">
        <w:rPr>
          <w:sz w:val="24"/>
          <w:szCs w:val="24"/>
        </w:rPr>
        <w:t>234</w:t>
      </w:r>
      <w:r w:rsidR="008A7EFE">
        <w:rPr>
          <w:sz w:val="24"/>
          <w:szCs w:val="24"/>
        </w:rPr>
        <w:t xml:space="preserve"> klausimus</w:t>
      </w:r>
      <w:r w:rsidR="00505F9E" w:rsidRPr="00DF2BB3">
        <w:rPr>
          <w:sz w:val="24"/>
          <w:szCs w:val="24"/>
        </w:rPr>
        <w:t xml:space="preserve"> ir priėmė 204 sprendimus.</w:t>
      </w:r>
      <w:r w:rsidRPr="00DF2BB3">
        <w:rPr>
          <w:sz w:val="24"/>
          <w:szCs w:val="24"/>
        </w:rPr>
        <w:t xml:space="preserve"> Pateikiami kai kurie komiteto posėdžiuose svarstyti klausimai: </w:t>
      </w:r>
      <w:r w:rsidR="00904533">
        <w:rPr>
          <w:sz w:val="24"/>
          <w:szCs w:val="24"/>
          <w:shd w:val="clear" w:color="auto" w:fill="FFFFFF"/>
        </w:rPr>
        <w:t>d</w:t>
      </w:r>
      <w:r w:rsidR="00505F9E" w:rsidRPr="00DF2BB3">
        <w:rPr>
          <w:sz w:val="24"/>
          <w:szCs w:val="24"/>
          <w:shd w:val="clear" w:color="auto" w:fill="FFFFFF"/>
        </w:rPr>
        <w:t>ėl Visagino savivaldybės vietinio reg</w:t>
      </w:r>
      <w:r w:rsidR="00904533">
        <w:rPr>
          <w:sz w:val="24"/>
          <w:szCs w:val="24"/>
          <w:shd w:val="clear" w:color="auto" w:fill="FFFFFF"/>
        </w:rPr>
        <w:t>uliaraus susisiekimo maršrutų; d</w:t>
      </w:r>
      <w:r w:rsidR="00505F9E" w:rsidRPr="00DF2BB3">
        <w:rPr>
          <w:sz w:val="24"/>
          <w:szCs w:val="24"/>
          <w:shd w:val="clear" w:color="auto" w:fill="FFFFFF"/>
        </w:rPr>
        <w:t>ėl prašymo perduoti Visagino savivaldybės teritorijoje esančius valstybinės miškų ūkio paskirties žemės sklypus patikėjimo teise Visagino saviva</w:t>
      </w:r>
      <w:r w:rsidR="00904533">
        <w:rPr>
          <w:sz w:val="24"/>
          <w:szCs w:val="24"/>
          <w:shd w:val="clear" w:color="auto" w:fill="FFFFFF"/>
        </w:rPr>
        <w:t>ldybei; d</w:t>
      </w:r>
      <w:r w:rsidR="00505F9E" w:rsidRPr="00DF2BB3">
        <w:rPr>
          <w:sz w:val="24"/>
          <w:szCs w:val="24"/>
          <w:shd w:val="clear" w:color="auto" w:fill="FFFFFF"/>
        </w:rPr>
        <w:t>ėl Visagino savivaldybės vietinės reikšmės kelių (gatvių) sąrašo patvirtinimo;</w:t>
      </w:r>
      <w:r w:rsidR="00904533">
        <w:rPr>
          <w:sz w:val="24"/>
          <w:szCs w:val="24"/>
        </w:rPr>
        <w:t xml:space="preserve"> d</w:t>
      </w:r>
      <w:r w:rsidR="008A2C2C" w:rsidRPr="00DF2BB3">
        <w:rPr>
          <w:sz w:val="24"/>
          <w:szCs w:val="24"/>
        </w:rPr>
        <w:t>ėl Visagino savivaldybei nuosavybės teise priklausančio materialiojo turto nuomos tvarkos aprašo;</w:t>
      </w:r>
      <w:r w:rsidR="00904533">
        <w:rPr>
          <w:sz w:val="24"/>
          <w:szCs w:val="24"/>
          <w:shd w:val="clear" w:color="auto" w:fill="FFFFFF"/>
        </w:rPr>
        <w:t xml:space="preserve"> d</w:t>
      </w:r>
      <w:r w:rsidR="008A2C2C" w:rsidRPr="00DF2BB3">
        <w:rPr>
          <w:sz w:val="24"/>
          <w:szCs w:val="24"/>
          <w:shd w:val="clear" w:color="auto" w:fill="FFFFFF"/>
        </w:rPr>
        <w:t>ėl Visagino savivaldybės turto perdavimo panaudos pagrindais laikinai neatlygintinai valdyti ir naudotis tvarkos aprašo;</w:t>
      </w:r>
      <w:r w:rsidR="00904533">
        <w:rPr>
          <w:sz w:val="24"/>
          <w:szCs w:val="24"/>
        </w:rPr>
        <w:t xml:space="preserve"> d</w:t>
      </w:r>
      <w:r w:rsidR="008A2C2C" w:rsidRPr="00DF2BB3">
        <w:rPr>
          <w:sz w:val="24"/>
          <w:szCs w:val="24"/>
        </w:rPr>
        <w:t>ėl sutikimo perimti valstybės turtą ir jo perdavimo valdyti, naudoti ir di</w:t>
      </w:r>
      <w:r w:rsidR="00904533">
        <w:rPr>
          <w:sz w:val="24"/>
          <w:szCs w:val="24"/>
        </w:rPr>
        <w:t>sponuoti juo patikėjimo teise; d</w:t>
      </w:r>
      <w:r w:rsidR="008A2C2C" w:rsidRPr="00DF2BB3">
        <w:rPr>
          <w:sz w:val="24"/>
          <w:szCs w:val="24"/>
        </w:rPr>
        <w:t>ėl Visagino savivaldybės 2020</w:t>
      </w:r>
      <w:r w:rsidR="00A47556">
        <w:rPr>
          <w:sz w:val="24"/>
          <w:szCs w:val="24"/>
        </w:rPr>
        <w:t>–</w:t>
      </w:r>
      <w:r w:rsidR="008A2C2C" w:rsidRPr="00DF2BB3">
        <w:rPr>
          <w:sz w:val="24"/>
          <w:szCs w:val="24"/>
        </w:rPr>
        <w:t>2022 metų strateginio veiklos plano patvirtinimo;</w:t>
      </w:r>
      <w:r w:rsidR="00904533">
        <w:rPr>
          <w:sz w:val="24"/>
          <w:szCs w:val="24"/>
          <w:shd w:val="clear" w:color="auto" w:fill="FFFFFF"/>
        </w:rPr>
        <w:t xml:space="preserve"> d</w:t>
      </w:r>
      <w:r w:rsidR="008A2C2C" w:rsidRPr="00DF2BB3">
        <w:rPr>
          <w:sz w:val="24"/>
          <w:szCs w:val="24"/>
          <w:shd w:val="clear" w:color="auto" w:fill="FFFFFF"/>
        </w:rPr>
        <w:t>ėl Visagino savivaldybės 20</w:t>
      </w:r>
      <w:r w:rsidR="00904533">
        <w:rPr>
          <w:sz w:val="24"/>
          <w:szCs w:val="24"/>
          <w:shd w:val="clear" w:color="auto" w:fill="FFFFFF"/>
        </w:rPr>
        <w:t>20 metų biudžeto patvirtinimo; d</w:t>
      </w:r>
      <w:r w:rsidR="008A2C2C" w:rsidRPr="00DF2BB3">
        <w:rPr>
          <w:sz w:val="24"/>
          <w:szCs w:val="24"/>
          <w:shd w:val="clear" w:color="auto" w:fill="FFFFFF"/>
        </w:rPr>
        <w:t>ėl pritarimo Utenos regiono integruotų teritorijų vystymo programos papildymui nau</w:t>
      </w:r>
      <w:r w:rsidR="00904533">
        <w:rPr>
          <w:sz w:val="24"/>
          <w:szCs w:val="24"/>
          <w:shd w:val="clear" w:color="auto" w:fill="FFFFFF"/>
        </w:rPr>
        <w:t>jais veiksmais ir priemonėmis; d</w:t>
      </w:r>
      <w:r w:rsidR="008A2C2C" w:rsidRPr="00DF2BB3">
        <w:rPr>
          <w:sz w:val="24"/>
          <w:szCs w:val="24"/>
          <w:shd w:val="clear" w:color="auto" w:fill="FFFFFF"/>
        </w:rPr>
        <w:t>ėl Visagino savivaldybės kelių priežiūros ir plėtros programos lėšų naudojimo vietinės reikšmės keliams ir gatvėms tiesti, rekonstruoti, taisyti (remontuoti), prižiūrėti ir saugaus eismo sąlygoms užtikrinti 2018–2020 metais objektų sąrašo pakeitimo;</w:t>
      </w:r>
      <w:r w:rsidR="00904533">
        <w:rPr>
          <w:rFonts w:eastAsiaTheme="minorHAnsi"/>
          <w:sz w:val="24"/>
          <w:szCs w:val="24"/>
          <w:lang w:eastAsia="en-US"/>
        </w:rPr>
        <w:t xml:space="preserve"> d</w:t>
      </w:r>
      <w:r w:rsidR="007652CC" w:rsidRPr="00DF2BB3">
        <w:rPr>
          <w:rFonts w:eastAsiaTheme="minorHAnsi"/>
          <w:sz w:val="24"/>
          <w:szCs w:val="24"/>
          <w:lang w:eastAsia="en-US"/>
        </w:rPr>
        <w:t>ėl Visagino savivaldybės parduodamų būstų ir pagalbinio ūkio paskirties pastatų sąrašo sudarymo</w:t>
      </w:r>
      <w:r w:rsidR="00C70A15" w:rsidRPr="00DF2BB3">
        <w:rPr>
          <w:rFonts w:eastAsiaTheme="minorHAnsi"/>
          <w:sz w:val="24"/>
          <w:szCs w:val="24"/>
          <w:lang w:eastAsia="en-US"/>
        </w:rPr>
        <w:t>;</w:t>
      </w:r>
      <w:r w:rsidR="00904533">
        <w:rPr>
          <w:sz w:val="24"/>
          <w:szCs w:val="24"/>
          <w:shd w:val="clear" w:color="auto" w:fill="FFFFFF"/>
        </w:rPr>
        <w:t xml:space="preserve"> dėl savivaldybės būsto nuomos; d</w:t>
      </w:r>
      <w:r w:rsidR="000629EB" w:rsidRPr="00DF2BB3">
        <w:rPr>
          <w:sz w:val="24"/>
          <w:szCs w:val="24"/>
          <w:shd w:val="clear" w:color="auto" w:fill="FFFFFF"/>
        </w:rPr>
        <w:t>ėl savivaldybės būsto pardavimo;</w:t>
      </w:r>
      <w:r w:rsidR="004C4285" w:rsidRPr="00DF2BB3">
        <w:rPr>
          <w:i/>
          <w:szCs w:val="24"/>
        </w:rPr>
        <w:t xml:space="preserve"> </w:t>
      </w:r>
      <w:r w:rsidR="00904533">
        <w:rPr>
          <w:iCs/>
          <w:sz w:val="24"/>
          <w:szCs w:val="24"/>
        </w:rPr>
        <w:t>d</w:t>
      </w:r>
      <w:r w:rsidR="004C4285" w:rsidRPr="00DF2BB3">
        <w:rPr>
          <w:iCs/>
          <w:sz w:val="24"/>
          <w:szCs w:val="24"/>
        </w:rPr>
        <w:t>ėl Visagino savivaldybės želdynų ir želdinių apsaugos taisyklių patvirtinimo;</w:t>
      </w:r>
      <w:r w:rsidR="00904533">
        <w:rPr>
          <w:rFonts w:eastAsia="Times New Roman"/>
          <w:iCs/>
          <w:sz w:val="24"/>
          <w:szCs w:val="24"/>
        </w:rPr>
        <w:t xml:space="preserve"> d</w:t>
      </w:r>
      <w:r w:rsidR="00C70A15" w:rsidRPr="00DF2BB3">
        <w:rPr>
          <w:rFonts w:eastAsia="Times New Roman"/>
          <w:iCs/>
          <w:sz w:val="24"/>
          <w:szCs w:val="24"/>
        </w:rPr>
        <w:t>ėl uždarosios akcinės bendrovės „Visagino energija“ atsiskaitomųjų karšto vandens apskaitos prietaisų aptarnavimo mokesčio nustatymo;</w:t>
      </w:r>
      <w:r w:rsidR="008A2C2C" w:rsidRPr="00DF2BB3">
        <w:rPr>
          <w:iCs/>
          <w:sz w:val="24"/>
          <w:szCs w:val="24"/>
        </w:rPr>
        <w:t xml:space="preserve"> </w:t>
      </w:r>
      <w:r w:rsidR="00904533">
        <w:rPr>
          <w:rFonts w:eastAsia="Times New Roman"/>
          <w:iCs/>
          <w:sz w:val="24"/>
          <w:szCs w:val="24"/>
        </w:rPr>
        <w:t>d</w:t>
      </w:r>
      <w:r w:rsidR="00C70A15" w:rsidRPr="00DF2BB3">
        <w:rPr>
          <w:rFonts w:eastAsia="Times New Roman"/>
          <w:iCs/>
          <w:sz w:val="24"/>
          <w:szCs w:val="24"/>
        </w:rPr>
        <w:t>ėl renginių organizavimo Visagino savivaldybės viešosiose vietose taisyklių pakeitimo;</w:t>
      </w:r>
      <w:r w:rsidR="00904533">
        <w:rPr>
          <w:sz w:val="24"/>
          <w:szCs w:val="24"/>
        </w:rPr>
        <w:t xml:space="preserve"> d</w:t>
      </w:r>
      <w:r w:rsidR="00C70A15" w:rsidRPr="00DF2BB3">
        <w:rPr>
          <w:sz w:val="24"/>
          <w:szCs w:val="24"/>
        </w:rPr>
        <w:t>ėl pritarimo projekto „Saulės jėgainių parko Visagino savivaldy</w:t>
      </w:r>
      <w:r w:rsidR="00904533">
        <w:rPr>
          <w:sz w:val="24"/>
          <w:szCs w:val="24"/>
        </w:rPr>
        <w:t>bėje įrengimas“ įgyvendinimui; d</w:t>
      </w:r>
      <w:r w:rsidR="00C70A15" w:rsidRPr="00DF2BB3">
        <w:rPr>
          <w:sz w:val="24"/>
          <w:szCs w:val="24"/>
        </w:rPr>
        <w:t>ėl pritarimo projekto „Autobusų stoties su turizmo informacijos centru įrengimas Visagi</w:t>
      </w:r>
      <w:r w:rsidR="00904533">
        <w:rPr>
          <w:sz w:val="24"/>
          <w:szCs w:val="24"/>
        </w:rPr>
        <w:t>no savivaldybėje“ įgyvendinimui; d</w:t>
      </w:r>
      <w:r w:rsidR="00C70A15" w:rsidRPr="00DF2BB3">
        <w:rPr>
          <w:sz w:val="24"/>
          <w:szCs w:val="24"/>
        </w:rPr>
        <w:t>ėl pritarimo projekto „Visagino inovacijų klas</w:t>
      </w:r>
      <w:r w:rsidR="00904533">
        <w:rPr>
          <w:sz w:val="24"/>
          <w:szCs w:val="24"/>
        </w:rPr>
        <w:t>terio įkūrimas“ įgyvendinimui; d</w:t>
      </w:r>
      <w:r w:rsidR="00C70A15" w:rsidRPr="00DF2BB3">
        <w:rPr>
          <w:sz w:val="24"/>
          <w:szCs w:val="24"/>
        </w:rPr>
        <w:t>ėl pritarimo projekto „Jungties nuo geležinkelio stoties iki Visagino miesto centro įrengimas, kartu su etn</w:t>
      </w:r>
      <w:r w:rsidR="00904533">
        <w:rPr>
          <w:sz w:val="24"/>
          <w:szCs w:val="24"/>
        </w:rPr>
        <w:t>okultūrų parku“ įgyvendinimui; d</w:t>
      </w:r>
      <w:r w:rsidR="00C70A15" w:rsidRPr="00DF2BB3">
        <w:rPr>
          <w:sz w:val="24"/>
          <w:szCs w:val="24"/>
        </w:rPr>
        <w:t>ėl pritarimo projekto „</w:t>
      </w:r>
      <w:proofErr w:type="spellStart"/>
      <w:r w:rsidR="00C70A15" w:rsidRPr="00DF2BB3">
        <w:rPr>
          <w:sz w:val="24"/>
          <w:szCs w:val="24"/>
        </w:rPr>
        <w:t>Sedulinos</w:t>
      </w:r>
      <w:proofErr w:type="spellEnd"/>
      <w:r w:rsidR="00C70A15" w:rsidRPr="00DF2BB3">
        <w:rPr>
          <w:sz w:val="24"/>
          <w:szCs w:val="24"/>
        </w:rPr>
        <w:t xml:space="preserve"> alėjos atkarpos nuo Parko g. iki Visagino g. rekonstrukcija“ įgyvendinimui ir kt.</w:t>
      </w:r>
    </w:p>
    <w:p w14:paraId="12619EDE" w14:textId="46185DE6" w:rsidR="00DF2564" w:rsidRDefault="00DF2564" w:rsidP="00904533">
      <w:pPr>
        <w:spacing w:line="360" w:lineRule="auto"/>
        <w:ind w:firstLine="1296"/>
        <w:jc w:val="both"/>
        <w:rPr>
          <w:sz w:val="24"/>
          <w:szCs w:val="24"/>
        </w:rPr>
      </w:pPr>
    </w:p>
    <w:p w14:paraId="2FD723B0" w14:textId="6B80D653" w:rsidR="00DF2564" w:rsidRDefault="00DF2564" w:rsidP="00904533">
      <w:pPr>
        <w:spacing w:line="360" w:lineRule="auto"/>
        <w:ind w:firstLine="1296"/>
        <w:jc w:val="both"/>
        <w:rPr>
          <w:sz w:val="24"/>
          <w:szCs w:val="24"/>
        </w:rPr>
      </w:pPr>
    </w:p>
    <w:p w14:paraId="48AB219E" w14:textId="683580CA" w:rsidR="00DF2564" w:rsidRDefault="00DF2564" w:rsidP="00904533">
      <w:pPr>
        <w:spacing w:line="360" w:lineRule="auto"/>
        <w:ind w:firstLine="1296"/>
        <w:jc w:val="both"/>
        <w:rPr>
          <w:sz w:val="24"/>
          <w:szCs w:val="24"/>
        </w:rPr>
      </w:pPr>
    </w:p>
    <w:p w14:paraId="679AAFC7" w14:textId="77777777" w:rsidR="00DF2564" w:rsidRPr="00DF2BB3" w:rsidRDefault="00DF2564" w:rsidP="00904533">
      <w:pPr>
        <w:spacing w:line="360" w:lineRule="auto"/>
        <w:ind w:firstLine="1296"/>
        <w:jc w:val="both"/>
        <w:rPr>
          <w:sz w:val="24"/>
          <w:szCs w:val="24"/>
        </w:rPr>
      </w:pPr>
    </w:p>
    <w:p w14:paraId="3F17B9D0" w14:textId="5A034850" w:rsidR="00505F9E" w:rsidRPr="00A747B0" w:rsidRDefault="00F25E06" w:rsidP="00904533">
      <w:pPr>
        <w:spacing w:line="360" w:lineRule="auto"/>
        <w:jc w:val="center"/>
        <w:rPr>
          <w:kern w:val="24"/>
          <w:sz w:val="24"/>
          <w:szCs w:val="24"/>
        </w:rPr>
      </w:pPr>
      <w:r>
        <w:rPr>
          <w:i/>
          <w:sz w:val="24"/>
          <w:szCs w:val="24"/>
        </w:rPr>
        <w:lastRenderedPageBreak/>
        <w:t>7</w:t>
      </w:r>
      <w:r w:rsidR="00904533" w:rsidRPr="00904533">
        <w:rPr>
          <w:i/>
          <w:sz w:val="24"/>
          <w:szCs w:val="24"/>
        </w:rPr>
        <w:t xml:space="preserve"> lentelė. </w:t>
      </w:r>
      <w:r w:rsidR="00505F9E" w:rsidRPr="00A747B0">
        <w:rPr>
          <w:sz w:val="24"/>
          <w:szCs w:val="24"/>
        </w:rPr>
        <w:t>2020 m. Miesto plėtros ir vietinio ūkio komiteto narių lankomumas</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2"/>
        <w:gridCol w:w="536"/>
        <w:gridCol w:w="566"/>
        <w:gridCol w:w="566"/>
        <w:gridCol w:w="567"/>
        <w:gridCol w:w="567"/>
        <w:gridCol w:w="567"/>
        <w:gridCol w:w="567"/>
        <w:gridCol w:w="567"/>
        <w:gridCol w:w="567"/>
        <w:gridCol w:w="567"/>
        <w:gridCol w:w="681"/>
      </w:tblGrid>
      <w:tr w:rsidR="00904533" w:rsidRPr="00DF2BB3" w14:paraId="7328493A" w14:textId="77777777" w:rsidTr="008D20E9">
        <w:trPr>
          <w:jc w:val="center"/>
        </w:trPr>
        <w:tc>
          <w:tcPr>
            <w:tcW w:w="2942" w:type="dxa"/>
            <w:vMerge w:val="restart"/>
          </w:tcPr>
          <w:p w14:paraId="6A2E8ADE" w14:textId="77777777" w:rsidR="00904533" w:rsidRDefault="00904533" w:rsidP="00904533">
            <w:pPr>
              <w:jc w:val="center"/>
              <w:rPr>
                <w:b/>
                <w:sz w:val="24"/>
                <w:szCs w:val="24"/>
                <w:lang w:eastAsia="ru-RU"/>
              </w:rPr>
            </w:pPr>
          </w:p>
          <w:p w14:paraId="7F296121" w14:textId="2A22B727" w:rsidR="00904533" w:rsidRPr="00904533" w:rsidRDefault="00904533" w:rsidP="00904533">
            <w:pPr>
              <w:jc w:val="center"/>
              <w:rPr>
                <w:b/>
                <w:sz w:val="24"/>
                <w:szCs w:val="24"/>
                <w:lang w:eastAsia="ru-RU"/>
              </w:rPr>
            </w:pPr>
            <w:r w:rsidRPr="00904533">
              <w:rPr>
                <w:b/>
                <w:sz w:val="24"/>
                <w:szCs w:val="24"/>
                <w:lang w:eastAsia="ru-RU"/>
              </w:rPr>
              <w:t>Vardas, pavardė</w:t>
            </w:r>
          </w:p>
        </w:tc>
        <w:tc>
          <w:tcPr>
            <w:tcW w:w="6318" w:type="dxa"/>
            <w:gridSpan w:val="11"/>
          </w:tcPr>
          <w:p w14:paraId="110E7842" w14:textId="0547AF74" w:rsidR="00904533" w:rsidRPr="00904533" w:rsidRDefault="00904533" w:rsidP="00904533">
            <w:pPr>
              <w:jc w:val="center"/>
              <w:rPr>
                <w:b/>
                <w:sz w:val="24"/>
                <w:szCs w:val="24"/>
                <w:lang w:eastAsia="ru-RU"/>
              </w:rPr>
            </w:pPr>
            <w:r w:rsidRPr="00904533">
              <w:rPr>
                <w:b/>
                <w:sz w:val="24"/>
                <w:szCs w:val="24"/>
                <w:lang w:eastAsia="ru-RU"/>
              </w:rPr>
              <w:t>Posėdžio data</w:t>
            </w:r>
          </w:p>
        </w:tc>
      </w:tr>
      <w:tr w:rsidR="00904533" w:rsidRPr="00DF2BB3" w14:paraId="177C7D55" w14:textId="77777777" w:rsidTr="008D20E9">
        <w:trPr>
          <w:jc w:val="center"/>
        </w:trPr>
        <w:tc>
          <w:tcPr>
            <w:tcW w:w="2942" w:type="dxa"/>
            <w:vMerge/>
          </w:tcPr>
          <w:p w14:paraId="10323BED" w14:textId="77777777" w:rsidR="00904533" w:rsidRPr="00DF2BB3" w:rsidRDefault="00904533" w:rsidP="00904533">
            <w:pPr>
              <w:rPr>
                <w:sz w:val="24"/>
                <w:szCs w:val="24"/>
                <w:lang w:eastAsia="ru-RU"/>
              </w:rPr>
            </w:pPr>
          </w:p>
        </w:tc>
        <w:tc>
          <w:tcPr>
            <w:tcW w:w="536" w:type="dxa"/>
          </w:tcPr>
          <w:p w14:paraId="7231A3A6" w14:textId="20B12047" w:rsidR="00904533" w:rsidRPr="00DF2BB3" w:rsidRDefault="00904533" w:rsidP="00904533">
            <w:pPr>
              <w:jc w:val="center"/>
              <w:rPr>
                <w:sz w:val="24"/>
                <w:szCs w:val="24"/>
                <w:lang w:eastAsia="ru-RU"/>
              </w:rPr>
            </w:pPr>
            <w:r w:rsidRPr="00DF2BB3">
              <w:rPr>
                <w:b/>
                <w:sz w:val="24"/>
                <w:szCs w:val="24"/>
                <w:lang w:eastAsia="ru-RU"/>
              </w:rPr>
              <w:t>01-29</w:t>
            </w:r>
          </w:p>
        </w:tc>
        <w:tc>
          <w:tcPr>
            <w:tcW w:w="566" w:type="dxa"/>
          </w:tcPr>
          <w:p w14:paraId="75600C1D" w14:textId="63C349F8" w:rsidR="00904533" w:rsidRPr="00DF2BB3" w:rsidRDefault="00904533" w:rsidP="00904533">
            <w:pPr>
              <w:jc w:val="center"/>
              <w:rPr>
                <w:sz w:val="24"/>
                <w:szCs w:val="24"/>
                <w:lang w:eastAsia="ru-RU"/>
              </w:rPr>
            </w:pPr>
            <w:r w:rsidRPr="00DF2BB3">
              <w:rPr>
                <w:b/>
                <w:sz w:val="24"/>
                <w:szCs w:val="24"/>
                <w:lang w:eastAsia="ru-RU"/>
              </w:rPr>
              <w:t>02-19</w:t>
            </w:r>
          </w:p>
        </w:tc>
        <w:tc>
          <w:tcPr>
            <w:tcW w:w="566" w:type="dxa"/>
          </w:tcPr>
          <w:p w14:paraId="00BDBBA3" w14:textId="75487998" w:rsidR="00904533" w:rsidRPr="00DF2BB3" w:rsidRDefault="00904533" w:rsidP="00904533">
            <w:pPr>
              <w:jc w:val="center"/>
              <w:rPr>
                <w:sz w:val="24"/>
                <w:szCs w:val="24"/>
                <w:lang w:eastAsia="ru-RU"/>
              </w:rPr>
            </w:pPr>
            <w:r w:rsidRPr="00DF2BB3">
              <w:rPr>
                <w:b/>
                <w:sz w:val="24"/>
                <w:szCs w:val="24"/>
                <w:lang w:eastAsia="ru-RU"/>
              </w:rPr>
              <w:t>04-08</w:t>
            </w:r>
          </w:p>
        </w:tc>
        <w:tc>
          <w:tcPr>
            <w:tcW w:w="567" w:type="dxa"/>
          </w:tcPr>
          <w:p w14:paraId="09D3FC83" w14:textId="32C22CC2" w:rsidR="00904533" w:rsidRPr="00DF2BB3" w:rsidRDefault="00904533" w:rsidP="00904533">
            <w:pPr>
              <w:jc w:val="center"/>
              <w:rPr>
                <w:sz w:val="24"/>
                <w:szCs w:val="24"/>
                <w:lang w:eastAsia="ru-RU"/>
              </w:rPr>
            </w:pPr>
            <w:r w:rsidRPr="00DF2BB3">
              <w:rPr>
                <w:b/>
                <w:sz w:val="24"/>
                <w:szCs w:val="24"/>
                <w:lang w:eastAsia="ru-RU"/>
              </w:rPr>
              <w:t>04-23</w:t>
            </w:r>
          </w:p>
        </w:tc>
        <w:tc>
          <w:tcPr>
            <w:tcW w:w="567" w:type="dxa"/>
          </w:tcPr>
          <w:p w14:paraId="248AEC15" w14:textId="4ACF6F3A" w:rsidR="00904533" w:rsidRPr="00DF2BB3" w:rsidRDefault="00904533" w:rsidP="00904533">
            <w:pPr>
              <w:jc w:val="center"/>
              <w:rPr>
                <w:sz w:val="24"/>
                <w:szCs w:val="24"/>
                <w:lang w:eastAsia="ru-RU"/>
              </w:rPr>
            </w:pPr>
            <w:r w:rsidRPr="00DF2BB3">
              <w:rPr>
                <w:b/>
                <w:sz w:val="24"/>
                <w:szCs w:val="24"/>
                <w:lang w:eastAsia="ru-RU"/>
              </w:rPr>
              <w:t>05-20</w:t>
            </w:r>
          </w:p>
        </w:tc>
        <w:tc>
          <w:tcPr>
            <w:tcW w:w="567" w:type="dxa"/>
          </w:tcPr>
          <w:p w14:paraId="69362457" w14:textId="77777777" w:rsidR="00904533" w:rsidRPr="00DF2BB3" w:rsidRDefault="00904533" w:rsidP="00904533">
            <w:pPr>
              <w:jc w:val="center"/>
              <w:rPr>
                <w:b/>
                <w:sz w:val="24"/>
                <w:szCs w:val="24"/>
                <w:lang w:eastAsia="ru-RU"/>
              </w:rPr>
            </w:pPr>
            <w:r w:rsidRPr="00DF2BB3">
              <w:rPr>
                <w:b/>
                <w:sz w:val="24"/>
                <w:szCs w:val="24"/>
                <w:lang w:eastAsia="ru-RU"/>
              </w:rPr>
              <w:t>06-</w:t>
            </w:r>
          </w:p>
          <w:p w14:paraId="008FB358" w14:textId="5D1D1112" w:rsidR="00904533" w:rsidRPr="00DF2BB3" w:rsidRDefault="00904533" w:rsidP="00904533">
            <w:pPr>
              <w:jc w:val="center"/>
              <w:rPr>
                <w:sz w:val="24"/>
                <w:szCs w:val="24"/>
                <w:lang w:eastAsia="ru-RU"/>
              </w:rPr>
            </w:pPr>
            <w:r w:rsidRPr="00DF2BB3">
              <w:rPr>
                <w:b/>
                <w:sz w:val="24"/>
                <w:szCs w:val="24"/>
                <w:lang w:eastAsia="ru-RU"/>
              </w:rPr>
              <w:t>19</w:t>
            </w:r>
          </w:p>
        </w:tc>
        <w:tc>
          <w:tcPr>
            <w:tcW w:w="567" w:type="dxa"/>
          </w:tcPr>
          <w:p w14:paraId="23DFDA4D" w14:textId="10DCDAD2" w:rsidR="00904533" w:rsidRPr="00DF2BB3" w:rsidRDefault="00904533" w:rsidP="00904533">
            <w:pPr>
              <w:jc w:val="center"/>
              <w:rPr>
                <w:sz w:val="24"/>
                <w:szCs w:val="24"/>
                <w:lang w:eastAsia="ru-RU"/>
              </w:rPr>
            </w:pPr>
            <w:r w:rsidRPr="00DF2BB3">
              <w:rPr>
                <w:b/>
                <w:sz w:val="24"/>
                <w:szCs w:val="24"/>
                <w:lang w:eastAsia="ru-RU"/>
              </w:rPr>
              <w:t>08-19</w:t>
            </w:r>
          </w:p>
        </w:tc>
        <w:tc>
          <w:tcPr>
            <w:tcW w:w="567" w:type="dxa"/>
          </w:tcPr>
          <w:p w14:paraId="081E8788" w14:textId="77777777" w:rsidR="00904533" w:rsidRPr="00DF2BB3" w:rsidRDefault="00904533" w:rsidP="00904533">
            <w:pPr>
              <w:jc w:val="center"/>
              <w:rPr>
                <w:b/>
                <w:sz w:val="24"/>
                <w:szCs w:val="24"/>
                <w:lang w:eastAsia="ru-RU"/>
              </w:rPr>
            </w:pPr>
            <w:r w:rsidRPr="00DF2BB3">
              <w:rPr>
                <w:b/>
                <w:sz w:val="24"/>
                <w:szCs w:val="24"/>
                <w:lang w:eastAsia="ru-RU"/>
              </w:rPr>
              <w:t>09-</w:t>
            </w:r>
          </w:p>
          <w:p w14:paraId="5DC674F5" w14:textId="164216BE" w:rsidR="00904533" w:rsidRPr="00DF2BB3" w:rsidRDefault="00904533" w:rsidP="00904533">
            <w:pPr>
              <w:jc w:val="center"/>
              <w:rPr>
                <w:sz w:val="24"/>
                <w:szCs w:val="24"/>
                <w:lang w:eastAsia="ru-RU"/>
              </w:rPr>
            </w:pPr>
            <w:r w:rsidRPr="00DF2BB3">
              <w:rPr>
                <w:b/>
                <w:sz w:val="24"/>
                <w:szCs w:val="24"/>
                <w:lang w:eastAsia="ru-RU"/>
              </w:rPr>
              <w:t>15</w:t>
            </w:r>
          </w:p>
        </w:tc>
        <w:tc>
          <w:tcPr>
            <w:tcW w:w="567" w:type="dxa"/>
          </w:tcPr>
          <w:p w14:paraId="5FA720D4" w14:textId="77777777" w:rsidR="00904533" w:rsidRPr="00DF2BB3" w:rsidRDefault="00904533" w:rsidP="00904533">
            <w:pPr>
              <w:jc w:val="center"/>
              <w:rPr>
                <w:b/>
                <w:sz w:val="24"/>
                <w:szCs w:val="24"/>
                <w:lang w:eastAsia="ru-RU"/>
              </w:rPr>
            </w:pPr>
            <w:r w:rsidRPr="00DF2BB3">
              <w:rPr>
                <w:b/>
                <w:sz w:val="24"/>
                <w:szCs w:val="24"/>
                <w:lang w:eastAsia="ru-RU"/>
              </w:rPr>
              <w:t>11-</w:t>
            </w:r>
          </w:p>
          <w:p w14:paraId="2181B273" w14:textId="29A348F9" w:rsidR="00904533" w:rsidRPr="00DF2BB3" w:rsidRDefault="00904533" w:rsidP="00904533">
            <w:pPr>
              <w:jc w:val="center"/>
              <w:rPr>
                <w:sz w:val="24"/>
                <w:szCs w:val="24"/>
                <w:lang w:eastAsia="ru-RU"/>
              </w:rPr>
            </w:pPr>
            <w:r w:rsidRPr="00DF2BB3">
              <w:rPr>
                <w:b/>
                <w:sz w:val="24"/>
                <w:szCs w:val="24"/>
                <w:lang w:eastAsia="ru-RU"/>
              </w:rPr>
              <w:t>11</w:t>
            </w:r>
          </w:p>
        </w:tc>
        <w:tc>
          <w:tcPr>
            <w:tcW w:w="567" w:type="dxa"/>
          </w:tcPr>
          <w:p w14:paraId="3849AF4B" w14:textId="77777777" w:rsidR="00904533" w:rsidRPr="00DF2BB3" w:rsidRDefault="00904533" w:rsidP="00904533">
            <w:pPr>
              <w:jc w:val="center"/>
              <w:rPr>
                <w:b/>
                <w:sz w:val="24"/>
                <w:szCs w:val="24"/>
                <w:lang w:eastAsia="ru-RU"/>
              </w:rPr>
            </w:pPr>
            <w:r w:rsidRPr="00DF2BB3">
              <w:rPr>
                <w:b/>
                <w:sz w:val="24"/>
                <w:szCs w:val="24"/>
                <w:lang w:eastAsia="ru-RU"/>
              </w:rPr>
              <w:t>11-</w:t>
            </w:r>
          </w:p>
          <w:p w14:paraId="07A79848" w14:textId="7DD6A9DB" w:rsidR="00904533" w:rsidRPr="00DF2BB3" w:rsidRDefault="00904533" w:rsidP="00904533">
            <w:pPr>
              <w:jc w:val="center"/>
              <w:rPr>
                <w:sz w:val="24"/>
                <w:szCs w:val="24"/>
                <w:lang w:eastAsia="ru-RU"/>
              </w:rPr>
            </w:pPr>
            <w:r w:rsidRPr="00DF2BB3">
              <w:rPr>
                <w:b/>
                <w:sz w:val="24"/>
                <w:szCs w:val="24"/>
                <w:lang w:eastAsia="ru-RU"/>
              </w:rPr>
              <w:t>13</w:t>
            </w:r>
          </w:p>
        </w:tc>
        <w:tc>
          <w:tcPr>
            <w:tcW w:w="681" w:type="dxa"/>
          </w:tcPr>
          <w:p w14:paraId="29842F3C" w14:textId="77777777" w:rsidR="00904533" w:rsidRPr="00DF2BB3" w:rsidRDefault="00904533" w:rsidP="00904533">
            <w:pPr>
              <w:jc w:val="center"/>
              <w:rPr>
                <w:b/>
                <w:sz w:val="24"/>
                <w:szCs w:val="24"/>
                <w:lang w:eastAsia="ru-RU"/>
              </w:rPr>
            </w:pPr>
            <w:r w:rsidRPr="00DF2BB3">
              <w:rPr>
                <w:b/>
                <w:sz w:val="24"/>
                <w:szCs w:val="24"/>
                <w:lang w:eastAsia="ru-RU"/>
              </w:rPr>
              <w:t>12-</w:t>
            </w:r>
          </w:p>
          <w:p w14:paraId="4389C5F7" w14:textId="4F14E22B" w:rsidR="00904533" w:rsidRPr="00DF2BB3" w:rsidRDefault="00904533" w:rsidP="00904533">
            <w:pPr>
              <w:jc w:val="center"/>
              <w:rPr>
                <w:sz w:val="24"/>
                <w:szCs w:val="24"/>
                <w:lang w:eastAsia="ru-RU"/>
              </w:rPr>
            </w:pPr>
            <w:r w:rsidRPr="00DF2BB3">
              <w:rPr>
                <w:b/>
                <w:sz w:val="24"/>
                <w:szCs w:val="24"/>
                <w:lang w:eastAsia="ru-RU"/>
              </w:rPr>
              <w:t>15</w:t>
            </w:r>
          </w:p>
        </w:tc>
      </w:tr>
      <w:tr w:rsidR="00DF2BB3" w:rsidRPr="00DF2BB3" w14:paraId="4D2600B8" w14:textId="77777777" w:rsidTr="008D20E9">
        <w:trPr>
          <w:jc w:val="center"/>
        </w:trPr>
        <w:tc>
          <w:tcPr>
            <w:tcW w:w="2942" w:type="dxa"/>
          </w:tcPr>
          <w:p w14:paraId="4463B82A" w14:textId="77777777" w:rsidR="00505F9E" w:rsidRPr="00DF2BB3" w:rsidRDefault="00505F9E" w:rsidP="00904533">
            <w:pPr>
              <w:rPr>
                <w:sz w:val="24"/>
                <w:szCs w:val="24"/>
                <w:lang w:eastAsia="ru-RU"/>
              </w:rPr>
            </w:pPr>
            <w:proofErr w:type="spellStart"/>
            <w:r w:rsidRPr="00DF2BB3">
              <w:rPr>
                <w:sz w:val="24"/>
                <w:szCs w:val="24"/>
                <w:lang w:eastAsia="ru-RU"/>
              </w:rPr>
              <w:t>Zigfrid</w:t>
            </w:r>
            <w:proofErr w:type="spellEnd"/>
            <w:r w:rsidRPr="00DF2BB3">
              <w:rPr>
                <w:sz w:val="24"/>
                <w:szCs w:val="24"/>
                <w:lang w:eastAsia="ru-RU"/>
              </w:rPr>
              <w:t xml:space="preserve"> Binkevič (pirmininkas)</w:t>
            </w:r>
          </w:p>
        </w:tc>
        <w:tc>
          <w:tcPr>
            <w:tcW w:w="536" w:type="dxa"/>
          </w:tcPr>
          <w:p w14:paraId="409CF5E7" w14:textId="77777777" w:rsidR="00505F9E" w:rsidRPr="00DF2BB3" w:rsidRDefault="00505F9E" w:rsidP="00904533">
            <w:pPr>
              <w:jc w:val="both"/>
              <w:rPr>
                <w:sz w:val="24"/>
                <w:szCs w:val="24"/>
                <w:lang w:eastAsia="ru-RU"/>
              </w:rPr>
            </w:pPr>
          </w:p>
        </w:tc>
        <w:tc>
          <w:tcPr>
            <w:tcW w:w="566" w:type="dxa"/>
          </w:tcPr>
          <w:p w14:paraId="6092862B" w14:textId="77777777" w:rsidR="00505F9E" w:rsidRPr="00DF2BB3" w:rsidRDefault="00505F9E" w:rsidP="00904533">
            <w:pPr>
              <w:jc w:val="both"/>
              <w:rPr>
                <w:sz w:val="24"/>
                <w:szCs w:val="24"/>
                <w:lang w:eastAsia="ru-RU"/>
              </w:rPr>
            </w:pPr>
          </w:p>
        </w:tc>
        <w:tc>
          <w:tcPr>
            <w:tcW w:w="566" w:type="dxa"/>
          </w:tcPr>
          <w:p w14:paraId="703204FF" w14:textId="77777777" w:rsidR="00505F9E" w:rsidRPr="00DF2BB3" w:rsidRDefault="00505F9E" w:rsidP="00904533">
            <w:pPr>
              <w:jc w:val="both"/>
              <w:rPr>
                <w:sz w:val="24"/>
                <w:szCs w:val="24"/>
                <w:lang w:eastAsia="ru-RU"/>
              </w:rPr>
            </w:pPr>
          </w:p>
        </w:tc>
        <w:tc>
          <w:tcPr>
            <w:tcW w:w="567" w:type="dxa"/>
          </w:tcPr>
          <w:p w14:paraId="49F6A19F" w14:textId="77777777" w:rsidR="00505F9E" w:rsidRPr="00DF2BB3" w:rsidRDefault="00505F9E" w:rsidP="00904533">
            <w:pPr>
              <w:jc w:val="both"/>
              <w:rPr>
                <w:sz w:val="24"/>
                <w:szCs w:val="24"/>
                <w:lang w:eastAsia="ru-RU"/>
              </w:rPr>
            </w:pPr>
          </w:p>
        </w:tc>
        <w:tc>
          <w:tcPr>
            <w:tcW w:w="567" w:type="dxa"/>
          </w:tcPr>
          <w:p w14:paraId="15A33BB0" w14:textId="77777777" w:rsidR="00505F9E" w:rsidRPr="00DF2BB3" w:rsidRDefault="00505F9E" w:rsidP="00904533">
            <w:pPr>
              <w:jc w:val="both"/>
              <w:rPr>
                <w:sz w:val="24"/>
                <w:szCs w:val="24"/>
                <w:lang w:eastAsia="ru-RU"/>
              </w:rPr>
            </w:pPr>
          </w:p>
        </w:tc>
        <w:tc>
          <w:tcPr>
            <w:tcW w:w="567" w:type="dxa"/>
          </w:tcPr>
          <w:p w14:paraId="32358A22" w14:textId="77777777" w:rsidR="00505F9E" w:rsidRPr="00DF2BB3" w:rsidRDefault="00505F9E" w:rsidP="00904533">
            <w:pPr>
              <w:jc w:val="both"/>
              <w:rPr>
                <w:sz w:val="24"/>
                <w:szCs w:val="24"/>
                <w:lang w:eastAsia="ru-RU"/>
              </w:rPr>
            </w:pPr>
          </w:p>
        </w:tc>
        <w:tc>
          <w:tcPr>
            <w:tcW w:w="567" w:type="dxa"/>
          </w:tcPr>
          <w:p w14:paraId="4B0100DC" w14:textId="77777777" w:rsidR="00505F9E" w:rsidRPr="00DF2BB3" w:rsidRDefault="00505F9E" w:rsidP="00904533">
            <w:pPr>
              <w:jc w:val="both"/>
              <w:rPr>
                <w:sz w:val="24"/>
                <w:szCs w:val="24"/>
                <w:lang w:eastAsia="ru-RU"/>
              </w:rPr>
            </w:pPr>
          </w:p>
        </w:tc>
        <w:tc>
          <w:tcPr>
            <w:tcW w:w="567" w:type="dxa"/>
          </w:tcPr>
          <w:p w14:paraId="008ACED8" w14:textId="77777777" w:rsidR="00505F9E" w:rsidRPr="00DF2BB3" w:rsidRDefault="00505F9E" w:rsidP="00904533">
            <w:pPr>
              <w:jc w:val="both"/>
              <w:rPr>
                <w:sz w:val="24"/>
                <w:szCs w:val="24"/>
                <w:lang w:eastAsia="ru-RU"/>
              </w:rPr>
            </w:pPr>
          </w:p>
        </w:tc>
        <w:tc>
          <w:tcPr>
            <w:tcW w:w="567" w:type="dxa"/>
          </w:tcPr>
          <w:p w14:paraId="682DDC8E" w14:textId="77777777" w:rsidR="00505F9E" w:rsidRPr="00DF2BB3" w:rsidRDefault="00505F9E" w:rsidP="00904533">
            <w:pPr>
              <w:jc w:val="both"/>
              <w:rPr>
                <w:sz w:val="24"/>
                <w:szCs w:val="24"/>
                <w:lang w:eastAsia="ru-RU"/>
              </w:rPr>
            </w:pPr>
          </w:p>
        </w:tc>
        <w:tc>
          <w:tcPr>
            <w:tcW w:w="567" w:type="dxa"/>
          </w:tcPr>
          <w:p w14:paraId="4273143F" w14:textId="77777777" w:rsidR="00505F9E" w:rsidRPr="00DF2BB3" w:rsidRDefault="00505F9E" w:rsidP="00904533">
            <w:pPr>
              <w:jc w:val="both"/>
              <w:rPr>
                <w:sz w:val="24"/>
                <w:szCs w:val="24"/>
                <w:lang w:eastAsia="ru-RU"/>
              </w:rPr>
            </w:pPr>
          </w:p>
        </w:tc>
        <w:tc>
          <w:tcPr>
            <w:tcW w:w="681" w:type="dxa"/>
          </w:tcPr>
          <w:p w14:paraId="53DC7FF7" w14:textId="77777777" w:rsidR="00505F9E" w:rsidRPr="00DF2BB3" w:rsidRDefault="00505F9E" w:rsidP="00904533">
            <w:pPr>
              <w:jc w:val="both"/>
              <w:rPr>
                <w:sz w:val="24"/>
                <w:szCs w:val="24"/>
                <w:lang w:eastAsia="ru-RU"/>
              </w:rPr>
            </w:pPr>
          </w:p>
        </w:tc>
      </w:tr>
      <w:tr w:rsidR="00DF2BB3" w:rsidRPr="00DF2BB3" w14:paraId="6199E8D3" w14:textId="77777777" w:rsidTr="008D20E9">
        <w:trPr>
          <w:jc w:val="center"/>
        </w:trPr>
        <w:tc>
          <w:tcPr>
            <w:tcW w:w="2942" w:type="dxa"/>
          </w:tcPr>
          <w:p w14:paraId="45F67274" w14:textId="77777777" w:rsidR="00505F9E" w:rsidRPr="00DF2BB3" w:rsidRDefault="00505F9E" w:rsidP="00904533">
            <w:pPr>
              <w:rPr>
                <w:sz w:val="24"/>
                <w:szCs w:val="24"/>
                <w:lang w:eastAsia="ru-RU"/>
              </w:rPr>
            </w:pPr>
            <w:r w:rsidRPr="00DF2BB3">
              <w:rPr>
                <w:sz w:val="24"/>
                <w:szCs w:val="24"/>
                <w:lang w:eastAsia="ru-RU"/>
              </w:rPr>
              <w:t>Andrej Akopov (pirmininko pavaduotojas)</w:t>
            </w:r>
          </w:p>
        </w:tc>
        <w:tc>
          <w:tcPr>
            <w:tcW w:w="536" w:type="dxa"/>
          </w:tcPr>
          <w:p w14:paraId="1A919D4A" w14:textId="77777777" w:rsidR="00505F9E" w:rsidRPr="00DF2BB3" w:rsidRDefault="00505F9E" w:rsidP="00904533">
            <w:pPr>
              <w:jc w:val="both"/>
              <w:rPr>
                <w:sz w:val="24"/>
                <w:szCs w:val="24"/>
                <w:lang w:eastAsia="ru-RU"/>
              </w:rPr>
            </w:pPr>
          </w:p>
        </w:tc>
        <w:tc>
          <w:tcPr>
            <w:tcW w:w="566" w:type="dxa"/>
          </w:tcPr>
          <w:p w14:paraId="5F4BEEDB" w14:textId="77777777" w:rsidR="00505F9E" w:rsidRPr="00DF2BB3" w:rsidRDefault="00505F9E" w:rsidP="00904533">
            <w:pPr>
              <w:jc w:val="both"/>
              <w:rPr>
                <w:sz w:val="24"/>
                <w:szCs w:val="24"/>
                <w:lang w:eastAsia="ru-RU"/>
              </w:rPr>
            </w:pPr>
          </w:p>
        </w:tc>
        <w:tc>
          <w:tcPr>
            <w:tcW w:w="566" w:type="dxa"/>
          </w:tcPr>
          <w:p w14:paraId="7F1732A1" w14:textId="77777777" w:rsidR="00505F9E" w:rsidRPr="00DF2BB3" w:rsidRDefault="00505F9E" w:rsidP="00904533">
            <w:pPr>
              <w:jc w:val="both"/>
              <w:rPr>
                <w:sz w:val="24"/>
                <w:szCs w:val="24"/>
                <w:lang w:eastAsia="ru-RU"/>
              </w:rPr>
            </w:pPr>
          </w:p>
        </w:tc>
        <w:tc>
          <w:tcPr>
            <w:tcW w:w="567" w:type="dxa"/>
          </w:tcPr>
          <w:p w14:paraId="37FE39FB" w14:textId="77777777" w:rsidR="00505F9E" w:rsidRPr="00DF2BB3" w:rsidRDefault="00505F9E" w:rsidP="00904533">
            <w:pPr>
              <w:jc w:val="both"/>
              <w:rPr>
                <w:sz w:val="24"/>
                <w:szCs w:val="24"/>
                <w:lang w:eastAsia="ru-RU"/>
              </w:rPr>
            </w:pPr>
          </w:p>
        </w:tc>
        <w:tc>
          <w:tcPr>
            <w:tcW w:w="567" w:type="dxa"/>
          </w:tcPr>
          <w:p w14:paraId="2F0336D0" w14:textId="77777777" w:rsidR="00505F9E" w:rsidRPr="00DF2BB3" w:rsidRDefault="00505F9E" w:rsidP="00904533">
            <w:pPr>
              <w:jc w:val="both"/>
              <w:rPr>
                <w:sz w:val="24"/>
                <w:szCs w:val="24"/>
                <w:lang w:eastAsia="ru-RU"/>
              </w:rPr>
            </w:pPr>
          </w:p>
        </w:tc>
        <w:tc>
          <w:tcPr>
            <w:tcW w:w="567" w:type="dxa"/>
          </w:tcPr>
          <w:p w14:paraId="295AA13B" w14:textId="77777777" w:rsidR="00505F9E" w:rsidRPr="00DF2BB3" w:rsidRDefault="00505F9E" w:rsidP="00904533">
            <w:pPr>
              <w:jc w:val="both"/>
              <w:rPr>
                <w:sz w:val="24"/>
                <w:szCs w:val="24"/>
                <w:lang w:eastAsia="ru-RU"/>
              </w:rPr>
            </w:pPr>
          </w:p>
        </w:tc>
        <w:tc>
          <w:tcPr>
            <w:tcW w:w="567" w:type="dxa"/>
          </w:tcPr>
          <w:p w14:paraId="14E81BD8" w14:textId="77777777" w:rsidR="00505F9E" w:rsidRPr="00DF2BB3" w:rsidRDefault="00505F9E" w:rsidP="00904533">
            <w:pPr>
              <w:jc w:val="both"/>
              <w:rPr>
                <w:sz w:val="24"/>
                <w:szCs w:val="24"/>
              </w:rPr>
            </w:pPr>
          </w:p>
        </w:tc>
        <w:tc>
          <w:tcPr>
            <w:tcW w:w="567" w:type="dxa"/>
          </w:tcPr>
          <w:p w14:paraId="2780E4EB" w14:textId="77777777" w:rsidR="00505F9E" w:rsidRPr="00DF2BB3" w:rsidRDefault="00505F9E" w:rsidP="00904533">
            <w:pPr>
              <w:jc w:val="both"/>
              <w:rPr>
                <w:sz w:val="24"/>
                <w:szCs w:val="24"/>
              </w:rPr>
            </w:pPr>
          </w:p>
        </w:tc>
        <w:tc>
          <w:tcPr>
            <w:tcW w:w="567" w:type="dxa"/>
          </w:tcPr>
          <w:p w14:paraId="16DACEBC" w14:textId="77777777" w:rsidR="00505F9E" w:rsidRPr="00DF2BB3" w:rsidRDefault="00505F9E" w:rsidP="00904533">
            <w:pPr>
              <w:jc w:val="both"/>
              <w:rPr>
                <w:sz w:val="24"/>
                <w:szCs w:val="24"/>
              </w:rPr>
            </w:pPr>
          </w:p>
        </w:tc>
        <w:tc>
          <w:tcPr>
            <w:tcW w:w="567" w:type="dxa"/>
          </w:tcPr>
          <w:p w14:paraId="6339C116" w14:textId="77777777" w:rsidR="00505F9E" w:rsidRPr="00DF2BB3" w:rsidRDefault="00505F9E" w:rsidP="00904533">
            <w:pPr>
              <w:jc w:val="both"/>
              <w:rPr>
                <w:sz w:val="24"/>
                <w:szCs w:val="24"/>
              </w:rPr>
            </w:pPr>
          </w:p>
        </w:tc>
        <w:tc>
          <w:tcPr>
            <w:tcW w:w="681" w:type="dxa"/>
          </w:tcPr>
          <w:p w14:paraId="39B14B13" w14:textId="77777777" w:rsidR="00505F9E" w:rsidRPr="00DF2BB3" w:rsidRDefault="00505F9E" w:rsidP="00904533">
            <w:pPr>
              <w:jc w:val="both"/>
              <w:rPr>
                <w:sz w:val="24"/>
                <w:szCs w:val="24"/>
              </w:rPr>
            </w:pPr>
          </w:p>
        </w:tc>
      </w:tr>
      <w:tr w:rsidR="00DF2BB3" w:rsidRPr="00DF2BB3" w14:paraId="4859E973" w14:textId="77777777" w:rsidTr="008D20E9">
        <w:trPr>
          <w:jc w:val="center"/>
        </w:trPr>
        <w:tc>
          <w:tcPr>
            <w:tcW w:w="2942" w:type="dxa"/>
          </w:tcPr>
          <w:p w14:paraId="6885C715" w14:textId="77777777" w:rsidR="00505F9E" w:rsidRPr="00DF2BB3" w:rsidRDefault="00505F9E" w:rsidP="00904533">
            <w:pPr>
              <w:jc w:val="both"/>
              <w:rPr>
                <w:sz w:val="24"/>
                <w:szCs w:val="24"/>
                <w:lang w:eastAsia="ru-RU"/>
              </w:rPr>
            </w:pPr>
            <w:proofErr w:type="spellStart"/>
            <w:r w:rsidRPr="00DF2BB3">
              <w:rPr>
                <w:sz w:val="24"/>
                <w:szCs w:val="24"/>
                <w:lang w:eastAsia="ru-RU"/>
              </w:rPr>
              <w:t>Ivan</w:t>
            </w:r>
            <w:proofErr w:type="spellEnd"/>
            <w:r w:rsidRPr="00DF2BB3">
              <w:rPr>
                <w:sz w:val="24"/>
                <w:szCs w:val="24"/>
                <w:lang w:eastAsia="ru-RU"/>
              </w:rPr>
              <w:t xml:space="preserve"> </w:t>
            </w:r>
            <w:proofErr w:type="spellStart"/>
            <w:r w:rsidRPr="00DF2BB3">
              <w:rPr>
                <w:sz w:val="24"/>
                <w:szCs w:val="24"/>
                <w:lang w:eastAsia="ru-RU"/>
              </w:rPr>
              <w:t>Chomenko</w:t>
            </w:r>
            <w:proofErr w:type="spellEnd"/>
          </w:p>
        </w:tc>
        <w:tc>
          <w:tcPr>
            <w:tcW w:w="536" w:type="dxa"/>
          </w:tcPr>
          <w:p w14:paraId="6F336810" w14:textId="77777777" w:rsidR="00505F9E" w:rsidRPr="00DF2BB3" w:rsidRDefault="00505F9E" w:rsidP="00904533">
            <w:pPr>
              <w:jc w:val="both"/>
              <w:rPr>
                <w:sz w:val="24"/>
                <w:szCs w:val="24"/>
                <w:lang w:eastAsia="ru-RU"/>
              </w:rPr>
            </w:pPr>
          </w:p>
        </w:tc>
        <w:tc>
          <w:tcPr>
            <w:tcW w:w="566" w:type="dxa"/>
          </w:tcPr>
          <w:p w14:paraId="222C1C2F" w14:textId="77777777" w:rsidR="00505F9E" w:rsidRPr="00DF2BB3" w:rsidRDefault="00505F9E" w:rsidP="00904533">
            <w:pPr>
              <w:jc w:val="both"/>
              <w:rPr>
                <w:sz w:val="24"/>
                <w:szCs w:val="24"/>
                <w:lang w:eastAsia="ru-RU"/>
              </w:rPr>
            </w:pPr>
          </w:p>
        </w:tc>
        <w:tc>
          <w:tcPr>
            <w:tcW w:w="566" w:type="dxa"/>
          </w:tcPr>
          <w:p w14:paraId="1141FFFC" w14:textId="77777777" w:rsidR="00505F9E" w:rsidRPr="00DF2BB3" w:rsidRDefault="00505F9E" w:rsidP="00904533">
            <w:pPr>
              <w:jc w:val="both"/>
              <w:rPr>
                <w:sz w:val="24"/>
                <w:szCs w:val="24"/>
                <w:lang w:eastAsia="ru-RU"/>
              </w:rPr>
            </w:pPr>
          </w:p>
        </w:tc>
        <w:tc>
          <w:tcPr>
            <w:tcW w:w="567" w:type="dxa"/>
          </w:tcPr>
          <w:p w14:paraId="2C060FE9" w14:textId="77777777" w:rsidR="00505F9E" w:rsidRPr="00DF2BB3" w:rsidRDefault="00505F9E" w:rsidP="00904533">
            <w:pPr>
              <w:jc w:val="both"/>
              <w:rPr>
                <w:sz w:val="24"/>
                <w:szCs w:val="24"/>
                <w:lang w:eastAsia="ru-RU"/>
              </w:rPr>
            </w:pPr>
          </w:p>
        </w:tc>
        <w:tc>
          <w:tcPr>
            <w:tcW w:w="567" w:type="dxa"/>
          </w:tcPr>
          <w:p w14:paraId="7F9D1B4F" w14:textId="77777777" w:rsidR="00505F9E" w:rsidRPr="00DF2BB3" w:rsidRDefault="00505F9E" w:rsidP="00904533">
            <w:pPr>
              <w:jc w:val="both"/>
              <w:rPr>
                <w:sz w:val="24"/>
                <w:szCs w:val="24"/>
                <w:lang w:eastAsia="ru-RU"/>
              </w:rPr>
            </w:pPr>
          </w:p>
        </w:tc>
        <w:tc>
          <w:tcPr>
            <w:tcW w:w="567" w:type="dxa"/>
          </w:tcPr>
          <w:p w14:paraId="492D9258" w14:textId="77777777" w:rsidR="00505F9E" w:rsidRPr="00DF2BB3" w:rsidRDefault="00505F9E" w:rsidP="00904533">
            <w:pPr>
              <w:jc w:val="both"/>
              <w:rPr>
                <w:sz w:val="24"/>
                <w:szCs w:val="24"/>
                <w:lang w:eastAsia="ru-RU"/>
              </w:rPr>
            </w:pPr>
          </w:p>
        </w:tc>
        <w:tc>
          <w:tcPr>
            <w:tcW w:w="567" w:type="dxa"/>
          </w:tcPr>
          <w:p w14:paraId="7454227E" w14:textId="77777777" w:rsidR="00505F9E" w:rsidRPr="00DF2BB3" w:rsidRDefault="00505F9E" w:rsidP="00904533">
            <w:pPr>
              <w:jc w:val="both"/>
              <w:rPr>
                <w:sz w:val="24"/>
                <w:szCs w:val="24"/>
              </w:rPr>
            </w:pPr>
          </w:p>
        </w:tc>
        <w:tc>
          <w:tcPr>
            <w:tcW w:w="567" w:type="dxa"/>
          </w:tcPr>
          <w:p w14:paraId="5ABC2486" w14:textId="77777777" w:rsidR="00505F9E" w:rsidRPr="00DF2BB3" w:rsidRDefault="00505F9E" w:rsidP="00904533">
            <w:pPr>
              <w:jc w:val="both"/>
              <w:rPr>
                <w:sz w:val="24"/>
                <w:szCs w:val="24"/>
              </w:rPr>
            </w:pPr>
          </w:p>
        </w:tc>
        <w:tc>
          <w:tcPr>
            <w:tcW w:w="567" w:type="dxa"/>
          </w:tcPr>
          <w:p w14:paraId="7ED2001E" w14:textId="77777777" w:rsidR="00505F9E" w:rsidRPr="00DF2BB3" w:rsidRDefault="00505F9E" w:rsidP="00904533">
            <w:pPr>
              <w:jc w:val="both"/>
              <w:rPr>
                <w:sz w:val="24"/>
                <w:szCs w:val="24"/>
              </w:rPr>
            </w:pPr>
          </w:p>
        </w:tc>
        <w:tc>
          <w:tcPr>
            <w:tcW w:w="567" w:type="dxa"/>
          </w:tcPr>
          <w:p w14:paraId="595B7E20" w14:textId="77777777" w:rsidR="00505F9E" w:rsidRPr="00DF2BB3" w:rsidRDefault="00505F9E" w:rsidP="00904533">
            <w:pPr>
              <w:jc w:val="both"/>
              <w:rPr>
                <w:sz w:val="24"/>
                <w:szCs w:val="24"/>
              </w:rPr>
            </w:pPr>
          </w:p>
        </w:tc>
        <w:tc>
          <w:tcPr>
            <w:tcW w:w="681" w:type="dxa"/>
          </w:tcPr>
          <w:p w14:paraId="26027BF3" w14:textId="77777777" w:rsidR="00505F9E" w:rsidRPr="00DF2BB3" w:rsidRDefault="00505F9E" w:rsidP="00904533">
            <w:pPr>
              <w:jc w:val="both"/>
              <w:rPr>
                <w:sz w:val="24"/>
                <w:szCs w:val="24"/>
              </w:rPr>
            </w:pPr>
          </w:p>
        </w:tc>
      </w:tr>
      <w:tr w:rsidR="00DF2BB3" w:rsidRPr="00DF2BB3" w14:paraId="3D9E4F87" w14:textId="77777777" w:rsidTr="008D20E9">
        <w:trPr>
          <w:jc w:val="center"/>
        </w:trPr>
        <w:tc>
          <w:tcPr>
            <w:tcW w:w="2942" w:type="dxa"/>
          </w:tcPr>
          <w:p w14:paraId="3C5DC841" w14:textId="77777777" w:rsidR="00505F9E" w:rsidRPr="00DF2BB3" w:rsidRDefault="00505F9E" w:rsidP="00904533">
            <w:pPr>
              <w:jc w:val="both"/>
              <w:rPr>
                <w:sz w:val="24"/>
                <w:szCs w:val="24"/>
                <w:lang w:eastAsia="ru-RU"/>
              </w:rPr>
            </w:pPr>
            <w:r w:rsidRPr="00DF2BB3">
              <w:rPr>
                <w:sz w:val="24"/>
                <w:szCs w:val="24"/>
                <w:lang w:eastAsia="ru-RU"/>
              </w:rPr>
              <w:t xml:space="preserve">Viačeslav </w:t>
            </w:r>
            <w:proofErr w:type="spellStart"/>
            <w:r w:rsidRPr="00DF2BB3">
              <w:rPr>
                <w:sz w:val="24"/>
                <w:szCs w:val="24"/>
                <w:lang w:eastAsia="ru-RU"/>
              </w:rPr>
              <w:t>Gotovskij</w:t>
            </w:r>
            <w:proofErr w:type="spellEnd"/>
          </w:p>
        </w:tc>
        <w:tc>
          <w:tcPr>
            <w:tcW w:w="536" w:type="dxa"/>
          </w:tcPr>
          <w:p w14:paraId="74D83988" w14:textId="77777777" w:rsidR="00505F9E" w:rsidRPr="00DF2BB3" w:rsidRDefault="00505F9E" w:rsidP="00904533">
            <w:pPr>
              <w:jc w:val="both"/>
              <w:rPr>
                <w:sz w:val="24"/>
                <w:szCs w:val="24"/>
                <w:lang w:eastAsia="ru-RU"/>
              </w:rPr>
            </w:pPr>
          </w:p>
        </w:tc>
        <w:tc>
          <w:tcPr>
            <w:tcW w:w="566" w:type="dxa"/>
          </w:tcPr>
          <w:p w14:paraId="26240108" w14:textId="77777777" w:rsidR="00505F9E" w:rsidRPr="00DF2BB3" w:rsidRDefault="00505F9E" w:rsidP="00904533">
            <w:pPr>
              <w:jc w:val="both"/>
              <w:rPr>
                <w:sz w:val="24"/>
                <w:szCs w:val="24"/>
                <w:lang w:eastAsia="ru-RU"/>
              </w:rPr>
            </w:pPr>
          </w:p>
        </w:tc>
        <w:tc>
          <w:tcPr>
            <w:tcW w:w="566" w:type="dxa"/>
          </w:tcPr>
          <w:p w14:paraId="4E4855AA" w14:textId="77777777" w:rsidR="00505F9E" w:rsidRPr="00DF2BB3" w:rsidRDefault="00505F9E" w:rsidP="00904533">
            <w:pPr>
              <w:jc w:val="both"/>
              <w:rPr>
                <w:sz w:val="24"/>
                <w:szCs w:val="24"/>
                <w:lang w:eastAsia="ru-RU"/>
              </w:rPr>
            </w:pPr>
          </w:p>
        </w:tc>
        <w:tc>
          <w:tcPr>
            <w:tcW w:w="567" w:type="dxa"/>
          </w:tcPr>
          <w:p w14:paraId="480B38B8" w14:textId="77777777" w:rsidR="00505F9E" w:rsidRPr="00DF2BB3" w:rsidRDefault="00505F9E" w:rsidP="00904533">
            <w:pPr>
              <w:jc w:val="both"/>
              <w:rPr>
                <w:sz w:val="24"/>
                <w:szCs w:val="24"/>
                <w:lang w:eastAsia="ru-RU"/>
              </w:rPr>
            </w:pPr>
          </w:p>
        </w:tc>
        <w:tc>
          <w:tcPr>
            <w:tcW w:w="567" w:type="dxa"/>
          </w:tcPr>
          <w:p w14:paraId="718BBC23" w14:textId="77777777" w:rsidR="00505F9E" w:rsidRPr="00DF2BB3" w:rsidRDefault="00505F9E" w:rsidP="00904533">
            <w:pPr>
              <w:jc w:val="both"/>
              <w:rPr>
                <w:sz w:val="24"/>
                <w:szCs w:val="24"/>
                <w:lang w:eastAsia="ru-RU"/>
              </w:rPr>
            </w:pPr>
          </w:p>
        </w:tc>
        <w:tc>
          <w:tcPr>
            <w:tcW w:w="567" w:type="dxa"/>
          </w:tcPr>
          <w:p w14:paraId="18BD8DFE" w14:textId="77777777" w:rsidR="00505F9E" w:rsidRPr="00DF2BB3" w:rsidRDefault="00505F9E" w:rsidP="00904533">
            <w:pPr>
              <w:jc w:val="both"/>
              <w:rPr>
                <w:sz w:val="24"/>
                <w:szCs w:val="24"/>
                <w:lang w:eastAsia="ru-RU"/>
              </w:rPr>
            </w:pPr>
          </w:p>
        </w:tc>
        <w:tc>
          <w:tcPr>
            <w:tcW w:w="567" w:type="dxa"/>
          </w:tcPr>
          <w:p w14:paraId="3AFD05BE" w14:textId="77777777" w:rsidR="00505F9E" w:rsidRPr="00DF2BB3" w:rsidRDefault="00505F9E" w:rsidP="00904533">
            <w:pPr>
              <w:jc w:val="both"/>
              <w:rPr>
                <w:sz w:val="24"/>
                <w:szCs w:val="24"/>
              </w:rPr>
            </w:pPr>
          </w:p>
        </w:tc>
        <w:tc>
          <w:tcPr>
            <w:tcW w:w="567" w:type="dxa"/>
          </w:tcPr>
          <w:p w14:paraId="17D213E8" w14:textId="77777777" w:rsidR="00505F9E" w:rsidRPr="00DF2BB3" w:rsidRDefault="00505F9E" w:rsidP="00904533">
            <w:pPr>
              <w:jc w:val="both"/>
              <w:rPr>
                <w:sz w:val="24"/>
                <w:szCs w:val="24"/>
              </w:rPr>
            </w:pPr>
          </w:p>
        </w:tc>
        <w:tc>
          <w:tcPr>
            <w:tcW w:w="567" w:type="dxa"/>
          </w:tcPr>
          <w:p w14:paraId="71526280" w14:textId="77777777" w:rsidR="00505F9E" w:rsidRPr="00DF2BB3" w:rsidRDefault="00505F9E" w:rsidP="00904533">
            <w:pPr>
              <w:jc w:val="both"/>
              <w:rPr>
                <w:sz w:val="24"/>
                <w:szCs w:val="24"/>
              </w:rPr>
            </w:pPr>
          </w:p>
        </w:tc>
        <w:tc>
          <w:tcPr>
            <w:tcW w:w="567" w:type="dxa"/>
          </w:tcPr>
          <w:p w14:paraId="0099C3B0" w14:textId="77777777" w:rsidR="00505F9E" w:rsidRPr="00DF2BB3" w:rsidRDefault="00505F9E" w:rsidP="00904533">
            <w:pPr>
              <w:jc w:val="both"/>
              <w:rPr>
                <w:sz w:val="24"/>
                <w:szCs w:val="24"/>
              </w:rPr>
            </w:pPr>
          </w:p>
        </w:tc>
        <w:tc>
          <w:tcPr>
            <w:tcW w:w="681" w:type="dxa"/>
          </w:tcPr>
          <w:p w14:paraId="25F4DBBB" w14:textId="77777777" w:rsidR="00505F9E" w:rsidRPr="00DF2BB3" w:rsidRDefault="00505F9E" w:rsidP="00904533">
            <w:pPr>
              <w:jc w:val="both"/>
              <w:rPr>
                <w:sz w:val="24"/>
                <w:szCs w:val="24"/>
              </w:rPr>
            </w:pPr>
          </w:p>
        </w:tc>
      </w:tr>
      <w:tr w:rsidR="00DF2BB3" w:rsidRPr="00DF2BB3" w14:paraId="603D2CEC" w14:textId="77777777" w:rsidTr="008D20E9">
        <w:trPr>
          <w:jc w:val="center"/>
        </w:trPr>
        <w:tc>
          <w:tcPr>
            <w:tcW w:w="2942" w:type="dxa"/>
          </w:tcPr>
          <w:p w14:paraId="7D5DD507" w14:textId="77777777" w:rsidR="00505F9E" w:rsidRPr="00DF2BB3" w:rsidRDefault="00505F9E" w:rsidP="00904533">
            <w:pPr>
              <w:jc w:val="both"/>
              <w:rPr>
                <w:sz w:val="24"/>
                <w:szCs w:val="24"/>
                <w:lang w:eastAsia="ru-RU"/>
              </w:rPr>
            </w:pPr>
            <w:r w:rsidRPr="00DF2BB3">
              <w:rPr>
                <w:sz w:val="24"/>
                <w:szCs w:val="24"/>
                <w:lang w:eastAsia="ru-RU"/>
              </w:rPr>
              <w:t xml:space="preserve">Aleksandr </w:t>
            </w:r>
            <w:proofErr w:type="spellStart"/>
            <w:r w:rsidRPr="00DF2BB3">
              <w:rPr>
                <w:sz w:val="24"/>
                <w:szCs w:val="24"/>
                <w:lang w:eastAsia="ru-RU"/>
              </w:rPr>
              <w:t>Kločan</w:t>
            </w:r>
            <w:proofErr w:type="spellEnd"/>
          </w:p>
        </w:tc>
        <w:tc>
          <w:tcPr>
            <w:tcW w:w="536" w:type="dxa"/>
          </w:tcPr>
          <w:p w14:paraId="13C2741E" w14:textId="77777777" w:rsidR="00505F9E" w:rsidRPr="00DF2BB3" w:rsidRDefault="00505F9E" w:rsidP="00904533">
            <w:pPr>
              <w:jc w:val="both"/>
              <w:rPr>
                <w:sz w:val="24"/>
                <w:szCs w:val="24"/>
                <w:lang w:eastAsia="ru-RU"/>
              </w:rPr>
            </w:pPr>
            <w:proofErr w:type="spellStart"/>
            <w:r w:rsidRPr="00DF2BB3">
              <w:rPr>
                <w:sz w:val="24"/>
                <w:szCs w:val="24"/>
                <w:lang w:eastAsia="ru-RU"/>
              </w:rPr>
              <w:t>Ns</w:t>
            </w:r>
            <w:proofErr w:type="spellEnd"/>
          </w:p>
        </w:tc>
        <w:tc>
          <w:tcPr>
            <w:tcW w:w="566" w:type="dxa"/>
          </w:tcPr>
          <w:p w14:paraId="25ED5F11" w14:textId="77777777" w:rsidR="00505F9E" w:rsidRPr="00DF2BB3" w:rsidRDefault="00505F9E" w:rsidP="00904533">
            <w:pPr>
              <w:jc w:val="both"/>
              <w:rPr>
                <w:sz w:val="24"/>
                <w:szCs w:val="24"/>
                <w:lang w:eastAsia="ru-RU"/>
              </w:rPr>
            </w:pPr>
          </w:p>
        </w:tc>
        <w:tc>
          <w:tcPr>
            <w:tcW w:w="566" w:type="dxa"/>
          </w:tcPr>
          <w:p w14:paraId="1E64E38C" w14:textId="77777777" w:rsidR="00505F9E" w:rsidRPr="00DF2BB3" w:rsidRDefault="00505F9E" w:rsidP="00904533">
            <w:pPr>
              <w:jc w:val="both"/>
              <w:rPr>
                <w:sz w:val="24"/>
                <w:szCs w:val="24"/>
                <w:lang w:eastAsia="ru-RU"/>
              </w:rPr>
            </w:pPr>
          </w:p>
        </w:tc>
        <w:tc>
          <w:tcPr>
            <w:tcW w:w="567" w:type="dxa"/>
          </w:tcPr>
          <w:p w14:paraId="1F7A3991" w14:textId="77777777" w:rsidR="00505F9E" w:rsidRPr="00DF2BB3" w:rsidRDefault="00505F9E" w:rsidP="00904533">
            <w:pPr>
              <w:jc w:val="both"/>
              <w:rPr>
                <w:sz w:val="24"/>
                <w:szCs w:val="24"/>
                <w:lang w:eastAsia="ru-RU"/>
              </w:rPr>
            </w:pPr>
          </w:p>
        </w:tc>
        <w:tc>
          <w:tcPr>
            <w:tcW w:w="567" w:type="dxa"/>
          </w:tcPr>
          <w:p w14:paraId="2EFF42FF" w14:textId="77777777" w:rsidR="00505F9E" w:rsidRPr="00DF2BB3" w:rsidRDefault="00505F9E" w:rsidP="00904533">
            <w:pPr>
              <w:jc w:val="both"/>
              <w:rPr>
                <w:sz w:val="24"/>
                <w:szCs w:val="24"/>
                <w:lang w:eastAsia="ru-RU"/>
              </w:rPr>
            </w:pPr>
          </w:p>
        </w:tc>
        <w:tc>
          <w:tcPr>
            <w:tcW w:w="567" w:type="dxa"/>
          </w:tcPr>
          <w:p w14:paraId="11BA09E1" w14:textId="77777777" w:rsidR="00505F9E" w:rsidRPr="00DF2BB3" w:rsidRDefault="00505F9E" w:rsidP="00904533">
            <w:pPr>
              <w:jc w:val="both"/>
              <w:rPr>
                <w:sz w:val="24"/>
                <w:szCs w:val="24"/>
                <w:lang w:eastAsia="ru-RU"/>
              </w:rPr>
            </w:pPr>
          </w:p>
        </w:tc>
        <w:tc>
          <w:tcPr>
            <w:tcW w:w="567" w:type="dxa"/>
          </w:tcPr>
          <w:p w14:paraId="2919BD07" w14:textId="77777777" w:rsidR="00505F9E" w:rsidRPr="00DF2BB3" w:rsidRDefault="00505F9E" w:rsidP="00904533">
            <w:pPr>
              <w:jc w:val="both"/>
              <w:rPr>
                <w:sz w:val="24"/>
                <w:szCs w:val="24"/>
              </w:rPr>
            </w:pPr>
          </w:p>
        </w:tc>
        <w:tc>
          <w:tcPr>
            <w:tcW w:w="567" w:type="dxa"/>
          </w:tcPr>
          <w:p w14:paraId="5B758989" w14:textId="77777777" w:rsidR="00505F9E" w:rsidRPr="00DF2BB3" w:rsidRDefault="00505F9E" w:rsidP="00904533">
            <w:pPr>
              <w:jc w:val="both"/>
              <w:rPr>
                <w:sz w:val="24"/>
                <w:szCs w:val="24"/>
              </w:rPr>
            </w:pPr>
          </w:p>
        </w:tc>
        <w:tc>
          <w:tcPr>
            <w:tcW w:w="567" w:type="dxa"/>
          </w:tcPr>
          <w:p w14:paraId="472A3E5C" w14:textId="77777777" w:rsidR="00505F9E" w:rsidRPr="00DF2BB3" w:rsidRDefault="00505F9E" w:rsidP="00904533">
            <w:pPr>
              <w:jc w:val="both"/>
              <w:rPr>
                <w:sz w:val="24"/>
                <w:szCs w:val="24"/>
              </w:rPr>
            </w:pPr>
            <w:proofErr w:type="spellStart"/>
            <w:r w:rsidRPr="00DF2BB3">
              <w:rPr>
                <w:sz w:val="24"/>
                <w:szCs w:val="24"/>
                <w:lang w:eastAsia="ru-RU"/>
              </w:rPr>
              <w:t>Ns</w:t>
            </w:r>
            <w:proofErr w:type="spellEnd"/>
          </w:p>
        </w:tc>
        <w:tc>
          <w:tcPr>
            <w:tcW w:w="567" w:type="dxa"/>
          </w:tcPr>
          <w:p w14:paraId="3AA73759" w14:textId="77777777" w:rsidR="00505F9E" w:rsidRPr="00DF2BB3" w:rsidRDefault="00505F9E" w:rsidP="00904533">
            <w:pPr>
              <w:jc w:val="both"/>
              <w:rPr>
                <w:sz w:val="24"/>
                <w:szCs w:val="24"/>
              </w:rPr>
            </w:pPr>
          </w:p>
        </w:tc>
        <w:tc>
          <w:tcPr>
            <w:tcW w:w="681" w:type="dxa"/>
          </w:tcPr>
          <w:p w14:paraId="3C0328B3" w14:textId="77777777" w:rsidR="00505F9E" w:rsidRPr="00DF2BB3" w:rsidRDefault="00505F9E" w:rsidP="00904533">
            <w:pPr>
              <w:jc w:val="both"/>
              <w:rPr>
                <w:sz w:val="24"/>
                <w:szCs w:val="24"/>
              </w:rPr>
            </w:pPr>
          </w:p>
        </w:tc>
      </w:tr>
      <w:tr w:rsidR="00505F9E" w:rsidRPr="00DF2BB3" w14:paraId="73920A6D" w14:textId="77777777" w:rsidTr="008D20E9">
        <w:trPr>
          <w:jc w:val="center"/>
        </w:trPr>
        <w:tc>
          <w:tcPr>
            <w:tcW w:w="2942" w:type="dxa"/>
          </w:tcPr>
          <w:p w14:paraId="25F14808" w14:textId="77777777" w:rsidR="00505F9E" w:rsidRPr="00DF2BB3" w:rsidRDefault="00505F9E" w:rsidP="00904533">
            <w:pPr>
              <w:jc w:val="both"/>
              <w:rPr>
                <w:sz w:val="24"/>
                <w:szCs w:val="24"/>
                <w:lang w:eastAsia="ru-RU"/>
              </w:rPr>
            </w:pPr>
            <w:proofErr w:type="spellStart"/>
            <w:r w:rsidRPr="00DF2BB3">
              <w:rPr>
                <w:sz w:val="24"/>
                <w:szCs w:val="24"/>
                <w:lang w:eastAsia="ru-RU"/>
              </w:rPr>
              <w:t>Natalja</w:t>
            </w:r>
            <w:proofErr w:type="spellEnd"/>
            <w:r w:rsidRPr="00DF2BB3">
              <w:rPr>
                <w:sz w:val="24"/>
                <w:szCs w:val="24"/>
                <w:lang w:eastAsia="ru-RU"/>
              </w:rPr>
              <w:t xml:space="preserve"> </w:t>
            </w:r>
            <w:proofErr w:type="spellStart"/>
            <w:r w:rsidRPr="00DF2BB3">
              <w:rPr>
                <w:sz w:val="24"/>
                <w:szCs w:val="24"/>
                <w:lang w:eastAsia="ru-RU"/>
              </w:rPr>
              <w:t>Tomša</w:t>
            </w:r>
            <w:proofErr w:type="spellEnd"/>
          </w:p>
        </w:tc>
        <w:tc>
          <w:tcPr>
            <w:tcW w:w="536" w:type="dxa"/>
          </w:tcPr>
          <w:p w14:paraId="34651CC5" w14:textId="77777777" w:rsidR="00505F9E" w:rsidRPr="00DF2BB3" w:rsidRDefault="00505F9E" w:rsidP="00904533">
            <w:pPr>
              <w:jc w:val="both"/>
              <w:rPr>
                <w:sz w:val="24"/>
                <w:szCs w:val="24"/>
                <w:lang w:eastAsia="ru-RU"/>
              </w:rPr>
            </w:pPr>
          </w:p>
        </w:tc>
        <w:tc>
          <w:tcPr>
            <w:tcW w:w="566" w:type="dxa"/>
          </w:tcPr>
          <w:p w14:paraId="260D7E72" w14:textId="77777777" w:rsidR="00505F9E" w:rsidRPr="00DF2BB3" w:rsidRDefault="00505F9E" w:rsidP="00904533">
            <w:pPr>
              <w:jc w:val="both"/>
              <w:rPr>
                <w:sz w:val="24"/>
                <w:szCs w:val="24"/>
                <w:lang w:eastAsia="ru-RU"/>
              </w:rPr>
            </w:pPr>
          </w:p>
        </w:tc>
        <w:tc>
          <w:tcPr>
            <w:tcW w:w="566" w:type="dxa"/>
          </w:tcPr>
          <w:p w14:paraId="6EB89CD3" w14:textId="77777777" w:rsidR="00505F9E" w:rsidRPr="00DF2BB3" w:rsidRDefault="00505F9E" w:rsidP="00904533">
            <w:pPr>
              <w:jc w:val="both"/>
              <w:rPr>
                <w:sz w:val="24"/>
                <w:szCs w:val="24"/>
                <w:lang w:eastAsia="ru-RU"/>
              </w:rPr>
            </w:pPr>
          </w:p>
        </w:tc>
        <w:tc>
          <w:tcPr>
            <w:tcW w:w="567" w:type="dxa"/>
          </w:tcPr>
          <w:p w14:paraId="3B653A72" w14:textId="77777777" w:rsidR="00505F9E" w:rsidRPr="00DF2BB3" w:rsidRDefault="00505F9E" w:rsidP="00904533">
            <w:pPr>
              <w:jc w:val="both"/>
              <w:rPr>
                <w:sz w:val="24"/>
                <w:szCs w:val="24"/>
                <w:lang w:eastAsia="ru-RU"/>
              </w:rPr>
            </w:pPr>
          </w:p>
        </w:tc>
        <w:tc>
          <w:tcPr>
            <w:tcW w:w="567" w:type="dxa"/>
          </w:tcPr>
          <w:p w14:paraId="3580018E" w14:textId="77777777" w:rsidR="00505F9E" w:rsidRPr="00DF2BB3" w:rsidRDefault="00505F9E" w:rsidP="00904533">
            <w:pPr>
              <w:jc w:val="both"/>
              <w:rPr>
                <w:sz w:val="24"/>
                <w:szCs w:val="24"/>
                <w:lang w:eastAsia="ru-RU"/>
              </w:rPr>
            </w:pPr>
          </w:p>
        </w:tc>
        <w:tc>
          <w:tcPr>
            <w:tcW w:w="567" w:type="dxa"/>
          </w:tcPr>
          <w:p w14:paraId="0AC86BC5" w14:textId="77777777" w:rsidR="00505F9E" w:rsidRPr="00DF2BB3" w:rsidRDefault="00505F9E" w:rsidP="00904533">
            <w:pPr>
              <w:jc w:val="both"/>
              <w:rPr>
                <w:sz w:val="24"/>
                <w:szCs w:val="24"/>
                <w:lang w:eastAsia="ru-RU"/>
              </w:rPr>
            </w:pPr>
          </w:p>
        </w:tc>
        <w:tc>
          <w:tcPr>
            <w:tcW w:w="567" w:type="dxa"/>
          </w:tcPr>
          <w:p w14:paraId="45DB2D79" w14:textId="77777777" w:rsidR="00505F9E" w:rsidRPr="00DF2BB3" w:rsidRDefault="00505F9E" w:rsidP="00904533">
            <w:pPr>
              <w:jc w:val="both"/>
              <w:rPr>
                <w:sz w:val="24"/>
                <w:szCs w:val="24"/>
              </w:rPr>
            </w:pPr>
          </w:p>
        </w:tc>
        <w:tc>
          <w:tcPr>
            <w:tcW w:w="567" w:type="dxa"/>
          </w:tcPr>
          <w:p w14:paraId="046C4AAF" w14:textId="77777777" w:rsidR="00505F9E" w:rsidRPr="00DF2BB3" w:rsidRDefault="00505F9E" w:rsidP="00904533">
            <w:pPr>
              <w:jc w:val="both"/>
              <w:rPr>
                <w:sz w:val="24"/>
                <w:szCs w:val="24"/>
              </w:rPr>
            </w:pPr>
          </w:p>
        </w:tc>
        <w:tc>
          <w:tcPr>
            <w:tcW w:w="567" w:type="dxa"/>
          </w:tcPr>
          <w:p w14:paraId="4979D93D" w14:textId="77777777" w:rsidR="00505F9E" w:rsidRPr="00DF2BB3" w:rsidRDefault="00505F9E" w:rsidP="00904533">
            <w:pPr>
              <w:jc w:val="both"/>
              <w:rPr>
                <w:sz w:val="24"/>
                <w:szCs w:val="24"/>
              </w:rPr>
            </w:pPr>
          </w:p>
        </w:tc>
        <w:tc>
          <w:tcPr>
            <w:tcW w:w="567" w:type="dxa"/>
          </w:tcPr>
          <w:p w14:paraId="628FE5CE" w14:textId="77777777" w:rsidR="00505F9E" w:rsidRPr="00DF2BB3" w:rsidRDefault="00505F9E" w:rsidP="00904533">
            <w:pPr>
              <w:jc w:val="both"/>
              <w:rPr>
                <w:sz w:val="24"/>
                <w:szCs w:val="24"/>
              </w:rPr>
            </w:pPr>
          </w:p>
        </w:tc>
        <w:tc>
          <w:tcPr>
            <w:tcW w:w="681" w:type="dxa"/>
          </w:tcPr>
          <w:p w14:paraId="456FF836" w14:textId="77777777" w:rsidR="00505F9E" w:rsidRPr="00DF2BB3" w:rsidRDefault="00505F9E" w:rsidP="00904533">
            <w:pPr>
              <w:jc w:val="both"/>
              <w:rPr>
                <w:sz w:val="24"/>
                <w:szCs w:val="24"/>
              </w:rPr>
            </w:pPr>
          </w:p>
        </w:tc>
      </w:tr>
    </w:tbl>
    <w:p w14:paraId="5557BB64" w14:textId="73FC03E1" w:rsidR="00505F9E" w:rsidRPr="00904533" w:rsidRDefault="00904533" w:rsidP="00A747B0">
      <w:pPr>
        <w:jc w:val="both"/>
        <w:rPr>
          <w:i/>
          <w:sz w:val="20"/>
          <w:szCs w:val="20"/>
        </w:rPr>
      </w:pPr>
      <w:r>
        <w:rPr>
          <w:b/>
          <w:sz w:val="24"/>
          <w:szCs w:val="24"/>
        </w:rPr>
        <w:t xml:space="preserve">       </w:t>
      </w:r>
      <w:r w:rsidR="00505F9E" w:rsidRPr="00904533">
        <w:rPr>
          <w:b/>
          <w:i/>
          <w:sz w:val="20"/>
          <w:szCs w:val="20"/>
        </w:rPr>
        <w:t>N</w:t>
      </w:r>
      <w:r w:rsidR="00505F9E" w:rsidRPr="00904533">
        <w:rPr>
          <w:i/>
          <w:sz w:val="20"/>
          <w:szCs w:val="20"/>
        </w:rPr>
        <w:t xml:space="preserve"> – nedalyvavo posėdyje</w:t>
      </w:r>
    </w:p>
    <w:p w14:paraId="21BCC565" w14:textId="262DD576" w:rsidR="00505F9E" w:rsidRPr="00904533" w:rsidRDefault="00904533" w:rsidP="00A747B0">
      <w:pPr>
        <w:jc w:val="both"/>
        <w:rPr>
          <w:i/>
          <w:sz w:val="20"/>
          <w:szCs w:val="20"/>
        </w:rPr>
      </w:pPr>
      <w:r>
        <w:rPr>
          <w:b/>
          <w:i/>
          <w:sz w:val="20"/>
          <w:szCs w:val="20"/>
        </w:rPr>
        <w:t xml:space="preserve">        </w:t>
      </w:r>
      <w:r w:rsidR="00505F9E" w:rsidRPr="00904533">
        <w:rPr>
          <w:b/>
          <w:i/>
          <w:sz w:val="20"/>
          <w:szCs w:val="20"/>
        </w:rPr>
        <w:t>p</w:t>
      </w:r>
      <w:r w:rsidR="00505F9E" w:rsidRPr="00904533">
        <w:rPr>
          <w:i/>
          <w:sz w:val="20"/>
          <w:szCs w:val="20"/>
        </w:rPr>
        <w:t xml:space="preserve"> – dėl pateisinamos priežasties</w:t>
      </w:r>
    </w:p>
    <w:p w14:paraId="61ED73E7" w14:textId="47EF49A5" w:rsidR="00505F9E" w:rsidRPr="00904533" w:rsidRDefault="00904533" w:rsidP="00A747B0">
      <w:pPr>
        <w:jc w:val="both"/>
        <w:rPr>
          <w:i/>
          <w:sz w:val="20"/>
          <w:szCs w:val="20"/>
        </w:rPr>
      </w:pPr>
      <w:r>
        <w:rPr>
          <w:b/>
          <w:i/>
          <w:sz w:val="20"/>
          <w:szCs w:val="20"/>
        </w:rPr>
        <w:t xml:space="preserve">      </w:t>
      </w:r>
      <w:r w:rsidR="00A747B0">
        <w:rPr>
          <w:b/>
          <w:i/>
          <w:sz w:val="20"/>
          <w:szCs w:val="20"/>
        </w:rPr>
        <w:t xml:space="preserve"> </w:t>
      </w:r>
      <w:r>
        <w:rPr>
          <w:b/>
          <w:i/>
          <w:sz w:val="20"/>
          <w:szCs w:val="20"/>
        </w:rPr>
        <w:t xml:space="preserve"> </w:t>
      </w:r>
      <w:r w:rsidR="00505F9E" w:rsidRPr="00904533">
        <w:rPr>
          <w:b/>
          <w:i/>
          <w:sz w:val="20"/>
          <w:szCs w:val="20"/>
        </w:rPr>
        <w:t xml:space="preserve">s </w:t>
      </w:r>
      <w:r w:rsidR="00505F9E" w:rsidRPr="00904533">
        <w:rPr>
          <w:i/>
          <w:sz w:val="20"/>
          <w:szCs w:val="20"/>
        </w:rPr>
        <w:t>– pranešė, kad nedarbingas</w:t>
      </w:r>
    </w:p>
    <w:p w14:paraId="4848E4AF" w14:textId="77777777" w:rsidR="008D20E9" w:rsidRPr="008D0D12" w:rsidRDefault="008D20E9" w:rsidP="008D20E9">
      <w:pPr>
        <w:tabs>
          <w:tab w:val="left" w:pos="0"/>
          <w:tab w:val="left" w:pos="2040"/>
        </w:tabs>
        <w:spacing w:line="360" w:lineRule="auto"/>
        <w:jc w:val="center"/>
        <w:rPr>
          <w:b/>
          <w:sz w:val="24"/>
          <w:szCs w:val="24"/>
        </w:rPr>
      </w:pPr>
      <w:r>
        <w:rPr>
          <w:b/>
          <w:noProof/>
          <w:sz w:val="24"/>
          <w:szCs w:val="24"/>
        </w:rPr>
        <w:drawing>
          <wp:inline distT="0" distB="0" distL="0" distR="0" wp14:anchorId="717EECE3" wp14:editId="41B8A82C">
            <wp:extent cx="4297680" cy="2444210"/>
            <wp:effectExtent l="0" t="0" r="762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97680" cy="2444210"/>
                    </a:xfrm>
                    <a:prstGeom prst="rect">
                      <a:avLst/>
                    </a:prstGeom>
                    <a:noFill/>
                    <a:ln>
                      <a:noFill/>
                    </a:ln>
                  </pic:spPr>
                </pic:pic>
              </a:graphicData>
            </a:graphic>
          </wp:inline>
        </w:drawing>
      </w:r>
    </w:p>
    <w:p w14:paraId="2FC3DE25" w14:textId="79FEA62F" w:rsidR="00546F85" w:rsidRDefault="008D20E9" w:rsidP="008D20E9">
      <w:pPr>
        <w:tabs>
          <w:tab w:val="left" w:pos="0"/>
          <w:tab w:val="left" w:pos="2040"/>
        </w:tabs>
        <w:spacing w:line="360" w:lineRule="auto"/>
        <w:jc w:val="center"/>
        <w:rPr>
          <w:bCs/>
          <w:i/>
          <w:sz w:val="24"/>
          <w:szCs w:val="24"/>
        </w:rPr>
      </w:pPr>
      <w:r w:rsidRPr="008D20E9">
        <w:rPr>
          <w:bCs/>
          <w:i/>
          <w:sz w:val="24"/>
          <w:szCs w:val="24"/>
        </w:rPr>
        <w:t>Socialinių reikalų ir sveikatos apsaugos komiteto posėdis</w:t>
      </w:r>
    </w:p>
    <w:p w14:paraId="393A4233" w14:textId="77777777" w:rsidR="008D20E9" w:rsidRPr="008D20E9" w:rsidRDefault="008D20E9" w:rsidP="008D20E9">
      <w:pPr>
        <w:tabs>
          <w:tab w:val="left" w:pos="0"/>
          <w:tab w:val="left" w:pos="2040"/>
        </w:tabs>
        <w:spacing w:line="360" w:lineRule="auto"/>
        <w:jc w:val="center"/>
        <w:rPr>
          <w:bCs/>
          <w:sz w:val="24"/>
          <w:szCs w:val="24"/>
        </w:rPr>
      </w:pPr>
    </w:p>
    <w:p w14:paraId="56485913" w14:textId="772F30D8" w:rsidR="00A6719D" w:rsidRDefault="00546F85" w:rsidP="00A6719D">
      <w:pPr>
        <w:spacing w:line="360" w:lineRule="auto"/>
        <w:ind w:firstLine="1296"/>
        <w:jc w:val="both"/>
        <w:rPr>
          <w:sz w:val="24"/>
          <w:szCs w:val="24"/>
        </w:rPr>
      </w:pPr>
      <w:r w:rsidRPr="00DF2BB3">
        <w:rPr>
          <w:b/>
          <w:sz w:val="24"/>
          <w:szCs w:val="24"/>
        </w:rPr>
        <w:t xml:space="preserve">Socialinių reikalų ir sveikatos apsaugos komiteto </w:t>
      </w:r>
      <w:r w:rsidRPr="00DF2BB3">
        <w:rPr>
          <w:sz w:val="24"/>
          <w:szCs w:val="24"/>
        </w:rPr>
        <w:t>įgaliojimai – sveikatos apsaugos, visuomenės sveikatos, gyventojų aprūpinimo būstu, sociali</w:t>
      </w:r>
      <w:r w:rsidRPr="00DF2BB3">
        <w:rPr>
          <w:sz w:val="24"/>
          <w:szCs w:val="24"/>
          <w:highlight w:val="white"/>
        </w:rPr>
        <w:t>nės</w:t>
      </w:r>
      <w:r w:rsidR="00A47556">
        <w:rPr>
          <w:sz w:val="24"/>
          <w:szCs w:val="24"/>
        </w:rPr>
        <w:t xml:space="preserve"> globos, rūpybos, neįgalių</w:t>
      </w:r>
      <w:r w:rsidRPr="00DF2BB3">
        <w:rPr>
          <w:sz w:val="24"/>
          <w:szCs w:val="24"/>
        </w:rPr>
        <w:t xml:space="preserve"> gyventojų integracijos, kompensacijų ir socialinės paramos gyventojams, sveikatos priežiūros, aplinkos apsaugos, sanitarijos klausimai. </w:t>
      </w:r>
    </w:p>
    <w:p w14:paraId="7822CD16" w14:textId="1800FC9B" w:rsidR="00A747B0" w:rsidRDefault="00546F85" w:rsidP="00F25E06">
      <w:pPr>
        <w:spacing w:line="360" w:lineRule="auto"/>
        <w:ind w:firstLine="1296"/>
        <w:jc w:val="both"/>
        <w:rPr>
          <w:rFonts w:eastAsia="Times New Roman"/>
          <w:sz w:val="24"/>
          <w:szCs w:val="24"/>
        </w:rPr>
      </w:pPr>
      <w:r w:rsidRPr="00DF2BB3">
        <w:rPr>
          <w:sz w:val="24"/>
          <w:szCs w:val="24"/>
        </w:rPr>
        <w:t xml:space="preserve">Komitetas surengė </w:t>
      </w:r>
      <w:r w:rsidR="00B02245" w:rsidRPr="00DF2BB3">
        <w:rPr>
          <w:sz w:val="24"/>
          <w:szCs w:val="24"/>
        </w:rPr>
        <w:t>11</w:t>
      </w:r>
      <w:r w:rsidRPr="00DF2BB3">
        <w:rPr>
          <w:sz w:val="24"/>
          <w:szCs w:val="24"/>
        </w:rPr>
        <w:t xml:space="preserve"> posėdži</w:t>
      </w:r>
      <w:r w:rsidR="00B02245" w:rsidRPr="00DF2BB3">
        <w:rPr>
          <w:sz w:val="24"/>
          <w:szCs w:val="24"/>
        </w:rPr>
        <w:t>ų</w:t>
      </w:r>
      <w:r w:rsidRPr="00DF2BB3">
        <w:rPr>
          <w:sz w:val="24"/>
          <w:szCs w:val="24"/>
        </w:rPr>
        <w:t xml:space="preserve">, kuriuose apsvarstė </w:t>
      </w:r>
      <w:r w:rsidR="00B02245" w:rsidRPr="00DF2BB3">
        <w:rPr>
          <w:sz w:val="24"/>
          <w:szCs w:val="24"/>
        </w:rPr>
        <w:t>231</w:t>
      </w:r>
      <w:r w:rsidR="00A47556">
        <w:rPr>
          <w:sz w:val="24"/>
          <w:szCs w:val="24"/>
        </w:rPr>
        <w:t xml:space="preserve"> klausimą</w:t>
      </w:r>
      <w:r w:rsidR="00B02245" w:rsidRPr="00DF2BB3">
        <w:rPr>
          <w:sz w:val="24"/>
          <w:szCs w:val="24"/>
        </w:rPr>
        <w:t xml:space="preserve"> ir priėmė 229 sprendimus.</w:t>
      </w:r>
      <w:r w:rsidRPr="00DF2BB3">
        <w:rPr>
          <w:sz w:val="24"/>
          <w:szCs w:val="24"/>
        </w:rPr>
        <w:t xml:space="preserve"> Pateikiami kai kurie komiteto posėdžiuose svarstyti klausimai: </w:t>
      </w:r>
      <w:r w:rsidR="00A6719D">
        <w:rPr>
          <w:sz w:val="24"/>
          <w:szCs w:val="24"/>
        </w:rPr>
        <w:t>d</w:t>
      </w:r>
      <w:r w:rsidR="004C4285" w:rsidRPr="00DF2BB3">
        <w:rPr>
          <w:sz w:val="24"/>
          <w:szCs w:val="24"/>
        </w:rPr>
        <w:t>ėl Visagino savivaldybės 2020</w:t>
      </w:r>
      <w:r w:rsidR="00A47556">
        <w:rPr>
          <w:sz w:val="24"/>
          <w:szCs w:val="24"/>
        </w:rPr>
        <w:t>–</w:t>
      </w:r>
      <w:r w:rsidR="004C4285" w:rsidRPr="00DF2BB3">
        <w:rPr>
          <w:sz w:val="24"/>
          <w:szCs w:val="24"/>
        </w:rPr>
        <w:t>2022 metų strateginio veiklos plano patvirtinimo;</w:t>
      </w:r>
      <w:r w:rsidR="00A6719D">
        <w:rPr>
          <w:sz w:val="24"/>
          <w:szCs w:val="24"/>
          <w:shd w:val="clear" w:color="auto" w:fill="FFFFFF"/>
        </w:rPr>
        <w:t xml:space="preserve"> d</w:t>
      </w:r>
      <w:r w:rsidR="004C4285" w:rsidRPr="00DF2BB3">
        <w:rPr>
          <w:sz w:val="24"/>
          <w:szCs w:val="24"/>
          <w:shd w:val="clear" w:color="auto" w:fill="FFFFFF"/>
        </w:rPr>
        <w:t xml:space="preserve">ėl Visagino savivaldybės 2020 metų biudžeto patvirtinimo; </w:t>
      </w:r>
      <w:r w:rsidR="00A6719D">
        <w:rPr>
          <w:sz w:val="24"/>
          <w:szCs w:val="24"/>
        </w:rPr>
        <w:t>d</w:t>
      </w:r>
      <w:r w:rsidR="004C4285" w:rsidRPr="00DF2BB3">
        <w:rPr>
          <w:sz w:val="24"/>
          <w:szCs w:val="24"/>
        </w:rPr>
        <w:t>ėl sociali</w:t>
      </w:r>
      <w:r w:rsidR="00A6719D">
        <w:rPr>
          <w:sz w:val="24"/>
          <w:szCs w:val="24"/>
        </w:rPr>
        <w:t>nių paslaugų kainų suderinimo; d</w:t>
      </w:r>
      <w:r w:rsidR="004C4285" w:rsidRPr="00DF2BB3">
        <w:rPr>
          <w:sz w:val="24"/>
          <w:szCs w:val="24"/>
        </w:rPr>
        <w:t>ėl Visagino savivaldybės 2020 metų užimtumo di</w:t>
      </w:r>
      <w:r w:rsidR="00A6719D">
        <w:rPr>
          <w:sz w:val="24"/>
          <w:szCs w:val="24"/>
        </w:rPr>
        <w:t>dinimo programos patvirtinimo; d</w:t>
      </w:r>
      <w:r w:rsidR="004C4285" w:rsidRPr="00DF2BB3">
        <w:rPr>
          <w:sz w:val="24"/>
          <w:szCs w:val="24"/>
        </w:rPr>
        <w:t>ėl Visagino savivaldybės šeimos stiprinim</w:t>
      </w:r>
      <w:r w:rsidR="00A6719D">
        <w:rPr>
          <w:sz w:val="24"/>
          <w:szCs w:val="24"/>
        </w:rPr>
        <w:t>o tvarkos aprašo patvirtinimo; d</w:t>
      </w:r>
      <w:r w:rsidR="004C4285" w:rsidRPr="00DF2BB3">
        <w:rPr>
          <w:sz w:val="24"/>
          <w:szCs w:val="24"/>
        </w:rPr>
        <w:t>ėl Piniginės socialinės paramos nepasiturintiems Visagino savivaldybės gyven</w:t>
      </w:r>
      <w:r w:rsidR="00A6719D">
        <w:rPr>
          <w:sz w:val="24"/>
          <w:szCs w:val="24"/>
        </w:rPr>
        <w:t>tojams teikimo tvarkos aprašo; d</w:t>
      </w:r>
      <w:r w:rsidR="004C4285" w:rsidRPr="00DF2BB3">
        <w:rPr>
          <w:sz w:val="24"/>
          <w:szCs w:val="24"/>
        </w:rPr>
        <w:t>ėl būsto Bendruomeniniams vaikų globos namams</w:t>
      </w:r>
      <w:r w:rsidR="00A6719D">
        <w:rPr>
          <w:sz w:val="24"/>
          <w:szCs w:val="24"/>
        </w:rPr>
        <w:t xml:space="preserve"> steigti pirkimo organizavimo; d</w:t>
      </w:r>
      <w:r w:rsidR="004C4285" w:rsidRPr="00DF2BB3">
        <w:rPr>
          <w:sz w:val="24"/>
          <w:szCs w:val="24"/>
        </w:rPr>
        <w:t>ėl Visagino savivaldybės būsto ir socialinio būsto nuomos tvarkos aprašo patvirtinimo;</w:t>
      </w:r>
      <w:r w:rsidR="006A5BCC" w:rsidRPr="00DF2BB3">
        <w:rPr>
          <w:sz w:val="24"/>
          <w:szCs w:val="24"/>
        </w:rPr>
        <w:t xml:space="preserve"> </w:t>
      </w:r>
      <w:r w:rsidR="00A6719D">
        <w:rPr>
          <w:iCs/>
          <w:sz w:val="24"/>
          <w:szCs w:val="24"/>
        </w:rPr>
        <w:t>d</w:t>
      </w:r>
      <w:r w:rsidR="006A5BCC" w:rsidRPr="00DF2BB3">
        <w:rPr>
          <w:iCs/>
          <w:sz w:val="24"/>
          <w:szCs w:val="24"/>
        </w:rPr>
        <w:t>ėl Visagino savivaldybės būsto fondo</w:t>
      </w:r>
      <w:r w:rsidR="00A47556">
        <w:rPr>
          <w:iCs/>
          <w:sz w:val="24"/>
          <w:szCs w:val="24"/>
        </w:rPr>
        <w:t xml:space="preserve"> ir socialinio būsto fondo</w:t>
      </w:r>
      <w:r w:rsidR="006A5BCC" w:rsidRPr="00DF2BB3">
        <w:rPr>
          <w:iCs/>
          <w:sz w:val="24"/>
          <w:szCs w:val="24"/>
        </w:rPr>
        <w:t xml:space="preserve">, kaip savivaldybės </w:t>
      </w:r>
      <w:r w:rsidR="006A5BCC" w:rsidRPr="00DF2BB3">
        <w:rPr>
          <w:iCs/>
          <w:sz w:val="24"/>
          <w:szCs w:val="24"/>
        </w:rPr>
        <w:lastRenderedPageBreak/>
        <w:t>būsto fond</w:t>
      </w:r>
      <w:r w:rsidR="00A6719D">
        <w:rPr>
          <w:iCs/>
          <w:sz w:val="24"/>
          <w:szCs w:val="24"/>
        </w:rPr>
        <w:t>o dalies, sąrašų patvirtinimo; d</w:t>
      </w:r>
      <w:r w:rsidR="006A5BCC" w:rsidRPr="00DF2BB3">
        <w:rPr>
          <w:iCs/>
          <w:sz w:val="24"/>
          <w:szCs w:val="24"/>
        </w:rPr>
        <w:t>ėl pritarimo projekto „Visagino šeimos ir vaiko gerovės centro paslaugų plėtra, pritaikant jas vaika</w:t>
      </w:r>
      <w:r w:rsidR="00A6719D">
        <w:rPr>
          <w:sz w:val="24"/>
          <w:szCs w:val="24"/>
        </w:rPr>
        <w:t>ms su negalia“ įgyvendinimui; d</w:t>
      </w:r>
      <w:r w:rsidR="006A5BCC" w:rsidRPr="00DF2BB3">
        <w:rPr>
          <w:sz w:val="24"/>
          <w:szCs w:val="24"/>
        </w:rPr>
        <w:t>ėl Visagino savivaldybės išmokų teikimo asmenims, patiriantiems socialinę riziką, tvarkos aprašo patvirtinimo;</w:t>
      </w:r>
      <w:r w:rsidR="00A47556">
        <w:rPr>
          <w:sz w:val="24"/>
          <w:szCs w:val="24"/>
          <w:lang w:eastAsia="en-US"/>
        </w:rPr>
        <w:t xml:space="preserve"> dėl A</w:t>
      </w:r>
      <w:r w:rsidR="006A5BCC" w:rsidRPr="00DF2BB3">
        <w:rPr>
          <w:sz w:val="24"/>
          <w:szCs w:val="24"/>
          <w:lang w:eastAsia="en-US"/>
        </w:rPr>
        <w:t xml:space="preserve">pgyvendinimo Visagino socialinių paslaugų centro Savarankiško gyvenimo namuose ir mokėjimo už suteiktas paslaugas tvarkos aprašo patvirtinimo; </w:t>
      </w:r>
      <w:r w:rsidR="00A747B0">
        <w:rPr>
          <w:rFonts w:eastAsia="Times New Roman"/>
          <w:sz w:val="24"/>
          <w:szCs w:val="24"/>
        </w:rPr>
        <w:t>d</w:t>
      </w:r>
      <w:r w:rsidR="006A5BCC" w:rsidRPr="00DF2BB3">
        <w:rPr>
          <w:rFonts w:eastAsia="Times New Roman"/>
          <w:sz w:val="24"/>
          <w:szCs w:val="24"/>
        </w:rPr>
        <w:t>ėl viešosios įstaigos Visagino pirminės sveikatos priežiūros centro valdymo struktūros ir p</w:t>
      </w:r>
      <w:r w:rsidR="00A747B0">
        <w:rPr>
          <w:rFonts w:eastAsia="Times New Roman"/>
          <w:sz w:val="24"/>
          <w:szCs w:val="24"/>
        </w:rPr>
        <w:t>areigybių sąrašo patvirtinimo; d</w:t>
      </w:r>
      <w:r w:rsidR="006A5BCC" w:rsidRPr="00DF2BB3">
        <w:rPr>
          <w:rFonts w:eastAsia="Times New Roman"/>
          <w:sz w:val="24"/>
          <w:szCs w:val="24"/>
        </w:rPr>
        <w:t>ėl Visagino šeimos ir vaiko gerovės centro Vaikų globos namų perėjimo nuo institucinės globos prie šeimoje ir bendruomenėje teikiamų paslaugų likusiems be tėvų globos vaikams 2021–2023 metų priemonių plano suderinimo ir kt.</w:t>
      </w:r>
    </w:p>
    <w:p w14:paraId="741C3A8A" w14:textId="77777777" w:rsidR="008D20E9" w:rsidRPr="00F25E06" w:rsidRDefault="008D20E9" w:rsidP="00F25E06">
      <w:pPr>
        <w:spacing w:line="360" w:lineRule="auto"/>
        <w:ind w:firstLine="1296"/>
        <w:jc w:val="both"/>
        <w:rPr>
          <w:rFonts w:eastAsia="Times New Roman"/>
          <w:sz w:val="24"/>
          <w:szCs w:val="24"/>
        </w:rPr>
      </w:pPr>
    </w:p>
    <w:p w14:paraId="01E997D4" w14:textId="73335B68" w:rsidR="000629EB" w:rsidRPr="00A747B0" w:rsidRDefault="00F25E06" w:rsidP="00A747B0">
      <w:pPr>
        <w:spacing w:line="360" w:lineRule="auto"/>
        <w:jc w:val="both"/>
        <w:rPr>
          <w:i/>
          <w:kern w:val="24"/>
          <w:sz w:val="24"/>
          <w:szCs w:val="24"/>
        </w:rPr>
      </w:pPr>
      <w:r>
        <w:rPr>
          <w:i/>
          <w:sz w:val="24"/>
          <w:szCs w:val="24"/>
        </w:rPr>
        <w:t>8</w:t>
      </w:r>
      <w:r w:rsidR="00A747B0" w:rsidRPr="00A747B0">
        <w:rPr>
          <w:i/>
          <w:sz w:val="24"/>
          <w:szCs w:val="24"/>
        </w:rPr>
        <w:t xml:space="preserve"> lentelė</w:t>
      </w:r>
      <w:r w:rsidR="00A747B0">
        <w:rPr>
          <w:i/>
          <w:sz w:val="24"/>
          <w:szCs w:val="24"/>
        </w:rPr>
        <w:t>.</w:t>
      </w:r>
      <w:r w:rsidR="00A747B0" w:rsidRPr="00A747B0">
        <w:rPr>
          <w:bCs/>
          <w:i/>
          <w:sz w:val="24"/>
          <w:szCs w:val="24"/>
        </w:rPr>
        <w:t xml:space="preserve"> </w:t>
      </w:r>
      <w:r w:rsidR="000629EB" w:rsidRPr="00A747B0">
        <w:rPr>
          <w:bCs/>
          <w:sz w:val="24"/>
          <w:szCs w:val="24"/>
        </w:rPr>
        <w:t xml:space="preserve">2020 m. </w:t>
      </w:r>
      <w:r w:rsidR="000629EB" w:rsidRPr="00A747B0">
        <w:rPr>
          <w:sz w:val="24"/>
          <w:szCs w:val="24"/>
        </w:rPr>
        <w:t>Socialinių reikalų ir sveikatos apsa</w:t>
      </w:r>
      <w:r w:rsidR="00A747B0" w:rsidRPr="00A747B0">
        <w:rPr>
          <w:sz w:val="24"/>
          <w:szCs w:val="24"/>
        </w:rPr>
        <w:t>ugos komiteto narių lankomumas</w:t>
      </w:r>
      <w:r w:rsidR="00A747B0" w:rsidRPr="00A747B0">
        <w:rPr>
          <w:i/>
          <w:sz w:val="24"/>
          <w:szCs w:val="24"/>
        </w:rPr>
        <w:t xml:space="preserve"> </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33"/>
        <w:gridCol w:w="536"/>
        <w:gridCol w:w="566"/>
        <w:gridCol w:w="567"/>
        <w:gridCol w:w="567"/>
        <w:gridCol w:w="570"/>
        <w:gridCol w:w="706"/>
        <w:gridCol w:w="630"/>
        <w:gridCol w:w="630"/>
        <w:gridCol w:w="630"/>
        <w:gridCol w:w="630"/>
        <w:gridCol w:w="720"/>
      </w:tblGrid>
      <w:tr w:rsidR="00A747B0" w:rsidRPr="00DF2BB3" w14:paraId="513D0030" w14:textId="77777777" w:rsidTr="00303F01">
        <w:trPr>
          <w:jc w:val="center"/>
        </w:trPr>
        <w:tc>
          <w:tcPr>
            <w:tcW w:w="2333" w:type="dxa"/>
            <w:vMerge w:val="restart"/>
          </w:tcPr>
          <w:p w14:paraId="682357F3" w14:textId="77777777" w:rsidR="00A747B0" w:rsidRDefault="00A747B0" w:rsidP="00A747B0">
            <w:pPr>
              <w:jc w:val="center"/>
              <w:rPr>
                <w:b/>
                <w:sz w:val="24"/>
                <w:szCs w:val="24"/>
                <w:lang w:eastAsia="ru-RU"/>
              </w:rPr>
            </w:pPr>
          </w:p>
          <w:p w14:paraId="4B841132" w14:textId="679206FF" w:rsidR="00A747B0" w:rsidRPr="00A747B0" w:rsidRDefault="00A747B0" w:rsidP="00A747B0">
            <w:pPr>
              <w:jc w:val="center"/>
              <w:rPr>
                <w:b/>
                <w:sz w:val="24"/>
                <w:szCs w:val="24"/>
                <w:lang w:eastAsia="ru-RU"/>
              </w:rPr>
            </w:pPr>
            <w:r w:rsidRPr="00A747B0">
              <w:rPr>
                <w:b/>
                <w:sz w:val="24"/>
                <w:szCs w:val="24"/>
                <w:lang w:eastAsia="ru-RU"/>
              </w:rPr>
              <w:t>Vardas, pavardė</w:t>
            </w:r>
          </w:p>
        </w:tc>
        <w:tc>
          <w:tcPr>
            <w:tcW w:w="6752" w:type="dxa"/>
            <w:gridSpan w:val="11"/>
          </w:tcPr>
          <w:p w14:paraId="54D02C36" w14:textId="0827526E" w:rsidR="00A747B0" w:rsidRPr="00A747B0" w:rsidRDefault="00A747B0" w:rsidP="00A747B0">
            <w:pPr>
              <w:jc w:val="center"/>
              <w:rPr>
                <w:b/>
                <w:sz w:val="24"/>
                <w:szCs w:val="24"/>
                <w:lang w:eastAsia="ru-RU"/>
              </w:rPr>
            </w:pPr>
            <w:r w:rsidRPr="00A747B0">
              <w:rPr>
                <w:b/>
                <w:sz w:val="24"/>
                <w:szCs w:val="24"/>
                <w:lang w:eastAsia="ru-RU"/>
              </w:rPr>
              <w:t>Posėdžio data</w:t>
            </w:r>
          </w:p>
        </w:tc>
      </w:tr>
      <w:tr w:rsidR="00A747B0" w:rsidRPr="00DF2BB3" w14:paraId="654FF526" w14:textId="77777777" w:rsidTr="00EB53AB">
        <w:trPr>
          <w:jc w:val="center"/>
        </w:trPr>
        <w:tc>
          <w:tcPr>
            <w:tcW w:w="2333" w:type="dxa"/>
            <w:vMerge/>
          </w:tcPr>
          <w:p w14:paraId="0731623C" w14:textId="77777777" w:rsidR="00A747B0" w:rsidRPr="00DF2BB3" w:rsidRDefault="00A747B0" w:rsidP="00A747B0">
            <w:pPr>
              <w:jc w:val="both"/>
              <w:rPr>
                <w:sz w:val="24"/>
                <w:szCs w:val="24"/>
                <w:lang w:eastAsia="ru-RU"/>
              </w:rPr>
            </w:pPr>
          </w:p>
        </w:tc>
        <w:tc>
          <w:tcPr>
            <w:tcW w:w="536" w:type="dxa"/>
          </w:tcPr>
          <w:p w14:paraId="0C924B33" w14:textId="4741741D" w:rsidR="00A747B0" w:rsidRPr="00DF2BB3" w:rsidRDefault="00A747B0" w:rsidP="00A747B0">
            <w:pPr>
              <w:jc w:val="both"/>
              <w:rPr>
                <w:sz w:val="24"/>
                <w:szCs w:val="24"/>
                <w:lang w:eastAsia="ru-RU"/>
              </w:rPr>
            </w:pPr>
            <w:r w:rsidRPr="00DF2BB3">
              <w:rPr>
                <w:b/>
                <w:sz w:val="24"/>
                <w:szCs w:val="24"/>
                <w:lang w:eastAsia="ru-RU"/>
              </w:rPr>
              <w:t>01-29</w:t>
            </w:r>
          </w:p>
        </w:tc>
        <w:tc>
          <w:tcPr>
            <w:tcW w:w="566" w:type="dxa"/>
          </w:tcPr>
          <w:p w14:paraId="635BAE3B" w14:textId="6F184AFB" w:rsidR="00A747B0" w:rsidRPr="00DF2BB3" w:rsidRDefault="00A747B0" w:rsidP="00A747B0">
            <w:pPr>
              <w:jc w:val="both"/>
              <w:rPr>
                <w:sz w:val="24"/>
                <w:szCs w:val="24"/>
                <w:lang w:eastAsia="ru-RU"/>
              </w:rPr>
            </w:pPr>
            <w:r w:rsidRPr="00DF2BB3">
              <w:rPr>
                <w:b/>
                <w:sz w:val="24"/>
                <w:szCs w:val="24"/>
                <w:lang w:eastAsia="ru-RU"/>
              </w:rPr>
              <w:t>02-18</w:t>
            </w:r>
          </w:p>
        </w:tc>
        <w:tc>
          <w:tcPr>
            <w:tcW w:w="567" w:type="dxa"/>
          </w:tcPr>
          <w:p w14:paraId="4F37EAF2" w14:textId="0B8BF8E3" w:rsidR="00A747B0" w:rsidRPr="00DF2BB3" w:rsidRDefault="00A747B0" w:rsidP="00A747B0">
            <w:pPr>
              <w:jc w:val="both"/>
              <w:rPr>
                <w:sz w:val="24"/>
                <w:szCs w:val="24"/>
                <w:lang w:eastAsia="ru-RU"/>
              </w:rPr>
            </w:pPr>
            <w:r w:rsidRPr="00DF2BB3">
              <w:rPr>
                <w:b/>
                <w:sz w:val="24"/>
                <w:szCs w:val="24"/>
                <w:lang w:eastAsia="ru-RU"/>
              </w:rPr>
              <w:t>04-07</w:t>
            </w:r>
          </w:p>
        </w:tc>
        <w:tc>
          <w:tcPr>
            <w:tcW w:w="567" w:type="dxa"/>
          </w:tcPr>
          <w:p w14:paraId="2F3D13C4" w14:textId="73046D71" w:rsidR="00A747B0" w:rsidRPr="00DF2BB3" w:rsidRDefault="00A747B0" w:rsidP="00A747B0">
            <w:pPr>
              <w:jc w:val="both"/>
              <w:rPr>
                <w:sz w:val="24"/>
                <w:szCs w:val="24"/>
                <w:lang w:eastAsia="ru-RU"/>
              </w:rPr>
            </w:pPr>
            <w:r w:rsidRPr="00DF2BB3">
              <w:rPr>
                <w:b/>
                <w:sz w:val="24"/>
                <w:szCs w:val="24"/>
                <w:lang w:eastAsia="ru-RU"/>
              </w:rPr>
              <w:t>04-23</w:t>
            </w:r>
          </w:p>
        </w:tc>
        <w:tc>
          <w:tcPr>
            <w:tcW w:w="570" w:type="dxa"/>
          </w:tcPr>
          <w:p w14:paraId="552C157A" w14:textId="6E647046" w:rsidR="00A747B0" w:rsidRPr="00DF2BB3" w:rsidRDefault="00A747B0" w:rsidP="00A747B0">
            <w:pPr>
              <w:jc w:val="both"/>
              <w:rPr>
                <w:sz w:val="24"/>
                <w:szCs w:val="24"/>
                <w:lang w:eastAsia="ru-RU"/>
              </w:rPr>
            </w:pPr>
            <w:r w:rsidRPr="00DF2BB3">
              <w:rPr>
                <w:b/>
                <w:sz w:val="24"/>
                <w:szCs w:val="24"/>
                <w:lang w:eastAsia="ru-RU"/>
              </w:rPr>
              <w:t>05-19</w:t>
            </w:r>
          </w:p>
        </w:tc>
        <w:tc>
          <w:tcPr>
            <w:tcW w:w="706" w:type="dxa"/>
          </w:tcPr>
          <w:p w14:paraId="1740C9E8" w14:textId="27181C86" w:rsidR="00A747B0" w:rsidRPr="00DF2BB3" w:rsidRDefault="00A747B0" w:rsidP="00A747B0">
            <w:pPr>
              <w:jc w:val="both"/>
              <w:rPr>
                <w:sz w:val="24"/>
                <w:szCs w:val="24"/>
                <w:lang w:eastAsia="ru-RU"/>
              </w:rPr>
            </w:pPr>
            <w:r w:rsidRPr="00DF2BB3">
              <w:rPr>
                <w:b/>
                <w:sz w:val="24"/>
                <w:szCs w:val="24"/>
                <w:lang w:eastAsia="ru-RU"/>
              </w:rPr>
              <w:t>06-18</w:t>
            </w:r>
          </w:p>
        </w:tc>
        <w:tc>
          <w:tcPr>
            <w:tcW w:w="630" w:type="dxa"/>
          </w:tcPr>
          <w:p w14:paraId="2B8E81EE" w14:textId="3F70A03E" w:rsidR="00A747B0" w:rsidRPr="00DF2BB3" w:rsidRDefault="00A747B0" w:rsidP="00A747B0">
            <w:pPr>
              <w:jc w:val="both"/>
              <w:rPr>
                <w:sz w:val="24"/>
                <w:szCs w:val="24"/>
                <w:lang w:eastAsia="ru-RU"/>
              </w:rPr>
            </w:pPr>
            <w:r w:rsidRPr="00DF2BB3">
              <w:rPr>
                <w:b/>
                <w:sz w:val="24"/>
                <w:szCs w:val="24"/>
                <w:lang w:eastAsia="ru-RU"/>
              </w:rPr>
              <w:t>07-14</w:t>
            </w:r>
          </w:p>
        </w:tc>
        <w:tc>
          <w:tcPr>
            <w:tcW w:w="630" w:type="dxa"/>
          </w:tcPr>
          <w:p w14:paraId="151B473A" w14:textId="26E8B79B" w:rsidR="00A747B0" w:rsidRPr="00DF2BB3" w:rsidRDefault="00A747B0" w:rsidP="00A747B0">
            <w:pPr>
              <w:jc w:val="both"/>
              <w:rPr>
                <w:sz w:val="24"/>
                <w:szCs w:val="24"/>
                <w:lang w:eastAsia="ru-RU"/>
              </w:rPr>
            </w:pPr>
            <w:r w:rsidRPr="00DF2BB3">
              <w:rPr>
                <w:b/>
                <w:sz w:val="24"/>
                <w:szCs w:val="24"/>
                <w:lang w:eastAsia="ru-RU"/>
              </w:rPr>
              <w:t>08-20</w:t>
            </w:r>
          </w:p>
        </w:tc>
        <w:tc>
          <w:tcPr>
            <w:tcW w:w="630" w:type="dxa"/>
          </w:tcPr>
          <w:p w14:paraId="562B7983" w14:textId="77777777" w:rsidR="00A747B0" w:rsidRPr="00DF2BB3" w:rsidRDefault="00A747B0" w:rsidP="00A747B0">
            <w:pPr>
              <w:jc w:val="both"/>
              <w:rPr>
                <w:b/>
                <w:sz w:val="24"/>
                <w:szCs w:val="24"/>
                <w:lang w:eastAsia="ru-RU"/>
              </w:rPr>
            </w:pPr>
            <w:r w:rsidRPr="00DF2BB3">
              <w:rPr>
                <w:b/>
                <w:sz w:val="24"/>
                <w:szCs w:val="24"/>
                <w:lang w:eastAsia="ru-RU"/>
              </w:rPr>
              <w:t>09-</w:t>
            </w:r>
          </w:p>
          <w:p w14:paraId="528845A6" w14:textId="5CE1834F" w:rsidR="00A747B0" w:rsidRPr="00DF2BB3" w:rsidRDefault="00A747B0" w:rsidP="00A747B0">
            <w:pPr>
              <w:jc w:val="both"/>
              <w:rPr>
                <w:sz w:val="24"/>
                <w:szCs w:val="24"/>
                <w:lang w:eastAsia="ru-RU"/>
              </w:rPr>
            </w:pPr>
            <w:r w:rsidRPr="00DF2BB3">
              <w:rPr>
                <w:b/>
                <w:sz w:val="24"/>
                <w:szCs w:val="24"/>
                <w:lang w:eastAsia="ru-RU"/>
              </w:rPr>
              <w:t>15</w:t>
            </w:r>
          </w:p>
        </w:tc>
        <w:tc>
          <w:tcPr>
            <w:tcW w:w="630" w:type="dxa"/>
          </w:tcPr>
          <w:p w14:paraId="6D0F5433" w14:textId="77777777" w:rsidR="00A747B0" w:rsidRPr="00DF2BB3" w:rsidRDefault="00A747B0" w:rsidP="00A747B0">
            <w:pPr>
              <w:jc w:val="both"/>
              <w:rPr>
                <w:b/>
                <w:sz w:val="24"/>
                <w:szCs w:val="24"/>
                <w:lang w:eastAsia="ru-RU"/>
              </w:rPr>
            </w:pPr>
            <w:r w:rsidRPr="00DF2BB3">
              <w:rPr>
                <w:b/>
                <w:sz w:val="24"/>
                <w:szCs w:val="24"/>
                <w:lang w:eastAsia="ru-RU"/>
              </w:rPr>
              <w:t>11-</w:t>
            </w:r>
          </w:p>
          <w:p w14:paraId="50E4D961" w14:textId="001E151A" w:rsidR="00A747B0" w:rsidRPr="00DF2BB3" w:rsidRDefault="00A747B0" w:rsidP="00A747B0">
            <w:pPr>
              <w:jc w:val="both"/>
              <w:rPr>
                <w:sz w:val="24"/>
                <w:szCs w:val="24"/>
                <w:lang w:eastAsia="ru-RU"/>
              </w:rPr>
            </w:pPr>
            <w:r w:rsidRPr="00DF2BB3">
              <w:rPr>
                <w:b/>
                <w:sz w:val="24"/>
                <w:szCs w:val="24"/>
                <w:lang w:eastAsia="ru-RU"/>
              </w:rPr>
              <w:t>10</w:t>
            </w:r>
          </w:p>
        </w:tc>
        <w:tc>
          <w:tcPr>
            <w:tcW w:w="720" w:type="dxa"/>
          </w:tcPr>
          <w:p w14:paraId="7674438A" w14:textId="3C76381A" w:rsidR="00A747B0" w:rsidRPr="00DF2BB3" w:rsidRDefault="00A747B0" w:rsidP="00A747B0">
            <w:pPr>
              <w:jc w:val="both"/>
              <w:rPr>
                <w:sz w:val="24"/>
                <w:szCs w:val="24"/>
                <w:lang w:eastAsia="ru-RU"/>
              </w:rPr>
            </w:pPr>
            <w:r w:rsidRPr="00DF2BB3">
              <w:rPr>
                <w:b/>
                <w:sz w:val="24"/>
                <w:szCs w:val="24"/>
                <w:lang w:eastAsia="ru-RU"/>
              </w:rPr>
              <w:t>12-14</w:t>
            </w:r>
          </w:p>
        </w:tc>
      </w:tr>
      <w:tr w:rsidR="00DF2BB3" w:rsidRPr="00DF2BB3" w14:paraId="132E027E" w14:textId="77777777" w:rsidTr="00EB53AB">
        <w:trPr>
          <w:jc w:val="center"/>
        </w:trPr>
        <w:tc>
          <w:tcPr>
            <w:tcW w:w="2333" w:type="dxa"/>
          </w:tcPr>
          <w:p w14:paraId="25FE59D4" w14:textId="77777777" w:rsidR="000629EB" w:rsidRPr="00DF2BB3" w:rsidRDefault="000629EB" w:rsidP="00A747B0">
            <w:pPr>
              <w:rPr>
                <w:sz w:val="24"/>
                <w:szCs w:val="24"/>
                <w:lang w:eastAsia="ru-RU"/>
              </w:rPr>
            </w:pPr>
            <w:r w:rsidRPr="00DF2BB3">
              <w:rPr>
                <w:sz w:val="24"/>
                <w:szCs w:val="24"/>
                <w:lang w:eastAsia="ru-RU"/>
              </w:rPr>
              <w:t xml:space="preserve">Dalia </w:t>
            </w:r>
            <w:proofErr w:type="spellStart"/>
            <w:r w:rsidRPr="00DF2BB3">
              <w:rPr>
                <w:sz w:val="24"/>
                <w:szCs w:val="24"/>
                <w:lang w:eastAsia="ru-RU"/>
              </w:rPr>
              <w:t>Štraupaitė</w:t>
            </w:r>
            <w:proofErr w:type="spellEnd"/>
            <w:r w:rsidRPr="00DF2BB3">
              <w:rPr>
                <w:sz w:val="24"/>
                <w:szCs w:val="24"/>
                <w:lang w:eastAsia="ru-RU"/>
              </w:rPr>
              <w:t xml:space="preserve"> (pirmininkė)</w:t>
            </w:r>
          </w:p>
        </w:tc>
        <w:tc>
          <w:tcPr>
            <w:tcW w:w="536" w:type="dxa"/>
          </w:tcPr>
          <w:p w14:paraId="29C8DC2E" w14:textId="77777777" w:rsidR="000629EB" w:rsidRPr="00DF2BB3" w:rsidRDefault="000629EB" w:rsidP="00A747B0">
            <w:pPr>
              <w:jc w:val="both"/>
              <w:rPr>
                <w:sz w:val="24"/>
                <w:szCs w:val="24"/>
                <w:lang w:eastAsia="ru-RU"/>
              </w:rPr>
            </w:pPr>
          </w:p>
        </w:tc>
        <w:tc>
          <w:tcPr>
            <w:tcW w:w="566" w:type="dxa"/>
          </w:tcPr>
          <w:p w14:paraId="19B3931A" w14:textId="77777777" w:rsidR="000629EB" w:rsidRPr="00DF2BB3" w:rsidRDefault="000629EB" w:rsidP="00A747B0">
            <w:pPr>
              <w:jc w:val="both"/>
              <w:rPr>
                <w:sz w:val="24"/>
                <w:szCs w:val="24"/>
                <w:lang w:eastAsia="ru-RU"/>
              </w:rPr>
            </w:pPr>
          </w:p>
        </w:tc>
        <w:tc>
          <w:tcPr>
            <w:tcW w:w="567" w:type="dxa"/>
          </w:tcPr>
          <w:p w14:paraId="191EFD60" w14:textId="77777777" w:rsidR="000629EB" w:rsidRPr="00DF2BB3" w:rsidRDefault="000629EB" w:rsidP="00A747B0">
            <w:pPr>
              <w:jc w:val="both"/>
              <w:rPr>
                <w:sz w:val="24"/>
                <w:szCs w:val="24"/>
                <w:lang w:eastAsia="ru-RU"/>
              </w:rPr>
            </w:pPr>
          </w:p>
        </w:tc>
        <w:tc>
          <w:tcPr>
            <w:tcW w:w="567" w:type="dxa"/>
          </w:tcPr>
          <w:p w14:paraId="54EB16CD" w14:textId="77777777" w:rsidR="000629EB" w:rsidRPr="00DF2BB3" w:rsidRDefault="000629EB" w:rsidP="00A747B0">
            <w:pPr>
              <w:jc w:val="both"/>
              <w:rPr>
                <w:sz w:val="24"/>
                <w:szCs w:val="24"/>
                <w:lang w:eastAsia="ru-RU"/>
              </w:rPr>
            </w:pPr>
          </w:p>
        </w:tc>
        <w:tc>
          <w:tcPr>
            <w:tcW w:w="570" w:type="dxa"/>
          </w:tcPr>
          <w:p w14:paraId="59D6A8E3" w14:textId="77777777" w:rsidR="000629EB" w:rsidRPr="00DF2BB3" w:rsidRDefault="000629EB" w:rsidP="00A747B0">
            <w:pPr>
              <w:jc w:val="both"/>
              <w:rPr>
                <w:sz w:val="24"/>
                <w:szCs w:val="24"/>
                <w:lang w:eastAsia="ru-RU"/>
              </w:rPr>
            </w:pPr>
          </w:p>
        </w:tc>
        <w:tc>
          <w:tcPr>
            <w:tcW w:w="706" w:type="dxa"/>
          </w:tcPr>
          <w:p w14:paraId="1B19F451" w14:textId="77777777" w:rsidR="000629EB" w:rsidRPr="00DF2BB3" w:rsidRDefault="000629EB" w:rsidP="00A747B0">
            <w:pPr>
              <w:jc w:val="both"/>
              <w:rPr>
                <w:sz w:val="24"/>
                <w:szCs w:val="24"/>
                <w:lang w:eastAsia="ru-RU"/>
              </w:rPr>
            </w:pPr>
          </w:p>
        </w:tc>
        <w:tc>
          <w:tcPr>
            <w:tcW w:w="630" w:type="dxa"/>
          </w:tcPr>
          <w:p w14:paraId="4DBE97D3" w14:textId="77777777" w:rsidR="000629EB" w:rsidRPr="00DF2BB3" w:rsidRDefault="000629EB" w:rsidP="00A747B0">
            <w:pPr>
              <w:jc w:val="both"/>
              <w:rPr>
                <w:sz w:val="24"/>
                <w:szCs w:val="24"/>
                <w:lang w:eastAsia="ru-RU"/>
              </w:rPr>
            </w:pPr>
          </w:p>
        </w:tc>
        <w:tc>
          <w:tcPr>
            <w:tcW w:w="630" w:type="dxa"/>
          </w:tcPr>
          <w:p w14:paraId="23D34FAC" w14:textId="77777777" w:rsidR="000629EB" w:rsidRPr="00DF2BB3" w:rsidRDefault="000629EB" w:rsidP="00A747B0">
            <w:pPr>
              <w:jc w:val="both"/>
              <w:rPr>
                <w:sz w:val="24"/>
                <w:szCs w:val="24"/>
                <w:lang w:eastAsia="ru-RU"/>
              </w:rPr>
            </w:pPr>
          </w:p>
        </w:tc>
        <w:tc>
          <w:tcPr>
            <w:tcW w:w="630" w:type="dxa"/>
          </w:tcPr>
          <w:p w14:paraId="7CA4410A" w14:textId="77777777" w:rsidR="000629EB" w:rsidRPr="00DF2BB3" w:rsidRDefault="000629EB" w:rsidP="00A747B0">
            <w:pPr>
              <w:jc w:val="both"/>
              <w:rPr>
                <w:sz w:val="24"/>
                <w:szCs w:val="24"/>
                <w:lang w:eastAsia="ru-RU"/>
              </w:rPr>
            </w:pPr>
          </w:p>
        </w:tc>
        <w:tc>
          <w:tcPr>
            <w:tcW w:w="630" w:type="dxa"/>
          </w:tcPr>
          <w:p w14:paraId="44600861" w14:textId="77777777" w:rsidR="000629EB" w:rsidRPr="00DF2BB3" w:rsidRDefault="000629EB" w:rsidP="00A747B0">
            <w:pPr>
              <w:jc w:val="both"/>
              <w:rPr>
                <w:sz w:val="24"/>
                <w:szCs w:val="24"/>
                <w:lang w:eastAsia="ru-RU"/>
              </w:rPr>
            </w:pPr>
          </w:p>
        </w:tc>
        <w:tc>
          <w:tcPr>
            <w:tcW w:w="720" w:type="dxa"/>
          </w:tcPr>
          <w:p w14:paraId="332E52DF" w14:textId="77777777" w:rsidR="000629EB" w:rsidRPr="00DF2BB3" w:rsidRDefault="000629EB" w:rsidP="00A747B0">
            <w:pPr>
              <w:jc w:val="both"/>
              <w:rPr>
                <w:sz w:val="24"/>
                <w:szCs w:val="24"/>
                <w:lang w:eastAsia="ru-RU"/>
              </w:rPr>
            </w:pPr>
          </w:p>
        </w:tc>
      </w:tr>
      <w:tr w:rsidR="00DF2BB3" w:rsidRPr="00DF2BB3" w14:paraId="6304CC2E" w14:textId="77777777" w:rsidTr="00EB53AB">
        <w:trPr>
          <w:jc w:val="center"/>
        </w:trPr>
        <w:tc>
          <w:tcPr>
            <w:tcW w:w="2333" w:type="dxa"/>
          </w:tcPr>
          <w:p w14:paraId="67224834" w14:textId="77777777" w:rsidR="000629EB" w:rsidRPr="00DF2BB3" w:rsidRDefault="000629EB" w:rsidP="00A747B0">
            <w:pPr>
              <w:rPr>
                <w:sz w:val="24"/>
                <w:szCs w:val="24"/>
                <w:lang w:eastAsia="ru-RU"/>
              </w:rPr>
            </w:pPr>
            <w:r w:rsidRPr="00DF2BB3">
              <w:rPr>
                <w:sz w:val="24"/>
                <w:szCs w:val="24"/>
                <w:lang w:eastAsia="ru-RU"/>
              </w:rPr>
              <w:t>Dmitrij Ikonikov (pirmininko pavaduotojas)</w:t>
            </w:r>
          </w:p>
        </w:tc>
        <w:tc>
          <w:tcPr>
            <w:tcW w:w="536" w:type="dxa"/>
          </w:tcPr>
          <w:p w14:paraId="2938E815" w14:textId="77777777" w:rsidR="000629EB" w:rsidRPr="00DF2BB3" w:rsidRDefault="000629EB" w:rsidP="00A747B0">
            <w:pPr>
              <w:jc w:val="both"/>
              <w:rPr>
                <w:sz w:val="24"/>
                <w:szCs w:val="24"/>
                <w:lang w:eastAsia="ru-RU"/>
              </w:rPr>
            </w:pPr>
          </w:p>
        </w:tc>
        <w:tc>
          <w:tcPr>
            <w:tcW w:w="566" w:type="dxa"/>
          </w:tcPr>
          <w:p w14:paraId="072C2468" w14:textId="77777777" w:rsidR="000629EB" w:rsidRPr="00DF2BB3" w:rsidRDefault="000629EB" w:rsidP="00A747B0">
            <w:pPr>
              <w:jc w:val="both"/>
              <w:rPr>
                <w:sz w:val="24"/>
                <w:szCs w:val="24"/>
                <w:lang w:eastAsia="ru-RU"/>
              </w:rPr>
            </w:pPr>
          </w:p>
        </w:tc>
        <w:tc>
          <w:tcPr>
            <w:tcW w:w="567" w:type="dxa"/>
          </w:tcPr>
          <w:p w14:paraId="437D54CA" w14:textId="77777777" w:rsidR="000629EB" w:rsidRPr="00DF2BB3" w:rsidRDefault="000629EB" w:rsidP="00A747B0">
            <w:pPr>
              <w:jc w:val="both"/>
              <w:rPr>
                <w:sz w:val="24"/>
                <w:szCs w:val="24"/>
                <w:lang w:eastAsia="ru-RU"/>
              </w:rPr>
            </w:pPr>
          </w:p>
        </w:tc>
        <w:tc>
          <w:tcPr>
            <w:tcW w:w="567" w:type="dxa"/>
          </w:tcPr>
          <w:p w14:paraId="3A2AAD43" w14:textId="77777777" w:rsidR="000629EB" w:rsidRPr="00DF2BB3" w:rsidRDefault="000629EB" w:rsidP="00A747B0">
            <w:pPr>
              <w:jc w:val="both"/>
              <w:rPr>
                <w:sz w:val="24"/>
                <w:szCs w:val="24"/>
                <w:lang w:eastAsia="ru-RU"/>
              </w:rPr>
            </w:pPr>
          </w:p>
        </w:tc>
        <w:tc>
          <w:tcPr>
            <w:tcW w:w="570" w:type="dxa"/>
          </w:tcPr>
          <w:p w14:paraId="1245C20D" w14:textId="77777777" w:rsidR="000629EB" w:rsidRPr="00DF2BB3" w:rsidRDefault="000629EB" w:rsidP="00A747B0">
            <w:pPr>
              <w:jc w:val="both"/>
              <w:rPr>
                <w:sz w:val="24"/>
                <w:szCs w:val="24"/>
                <w:lang w:eastAsia="ru-RU"/>
              </w:rPr>
            </w:pPr>
          </w:p>
        </w:tc>
        <w:tc>
          <w:tcPr>
            <w:tcW w:w="706" w:type="dxa"/>
          </w:tcPr>
          <w:p w14:paraId="193236FB" w14:textId="77777777" w:rsidR="000629EB" w:rsidRPr="00DF2BB3" w:rsidRDefault="000629EB" w:rsidP="00A747B0">
            <w:pPr>
              <w:jc w:val="both"/>
              <w:rPr>
                <w:sz w:val="24"/>
                <w:szCs w:val="24"/>
                <w:lang w:eastAsia="ru-RU"/>
              </w:rPr>
            </w:pPr>
          </w:p>
        </w:tc>
        <w:tc>
          <w:tcPr>
            <w:tcW w:w="630" w:type="dxa"/>
          </w:tcPr>
          <w:p w14:paraId="3673EEE3" w14:textId="77777777" w:rsidR="000629EB" w:rsidRPr="00DF2BB3" w:rsidRDefault="000629EB" w:rsidP="00A747B0">
            <w:pPr>
              <w:jc w:val="both"/>
              <w:rPr>
                <w:sz w:val="24"/>
                <w:szCs w:val="24"/>
              </w:rPr>
            </w:pPr>
          </w:p>
        </w:tc>
        <w:tc>
          <w:tcPr>
            <w:tcW w:w="630" w:type="dxa"/>
          </w:tcPr>
          <w:p w14:paraId="18A03AAE" w14:textId="77777777" w:rsidR="000629EB" w:rsidRPr="00DF2BB3" w:rsidRDefault="000629EB" w:rsidP="00A747B0">
            <w:pPr>
              <w:jc w:val="both"/>
              <w:rPr>
                <w:sz w:val="24"/>
                <w:szCs w:val="24"/>
              </w:rPr>
            </w:pPr>
          </w:p>
        </w:tc>
        <w:tc>
          <w:tcPr>
            <w:tcW w:w="630" w:type="dxa"/>
          </w:tcPr>
          <w:p w14:paraId="55F7F23C" w14:textId="77777777" w:rsidR="000629EB" w:rsidRPr="00DF2BB3" w:rsidRDefault="000629EB" w:rsidP="00A747B0">
            <w:pPr>
              <w:jc w:val="both"/>
              <w:rPr>
                <w:sz w:val="24"/>
                <w:szCs w:val="24"/>
              </w:rPr>
            </w:pPr>
          </w:p>
        </w:tc>
        <w:tc>
          <w:tcPr>
            <w:tcW w:w="630" w:type="dxa"/>
          </w:tcPr>
          <w:p w14:paraId="2414DD83" w14:textId="77777777" w:rsidR="000629EB" w:rsidRPr="00DF2BB3" w:rsidRDefault="000629EB" w:rsidP="00A747B0">
            <w:pPr>
              <w:jc w:val="both"/>
              <w:rPr>
                <w:sz w:val="24"/>
                <w:szCs w:val="24"/>
              </w:rPr>
            </w:pPr>
          </w:p>
        </w:tc>
        <w:tc>
          <w:tcPr>
            <w:tcW w:w="720" w:type="dxa"/>
          </w:tcPr>
          <w:p w14:paraId="4F82ABC7" w14:textId="77777777" w:rsidR="000629EB" w:rsidRPr="00DF2BB3" w:rsidRDefault="000629EB" w:rsidP="00A747B0">
            <w:pPr>
              <w:jc w:val="both"/>
              <w:rPr>
                <w:sz w:val="24"/>
                <w:szCs w:val="24"/>
              </w:rPr>
            </w:pPr>
            <w:proofErr w:type="spellStart"/>
            <w:r w:rsidRPr="00DF2BB3">
              <w:rPr>
                <w:sz w:val="24"/>
                <w:szCs w:val="24"/>
              </w:rPr>
              <w:t>Np</w:t>
            </w:r>
            <w:proofErr w:type="spellEnd"/>
          </w:p>
        </w:tc>
      </w:tr>
      <w:tr w:rsidR="00DF2BB3" w:rsidRPr="00DF2BB3" w14:paraId="56383FD5" w14:textId="77777777" w:rsidTr="00EB53AB">
        <w:trPr>
          <w:jc w:val="center"/>
        </w:trPr>
        <w:tc>
          <w:tcPr>
            <w:tcW w:w="2333" w:type="dxa"/>
          </w:tcPr>
          <w:p w14:paraId="4A19E736" w14:textId="77777777" w:rsidR="000629EB" w:rsidRPr="00DF2BB3" w:rsidRDefault="000629EB" w:rsidP="00A747B0">
            <w:pPr>
              <w:jc w:val="both"/>
              <w:rPr>
                <w:sz w:val="24"/>
                <w:szCs w:val="24"/>
                <w:lang w:eastAsia="ru-RU"/>
              </w:rPr>
            </w:pPr>
            <w:r w:rsidRPr="00DF2BB3">
              <w:rPr>
                <w:sz w:val="24"/>
                <w:szCs w:val="24"/>
                <w:lang w:eastAsia="ru-RU"/>
              </w:rPr>
              <w:t xml:space="preserve">Vitalius </w:t>
            </w:r>
            <w:proofErr w:type="spellStart"/>
            <w:r w:rsidRPr="00DF2BB3">
              <w:rPr>
                <w:sz w:val="24"/>
                <w:szCs w:val="24"/>
                <w:lang w:eastAsia="ru-RU"/>
              </w:rPr>
              <w:t>Besakirskas</w:t>
            </w:r>
            <w:proofErr w:type="spellEnd"/>
          </w:p>
        </w:tc>
        <w:tc>
          <w:tcPr>
            <w:tcW w:w="536" w:type="dxa"/>
          </w:tcPr>
          <w:p w14:paraId="5EC7EF09" w14:textId="77777777" w:rsidR="000629EB" w:rsidRPr="00DF2BB3" w:rsidRDefault="000629EB" w:rsidP="00A747B0">
            <w:pPr>
              <w:jc w:val="both"/>
              <w:rPr>
                <w:sz w:val="24"/>
                <w:szCs w:val="24"/>
                <w:lang w:eastAsia="ru-RU"/>
              </w:rPr>
            </w:pPr>
            <w:proofErr w:type="spellStart"/>
            <w:r w:rsidRPr="00DF2BB3">
              <w:rPr>
                <w:sz w:val="24"/>
                <w:szCs w:val="24"/>
                <w:lang w:eastAsia="ru-RU"/>
              </w:rPr>
              <w:t>Np</w:t>
            </w:r>
            <w:proofErr w:type="spellEnd"/>
          </w:p>
        </w:tc>
        <w:tc>
          <w:tcPr>
            <w:tcW w:w="566" w:type="dxa"/>
          </w:tcPr>
          <w:p w14:paraId="372A261B" w14:textId="77777777" w:rsidR="000629EB" w:rsidRPr="00DF2BB3" w:rsidRDefault="000629EB" w:rsidP="00A747B0">
            <w:pPr>
              <w:jc w:val="both"/>
              <w:rPr>
                <w:sz w:val="24"/>
                <w:szCs w:val="24"/>
                <w:lang w:eastAsia="ru-RU"/>
              </w:rPr>
            </w:pPr>
          </w:p>
        </w:tc>
        <w:tc>
          <w:tcPr>
            <w:tcW w:w="567" w:type="dxa"/>
          </w:tcPr>
          <w:p w14:paraId="67049A9F" w14:textId="77777777" w:rsidR="000629EB" w:rsidRPr="00DF2BB3" w:rsidRDefault="000629EB" w:rsidP="00A747B0">
            <w:pPr>
              <w:jc w:val="both"/>
              <w:rPr>
                <w:sz w:val="24"/>
                <w:szCs w:val="24"/>
                <w:lang w:eastAsia="ru-RU"/>
              </w:rPr>
            </w:pPr>
          </w:p>
        </w:tc>
        <w:tc>
          <w:tcPr>
            <w:tcW w:w="567" w:type="dxa"/>
          </w:tcPr>
          <w:p w14:paraId="36ACA42C" w14:textId="77777777" w:rsidR="000629EB" w:rsidRPr="00DF2BB3" w:rsidRDefault="000629EB" w:rsidP="00A747B0">
            <w:pPr>
              <w:jc w:val="both"/>
              <w:rPr>
                <w:sz w:val="24"/>
                <w:szCs w:val="24"/>
                <w:lang w:eastAsia="ru-RU"/>
              </w:rPr>
            </w:pPr>
          </w:p>
        </w:tc>
        <w:tc>
          <w:tcPr>
            <w:tcW w:w="570" w:type="dxa"/>
          </w:tcPr>
          <w:p w14:paraId="182300BB" w14:textId="77777777" w:rsidR="000629EB" w:rsidRPr="00DF2BB3" w:rsidRDefault="000629EB" w:rsidP="00A747B0">
            <w:pPr>
              <w:jc w:val="both"/>
              <w:rPr>
                <w:sz w:val="24"/>
                <w:szCs w:val="24"/>
                <w:lang w:eastAsia="ru-RU"/>
              </w:rPr>
            </w:pPr>
          </w:p>
        </w:tc>
        <w:tc>
          <w:tcPr>
            <w:tcW w:w="706" w:type="dxa"/>
          </w:tcPr>
          <w:p w14:paraId="11DFCA1F" w14:textId="77777777" w:rsidR="000629EB" w:rsidRPr="00DF2BB3" w:rsidRDefault="000629EB" w:rsidP="00A747B0">
            <w:pPr>
              <w:jc w:val="both"/>
              <w:rPr>
                <w:sz w:val="24"/>
                <w:szCs w:val="24"/>
                <w:lang w:eastAsia="ru-RU"/>
              </w:rPr>
            </w:pPr>
          </w:p>
        </w:tc>
        <w:tc>
          <w:tcPr>
            <w:tcW w:w="630" w:type="dxa"/>
          </w:tcPr>
          <w:p w14:paraId="5159C5FA" w14:textId="77777777" w:rsidR="000629EB" w:rsidRPr="00DF2BB3" w:rsidRDefault="000629EB" w:rsidP="00A747B0">
            <w:pPr>
              <w:jc w:val="both"/>
              <w:rPr>
                <w:sz w:val="24"/>
                <w:szCs w:val="24"/>
              </w:rPr>
            </w:pPr>
          </w:p>
        </w:tc>
        <w:tc>
          <w:tcPr>
            <w:tcW w:w="630" w:type="dxa"/>
          </w:tcPr>
          <w:p w14:paraId="7C0CE2EE" w14:textId="77777777" w:rsidR="000629EB" w:rsidRPr="00DF2BB3" w:rsidRDefault="000629EB" w:rsidP="00A747B0">
            <w:pPr>
              <w:jc w:val="both"/>
              <w:rPr>
                <w:sz w:val="24"/>
                <w:szCs w:val="24"/>
              </w:rPr>
            </w:pPr>
          </w:p>
        </w:tc>
        <w:tc>
          <w:tcPr>
            <w:tcW w:w="630" w:type="dxa"/>
          </w:tcPr>
          <w:p w14:paraId="156ABFDF" w14:textId="77777777" w:rsidR="000629EB" w:rsidRPr="00DF2BB3" w:rsidRDefault="000629EB" w:rsidP="00A747B0">
            <w:pPr>
              <w:jc w:val="both"/>
              <w:rPr>
                <w:sz w:val="24"/>
                <w:szCs w:val="24"/>
              </w:rPr>
            </w:pPr>
          </w:p>
        </w:tc>
        <w:tc>
          <w:tcPr>
            <w:tcW w:w="630" w:type="dxa"/>
          </w:tcPr>
          <w:p w14:paraId="3B4F87C8" w14:textId="77777777" w:rsidR="000629EB" w:rsidRPr="00DF2BB3" w:rsidRDefault="000629EB" w:rsidP="00A747B0">
            <w:pPr>
              <w:jc w:val="both"/>
              <w:rPr>
                <w:sz w:val="24"/>
                <w:szCs w:val="24"/>
              </w:rPr>
            </w:pPr>
          </w:p>
        </w:tc>
        <w:tc>
          <w:tcPr>
            <w:tcW w:w="720" w:type="dxa"/>
          </w:tcPr>
          <w:p w14:paraId="7518DF37" w14:textId="77777777" w:rsidR="000629EB" w:rsidRPr="00DF2BB3" w:rsidRDefault="000629EB" w:rsidP="00A747B0">
            <w:pPr>
              <w:jc w:val="both"/>
              <w:rPr>
                <w:sz w:val="24"/>
                <w:szCs w:val="24"/>
              </w:rPr>
            </w:pPr>
          </w:p>
        </w:tc>
      </w:tr>
      <w:tr w:rsidR="00DF2BB3" w:rsidRPr="00DF2BB3" w14:paraId="7CD50303" w14:textId="77777777" w:rsidTr="00EB53AB">
        <w:trPr>
          <w:jc w:val="center"/>
        </w:trPr>
        <w:tc>
          <w:tcPr>
            <w:tcW w:w="2333" w:type="dxa"/>
          </w:tcPr>
          <w:p w14:paraId="46F5BC26" w14:textId="77777777" w:rsidR="000629EB" w:rsidRPr="00DF2BB3" w:rsidRDefault="000629EB" w:rsidP="00A747B0">
            <w:pPr>
              <w:jc w:val="both"/>
              <w:rPr>
                <w:sz w:val="24"/>
                <w:szCs w:val="24"/>
                <w:lang w:eastAsia="ru-RU"/>
              </w:rPr>
            </w:pPr>
            <w:r w:rsidRPr="00DF2BB3">
              <w:rPr>
                <w:sz w:val="24"/>
                <w:szCs w:val="24"/>
                <w:lang w:eastAsia="ru-RU"/>
              </w:rPr>
              <w:t>Aurimas Gudas</w:t>
            </w:r>
          </w:p>
        </w:tc>
        <w:tc>
          <w:tcPr>
            <w:tcW w:w="536" w:type="dxa"/>
          </w:tcPr>
          <w:p w14:paraId="5C3FDB9D" w14:textId="77777777" w:rsidR="000629EB" w:rsidRPr="00DF2BB3" w:rsidRDefault="000629EB" w:rsidP="00A747B0">
            <w:pPr>
              <w:jc w:val="both"/>
              <w:rPr>
                <w:sz w:val="24"/>
                <w:szCs w:val="24"/>
                <w:lang w:eastAsia="ru-RU"/>
              </w:rPr>
            </w:pPr>
          </w:p>
        </w:tc>
        <w:tc>
          <w:tcPr>
            <w:tcW w:w="566" w:type="dxa"/>
          </w:tcPr>
          <w:p w14:paraId="18D8FFC3" w14:textId="77777777" w:rsidR="000629EB" w:rsidRPr="00DF2BB3" w:rsidRDefault="000629EB" w:rsidP="00A747B0">
            <w:pPr>
              <w:jc w:val="both"/>
              <w:rPr>
                <w:sz w:val="24"/>
                <w:szCs w:val="24"/>
                <w:lang w:eastAsia="ru-RU"/>
              </w:rPr>
            </w:pPr>
            <w:proofErr w:type="spellStart"/>
            <w:r w:rsidRPr="00DF2BB3">
              <w:rPr>
                <w:sz w:val="24"/>
                <w:szCs w:val="24"/>
                <w:lang w:eastAsia="ru-RU"/>
              </w:rPr>
              <w:t>Np</w:t>
            </w:r>
            <w:proofErr w:type="spellEnd"/>
          </w:p>
        </w:tc>
        <w:tc>
          <w:tcPr>
            <w:tcW w:w="567" w:type="dxa"/>
          </w:tcPr>
          <w:p w14:paraId="57D89AA1" w14:textId="77777777" w:rsidR="000629EB" w:rsidRPr="00DF2BB3" w:rsidRDefault="000629EB" w:rsidP="00A747B0">
            <w:pPr>
              <w:jc w:val="both"/>
              <w:rPr>
                <w:sz w:val="24"/>
                <w:szCs w:val="24"/>
                <w:lang w:eastAsia="ru-RU"/>
              </w:rPr>
            </w:pPr>
          </w:p>
        </w:tc>
        <w:tc>
          <w:tcPr>
            <w:tcW w:w="567" w:type="dxa"/>
          </w:tcPr>
          <w:p w14:paraId="2BB0F492" w14:textId="77777777" w:rsidR="000629EB" w:rsidRPr="00DF2BB3" w:rsidRDefault="000629EB" w:rsidP="00A747B0">
            <w:pPr>
              <w:jc w:val="both"/>
              <w:rPr>
                <w:sz w:val="24"/>
                <w:szCs w:val="24"/>
                <w:lang w:eastAsia="ru-RU"/>
              </w:rPr>
            </w:pPr>
          </w:p>
        </w:tc>
        <w:tc>
          <w:tcPr>
            <w:tcW w:w="570" w:type="dxa"/>
          </w:tcPr>
          <w:p w14:paraId="3EA355F6" w14:textId="77777777" w:rsidR="000629EB" w:rsidRPr="00DF2BB3" w:rsidRDefault="000629EB" w:rsidP="00A747B0">
            <w:pPr>
              <w:jc w:val="both"/>
              <w:rPr>
                <w:sz w:val="24"/>
                <w:szCs w:val="24"/>
                <w:lang w:eastAsia="ru-RU"/>
              </w:rPr>
            </w:pPr>
          </w:p>
        </w:tc>
        <w:tc>
          <w:tcPr>
            <w:tcW w:w="706" w:type="dxa"/>
          </w:tcPr>
          <w:p w14:paraId="1B259ECD" w14:textId="77777777" w:rsidR="000629EB" w:rsidRPr="00DF2BB3" w:rsidRDefault="000629EB" w:rsidP="00A747B0">
            <w:pPr>
              <w:jc w:val="both"/>
              <w:rPr>
                <w:sz w:val="24"/>
                <w:szCs w:val="24"/>
                <w:lang w:eastAsia="ru-RU"/>
              </w:rPr>
            </w:pPr>
          </w:p>
        </w:tc>
        <w:tc>
          <w:tcPr>
            <w:tcW w:w="630" w:type="dxa"/>
          </w:tcPr>
          <w:p w14:paraId="0D49EF8C" w14:textId="77777777" w:rsidR="000629EB" w:rsidRPr="00DF2BB3" w:rsidRDefault="000629EB" w:rsidP="00A747B0">
            <w:pPr>
              <w:jc w:val="both"/>
              <w:rPr>
                <w:sz w:val="24"/>
                <w:szCs w:val="24"/>
              </w:rPr>
            </w:pPr>
          </w:p>
        </w:tc>
        <w:tc>
          <w:tcPr>
            <w:tcW w:w="630" w:type="dxa"/>
          </w:tcPr>
          <w:p w14:paraId="687795DD" w14:textId="77777777" w:rsidR="000629EB" w:rsidRPr="00DF2BB3" w:rsidRDefault="000629EB" w:rsidP="00A747B0">
            <w:pPr>
              <w:jc w:val="both"/>
              <w:rPr>
                <w:sz w:val="24"/>
                <w:szCs w:val="24"/>
              </w:rPr>
            </w:pPr>
            <w:proofErr w:type="spellStart"/>
            <w:r w:rsidRPr="00DF2BB3">
              <w:rPr>
                <w:sz w:val="24"/>
                <w:szCs w:val="24"/>
              </w:rPr>
              <w:t>Np</w:t>
            </w:r>
            <w:proofErr w:type="spellEnd"/>
          </w:p>
        </w:tc>
        <w:tc>
          <w:tcPr>
            <w:tcW w:w="630" w:type="dxa"/>
          </w:tcPr>
          <w:p w14:paraId="4EBD2E7A" w14:textId="77777777" w:rsidR="000629EB" w:rsidRPr="00DF2BB3" w:rsidRDefault="000629EB" w:rsidP="00A747B0">
            <w:pPr>
              <w:jc w:val="both"/>
              <w:rPr>
                <w:sz w:val="24"/>
                <w:szCs w:val="24"/>
              </w:rPr>
            </w:pPr>
          </w:p>
        </w:tc>
        <w:tc>
          <w:tcPr>
            <w:tcW w:w="630" w:type="dxa"/>
          </w:tcPr>
          <w:p w14:paraId="4AACED70" w14:textId="77777777" w:rsidR="000629EB" w:rsidRPr="00DF2BB3" w:rsidRDefault="000629EB" w:rsidP="00A747B0">
            <w:pPr>
              <w:jc w:val="both"/>
              <w:rPr>
                <w:sz w:val="24"/>
                <w:szCs w:val="24"/>
              </w:rPr>
            </w:pPr>
          </w:p>
        </w:tc>
        <w:tc>
          <w:tcPr>
            <w:tcW w:w="720" w:type="dxa"/>
          </w:tcPr>
          <w:p w14:paraId="671DC9D6" w14:textId="77777777" w:rsidR="000629EB" w:rsidRPr="00DF2BB3" w:rsidRDefault="000629EB" w:rsidP="00A747B0">
            <w:pPr>
              <w:jc w:val="both"/>
              <w:rPr>
                <w:sz w:val="24"/>
                <w:szCs w:val="24"/>
              </w:rPr>
            </w:pPr>
          </w:p>
        </w:tc>
      </w:tr>
      <w:tr w:rsidR="000629EB" w:rsidRPr="00DF2BB3" w14:paraId="330374FD" w14:textId="77777777" w:rsidTr="00EB53AB">
        <w:trPr>
          <w:jc w:val="center"/>
        </w:trPr>
        <w:tc>
          <w:tcPr>
            <w:tcW w:w="2333" w:type="dxa"/>
          </w:tcPr>
          <w:p w14:paraId="12E175FD" w14:textId="77777777" w:rsidR="000629EB" w:rsidRPr="00DF2BB3" w:rsidRDefault="000629EB" w:rsidP="00A747B0">
            <w:pPr>
              <w:jc w:val="both"/>
              <w:rPr>
                <w:sz w:val="24"/>
                <w:szCs w:val="24"/>
                <w:lang w:eastAsia="ru-RU"/>
              </w:rPr>
            </w:pPr>
            <w:r w:rsidRPr="00DF2BB3">
              <w:rPr>
                <w:sz w:val="24"/>
                <w:szCs w:val="24"/>
                <w:lang w:eastAsia="ru-RU"/>
              </w:rPr>
              <w:t xml:space="preserve">Vita </w:t>
            </w:r>
            <w:proofErr w:type="spellStart"/>
            <w:r w:rsidRPr="00DF2BB3">
              <w:rPr>
                <w:sz w:val="24"/>
                <w:szCs w:val="24"/>
                <w:lang w:eastAsia="ru-RU"/>
              </w:rPr>
              <w:t>Pimpienė</w:t>
            </w:r>
            <w:proofErr w:type="spellEnd"/>
          </w:p>
        </w:tc>
        <w:tc>
          <w:tcPr>
            <w:tcW w:w="536" w:type="dxa"/>
          </w:tcPr>
          <w:p w14:paraId="6E7833F6" w14:textId="77777777" w:rsidR="000629EB" w:rsidRPr="00DF2BB3" w:rsidRDefault="000629EB" w:rsidP="00A747B0">
            <w:pPr>
              <w:jc w:val="both"/>
              <w:rPr>
                <w:sz w:val="24"/>
                <w:szCs w:val="24"/>
                <w:lang w:eastAsia="ru-RU"/>
              </w:rPr>
            </w:pPr>
          </w:p>
        </w:tc>
        <w:tc>
          <w:tcPr>
            <w:tcW w:w="566" w:type="dxa"/>
          </w:tcPr>
          <w:p w14:paraId="146E6865" w14:textId="77777777" w:rsidR="000629EB" w:rsidRPr="00DF2BB3" w:rsidRDefault="000629EB" w:rsidP="00A747B0">
            <w:pPr>
              <w:jc w:val="both"/>
              <w:rPr>
                <w:sz w:val="24"/>
                <w:szCs w:val="24"/>
                <w:lang w:eastAsia="ru-RU"/>
              </w:rPr>
            </w:pPr>
          </w:p>
        </w:tc>
        <w:tc>
          <w:tcPr>
            <w:tcW w:w="567" w:type="dxa"/>
          </w:tcPr>
          <w:p w14:paraId="6AA7A043" w14:textId="77777777" w:rsidR="000629EB" w:rsidRPr="00DF2BB3" w:rsidRDefault="000629EB" w:rsidP="00A747B0">
            <w:pPr>
              <w:jc w:val="both"/>
              <w:rPr>
                <w:sz w:val="24"/>
                <w:szCs w:val="24"/>
                <w:lang w:eastAsia="ru-RU"/>
              </w:rPr>
            </w:pPr>
          </w:p>
        </w:tc>
        <w:tc>
          <w:tcPr>
            <w:tcW w:w="567" w:type="dxa"/>
          </w:tcPr>
          <w:p w14:paraId="3BBC25AC" w14:textId="77777777" w:rsidR="000629EB" w:rsidRPr="00DF2BB3" w:rsidRDefault="000629EB" w:rsidP="00A747B0">
            <w:pPr>
              <w:jc w:val="both"/>
              <w:rPr>
                <w:sz w:val="24"/>
                <w:szCs w:val="24"/>
                <w:lang w:eastAsia="ru-RU"/>
              </w:rPr>
            </w:pPr>
          </w:p>
        </w:tc>
        <w:tc>
          <w:tcPr>
            <w:tcW w:w="570" w:type="dxa"/>
          </w:tcPr>
          <w:p w14:paraId="3BFE1093" w14:textId="77777777" w:rsidR="000629EB" w:rsidRPr="00DF2BB3" w:rsidRDefault="000629EB" w:rsidP="00A747B0">
            <w:pPr>
              <w:jc w:val="both"/>
              <w:rPr>
                <w:sz w:val="24"/>
                <w:szCs w:val="24"/>
                <w:lang w:eastAsia="ru-RU"/>
              </w:rPr>
            </w:pPr>
          </w:p>
        </w:tc>
        <w:tc>
          <w:tcPr>
            <w:tcW w:w="706" w:type="dxa"/>
          </w:tcPr>
          <w:p w14:paraId="1CCEB01F" w14:textId="77777777" w:rsidR="000629EB" w:rsidRPr="00DF2BB3" w:rsidRDefault="000629EB" w:rsidP="00A747B0">
            <w:pPr>
              <w:jc w:val="both"/>
              <w:rPr>
                <w:sz w:val="24"/>
                <w:szCs w:val="24"/>
                <w:lang w:eastAsia="ru-RU"/>
              </w:rPr>
            </w:pPr>
          </w:p>
        </w:tc>
        <w:tc>
          <w:tcPr>
            <w:tcW w:w="630" w:type="dxa"/>
          </w:tcPr>
          <w:p w14:paraId="40474B23" w14:textId="77777777" w:rsidR="000629EB" w:rsidRPr="00DF2BB3" w:rsidRDefault="000629EB" w:rsidP="00A747B0">
            <w:pPr>
              <w:jc w:val="both"/>
              <w:rPr>
                <w:sz w:val="24"/>
                <w:szCs w:val="24"/>
              </w:rPr>
            </w:pPr>
          </w:p>
        </w:tc>
        <w:tc>
          <w:tcPr>
            <w:tcW w:w="630" w:type="dxa"/>
          </w:tcPr>
          <w:p w14:paraId="0A1A4832" w14:textId="77777777" w:rsidR="000629EB" w:rsidRPr="00DF2BB3" w:rsidRDefault="000629EB" w:rsidP="00A747B0">
            <w:pPr>
              <w:jc w:val="both"/>
              <w:rPr>
                <w:sz w:val="24"/>
                <w:szCs w:val="24"/>
              </w:rPr>
            </w:pPr>
          </w:p>
        </w:tc>
        <w:tc>
          <w:tcPr>
            <w:tcW w:w="630" w:type="dxa"/>
          </w:tcPr>
          <w:p w14:paraId="2D506EC5" w14:textId="77777777" w:rsidR="000629EB" w:rsidRPr="00DF2BB3" w:rsidRDefault="000629EB" w:rsidP="00A747B0">
            <w:pPr>
              <w:jc w:val="both"/>
              <w:rPr>
                <w:sz w:val="24"/>
                <w:szCs w:val="24"/>
              </w:rPr>
            </w:pPr>
          </w:p>
        </w:tc>
        <w:tc>
          <w:tcPr>
            <w:tcW w:w="630" w:type="dxa"/>
          </w:tcPr>
          <w:p w14:paraId="01B655C9" w14:textId="77777777" w:rsidR="000629EB" w:rsidRPr="00DF2BB3" w:rsidRDefault="000629EB" w:rsidP="00A747B0">
            <w:pPr>
              <w:jc w:val="both"/>
              <w:rPr>
                <w:sz w:val="24"/>
                <w:szCs w:val="24"/>
              </w:rPr>
            </w:pPr>
          </w:p>
        </w:tc>
        <w:tc>
          <w:tcPr>
            <w:tcW w:w="720" w:type="dxa"/>
          </w:tcPr>
          <w:p w14:paraId="4B05A7CE" w14:textId="77777777" w:rsidR="000629EB" w:rsidRPr="00DF2BB3" w:rsidRDefault="000629EB" w:rsidP="00A747B0">
            <w:pPr>
              <w:jc w:val="both"/>
              <w:rPr>
                <w:sz w:val="24"/>
                <w:szCs w:val="24"/>
              </w:rPr>
            </w:pPr>
            <w:proofErr w:type="spellStart"/>
            <w:r w:rsidRPr="00DF2BB3">
              <w:rPr>
                <w:sz w:val="24"/>
                <w:szCs w:val="24"/>
              </w:rPr>
              <w:t>Np</w:t>
            </w:r>
            <w:proofErr w:type="spellEnd"/>
          </w:p>
        </w:tc>
      </w:tr>
    </w:tbl>
    <w:p w14:paraId="02CA5850" w14:textId="729D0B84" w:rsidR="00A747B0" w:rsidRDefault="00A747B0" w:rsidP="00A747B0">
      <w:pPr>
        <w:rPr>
          <w:i/>
          <w:sz w:val="20"/>
          <w:szCs w:val="20"/>
        </w:rPr>
      </w:pPr>
      <w:r>
        <w:rPr>
          <w:b/>
          <w:i/>
          <w:sz w:val="20"/>
          <w:szCs w:val="20"/>
        </w:rPr>
        <w:t xml:space="preserve">      </w:t>
      </w:r>
      <w:r w:rsidRPr="00904533">
        <w:rPr>
          <w:b/>
          <w:i/>
          <w:sz w:val="20"/>
          <w:szCs w:val="20"/>
        </w:rPr>
        <w:t>N</w:t>
      </w:r>
      <w:r w:rsidRPr="00904533">
        <w:rPr>
          <w:i/>
          <w:sz w:val="20"/>
          <w:szCs w:val="20"/>
        </w:rPr>
        <w:t xml:space="preserve"> – nedalyvavo posėdyje</w:t>
      </w:r>
    </w:p>
    <w:p w14:paraId="714E2B77" w14:textId="0DCFC00A" w:rsidR="00A747B0" w:rsidRDefault="00A747B0" w:rsidP="00A747B0">
      <w:pPr>
        <w:rPr>
          <w:i/>
          <w:sz w:val="20"/>
          <w:szCs w:val="20"/>
        </w:rPr>
      </w:pPr>
      <w:r>
        <w:rPr>
          <w:b/>
          <w:i/>
          <w:sz w:val="20"/>
          <w:szCs w:val="20"/>
        </w:rPr>
        <w:t xml:space="preserve">      </w:t>
      </w:r>
      <w:r w:rsidRPr="00904533">
        <w:rPr>
          <w:b/>
          <w:i/>
          <w:sz w:val="20"/>
          <w:szCs w:val="20"/>
        </w:rPr>
        <w:t>p</w:t>
      </w:r>
      <w:r>
        <w:rPr>
          <w:i/>
          <w:sz w:val="20"/>
          <w:szCs w:val="20"/>
        </w:rPr>
        <w:t xml:space="preserve"> – dėl pateisinamos priežasties</w:t>
      </w:r>
    </w:p>
    <w:p w14:paraId="5FB90105" w14:textId="7607077C" w:rsidR="00A747B0" w:rsidRPr="00904533" w:rsidRDefault="00A747B0" w:rsidP="00A747B0">
      <w:pPr>
        <w:rPr>
          <w:i/>
          <w:sz w:val="20"/>
          <w:szCs w:val="20"/>
        </w:rPr>
      </w:pPr>
      <w:r>
        <w:rPr>
          <w:b/>
          <w:i/>
          <w:sz w:val="20"/>
          <w:szCs w:val="20"/>
        </w:rPr>
        <w:t xml:space="preserve">      </w:t>
      </w:r>
      <w:r w:rsidRPr="00904533">
        <w:rPr>
          <w:b/>
          <w:i/>
          <w:sz w:val="20"/>
          <w:szCs w:val="20"/>
        </w:rPr>
        <w:t xml:space="preserve">s </w:t>
      </w:r>
      <w:r w:rsidRPr="00904533">
        <w:rPr>
          <w:i/>
          <w:sz w:val="20"/>
          <w:szCs w:val="20"/>
        </w:rPr>
        <w:t>– pranešė, kad nedarbingas</w:t>
      </w:r>
    </w:p>
    <w:p w14:paraId="52CB17EB" w14:textId="77777777" w:rsidR="008D20E9" w:rsidRPr="008D0D12" w:rsidRDefault="008D20E9" w:rsidP="008D20E9">
      <w:pPr>
        <w:spacing w:line="360" w:lineRule="auto"/>
        <w:jc w:val="center"/>
        <w:rPr>
          <w:rFonts w:eastAsia="Times New Roman"/>
          <w:sz w:val="24"/>
          <w:szCs w:val="24"/>
          <w:shd w:val="clear" w:color="auto" w:fill="FFFFFF"/>
        </w:rPr>
      </w:pPr>
      <w:r>
        <w:rPr>
          <w:rFonts w:eastAsia="Times New Roman"/>
          <w:noProof/>
          <w:sz w:val="24"/>
          <w:szCs w:val="24"/>
          <w:shd w:val="clear" w:color="auto" w:fill="FFFFFF"/>
        </w:rPr>
        <w:drawing>
          <wp:inline distT="0" distB="0" distL="0" distR="0" wp14:anchorId="3BFF1D12" wp14:editId="542F480D">
            <wp:extent cx="4297680" cy="2509239"/>
            <wp:effectExtent l="0" t="0" r="7620" b="571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97680" cy="2509239"/>
                    </a:xfrm>
                    <a:prstGeom prst="rect">
                      <a:avLst/>
                    </a:prstGeom>
                    <a:noFill/>
                    <a:ln>
                      <a:noFill/>
                    </a:ln>
                  </pic:spPr>
                </pic:pic>
              </a:graphicData>
            </a:graphic>
          </wp:inline>
        </w:drawing>
      </w:r>
    </w:p>
    <w:p w14:paraId="54618383" w14:textId="77777777" w:rsidR="008D20E9" w:rsidRPr="008D20E9" w:rsidRDefault="008D20E9" w:rsidP="008D20E9">
      <w:pPr>
        <w:spacing w:line="360" w:lineRule="auto"/>
        <w:jc w:val="center"/>
        <w:rPr>
          <w:rFonts w:eastAsia="Times New Roman"/>
          <w:bCs/>
          <w:i/>
          <w:sz w:val="24"/>
          <w:szCs w:val="24"/>
          <w:shd w:val="clear" w:color="auto" w:fill="FFFFFF"/>
        </w:rPr>
      </w:pPr>
      <w:r w:rsidRPr="008D20E9">
        <w:rPr>
          <w:bCs/>
          <w:i/>
          <w:sz w:val="24"/>
          <w:szCs w:val="24"/>
        </w:rPr>
        <w:t>Švietimo, kultūros ir savivaldos komiteto posėdis</w:t>
      </w:r>
    </w:p>
    <w:p w14:paraId="032CC2A7" w14:textId="77777777" w:rsidR="000629EB" w:rsidRPr="00DF2BB3" w:rsidRDefault="000629EB" w:rsidP="00ED545F">
      <w:pPr>
        <w:spacing w:line="360" w:lineRule="auto"/>
        <w:rPr>
          <w:rFonts w:eastAsia="Times New Roman"/>
          <w:sz w:val="24"/>
          <w:szCs w:val="24"/>
          <w:shd w:val="clear" w:color="auto" w:fill="FFFFFF"/>
        </w:rPr>
      </w:pPr>
    </w:p>
    <w:p w14:paraId="4511FEDA" w14:textId="77777777" w:rsidR="00627D91" w:rsidRDefault="00546F85" w:rsidP="00627D91">
      <w:pPr>
        <w:autoSpaceDE w:val="0"/>
        <w:autoSpaceDN w:val="0"/>
        <w:adjustRightInd w:val="0"/>
        <w:spacing w:line="360" w:lineRule="auto"/>
        <w:ind w:firstLine="1276"/>
        <w:jc w:val="both"/>
        <w:rPr>
          <w:sz w:val="24"/>
          <w:szCs w:val="24"/>
        </w:rPr>
      </w:pPr>
      <w:r w:rsidRPr="00DF2BB3">
        <w:rPr>
          <w:b/>
          <w:sz w:val="24"/>
          <w:szCs w:val="24"/>
        </w:rPr>
        <w:t xml:space="preserve">Švietimo, kultūros ir savivaldos komiteto </w:t>
      </w:r>
      <w:r w:rsidRPr="00DF2BB3">
        <w:rPr>
          <w:sz w:val="24"/>
          <w:szCs w:val="24"/>
        </w:rPr>
        <w:t>įgaliojimai – švietimo (formal</w:t>
      </w:r>
      <w:r w:rsidR="00BD5280" w:rsidRPr="00DF2BB3">
        <w:rPr>
          <w:sz w:val="24"/>
          <w:szCs w:val="24"/>
        </w:rPr>
        <w:t>iojo</w:t>
      </w:r>
      <w:r w:rsidRPr="00DF2BB3">
        <w:rPr>
          <w:sz w:val="24"/>
          <w:szCs w:val="24"/>
        </w:rPr>
        <w:t>, neformal</w:t>
      </w:r>
      <w:r w:rsidR="00BD5280" w:rsidRPr="00DF2BB3">
        <w:rPr>
          <w:sz w:val="24"/>
          <w:szCs w:val="24"/>
        </w:rPr>
        <w:t>iojo</w:t>
      </w:r>
      <w:r w:rsidRPr="00DF2BB3">
        <w:rPr>
          <w:sz w:val="24"/>
          <w:szCs w:val="24"/>
        </w:rPr>
        <w:t xml:space="preserve">), vaikų ir jaunimo teisių apsaugos, jaunimo užimtumo, kultūros, sporto, turizmo, poilsio organizavimo, kraštovaizdžio, kultūros vertybių apsaugos, savivaldybės tarybos narių įgaliojimų </w:t>
      </w:r>
      <w:r w:rsidRPr="00DF2BB3">
        <w:rPr>
          <w:sz w:val="24"/>
          <w:szCs w:val="24"/>
        </w:rPr>
        <w:lastRenderedPageBreak/>
        <w:t xml:space="preserve">netekimo, savivaldos teisės įgyvendinimo klausimai, įstatymų, Vyriausybės nutarimų, savivaldybės tarybos sprendimų laikymosi kontrolė. </w:t>
      </w:r>
    </w:p>
    <w:p w14:paraId="3A167EAF" w14:textId="54167915" w:rsidR="00F25E06" w:rsidRPr="001F4853" w:rsidRDefault="00546F85" w:rsidP="001F4853">
      <w:pPr>
        <w:autoSpaceDE w:val="0"/>
        <w:autoSpaceDN w:val="0"/>
        <w:adjustRightInd w:val="0"/>
        <w:spacing w:line="360" w:lineRule="auto"/>
        <w:ind w:firstLine="1276"/>
        <w:jc w:val="both"/>
        <w:rPr>
          <w:sz w:val="24"/>
          <w:szCs w:val="24"/>
        </w:rPr>
      </w:pPr>
      <w:r w:rsidRPr="00DF2BB3">
        <w:rPr>
          <w:sz w:val="24"/>
          <w:szCs w:val="24"/>
        </w:rPr>
        <w:t xml:space="preserve">Komitetas surengė </w:t>
      </w:r>
      <w:r w:rsidR="00ED545F" w:rsidRPr="00DF2BB3">
        <w:rPr>
          <w:sz w:val="24"/>
          <w:szCs w:val="24"/>
        </w:rPr>
        <w:t>9</w:t>
      </w:r>
      <w:r w:rsidRPr="00DF2BB3">
        <w:rPr>
          <w:sz w:val="24"/>
          <w:szCs w:val="24"/>
        </w:rPr>
        <w:t xml:space="preserve"> posėdžius, kuriuose apsvarstė </w:t>
      </w:r>
      <w:r w:rsidR="00ED545F" w:rsidRPr="00DF2BB3">
        <w:rPr>
          <w:sz w:val="24"/>
          <w:szCs w:val="24"/>
        </w:rPr>
        <w:t>142</w:t>
      </w:r>
      <w:r w:rsidRPr="00DF2BB3">
        <w:rPr>
          <w:sz w:val="24"/>
          <w:szCs w:val="24"/>
        </w:rPr>
        <w:t xml:space="preserve"> klausimus</w:t>
      </w:r>
      <w:r w:rsidR="00ED545F" w:rsidRPr="00DF2BB3">
        <w:rPr>
          <w:sz w:val="24"/>
          <w:szCs w:val="24"/>
        </w:rPr>
        <w:t xml:space="preserve"> ir priėmė 137 sprendimus.</w:t>
      </w:r>
      <w:r w:rsidRPr="00DF2BB3">
        <w:rPr>
          <w:sz w:val="24"/>
          <w:szCs w:val="24"/>
        </w:rPr>
        <w:t xml:space="preserve"> Pateikiami kai kurie komiteto posėdžiuose svarstyti klausimai: </w:t>
      </w:r>
      <w:r w:rsidR="00627D91">
        <w:rPr>
          <w:sz w:val="24"/>
          <w:szCs w:val="24"/>
        </w:rPr>
        <w:t>d</w:t>
      </w:r>
      <w:r w:rsidR="00B9659A" w:rsidRPr="00DF2BB3">
        <w:rPr>
          <w:sz w:val="24"/>
          <w:szCs w:val="24"/>
        </w:rPr>
        <w:t>ėl Visagino savivaldybės 2020</w:t>
      </w:r>
      <w:r w:rsidR="00A47556">
        <w:rPr>
          <w:sz w:val="24"/>
          <w:szCs w:val="24"/>
        </w:rPr>
        <w:t>–</w:t>
      </w:r>
      <w:r w:rsidR="00B9659A" w:rsidRPr="00DF2BB3">
        <w:rPr>
          <w:sz w:val="24"/>
          <w:szCs w:val="24"/>
        </w:rPr>
        <w:t>2022 metų strateginio veiklos plano patvirtinimo;</w:t>
      </w:r>
      <w:r w:rsidR="00627D91">
        <w:rPr>
          <w:sz w:val="24"/>
          <w:szCs w:val="24"/>
          <w:shd w:val="clear" w:color="auto" w:fill="FFFFFF"/>
        </w:rPr>
        <w:t xml:space="preserve"> d</w:t>
      </w:r>
      <w:r w:rsidR="00B9659A" w:rsidRPr="00DF2BB3">
        <w:rPr>
          <w:sz w:val="24"/>
          <w:szCs w:val="24"/>
          <w:shd w:val="clear" w:color="auto" w:fill="FFFFFF"/>
        </w:rPr>
        <w:t>ėl Visagino savivaldybės 2020 metų biudžeto patvirtinimo;</w:t>
      </w:r>
      <w:r w:rsidR="00627D91">
        <w:rPr>
          <w:sz w:val="24"/>
          <w:szCs w:val="24"/>
        </w:rPr>
        <w:t xml:space="preserve"> d</w:t>
      </w:r>
      <w:r w:rsidR="00B9659A" w:rsidRPr="00DF2BB3">
        <w:rPr>
          <w:sz w:val="24"/>
          <w:szCs w:val="24"/>
        </w:rPr>
        <w:t>ėl Visagino savivaldybės biudžetinių įstaigų vadovų darbo apmokėjimo s</w:t>
      </w:r>
      <w:r w:rsidR="00627D91">
        <w:rPr>
          <w:sz w:val="24"/>
          <w:szCs w:val="24"/>
        </w:rPr>
        <w:t>istemos aprašo patvirtinimo; d</w:t>
      </w:r>
      <w:r w:rsidR="00B9659A" w:rsidRPr="00DF2BB3">
        <w:rPr>
          <w:sz w:val="24"/>
          <w:szCs w:val="24"/>
        </w:rPr>
        <w:t xml:space="preserve">ėl Atlyginimo už ugdymą lengvatų nustatymo ir Atlyginimo už ugdymą Visagino savivaldybės neformaliojo vaikų švietimo ir formalųjį švietimą papildančio ugdymo mokyklose mokėjimo ir lengvatų taikymo tvarkos aprašo patvirtinimo; </w:t>
      </w:r>
      <w:r w:rsidR="00627D91">
        <w:rPr>
          <w:sz w:val="24"/>
          <w:szCs w:val="24"/>
        </w:rPr>
        <w:t>d</w:t>
      </w:r>
      <w:r w:rsidR="00B9659A" w:rsidRPr="00DF2BB3">
        <w:rPr>
          <w:sz w:val="24"/>
          <w:szCs w:val="24"/>
        </w:rPr>
        <w:t>ėl turto perdavimo savivaldybės bendrojo ugdymo mokykloms valdyti, naudoti ir disponuoti juo patikėjimo teise;</w:t>
      </w:r>
      <w:r w:rsidR="00627D91">
        <w:rPr>
          <w:sz w:val="24"/>
          <w:szCs w:val="24"/>
          <w:shd w:val="clear" w:color="auto" w:fill="FFFFFF"/>
        </w:rPr>
        <w:t xml:space="preserve"> d</w:t>
      </w:r>
      <w:r w:rsidR="00B9659A" w:rsidRPr="00DF2BB3">
        <w:rPr>
          <w:sz w:val="24"/>
          <w:szCs w:val="24"/>
          <w:shd w:val="clear" w:color="auto" w:fill="FFFFFF"/>
        </w:rPr>
        <w:t xml:space="preserve">ėl Visagino savivaldybės ir </w:t>
      </w:r>
      <w:proofErr w:type="spellStart"/>
      <w:r w:rsidR="00B9659A" w:rsidRPr="00DF2BB3">
        <w:rPr>
          <w:sz w:val="24"/>
          <w:szCs w:val="24"/>
          <w:shd w:val="clear" w:color="auto" w:fill="FFFFFF"/>
        </w:rPr>
        <w:t>Armaviro</w:t>
      </w:r>
      <w:proofErr w:type="spellEnd"/>
      <w:r w:rsidR="00B9659A" w:rsidRPr="00DF2BB3">
        <w:rPr>
          <w:sz w:val="24"/>
          <w:szCs w:val="24"/>
          <w:shd w:val="clear" w:color="auto" w:fill="FFFFFF"/>
        </w:rPr>
        <w:t xml:space="preserve"> bendrijos (Armėnijos</w:t>
      </w:r>
      <w:r w:rsidR="00627D91">
        <w:rPr>
          <w:sz w:val="24"/>
          <w:szCs w:val="24"/>
          <w:shd w:val="clear" w:color="auto" w:fill="FFFFFF"/>
        </w:rPr>
        <w:t xml:space="preserve"> Respublika) bendradarbiavimo; d</w:t>
      </w:r>
      <w:r w:rsidR="00B9659A" w:rsidRPr="00DF2BB3">
        <w:rPr>
          <w:sz w:val="24"/>
          <w:szCs w:val="24"/>
          <w:shd w:val="clear" w:color="auto" w:fill="FFFFFF"/>
        </w:rPr>
        <w:t xml:space="preserve">ėl Visagino savivaldybės ir </w:t>
      </w:r>
      <w:proofErr w:type="spellStart"/>
      <w:r w:rsidR="00B9659A" w:rsidRPr="00DF2BB3">
        <w:rPr>
          <w:sz w:val="24"/>
          <w:szCs w:val="24"/>
          <w:shd w:val="clear" w:color="auto" w:fill="FFFFFF"/>
        </w:rPr>
        <w:t>Džangdziadzie</w:t>
      </w:r>
      <w:proofErr w:type="spellEnd"/>
      <w:r w:rsidR="00B9659A" w:rsidRPr="00DF2BB3">
        <w:rPr>
          <w:sz w:val="24"/>
          <w:szCs w:val="24"/>
          <w:shd w:val="clear" w:color="auto" w:fill="FFFFFF"/>
        </w:rPr>
        <w:t xml:space="preserve"> miesto (Kinijos Liaudies Respublika) bendradarbiavimo;</w:t>
      </w:r>
      <w:r w:rsidR="00627D91">
        <w:rPr>
          <w:sz w:val="24"/>
          <w:szCs w:val="24"/>
          <w:shd w:val="clear" w:color="auto" w:fill="FFFFFF"/>
          <w:lang w:eastAsia="en-US"/>
        </w:rPr>
        <w:t xml:space="preserve"> d</w:t>
      </w:r>
      <w:r w:rsidR="00B9659A" w:rsidRPr="00DF2BB3">
        <w:rPr>
          <w:sz w:val="24"/>
          <w:szCs w:val="24"/>
          <w:shd w:val="clear" w:color="auto" w:fill="FFFFFF"/>
          <w:lang w:eastAsia="en-US"/>
        </w:rPr>
        <w:t>ėl Visagino savivaldybės ikimokyklinio ir bendrojo ugdymo mokyklų darbuotojų pareigybių (etatų) skaičiaus nustatymo normatyvų patvirtinimo;</w:t>
      </w:r>
      <w:r w:rsidR="00627D91">
        <w:rPr>
          <w:sz w:val="24"/>
          <w:szCs w:val="24"/>
          <w:shd w:val="clear" w:color="auto" w:fill="FFFFFF"/>
        </w:rPr>
        <w:t xml:space="preserve"> d</w:t>
      </w:r>
      <w:r w:rsidR="00B9659A" w:rsidRPr="00DF2BB3">
        <w:rPr>
          <w:sz w:val="24"/>
          <w:szCs w:val="24"/>
          <w:shd w:val="clear" w:color="auto" w:fill="FFFFFF"/>
        </w:rPr>
        <w:t>ėl atleidimo nuo atlyginimo už ugdymą pagal neformaliojo suaugusiųjų šv</w:t>
      </w:r>
      <w:r w:rsidR="00627D91">
        <w:rPr>
          <w:sz w:val="24"/>
          <w:szCs w:val="24"/>
          <w:shd w:val="clear" w:color="auto" w:fill="FFFFFF"/>
        </w:rPr>
        <w:t>ietimo programas mokėjimo; d</w:t>
      </w:r>
      <w:r w:rsidR="00B9659A" w:rsidRPr="00DF2BB3">
        <w:rPr>
          <w:sz w:val="24"/>
          <w:szCs w:val="24"/>
          <w:shd w:val="clear" w:color="auto" w:fill="FFFFFF"/>
        </w:rPr>
        <w:t>ėl atleidimo nuo mokesčio už užsiėmimus studijose Visagino kultūros centre;</w:t>
      </w:r>
      <w:r w:rsidR="00627D91">
        <w:rPr>
          <w:sz w:val="24"/>
          <w:szCs w:val="24"/>
          <w:shd w:val="clear" w:color="auto" w:fill="FFFFFF"/>
          <w:lang w:eastAsia="en-US"/>
        </w:rPr>
        <w:t xml:space="preserve"> d</w:t>
      </w:r>
      <w:r w:rsidR="00B9659A" w:rsidRPr="00DF2BB3">
        <w:rPr>
          <w:sz w:val="24"/>
          <w:szCs w:val="24"/>
          <w:shd w:val="clear" w:color="auto" w:fill="FFFFFF"/>
          <w:lang w:eastAsia="en-US"/>
        </w:rPr>
        <w:t>ėl pritarimo projekto „Turizmo informacinės infrastruktūros plėtra Utenos, Ignalinos, Zarasų rajonų ir Visagino savivaldybėse“ įgyvendinimui;</w:t>
      </w:r>
      <w:r w:rsidR="00627D91">
        <w:rPr>
          <w:sz w:val="24"/>
          <w:szCs w:val="24"/>
        </w:rPr>
        <w:t xml:space="preserve"> d</w:t>
      </w:r>
      <w:r w:rsidR="00B9659A" w:rsidRPr="00DF2BB3">
        <w:rPr>
          <w:sz w:val="24"/>
          <w:szCs w:val="24"/>
        </w:rPr>
        <w:t>ėl Visagino savivaldybės mokinių nemokamo maitinimo savivaldybės ir nevalstybinėse mokyklose ir Visagino savivaldybės paramos mokinio reikmenims įsigyt</w:t>
      </w:r>
      <w:r w:rsidR="00627D91">
        <w:rPr>
          <w:sz w:val="24"/>
          <w:szCs w:val="24"/>
        </w:rPr>
        <w:t>i tvarkos aprašų patvirtinimo; d</w:t>
      </w:r>
      <w:r w:rsidR="00B9659A" w:rsidRPr="00DF2BB3">
        <w:rPr>
          <w:sz w:val="24"/>
          <w:szCs w:val="24"/>
        </w:rPr>
        <w:t>ėl viešų konkursų Visagino švietimo įstaigų direktorių pareigoms eiti organizavim</w:t>
      </w:r>
      <w:r w:rsidR="00627D91">
        <w:rPr>
          <w:sz w:val="24"/>
          <w:szCs w:val="24"/>
        </w:rPr>
        <w:t>o; d</w:t>
      </w:r>
      <w:r w:rsidR="00B9659A" w:rsidRPr="00DF2BB3">
        <w:rPr>
          <w:sz w:val="24"/>
          <w:szCs w:val="24"/>
        </w:rPr>
        <w:t>ėl Visagino savivaldybės neformaliojo vaikų švietimo lėšų skyrimo ir panaudojim</w:t>
      </w:r>
      <w:r w:rsidR="00627D91">
        <w:rPr>
          <w:sz w:val="24"/>
          <w:szCs w:val="24"/>
        </w:rPr>
        <w:t>o tvarkos aprašo patvirtinimo; d</w:t>
      </w:r>
      <w:r w:rsidR="00B9659A" w:rsidRPr="00DF2BB3">
        <w:rPr>
          <w:sz w:val="24"/>
          <w:szCs w:val="24"/>
        </w:rPr>
        <w:t>ėl formalųjį švietimą papildančio ir neformaliojo ugdymo klasių (grupių) skaičiaus ir dydžio Visagino savivaldybės neformaliojo švietimo įstaigose 2020</w:t>
      </w:r>
      <w:r w:rsidR="00627D91">
        <w:rPr>
          <w:sz w:val="24"/>
          <w:szCs w:val="24"/>
        </w:rPr>
        <w:t>–2021 mokslo metams nustatymo; d</w:t>
      </w:r>
      <w:r w:rsidR="00B9659A" w:rsidRPr="00DF2BB3">
        <w:rPr>
          <w:sz w:val="24"/>
          <w:szCs w:val="24"/>
        </w:rPr>
        <w:t>ėl Visagino savivaldybės neformaliojo švietimo ir formalųjį švietimą papildančio ugdymo programas vykdančių Visagino savivaldybės biudžetinių įstaigų tinklo optimizavimo koncepcijos patvirtinimo;</w:t>
      </w:r>
      <w:r w:rsidR="00627D91">
        <w:rPr>
          <w:sz w:val="24"/>
          <w:szCs w:val="24"/>
        </w:rPr>
        <w:t xml:space="preserve"> d</w:t>
      </w:r>
      <w:r w:rsidR="00006556" w:rsidRPr="00DF2BB3">
        <w:rPr>
          <w:sz w:val="24"/>
          <w:szCs w:val="24"/>
        </w:rPr>
        <w:t>ėl sutikimo reorganizuoti Visagino kūrybos namus ir Visagino Č</w:t>
      </w:r>
      <w:r w:rsidR="00627D91">
        <w:rPr>
          <w:sz w:val="24"/>
          <w:szCs w:val="24"/>
        </w:rPr>
        <w:t>eslovo Sasnausko menų mokyklą; d</w:t>
      </w:r>
      <w:r w:rsidR="00006556" w:rsidRPr="00DF2BB3">
        <w:rPr>
          <w:sz w:val="24"/>
          <w:szCs w:val="24"/>
        </w:rPr>
        <w:t>ėl sutikimo pertvarkyti biudžetinę įstaigą Visagino sp</w:t>
      </w:r>
      <w:r w:rsidR="00627D91">
        <w:rPr>
          <w:sz w:val="24"/>
          <w:szCs w:val="24"/>
        </w:rPr>
        <w:t>orto centrą į viešąją įstaigą; d</w:t>
      </w:r>
      <w:r w:rsidR="00006556" w:rsidRPr="00DF2BB3">
        <w:rPr>
          <w:sz w:val="24"/>
          <w:szCs w:val="24"/>
        </w:rPr>
        <w:t>ėl biudžetinės įstaigos Visagino sporto centro pertvarkymo į viešąją įstaigą Visagino sporto ir rekreacijos centrą;</w:t>
      </w:r>
      <w:r w:rsidR="00627D91">
        <w:rPr>
          <w:rFonts w:eastAsiaTheme="minorHAnsi"/>
          <w:sz w:val="24"/>
          <w:szCs w:val="24"/>
          <w:lang w:eastAsia="en-US"/>
        </w:rPr>
        <w:t xml:space="preserve"> d</w:t>
      </w:r>
      <w:r w:rsidR="00006556" w:rsidRPr="00DF2BB3">
        <w:rPr>
          <w:rFonts w:eastAsiaTheme="minorHAnsi"/>
          <w:sz w:val="24"/>
          <w:szCs w:val="24"/>
          <w:lang w:eastAsia="en-US"/>
        </w:rPr>
        <w:t>ėl viešosios įstaigos Ignalinos atominės elektrinės regiono verslo ir turizmo informacijos centro reorganizavimo, reorganizavimo sąlygų aprašo ir įstatų patvirtinimo;</w:t>
      </w:r>
      <w:r w:rsidR="00627D91">
        <w:rPr>
          <w:sz w:val="24"/>
          <w:szCs w:val="24"/>
        </w:rPr>
        <w:t xml:space="preserve"> d</w:t>
      </w:r>
      <w:r w:rsidR="00006556" w:rsidRPr="00DF2BB3">
        <w:rPr>
          <w:sz w:val="24"/>
          <w:szCs w:val="24"/>
        </w:rPr>
        <w:t>ėl dalyvavimo steigiant viešąją įstaigą Visagino krepšinio mokyk</w:t>
      </w:r>
      <w:r w:rsidR="00627D91">
        <w:rPr>
          <w:sz w:val="24"/>
          <w:szCs w:val="24"/>
        </w:rPr>
        <w:t>lą; d</w:t>
      </w:r>
      <w:r w:rsidR="00006556" w:rsidRPr="00DF2BB3">
        <w:rPr>
          <w:sz w:val="24"/>
          <w:szCs w:val="24"/>
        </w:rPr>
        <w:t>ėl Visagino sporto ir rekreacijos centro sportinio ugdymo plano projekto suderinimo;</w:t>
      </w:r>
      <w:r w:rsidR="00006556" w:rsidRPr="00DF2BB3">
        <w:rPr>
          <w:sz w:val="24"/>
          <w:szCs w:val="24"/>
          <w:lang w:eastAsia="en-US"/>
        </w:rPr>
        <w:t xml:space="preserve"> Dėl Sporto projektų finansavimo konkurso nuostatų patvirtinimo;</w:t>
      </w:r>
      <w:r w:rsidR="00627D91">
        <w:rPr>
          <w:sz w:val="24"/>
          <w:szCs w:val="24"/>
        </w:rPr>
        <w:t xml:space="preserve"> d</w:t>
      </w:r>
      <w:r w:rsidR="00657829" w:rsidRPr="00DF2BB3">
        <w:rPr>
          <w:sz w:val="24"/>
          <w:szCs w:val="24"/>
        </w:rPr>
        <w:t>ėl Visagino savivaldybės jaunimo reikalų tarybos nuostatų patvirtinimo;</w:t>
      </w:r>
      <w:r w:rsidR="00627D91">
        <w:rPr>
          <w:sz w:val="24"/>
          <w:szCs w:val="24"/>
          <w:shd w:val="clear" w:color="auto" w:fill="FFFFFF"/>
        </w:rPr>
        <w:t xml:space="preserve"> d</w:t>
      </w:r>
      <w:r w:rsidR="00657829" w:rsidRPr="00DF2BB3">
        <w:rPr>
          <w:sz w:val="24"/>
          <w:szCs w:val="24"/>
          <w:shd w:val="clear" w:color="auto" w:fill="FFFFFF"/>
        </w:rPr>
        <w:t>ėl didžiausio leistino Visagino savivaldybės švietimo ir kultūros įstaigų bei Visagino švietimo pagalbos tarnybos pareigy</w:t>
      </w:r>
      <w:r w:rsidR="00627D91">
        <w:rPr>
          <w:sz w:val="24"/>
          <w:szCs w:val="24"/>
          <w:shd w:val="clear" w:color="auto" w:fill="FFFFFF"/>
        </w:rPr>
        <w:t>bių etatų skaičiaus nustatymo; d</w:t>
      </w:r>
      <w:r w:rsidR="00657829" w:rsidRPr="00DF2BB3">
        <w:rPr>
          <w:sz w:val="24"/>
          <w:szCs w:val="24"/>
          <w:shd w:val="clear" w:color="auto" w:fill="FFFFFF"/>
        </w:rPr>
        <w:t xml:space="preserve">ėl Visagino rekreacijos paslaugų centro didžiausio leistino pareigybių </w:t>
      </w:r>
      <w:r w:rsidR="00657829" w:rsidRPr="00DF2BB3">
        <w:rPr>
          <w:sz w:val="24"/>
          <w:szCs w:val="24"/>
          <w:shd w:val="clear" w:color="auto" w:fill="FFFFFF"/>
        </w:rPr>
        <w:lastRenderedPageBreak/>
        <w:t>skaičiaus patvirtinimo;</w:t>
      </w:r>
      <w:r w:rsidR="00627D91">
        <w:rPr>
          <w:sz w:val="24"/>
          <w:szCs w:val="24"/>
        </w:rPr>
        <w:t xml:space="preserve"> d</w:t>
      </w:r>
      <w:r w:rsidR="00657829" w:rsidRPr="00DF2BB3">
        <w:rPr>
          <w:sz w:val="24"/>
          <w:szCs w:val="24"/>
        </w:rPr>
        <w:t>ėl Mokinių priėmimo į Visagino savivaldybės bendrojo ugdymo mokykla</w:t>
      </w:r>
      <w:r w:rsidR="00627D91">
        <w:rPr>
          <w:sz w:val="24"/>
          <w:szCs w:val="24"/>
        </w:rPr>
        <w:t>s tvarkos aprašo patvirtinimo; d</w:t>
      </w:r>
      <w:r w:rsidR="00657829" w:rsidRPr="00DF2BB3">
        <w:rPr>
          <w:sz w:val="24"/>
          <w:szCs w:val="24"/>
        </w:rPr>
        <w:t>ėl viešosios įstaigos Visagi</w:t>
      </w:r>
      <w:r w:rsidR="00627D91">
        <w:rPr>
          <w:sz w:val="24"/>
          <w:szCs w:val="24"/>
        </w:rPr>
        <w:t>no edukacijų centro įsteigimo; d</w:t>
      </w:r>
      <w:r w:rsidR="00A47556">
        <w:rPr>
          <w:sz w:val="24"/>
          <w:szCs w:val="24"/>
        </w:rPr>
        <w:t>ėl K</w:t>
      </w:r>
      <w:r w:rsidR="00657829" w:rsidRPr="00DF2BB3">
        <w:rPr>
          <w:sz w:val="24"/>
          <w:szCs w:val="24"/>
        </w:rPr>
        <w:t>ultūros projektų finansavimo k</w:t>
      </w:r>
      <w:r w:rsidR="00627D91">
        <w:rPr>
          <w:sz w:val="24"/>
          <w:szCs w:val="24"/>
        </w:rPr>
        <w:t>onkurso nuostatų patvirtinimo; d</w:t>
      </w:r>
      <w:r w:rsidR="00657829" w:rsidRPr="00DF2BB3">
        <w:rPr>
          <w:sz w:val="24"/>
          <w:szCs w:val="24"/>
        </w:rPr>
        <w:t>ėl Visagino savivaldybės tarybos veiklos reglamento patvirtinimo ir kt.</w:t>
      </w:r>
    </w:p>
    <w:p w14:paraId="59EA3747" w14:textId="77777777" w:rsidR="00F25E06" w:rsidRDefault="00F25E06" w:rsidP="0036692C">
      <w:pPr>
        <w:spacing w:line="360" w:lineRule="auto"/>
        <w:jc w:val="both"/>
        <w:rPr>
          <w:b/>
          <w:i/>
          <w:sz w:val="24"/>
          <w:szCs w:val="24"/>
        </w:rPr>
      </w:pPr>
    </w:p>
    <w:p w14:paraId="7A5BB775" w14:textId="7F566702" w:rsidR="00ED545F" w:rsidRPr="00742924" w:rsidRDefault="00F25E06" w:rsidP="00742924">
      <w:pPr>
        <w:spacing w:line="360" w:lineRule="auto"/>
        <w:ind w:firstLine="1276"/>
        <w:jc w:val="both"/>
        <w:rPr>
          <w:i/>
          <w:kern w:val="24"/>
          <w:sz w:val="24"/>
          <w:szCs w:val="24"/>
        </w:rPr>
      </w:pPr>
      <w:r>
        <w:rPr>
          <w:i/>
          <w:sz w:val="24"/>
          <w:szCs w:val="24"/>
        </w:rPr>
        <w:t>9</w:t>
      </w:r>
      <w:r w:rsidR="00742924" w:rsidRPr="00742924">
        <w:rPr>
          <w:i/>
          <w:sz w:val="24"/>
          <w:szCs w:val="24"/>
        </w:rPr>
        <w:t xml:space="preserve"> lentelė. </w:t>
      </w:r>
      <w:r w:rsidR="00ED545F" w:rsidRPr="00742924">
        <w:rPr>
          <w:sz w:val="24"/>
          <w:szCs w:val="24"/>
        </w:rPr>
        <w:t>2020 m. Švietimo, kultūros ir savival</w:t>
      </w:r>
      <w:r w:rsidR="00742924">
        <w:rPr>
          <w:sz w:val="24"/>
          <w:szCs w:val="24"/>
        </w:rPr>
        <w:t>dos komiteto</w:t>
      </w:r>
      <w:r w:rsidR="00742924" w:rsidRPr="00742924">
        <w:rPr>
          <w:sz w:val="24"/>
          <w:szCs w:val="24"/>
        </w:rPr>
        <w:t xml:space="preserve"> narių lankomumas</w:t>
      </w:r>
    </w:p>
    <w:tbl>
      <w:tblPr>
        <w:tblW w:w="8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4"/>
        <w:gridCol w:w="623"/>
        <w:gridCol w:w="642"/>
        <w:gridCol w:w="669"/>
        <w:gridCol w:w="676"/>
        <w:gridCol w:w="600"/>
        <w:gridCol w:w="570"/>
        <w:gridCol w:w="720"/>
        <w:gridCol w:w="720"/>
        <w:gridCol w:w="720"/>
      </w:tblGrid>
      <w:tr w:rsidR="00742924" w:rsidRPr="00DF2BB3" w14:paraId="718AE37F" w14:textId="77777777" w:rsidTr="00742924">
        <w:trPr>
          <w:jc w:val="center"/>
        </w:trPr>
        <w:tc>
          <w:tcPr>
            <w:tcW w:w="2404" w:type="dxa"/>
            <w:vMerge w:val="restart"/>
          </w:tcPr>
          <w:p w14:paraId="3587EA97" w14:textId="77777777" w:rsidR="00742924" w:rsidRDefault="00742924" w:rsidP="00742924">
            <w:pPr>
              <w:rPr>
                <w:b/>
                <w:sz w:val="24"/>
                <w:szCs w:val="24"/>
                <w:lang w:eastAsia="ru-RU"/>
              </w:rPr>
            </w:pPr>
          </w:p>
          <w:p w14:paraId="32D59D34" w14:textId="78232AA0" w:rsidR="00742924" w:rsidRPr="00742924" w:rsidRDefault="00742924" w:rsidP="00742924">
            <w:pPr>
              <w:rPr>
                <w:b/>
                <w:sz w:val="24"/>
                <w:szCs w:val="24"/>
                <w:lang w:eastAsia="ru-RU"/>
              </w:rPr>
            </w:pPr>
            <w:r w:rsidRPr="00742924">
              <w:rPr>
                <w:b/>
                <w:sz w:val="24"/>
                <w:szCs w:val="24"/>
                <w:lang w:eastAsia="ru-RU"/>
              </w:rPr>
              <w:t>Vardas, pavardė</w:t>
            </w:r>
          </w:p>
        </w:tc>
        <w:tc>
          <w:tcPr>
            <w:tcW w:w="5940" w:type="dxa"/>
            <w:gridSpan w:val="9"/>
          </w:tcPr>
          <w:p w14:paraId="299C703F" w14:textId="510CEE6A" w:rsidR="00742924" w:rsidRPr="00742924" w:rsidRDefault="00742924" w:rsidP="00742924">
            <w:pPr>
              <w:jc w:val="center"/>
              <w:rPr>
                <w:b/>
                <w:sz w:val="24"/>
                <w:szCs w:val="24"/>
                <w:lang w:eastAsia="ru-RU"/>
              </w:rPr>
            </w:pPr>
            <w:r w:rsidRPr="00742924">
              <w:rPr>
                <w:b/>
                <w:sz w:val="24"/>
                <w:szCs w:val="24"/>
                <w:lang w:eastAsia="ru-RU"/>
              </w:rPr>
              <w:t>Posėdžio data</w:t>
            </w:r>
          </w:p>
        </w:tc>
      </w:tr>
      <w:tr w:rsidR="00742924" w:rsidRPr="00DF2BB3" w14:paraId="6596D321" w14:textId="77777777" w:rsidTr="00742924">
        <w:trPr>
          <w:jc w:val="center"/>
        </w:trPr>
        <w:tc>
          <w:tcPr>
            <w:tcW w:w="2404" w:type="dxa"/>
            <w:vMerge/>
          </w:tcPr>
          <w:p w14:paraId="10F2CC3A" w14:textId="77777777" w:rsidR="00742924" w:rsidRPr="00DF2BB3" w:rsidRDefault="00742924" w:rsidP="00742924">
            <w:pPr>
              <w:rPr>
                <w:sz w:val="24"/>
                <w:szCs w:val="24"/>
                <w:lang w:eastAsia="ru-RU"/>
              </w:rPr>
            </w:pPr>
          </w:p>
        </w:tc>
        <w:tc>
          <w:tcPr>
            <w:tcW w:w="623" w:type="dxa"/>
          </w:tcPr>
          <w:p w14:paraId="4D91887D" w14:textId="060621D2" w:rsidR="00742924" w:rsidRPr="00DF2BB3" w:rsidRDefault="00742924" w:rsidP="00742924">
            <w:pPr>
              <w:jc w:val="both"/>
              <w:rPr>
                <w:sz w:val="24"/>
                <w:szCs w:val="24"/>
                <w:lang w:eastAsia="ru-RU"/>
              </w:rPr>
            </w:pPr>
            <w:r w:rsidRPr="00DF2BB3">
              <w:rPr>
                <w:b/>
                <w:sz w:val="24"/>
                <w:szCs w:val="24"/>
                <w:lang w:eastAsia="ru-RU"/>
              </w:rPr>
              <w:t>01-28</w:t>
            </w:r>
          </w:p>
        </w:tc>
        <w:tc>
          <w:tcPr>
            <w:tcW w:w="642" w:type="dxa"/>
          </w:tcPr>
          <w:p w14:paraId="632DFED2" w14:textId="3307730E" w:rsidR="00742924" w:rsidRPr="00DF2BB3" w:rsidRDefault="00742924" w:rsidP="00742924">
            <w:pPr>
              <w:jc w:val="both"/>
              <w:rPr>
                <w:sz w:val="24"/>
                <w:szCs w:val="24"/>
                <w:lang w:eastAsia="ru-RU"/>
              </w:rPr>
            </w:pPr>
            <w:r w:rsidRPr="00DF2BB3">
              <w:rPr>
                <w:b/>
                <w:sz w:val="24"/>
                <w:szCs w:val="24"/>
                <w:lang w:eastAsia="ru-RU"/>
              </w:rPr>
              <w:t>02-18</w:t>
            </w:r>
          </w:p>
        </w:tc>
        <w:tc>
          <w:tcPr>
            <w:tcW w:w="669" w:type="dxa"/>
          </w:tcPr>
          <w:p w14:paraId="7695AF34" w14:textId="57246217" w:rsidR="00742924" w:rsidRPr="00742924" w:rsidRDefault="00742924" w:rsidP="00742924">
            <w:pPr>
              <w:jc w:val="both"/>
              <w:rPr>
                <w:b/>
                <w:sz w:val="24"/>
                <w:szCs w:val="24"/>
                <w:lang w:eastAsia="ru-RU"/>
              </w:rPr>
            </w:pPr>
            <w:r>
              <w:rPr>
                <w:b/>
                <w:sz w:val="24"/>
                <w:szCs w:val="24"/>
                <w:lang w:eastAsia="ru-RU"/>
              </w:rPr>
              <w:t>04-</w:t>
            </w:r>
            <w:r w:rsidRPr="00DF2BB3">
              <w:rPr>
                <w:b/>
                <w:sz w:val="24"/>
                <w:szCs w:val="24"/>
                <w:lang w:eastAsia="ru-RU"/>
              </w:rPr>
              <w:t>07</w:t>
            </w:r>
          </w:p>
        </w:tc>
        <w:tc>
          <w:tcPr>
            <w:tcW w:w="676" w:type="dxa"/>
          </w:tcPr>
          <w:p w14:paraId="676F53D3" w14:textId="00D71B35" w:rsidR="00742924" w:rsidRPr="00DF2BB3" w:rsidRDefault="00742924" w:rsidP="00742924">
            <w:pPr>
              <w:jc w:val="both"/>
              <w:rPr>
                <w:sz w:val="24"/>
                <w:szCs w:val="24"/>
                <w:lang w:eastAsia="ru-RU"/>
              </w:rPr>
            </w:pPr>
            <w:r w:rsidRPr="00DF2BB3">
              <w:rPr>
                <w:b/>
                <w:sz w:val="24"/>
                <w:szCs w:val="24"/>
                <w:lang w:eastAsia="ru-RU"/>
              </w:rPr>
              <w:t>04-22</w:t>
            </w:r>
          </w:p>
        </w:tc>
        <w:tc>
          <w:tcPr>
            <w:tcW w:w="600" w:type="dxa"/>
          </w:tcPr>
          <w:p w14:paraId="34EFC242" w14:textId="319699C3" w:rsidR="00742924" w:rsidRPr="00DF2BB3" w:rsidRDefault="00742924" w:rsidP="00742924">
            <w:pPr>
              <w:jc w:val="both"/>
              <w:rPr>
                <w:sz w:val="24"/>
                <w:szCs w:val="24"/>
                <w:lang w:eastAsia="ru-RU"/>
              </w:rPr>
            </w:pPr>
            <w:r w:rsidRPr="00DF2BB3">
              <w:rPr>
                <w:b/>
                <w:sz w:val="24"/>
                <w:szCs w:val="24"/>
                <w:lang w:eastAsia="ru-RU"/>
              </w:rPr>
              <w:t>05-19</w:t>
            </w:r>
          </w:p>
        </w:tc>
        <w:tc>
          <w:tcPr>
            <w:tcW w:w="570" w:type="dxa"/>
          </w:tcPr>
          <w:p w14:paraId="6CFC3A70" w14:textId="47B5074E" w:rsidR="00742924" w:rsidRPr="00DF2BB3" w:rsidRDefault="00742924" w:rsidP="00742924">
            <w:pPr>
              <w:jc w:val="both"/>
              <w:rPr>
                <w:sz w:val="24"/>
                <w:szCs w:val="24"/>
                <w:lang w:eastAsia="ru-RU"/>
              </w:rPr>
            </w:pPr>
            <w:r w:rsidRPr="00DF2BB3">
              <w:rPr>
                <w:b/>
                <w:sz w:val="24"/>
                <w:szCs w:val="24"/>
                <w:lang w:eastAsia="ru-RU"/>
              </w:rPr>
              <w:t>06-19</w:t>
            </w:r>
          </w:p>
        </w:tc>
        <w:tc>
          <w:tcPr>
            <w:tcW w:w="720" w:type="dxa"/>
          </w:tcPr>
          <w:p w14:paraId="235ABA13" w14:textId="39097098" w:rsidR="00742924" w:rsidRPr="00DF2BB3" w:rsidRDefault="00742924" w:rsidP="00742924">
            <w:pPr>
              <w:jc w:val="both"/>
              <w:rPr>
                <w:sz w:val="24"/>
                <w:szCs w:val="24"/>
                <w:lang w:eastAsia="ru-RU"/>
              </w:rPr>
            </w:pPr>
            <w:r w:rsidRPr="00DF2BB3">
              <w:rPr>
                <w:b/>
                <w:sz w:val="24"/>
                <w:szCs w:val="24"/>
                <w:lang w:eastAsia="ru-RU"/>
              </w:rPr>
              <w:t>08-21</w:t>
            </w:r>
          </w:p>
        </w:tc>
        <w:tc>
          <w:tcPr>
            <w:tcW w:w="720" w:type="dxa"/>
          </w:tcPr>
          <w:p w14:paraId="6AA12738" w14:textId="0B75557F" w:rsidR="00742924" w:rsidRPr="00DF2BB3" w:rsidRDefault="00742924" w:rsidP="00742924">
            <w:pPr>
              <w:jc w:val="both"/>
              <w:rPr>
                <w:sz w:val="24"/>
                <w:szCs w:val="24"/>
                <w:lang w:eastAsia="ru-RU"/>
              </w:rPr>
            </w:pPr>
            <w:r w:rsidRPr="00DF2BB3">
              <w:rPr>
                <w:b/>
                <w:sz w:val="24"/>
                <w:szCs w:val="24"/>
                <w:lang w:eastAsia="ru-RU"/>
              </w:rPr>
              <w:t>11-10</w:t>
            </w:r>
          </w:p>
        </w:tc>
        <w:tc>
          <w:tcPr>
            <w:tcW w:w="720" w:type="dxa"/>
          </w:tcPr>
          <w:p w14:paraId="55FFD401" w14:textId="77777777" w:rsidR="00742924" w:rsidRPr="00DF2BB3" w:rsidRDefault="00742924" w:rsidP="00742924">
            <w:pPr>
              <w:jc w:val="both"/>
              <w:rPr>
                <w:b/>
                <w:sz w:val="24"/>
                <w:szCs w:val="24"/>
                <w:lang w:eastAsia="ru-RU"/>
              </w:rPr>
            </w:pPr>
            <w:r w:rsidRPr="00DF2BB3">
              <w:rPr>
                <w:b/>
                <w:sz w:val="24"/>
                <w:szCs w:val="24"/>
                <w:lang w:eastAsia="ru-RU"/>
              </w:rPr>
              <w:t>12-</w:t>
            </w:r>
          </w:p>
          <w:p w14:paraId="436A71A6" w14:textId="5274FECF" w:rsidR="00742924" w:rsidRPr="00DF2BB3" w:rsidRDefault="00742924" w:rsidP="00742924">
            <w:pPr>
              <w:jc w:val="both"/>
              <w:rPr>
                <w:sz w:val="24"/>
                <w:szCs w:val="24"/>
                <w:lang w:eastAsia="ru-RU"/>
              </w:rPr>
            </w:pPr>
            <w:r w:rsidRPr="00DF2BB3">
              <w:rPr>
                <w:b/>
                <w:sz w:val="24"/>
                <w:szCs w:val="24"/>
                <w:lang w:eastAsia="ru-RU"/>
              </w:rPr>
              <w:t>14</w:t>
            </w:r>
          </w:p>
        </w:tc>
      </w:tr>
      <w:tr w:rsidR="00DF2BB3" w:rsidRPr="00DF2BB3" w14:paraId="62147882" w14:textId="77777777" w:rsidTr="00742924">
        <w:trPr>
          <w:jc w:val="center"/>
        </w:trPr>
        <w:tc>
          <w:tcPr>
            <w:tcW w:w="2404" w:type="dxa"/>
          </w:tcPr>
          <w:p w14:paraId="214FC56A" w14:textId="77777777" w:rsidR="00ED545F" w:rsidRPr="00DF2BB3" w:rsidRDefault="00ED545F" w:rsidP="00742924">
            <w:pPr>
              <w:rPr>
                <w:sz w:val="24"/>
                <w:szCs w:val="24"/>
                <w:lang w:eastAsia="ru-RU"/>
              </w:rPr>
            </w:pPr>
            <w:r w:rsidRPr="00DF2BB3">
              <w:rPr>
                <w:sz w:val="24"/>
                <w:szCs w:val="24"/>
                <w:lang w:eastAsia="ru-RU"/>
              </w:rPr>
              <w:t>Sergejus Kotovas (pirmininkas)</w:t>
            </w:r>
          </w:p>
        </w:tc>
        <w:tc>
          <w:tcPr>
            <w:tcW w:w="623" w:type="dxa"/>
          </w:tcPr>
          <w:p w14:paraId="0C55439C" w14:textId="77777777" w:rsidR="00ED545F" w:rsidRPr="00DF2BB3" w:rsidRDefault="00ED545F" w:rsidP="00742924">
            <w:pPr>
              <w:jc w:val="both"/>
              <w:rPr>
                <w:sz w:val="24"/>
                <w:szCs w:val="24"/>
                <w:lang w:eastAsia="ru-RU"/>
              </w:rPr>
            </w:pPr>
          </w:p>
        </w:tc>
        <w:tc>
          <w:tcPr>
            <w:tcW w:w="642" w:type="dxa"/>
          </w:tcPr>
          <w:p w14:paraId="3E0F71D1" w14:textId="77777777" w:rsidR="00ED545F" w:rsidRPr="00DF2BB3" w:rsidRDefault="00ED545F" w:rsidP="00742924">
            <w:pPr>
              <w:jc w:val="both"/>
              <w:rPr>
                <w:sz w:val="24"/>
                <w:szCs w:val="24"/>
                <w:lang w:eastAsia="ru-RU"/>
              </w:rPr>
            </w:pPr>
          </w:p>
        </w:tc>
        <w:tc>
          <w:tcPr>
            <w:tcW w:w="669" w:type="dxa"/>
          </w:tcPr>
          <w:p w14:paraId="718E36F7" w14:textId="77777777" w:rsidR="00ED545F" w:rsidRPr="00DF2BB3" w:rsidRDefault="00ED545F" w:rsidP="00742924">
            <w:pPr>
              <w:jc w:val="both"/>
              <w:rPr>
                <w:sz w:val="24"/>
                <w:szCs w:val="24"/>
                <w:lang w:eastAsia="ru-RU"/>
              </w:rPr>
            </w:pPr>
          </w:p>
        </w:tc>
        <w:tc>
          <w:tcPr>
            <w:tcW w:w="676" w:type="dxa"/>
          </w:tcPr>
          <w:p w14:paraId="77DF8BFA" w14:textId="77777777" w:rsidR="00ED545F" w:rsidRPr="00DF2BB3" w:rsidRDefault="00ED545F" w:rsidP="00742924">
            <w:pPr>
              <w:jc w:val="both"/>
              <w:rPr>
                <w:sz w:val="24"/>
                <w:szCs w:val="24"/>
                <w:lang w:eastAsia="ru-RU"/>
              </w:rPr>
            </w:pPr>
          </w:p>
        </w:tc>
        <w:tc>
          <w:tcPr>
            <w:tcW w:w="600" w:type="dxa"/>
          </w:tcPr>
          <w:p w14:paraId="5609E58A" w14:textId="77777777" w:rsidR="00ED545F" w:rsidRPr="00DF2BB3" w:rsidRDefault="00ED545F" w:rsidP="00742924">
            <w:pPr>
              <w:jc w:val="both"/>
              <w:rPr>
                <w:sz w:val="24"/>
                <w:szCs w:val="24"/>
                <w:lang w:eastAsia="ru-RU"/>
              </w:rPr>
            </w:pPr>
          </w:p>
        </w:tc>
        <w:tc>
          <w:tcPr>
            <w:tcW w:w="570" w:type="dxa"/>
          </w:tcPr>
          <w:p w14:paraId="54B7B261" w14:textId="77777777" w:rsidR="00ED545F" w:rsidRPr="00DF2BB3" w:rsidRDefault="00ED545F" w:rsidP="00742924">
            <w:pPr>
              <w:jc w:val="both"/>
              <w:rPr>
                <w:sz w:val="24"/>
                <w:szCs w:val="24"/>
                <w:lang w:eastAsia="ru-RU"/>
              </w:rPr>
            </w:pPr>
          </w:p>
        </w:tc>
        <w:tc>
          <w:tcPr>
            <w:tcW w:w="720" w:type="dxa"/>
          </w:tcPr>
          <w:p w14:paraId="26430583" w14:textId="77777777" w:rsidR="00ED545F" w:rsidRPr="00DF2BB3" w:rsidRDefault="00ED545F" w:rsidP="00742924">
            <w:pPr>
              <w:jc w:val="both"/>
              <w:rPr>
                <w:sz w:val="24"/>
                <w:szCs w:val="24"/>
                <w:lang w:eastAsia="ru-RU"/>
              </w:rPr>
            </w:pPr>
          </w:p>
        </w:tc>
        <w:tc>
          <w:tcPr>
            <w:tcW w:w="720" w:type="dxa"/>
          </w:tcPr>
          <w:p w14:paraId="743736FF" w14:textId="77777777" w:rsidR="00ED545F" w:rsidRPr="00DF2BB3" w:rsidRDefault="00ED545F" w:rsidP="00742924">
            <w:pPr>
              <w:jc w:val="both"/>
              <w:rPr>
                <w:sz w:val="24"/>
                <w:szCs w:val="24"/>
                <w:lang w:eastAsia="ru-RU"/>
              </w:rPr>
            </w:pPr>
          </w:p>
        </w:tc>
        <w:tc>
          <w:tcPr>
            <w:tcW w:w="720" w:type="dxa"/>
          </w:tcPr>
          <w:p w14:paraId="0545CEA0" w14:textId="77777777" w:rsidR="00ED545F" w:rsidRPr="00DF2BB3" w:rsidRDefault="00ED545F" w:rsidP="00EB53AB">
            <w:pPr>
              <w:spacing w:line="360" w:lineRule="auto"/>
              <w:jc w:val="both"/>
              <w:rPr>
                <w:sz w:val="24"/>
                <w:szCs w:val="24"/>
                <w:lang w:eastAsia="ru-RU"/>
              </w:rPr>
            </w:pPr>
          </w:p>
        </w:tc>
      </w:tr>
      <w:tr w:rsidR="00DF2BB3" w:rsidRPr="00DF2BB3" w14:paraId="1D997B06" w14:textId="77777777" w:rsidTr="00742924">
        <w:trPr>
          <w:jc w:val="center"/>
        </w:trPr>
        <w:tc>
          <w:tcPr>
            <w:tcW w:w="2404" w:type="dxa"/>
          </w:tcPr>
          <w:p w14:paraId="46600FC2" w14:textId="77777777" w:rsidR="00ED545F" w:rsidRPr="00DF2BB3" w:rsidRDefault="00ED545F" w:rsidP="00742924">
            <w:pPr>
              <w:rPr>
                <w:sz w:val="24"/>
                <w:szCs w:val="24"/>
                <w:lang w:eastAsia="ru-RU"/>
              </w:rPr>
            </w:pPr>
            <w:r w:rsidRPr="00DF2BB3">
              <w:rPr>
                <w:sz w:val="24"/>
                <w:szCs w:val="24"/>
                <w:lang w:eastAsia="ru-RU"/>
              </w:rPr>
              <w:t>Gintautas Dervinis (pirmininko pavaduotojas)</w:t>
            </w:r>
          </w:p>
        </w:tc>
        <w:tc>
          <w:tcPr>
            <w:tcW w:w="623" w:type="dxa"/>
          </w:tcPr>
          <w:p w14:paraId="6E495AF8" w14:textId="77777777" w:rsidR="00ED545F" w:rsidRPr="00DF2BB3" w:rsidRDefault="00ED545F" w:rsidP="00742924">
            <w:pPr>
              <w:jc w:val="both"/>
              <w:rPr>
                <w:sz w:val="24"/>
                <w:szCs w:val="24"/>
                <w:lang w:eastAsia="ru-RU"/>
              </w:rPr>
            </w:pPr>
            <w:proofErr w:type="spellStart"/>
            <w:r w:rsidRPr="00DF2BB3">
              <w:rPr>
                <w:sz w:val="24"/>
                <w:szCs w:val="24"/>
                <w:lang w:eastAsia="ru-RU"/>
              </w:rPr>
              <w:t>Np</w:t>
            </w:r>
            <w:proofErr w:type="spellEnd"/>
          </w:p>
        </w:tc>
        <w:tc>
          <w:tcPr>
            <w:tcW w:w="642" w:type="dxa"/>
          </w:tcPr>
          <w:p w14:paraId="0F33BF9A" w14:textId="77777777" w:rsidR="00ED545F" w:rsidRPr="00DF2BB3" w:rsidRDefault="00ED545F" w:rsidP="00742924">
            <w:pPr>
              <w:jc w:val="both"/>
              <w:rPr>
                <w:sz w:val="24"/>
                <w:szCs w:val="24"/>
                <w:lang w:eastAsia="ru-RU"/>
              </w:rPr>
            </w:pPr>
          </w:p>
        </w:tc>
        <w:tc>
          <w:tcPr>
            <w:tcW w:w="669" w:type="dxa"/>
          </w:tcPr>
          <w:p w14:paraId="4F4A32D0" w14:textId="77777777" w:rsidR="00ED545F" w:rsidRPr="00DF2BB3" w:rsidRDefault="00ED545F" w:rsidP="00742924">
            <w:pPr>
              <w:jc w:val="both"/>
              <w:rPr>
                <w:sz w:val="24"/>
                <w:szCs w:val="24"/>
                <w:lang w:eastAsia="ru-RU"/>
              </w:rPr>
            </w:pPr>
          </w:p>
        </w:tc>
        <w:tc>
          <w:tcPr>
            <w:tcW w:w="676" w:type="dxa"/>
          </w:tcPr>
          <w:p w14:paraId="6C8C346B" w14:textId="77777777" w:rsidR="00ED545F" w:rsidRPr="00DF2BB3" w:rsidRDefault="00ED545F" w:rsidP="00742924">
            <w:pPr>
              <w:jc w:val="both"/>
              <w:rPr>
                <w:sz w:val="24"/>
                <w:szCs w:val="24"/>
                <w:lang w:eastAsia="ru-RU"/>
              </w:rPr>
            </w:pPr>
          </w:p>
        </w:tc>
        <w:tc>
          <w:tcPr>
            <w:tcW w:w="600" w:type="dxa"/>
          </w:tcPr>
          <w:p w14:paraId="59C3EB6C" w14:textId="77777777" w:rsidR="00ED545F" w:rsidRPr="00DF2BB3" w:rsidRDefault="00ED545F" w:rsidP="00742924">
            <w:pPr>
              <w:jc w:val="both"/>
              <w:rPr>
                <w:sz w:val="24"/>
                <w:szCs w:val="24"/>
                <w:lang w:eastAsia="ru-RU"/>
              </w:rPr>
            </w:pPr>
          </w:p>
        </w:tc>
        <w:tc>
          <w:tcPr>
            <w:tcW w:w="570" w:type="dxa"/>
          </w:tcPr>
          <w:p w14:paraId="4C2B867E" w14:textId="77777777" w:rsidR="00ED545F" w:rsidRPr="00DF2BB3" w:rsidRDefault="00ED545F" w:rsidP="00742924">
            <w:pPr>
              <w:jc w:val="both"/>
              <w:rPr>
                <w:sz w:val="24"/>
                <w:szCs w:val="24"/>
                <w:lang w:eastAsia="ru-RU"/>
              </w:rPr>
            </w:pPr>
          </w:p>
        </w:tc>
        <w:tc>
          <w:tcPr>
            <w:tcW w:w="720" w:type="dxa"/>
          </w:tcPr>
          <w:p w14:paraId="3CD37E12" w14:textId="77777777" w:rsidR="00ED545F" w:rsidRPr="00DF2BB3" w:rsidRDefault="00ED545F" w:rsidP="00742924">
            <w:pPr>
              <w:jc w:val="both"/>
              <w:rPr>
                <w:sz w:val="24"/>
                <w:szCs w:val="24"/>
                <w:lang w:eastAsia="ru-RU"/>
              </w:rPr>
            </w:pPr>
          </w:p>
        </w:tc>
        <w:tc>
          <w:tcPr>
            <w:tcW w:w="720" w:type="dxa"/>
          </w:tcPr>
          <w:p w14:paraId="18983A67" w14:textId="77777777" w:rsidR="00ED545F" w:rsidRPr="00DF2BB3" w:rsidRDefault="00ED545F" w:rsidP="00742924">
            <w:pPr>
              <w:jc w:val="both"/>
              <w:rPr>
                <w:sz w:val="24"/>
                <w:szCs w:val="24"/>
              </w:rPr>
            </w:pPr>
          </w:p>
        </w:tc>
        <w:tc>
          <w:tcPr>
            <w:tcW w:w="720" w:type="dxa"/>
          </w:tcPr>
          <w:p w14:paraId="23054E4C" w14:textId="77777777" w:rsidR="00ED545F" w:rsidRPr="00DF2BB3" w:rsidRDefault="00ED545F" w:rsidP="00EB53AB">
            <w:pPr>
              <w:spacing w:line="360" w:lineRule="auto"/>
              <w:jc w:val="both"/>
              <w:rPr>
                <w:sz w:val="24"/>
                <w:szCs w:val="24"/>
              </w:rPr>
            </w:pPr>
          </w:p>
        </w:tc>
      </w:tr>
      <w:tr w:rsidR="00DF2BB3" w:rsidRPr="00DF2BB3" w14:paraId="29366E8B" w14:textId="77777777" w:rsidTr="00742924">
        <w:trPr>
          <w:jc w:val="center"/>
        </w:trPr>
        <w:tc>
          <w:tcPr>
            <w:tcW w:w="2404" w:type="dxa"/>
          </w:tcPr>
          <w:p w14:paraId="24115E9D" w14:textId="77777777" w:rsidR="00ED545F" w:rsidRPr="00DF2BB3" w:rsidRDefault="00ED545F" w:rsidP="00742924">
            <w:pPr>
              <w:jc w:val="both"/>
              <w:rPr>
                <w:sz w:val="24"/>
                <w:szCs w:val="24"/>
                <w:lang w:eastAsia="ru-RU"/>
              </w:rPr>
            </w:pPr>
            <w:r w:rsidRPr="00DF2BB3">
              <w:rPr>
                <w:sz w:val="24"/>
                <w:szCs w:val="24"/>
                <w:lang w:eastAsia="ru-RU"/>
              </w:rPr>
              <w:t>Aleksandra Grigienė</w:t>
            </w:r>
          </w:p>
        </w:tc>
        <w:tc>
          <w:tcPr>
            <w:tcW w:w="623" w:type="dxa"/>
          </w:tcPr>
          <w:p w14:paraId="496760CF" w14:textId="77777777" w:rsidR="00ED545F" w:rsidRPr="00DF2BB3" w:rsidRDefault="00ED545F" w:rsidP="00742924">
            <w:pPr>
              <w:jc w:val="both"/>
              <w:rPr>
                <w:sz w:val="24"/>
                <w:szCs w:val="24"/>
                <w:lang w:eastAsia="ru-RU"/>
              </w:rPr>
            </w:pPr>
          </w:p>
        </w:tc>
        <w:tc>
          <w:tcPr>
            <w:tcW w:w="642" w:type="dxa"/>
          </w:tcPr>
          <w:p w14:paraId="1DF9D2BF" w14:textId="77777777" w:rsidR="00ED545F" w:rsidRPr="00DF2BB3" w:rsidRDefault="00ED545F" w:rsidP="00742924">
            <w:pPr>
              <w:jc w:val="both"/>
              <w:rPr>
                <w:sz w:val="24"/>
                <w:szCs w:val="24"/>
                <w:lang w:eastAsia="ru-RU"/>
              </w:rPr>
            </w:pPr>
            <w:proofErr w:type="spellStart"/>
            <w:r w:rsidRPr="00DF2BB3">
              <w:rPr>
                <w:sz w:val="24"/>
                <w:szCs w:val="24"/>
                <w:lang w:eastAsia="ru-RU"/>
              </w:rPr>
              <w:t>Ns</w:t>
            </w:r>
            <w:proofErr w:type="spellEnd"/>
          </w:p>
        </w:tc>
        <w:tc>
          <w:tcPr>
            <w:tcW w:w="669" w:type="dxa"/>
          </w:tcPr>
          <w:p w14:paraId="1416B24C" w14:textId="77777777" w:rsidR="00ED545F" w:rsidRPr="00DF2BB3" w:rsidRDefault="00ED545F" w:rsidP="00742924">
            <w:pPr>
              <w:jc w:val="both"/>
              <w:rPr>
                <w:sz w:val="24"/>
                <w:szCs w:val="24"/>
                <w:lang w:eastAsia="ru-RU"/>
              </w:rPr>
            </w:pPr>
          </w:p>
        </w:tc>
        <w:tc>
          <w:tcPr>
            <w:tcW w:w="676" w:type="dxa"/>
          </w:tcPr>
          <w:p w14:paraId="45C2B6F8" w14:textId="77777777" w:rsidR="00ED545F" w:rsidRPr="00DF2BB3" w:rsidRDefault="00ED545F" w:rsidP="00742924">
            <w:pPr>
              <w:jc w:val="both"/>
              <w:rPr>
                <w:sz w:val="24"/>
                <w:szCs w:val="24"/>
                <w:lang w:eastAsia="ru-RU"/>
              </w:rPr>
            </w:pPr>
          </w:p>
        </w:tc>
        <w:tc>
          <w:tcPr>
            <w:tcW w:w="600" w:type="dxa"/>
          </w:tcPr>
          <w:p w14:paraId="59F22C1F" w14:textId="77777777" w:rsidR="00ED545F" w:rsidRPr="00DF2BB3" w:rsidRDefault="00ED545F" w:rsidP="00742924">
            <w:pPr>
              <w:jc w:val="both"/>
              <w:rPr>
                <w:sz w:val="24"/>
                <w:szCs w:val="24"/>
                <w:lang w:eastAsia="ru-RU"/>
              </w:rPr>
            </w:pPr>
          </w:p>
        </w:tc>
        <w:tc>
          <w:tcPr>
            <w:tcW w:w="570" w:type="dxa"/>
          </w:tcPr>
          <w:p w14:paraId="3A938DE9" w14:textId="77777777" w:rsidR="00ED545F" w:rsidRPr="00DF2BB3" w:rsidRDefault="00ED545F" w:rsidP="00742924">
            <w:pPr>
              <w:jc w:val="both"/>
              <w:rPr>
                <w:sz w:val="24"/>
                <w:szCs w:val="24"/>
                <w:lang w:eastAsia="ru-RU"/>
              </w:rPr>
            </w:pPr>
          </w:p>
        </w:tc>
        <w:tc>
          <w:tcPr>
            <w:tcW w:w="720" w:type="dxa"/>
          </w:tcPr>
          <w:p w14:paraId="49B7E5A8" w14:textId="77777777" w:rsidR="00ED545F" w:rsidRPr="00DF2BB3" w:rsidRDefault="00ED545F" w:rsidP="00742924">
            <w:pPr>
              <w:jc w:val="both"/>
              <w:rPr>
                <w:sz w:val="24"/>
                <w:szCs w:val="24"/>
                <w:lang w:eastAsia="ru-RU"/>
              </w:rPr>
            </w:pPr>
          </w:p>
        </w:tc>
        <w:tc>
          <w:tcPr>
            <w:tcW w:w="720" w:type="dxa"/>
          </w:tcPr>
          <w:p w14:paraId="2EF238D9" w14:textId="77777777" w:rsidR="00ED545F" w:rsidRPr="00DF2BB3" w:rsidRDefault="00ED545F" w:rsidP="00742924">
            <w:pPr>
              <w:jc w:val="both"/>
              <w:rPr>
                <w:sz w:val="24"/>
                <w:szCs w:val="24"/>
              </w:rPr>
            </w:pPr>
          </w:p>
        </w:tc>
        <w:tc>
          <w:tcPr>
            <w:tcW w:w="720" w:type="dxa"/>
          </w:tcPr>
          <w:p w14:paraId="1D7B9601" w14:textId="77777777" w:rsidR="00ED545F" w:rsidRPr="00DF2BB3" w:rsidRDefault="00ED545F" w:rsidP="00EB53AB">
            <w:pPr>
              <w:spacing w:line="360" w:lineRule="auto"/>
              <w:jc w:val="both"/>
              <w:rPr>
                <w:sz w:val="24"/>
                <w:szCs w:val="24"/>
              </w:rPr>
            </w:pPr>
          </w:p>
        </w:tc>
      </w:tr>
      <w:tr w:rsidR="00DF2BB3" w:rsidRPr="00DF2BB3" w14:paraId="388FDA12" w14:textId="77777777" w:rsidTr="00742924">
        <w:trPr>
          <w:jc w:val="center"/>
        </w:trPr>
        <w:tc>
          <w:tcPr>
            <w:tcW w:w="2404" w:type="dxa"/>
          </w:tcPr>
          <w:p w14:paraId="283B9D98" w14:textId="77777777" w:rsidR="00ED545F" w:rsidRPr="00DF2BB3" w:rsidRDefault="00ED545F" w:rsidP="00742924">
            <w:pPr>
              <w:jc w:val="both"/>
              <w:rPr>
                <w:sz w:val="24"/>
                <w:szCs w:val="24"/>
                <w:lang w:eastAsia="ru-RU"/>
              </w:rPr>
            </w:pPr>
            <w:r w:rsidRPr="00DF2BB3">
              <w:rPr>
                <w:sz w:val="24"/>
                <w:szCs w:val="24"/>
                <w:lang w:eastAsia="ru-RU"/>
              </w:rPr>
              <w:t>Jekaterina Kucalova</w:t>
            </w:r>
          </w:p>
        </w:tc>
        <w:tc>
          <w:tcPr>
            <w:tcW w:w="623" w:type="dxa"/>
          </w:tcPr>
          <w:p w14:paraId="1219948E" w14:textId="77777777" w:rsidR="00ED545F" w:rsidRPr="00DF2BB3" w:rsidRDefault="00ED545F" w:rsidP="00742924">
            <w:pPr>
              <w:jc w:val="both"/>
              <w:rPr>
                <w:sz w:val="24"/>
                <w:szCs w:val="24"/>
                <w:lang w:eastAsia="ru-RU"/>
              </w:rPr>
            </w:pPr>
          </w:p>
        </w:tc>
        <w:tc>
          <w:tcPr>
            <w:tcW w:w="642" w:type="dxa"/>
          </w:tcPr>
          <w:p w14:paraId="7A64D83C" w14:textId="77777777" w:rsidR="00ED545F" w:rsidRPr="00DF2BB3" w:rsidRDefault="00ED545F" w:rsidP="00742924">
            <w:pPr>
              <w:jc w:val="both"/>
              <w:rPr>
                <w:sz w:val="24"/>
                <w:szCs w:val="24"/>
                <w:lang w:eastAsia="ru-RU"/>
              </w:rPr>
            </w:pPr>
          </w:p>
        </w:tc>
        <w:tc>
          <w:tcPr>
            <w:tcW w:w="669" w:type="dxa"/>
          </w:tcPr>
          <w:p w14:paraId="09C86F09" w14:textId="77777777" w:rsidR="00ED545F" w:rsidRPr="00DF2BB3" w:rsidRDefault="00ED545F" w:rsidP="00742924">
            <w:pPr>
              <w:jc w:val="both"/>
              <w:rPr>
                <w:sz w:val="24"/>
                <w:szCs w:val="24"/>
                <w:lang w:eastAsia="ru-RU"/>
              </w:rPr>
            </w:pPr>
          </w:p>
        </w:tc>
        <w:tc>
          <w:tcPr>
            <w:tcW w:w="676" w:type="dxa"/>
          </w:tcPr>
          <w:p w14:paraId="69585BD9" w14:textId="77777777" w:rsidR="00ED545F" w:rsidRPr="00DF2BB3" w:rsidRDefault="00ED545F" w:rsidP="00742924">
            <w:pPr>
              <w:jc w:val="both"/>
              <w:rPr>
                <w:sz w:val="24"/>
                <w:szCs w:val="24"/>
                <w:lang w:eastAsia="ru-RU"/>
              </w:rPr>
            </w:pPr>
          </w:p>
        </w:tc>
        <w:tc>
          <w:tcPr>
            <w:tcW w:w="600" w:type="dxa"/>
          </w:tcPr>
          <w:p w14:paraId="7DC87AC8" w14:textId="77777777" w:rsidR="00ED545F" w:rsidRPr="00DF2BB3" w:rsidRDefault="00ED545F" w:rsidP="00742924">
            <w:pPr>
              <w:jc w:val="both"/>
              <w:rPr>
                <w:sz w:val="24"/>
                <w:szCs w:val="24"/>
                <w:lang w:eastAsia="ru-RU"/>
              </w:rPr>
            </w:pPr>
          </w:p>
        </w:tc>
        <w:tc>
          <w:tcPr>
            <w:tcW w:w="570" w:type="dxa"/>
          </w:tcPr>
          <w:p w14:paraId="0F1B3A87" w14:textId="77777777" w:rsidR="00ED545F" w:rsidRPr="00DF2BB3" w:rsidRDefault="00ED545F" w:rsidP="00742924">
            <w:pPr>
              <w:jc w:val="both"/>
              <w:rPr>
                <w:sz w:val="24"/>
                <w:szCs w:val="24"/>
                <w:lang w:eastAsia="ru-RU"/>
              </w:rPr>
            </w:pPr>
          </w:p>
        </w:tc>
        <w:tc>
          <w:tcPr>
            <w:tcW w:w="720" w:type="dxa"/>
          </w:tcPr>
          <w:p w14:paraId="22A107DD" w14:textId="77777777" w:rsidR="00ED545F" w:rsidRPr="00DF2BB3" w:rsidRDefault="00ED545F" w:rsidP="00742924">
            <w:pPr>
              <w:jc w:val="both"/>
              <w:rPr>
                <w:sz w:val="24"/>
                <w:szCs w:val="24"/>
                <w:lang w:eastAsia="ru-RU"/>
              </w:rPr>
            </w:pPr>
            <w:proofErr w:type="spellStart"/>
            <w:r w:rsidRPr="00DF2BB3">
              <w:rPr>
                <w:sz w:val="24"/>
                <w:szCs w:val="24"/>
                <w:lang w:eastAsia="ru-RU"/>
              </w:rPr>
              <w:t>Ns</w:t>
            </w:r>
            <w:proofErr w:type="spellEnd"/>
          </w:p>
        </w:tc>
        <w:tc>
          <w:tcPr>
            <w:tcW w:w="720" w:type="dxa"/>
          </w:tcPr>
          <w:p w14:paraId="16B77351" w14:textId="77777777" w:rsidR="00ED545F" w:rsidRPr="00DF2BB3" w:rsidRDefault="00ED545F" w:rsidP="00742924">
            <w:pPr>
              <w:jc w:val="both"/>
              <w:rPr>
                <w:sz w:val="24"/>
                <w:szCs w:val="24"/>
              </w:rPr>
            </w:pPr>
            <w:proofErr w:type="spellStart"/>
            <w:r w:rsidRPr="00DF2BB3">
              <w:rPr>
                <w:sz w:val="24"/>
                <w:szCs w:val="24"/>
                <w:lang w:eastAsia="ru-RU"/>
              </w:rPr>
              <w:t>Ns</w:t>
            </w:r>
            <w:proofErr w:type="spellEnd"/>
          </w:p>
        </w:tc>
        <w:tc>
          <w:tcPr>
            <w:tcW w:w="720" w:type="dxa"/>
          </w:tcPr>
          <w:p w14:paraId="16CFAF96" w14:textId="77777777" w:rsidR="00ED545F" w:rsidRPr="00DF2BB3" w:rsidRDefault="00ED545F" w:rsidP="00EB53AB">
            <w:pPr>
              <w:spacing w:line="360" w:lineRule="auto"/>
              <w:jc w:val="both"/>
              <w:rPr>
                <w:sz w:val="24"/>
                <w:szCs w:val="24"/>
              </w:rPr>
            </w:pPr>
            <w:proofErr w:type="spellStart"/>
            <w:r w:rsidRPr="00DF2BB3">
              <w:rPr>
                <w:sz w:val="24"/>
                <w:szCs w:val="24"/>
                <w:lang w:eastAsia="ru-RU"/>
              </w:rPr>
              <w:t>Ns</w:t>
            </w:r>
            <w:proofErr w:type="spellEnd"/>
          </w:p>
        </w:tc>
      </w:tr>
      <w:tr w:rsidR="00DF2BB3" w:rsidRPr="00DF2BB3" w14:paraId="61B227DF" w14:textId="77777777" w:rsidTr="00742924">
        <w:trPr>
          <w:jc w:val="center"/>
        </w:trPr>
        <w:tc>
          <w:tcPr>
            <w:tcW w:w="2404" w:type="dxa"/>
          </w:tcPr>
          <w:p w14:paraId="01ADB072" w14:textId="77777777" w:rsidR="00ED545F" w:rsidRPr="00DF2BB3" w:rsidRDefault="00ED545F" w:rsidP="00742924">
            <w:pPr>
              <w:jc w:val="both"/>
              <w:rPr>
                <w:sz w:val="24"/>
                <w:szCs w:val="24"/>
                <w:lang w:eastAsia="ru-RU"/>
              </w:rPr>
            </w:pPr>
            <w:r w:rsidRPr="00DF2BB3">
              <w:rPr>
                <w:sz w:val="24"/>
                <w:szCs w:val="24"/>
                <w:lang w:eastAsia="ru-RU"/>
              </w:rPr>
              <w:t xml:space="preserve">Jevgenij </w:t>
            </w:r>
            <w:proofErr w:type="spellStart"/>
            <w:r w:rsidRPr="00DF2BB3">
              <w:rPr>
                <w:sz w:val="24"/>
                <w:szCs w:val="24"/>
                <w:lang w:eastAsia="ru-RU"/>
              </w:rPr>
              <w:t>Šuklin</w:t>
            </w:r>
            <w:proofErr w:type="spellEnd"/>
          </w:p>
        </w:tc>
        <w:tc>
          <w:tcPr>
            <w:tcW w:w="623" w:type="dxa"/>
          </w:tcPr>
          <w:p w14:paraId="7F56B8F6" w14:textId="77777777" w:rsidR="00ED545F" w:rsidRPr="00DF2BB3" w:rsidRDefault="00ED545F" w:rsidP="00742924">
            <w:pPr>
              <w:jc w:val="both"/>
              <w:rPr>
                <w:sz w:val="24"/>
                <w:szCs w:val="24"/>
                <w:lang w:eastAsia="ru-RU"/>
              </w:rPr>
            </w:pPr>
          </w:p>
        </w:tc>
        <w:tc>
          <w:tcPr>
            <w:tcW w:w="642" w:type="dxa"/>
          </w:tcPr>
          <w:p w14:paraId="3D02B460" w14:textId="77777777" w:rsidR="00ED545F" w:rsidRPr="00DF2BB3" w:rsidRDefault="00ED545F" w:rsidP="00742924">
            <w:pPr>
              <w:jc w:val="both"/>
              <w:rPr>
                <w:sz w:val="24"/>
                <w:szCs w:val="24"/>
                <w:lang w:eastAsia="ru-RU"/>
              </w:rPr>
            </w:pPr>
          </w:p>
        </w:tc>
        <w:tc>
          <w:tcPr>
            <w:tcW w:w="669" w:type="dxa"/>
          </w:tcPr>
          <w:p w14:paraId="2BCE8CC9" w14:textId="77777777" w:rsidR="00ED545F" w:rsidRPr="00DF2BB3" w:rsidRDefault="00ED545F" w:rsidP="00742924">
            <w:pPr>
              <w:jc w:val="both"/>
              <w:rPr>
                <w:sz w:val="24"/>
                <w:szCs w:val="24"/>
                <w:lang w:eastAsia="ru-RU"/>
              </w:rPr>
            </w:pPr>
          </w:p>
        </w:tc>
        <w:tc>
          <w:tcPr>
            <w:tcW w:w="676" w:type="dxa"/>
          </w:tcPr>
          <w:p w14:paraId="2DFBC08E" w14:textId="77777777" w:rsidR="00ED545F" w:rsidRPr="00DF2BB3" w:rsidRDefault="00ED545F" w:rsidP="00742924">
            <w:pPr>
              <w:jc w:val="both"/>
              <w:rPr>
                <w:sz w:val="24"/>
                <w:szCs w:val="24"/>
                <w:lang w:eastAsia="ru-RU"/>
              </w:rPr>
            </w:pPr>
          </w:p>
        </w:tc>
        <w:tc>
          <w:tcPr>
            <w:tcW w:w="600" w:type="dxa"/>
          </w:tcPr>
          <w:p w14:paraId="2E16D0A4" w14:textId="77777777" w:rsidR="00ED545F" w:rsidRPr="00DF2BB3" w:rsidRDefault="00ED545F" w:rsidP="00742924">
            <w:pPr>
              <w:jc w:val="both"/>
              <w:rPr>
                <w:sz w:val="24"/>
                <w:szCs w:val="24"/>
                <w:lang w:eastAsia="ru-RU"/>
              </w:rPr>
            </w:pPr>
          </w:p>
        </w:tc>
        <w:tc>
          <w:tcPr>
            <w:tcW w:w="570" w:type="dxa"/>
          </w:tcPr>
          <w:p w14:paraId="3C4F013D" w14:textId="77777777" w:rsidR="00ED545F" w:rsidRPr="00DF2BB3" w:rsidRDefault="00ED545F" w:rsidP="00742924">
            <w:pPr>
              <w:jc w:val="both"/>
              <w:rPr>
                <w:sz w:val="24"/>
                <w:szCs w:val="24"/>
                <w:lang w:eastAsia="ru-RU"/>
              </w:rPr>
            </w:pPr>
          </w:p>
        </w:tc>
        <w:tc>
          <w:tcPr>
            <w:tcW w:w="720" w:type="dxa"/>
          </w:tcPr>
          <w:p w14:paraId="3DEF5CF3" w14:textId="77777777" w:rsidR="00ED545F" w:rsidRPr="00DF2BB3" w:rsidRDefault="00ED545F" w:rsidP="00742924">
            <w:pPr>
              <w:jc w:val="both"/>
              <w:rPr>
                <w:sz w:val="24"/>
                <w:szCs w:val="24"/>
                <w:lang w:eastAsia="ru-RU"/>
              </w:rPr>
            </w:pPr>
            <w:proofErr w:type="spellStart"/>
            <w:r w:rsidRPr="00DF2BB3">
              <w:rPr>
                <w:sz w:val="24"/>
                <w:szCs w:val="24"/>
                <w:lang w:eastAsia="ru-RU"/>
              </w:rPr>
              <w:t>Np</w:t>
            </w:r>
            <w:proofErr w:type="spellEnd"/>
          </w:p>
        </w:tc>
        <w:tc>
          <w:tcPr>
            <w:tcW w:w="720" w:type="dxa"/>
          </w:tcPr>
          <w:p w14:paraId="22CD9D50" w14:textId="77777777" w:rsidR="00ED545F" w:rsidRPr="00DF2BB3" w:rsidRDefault="00ED545F" w:rsidP="00742924">
            <w:pPr>
              <w:jc w:val="both"/>
              <w:rPr>
                <w:sz w:val="24"/>
                <w:szCs w:val="24"/>
              </w:rPr>
            </w:pPr>
          </w:p>
        </w:tc>
        <w:tc>
          <w:tcPr>
            <w:tcW w:w="720" w:type="dxa"/>
          </w:tcPr>
          <w:p w14:paraId="4518C108" w14:textId="77777777" w:rsidR="00ED545F" w:rsidRPr="00DF2BB3" w:rsidRDefault="00ED545F" w:rsidP="00EB53AB">
            <w:pPr>
              <w:spacing w:line="360" w:lineRule="auto"/>
              <w:jc w:val="both"/>
              <w:rPr>
                <w:sz w:val="24"/>
                <w:szCs w:val="24"/>
              </w:rPr>
            </w:pPr>
          </w:p>
        </w:tc>
      </w:tr>
      <w:tr w:rsidR="00ED545F" w:rsidRPr="00DF2BB3" w14:paraId="0913829D" w14:textId="77777777" w:rsidTr="00742924">
        <w:trPr>
          <w:jc w:val="center"/>
        </w:trPr>
        <w:tc>
          <w:tcPr>
            <w:tcW w:w="2404" w:type="dxa"/>
          </w:tcPr>
          <w:p w14:paraId="0AB0794C" w14:textId="77777777" w:rsidR="00ED545F" w:rsidRPr="00DF2BB3" w:rsidRDefault="00ED545F" w:rsidP="00742924">
            <w:pPr>
              <w:jc w:val="both"/>
              <w:rPr>
                <w:sz w:val="24"/>
                <w:szCs w:val="24"/>
                <w:lang w:eastAsia="ru-RU"/>
              </w:rPr>
            </w:pPr>
            <w:r w:rsidRPr="00DF2BB3">
              <w:rPr>
                <w:sz w:val="24"/>
                <w:szCs w:val="24"/>
                <w:lang w:eastAsia="ru-RU"/>
              </w:rPr>
              <w:t>Vytautas Račkauskas</w:t>
            </w:r>
          </w:p>
        </w:tc>
        <w:tc>
          <w:tcPr>
            <w:tcW w:w="623" w:type="dxa"/>
          </w:tcPr>
          <w:p w14:paraId="2F29FF93" w14:textId="77777777" w:rsidR="00ED545F" w:rsidRPr="00DF2BB3" w:rsidRDefault="00ED545F" w:rsidP="00742924">
            <w:pPr>
              <w:jc w:val="both"/>
              <w:rPr>
                <w:sz w:val="24"/>
                <w:szCs w:val="24"/>
                <w:lang w:eastAsia="ru-RU"/>
              </w:rPr>
            </w:pPr>
          </w:p>
        </w:tc>
        <w:tc>
          <w:tcPr>
            <w:tcW w:w="642" w:type="dxa"/>
          </w:tcPr>
          <w:p w14:paraId="793E6F42" w14:textId="77777777" w:rsidR="00ED545F" w:rsidRPr="00DF2BB3" w:rsidRDefault="00ED545F" w:rsidP="00742924">
            <w:pPr>
              <w:jc w:val="both"/>
              <w:rPr>
                <w:sz w:val="24"/>
                <w:szCs w:val="24"/>
                <w:lang w:eastAsia="ru-RU"/>
              </w:rPr>
            </w:pPr>
          </w:p>
        </w:tc>
        <w:tc>
          <w:tcPr>
            <w:tcW w:w="669" w:type="dxa"/>
          </w:tcPr>
          <w:p w14:paraId="6B3F3467" w14:textId="77777777" w:rsidR="00ED545F" w:rsidRPr="00DF2BB3" w:rsidRDefault="00ED545F" w:rsidP="00742924">
            <w:pPr>
              <w:jc w:val="both"/>
              <w:rPr>
                <w:sz w:val="24"/>
                <w:szCs w:val="24"/>
                <w:lang w:eastAsia="ru-RU"/>
              </w:rPr>
            </w:pPr>
          </w:p>
        </w:tc>
        <w:tc>
          <w:tcPr>
            <w:tcW w:w="676" w:type="dxa"/>
          </w:tcPr>
          <w:p w14:paraId="72CA5651" w14:textId="77777777" w:rsidR="00ED545F" w:rsidRPr="00DF2BB3" w:rsidRDefault="00ED545F" w:rsidP="00742924">
            <w:pPr>
              <w:jc w:val="both"/>
              <w:rPr>
                <w:sz w:val="24"/>
                <w:szCs w:val="24"/>
                <w:lang w:eastAsia="ru-RU"/>
              </w:rPr>
            </w:pPr>
          </w:p>
        </w:tc>
        <w:tc>
          <w:tcPr>
            <w:tcW w:w="600" w:type="dxa"/>
          </w:tcPr>
          <w:p w14:paraId="575E47DA" w14:textId="77777777" w:rsidR="00ED545F" w:rsidRPr="00DF2BB3" w:rsidRDefault="00ED545F" w:rsidP="00742924">
            <w:pPr>
              <w:jc w:val="both"/>
              <w:rPr>
                <w:sz w:val="24"/>
                <w:szCs w:val="24"/>
                <w:lang w:eastAsia="ru-RU"/>
              </w:rPr>
            </w:pPr>
          </w:p>
        </w:tc>
        <w:tc>
          <w:tcPr>
            <w:tcW w:w="570" w:type="dxa"/>
          </w:tcPr>
          <w:p w14:paraId="56F75BB9" w14:textId="77777777" w:rsidR="00ED545F" w:rsidRPr="00DF2BB3" w:rsidRDefault="00ED545F" w:rsidP="00742924">
            <w:pPr>
              <w:jc w:val="both"/>
              <w:rPr>
                <w:sz w:val="24"/>
                <w:szCs w:val="24"/>
                <w:lang w:eastAsia="ru-RU"/>
              </w:rPr>
            </w:pPr>
          </w:p>
        </w:tc>
        <w:tc>
          <w:tcPr>
            <w:tcW w:w="720" w:type="dxa"/>
          </w:tcPr>
          <w:p w14:paraId="6A86A6C4" w14:textId="77777777" w:rsidR="00ED545F" w:rsidRPr="00DF2BB3" w:rsidRDefault="00ED545F" w:rsidP="00742924">
            <w:pPr>
              <w:jc w:val="both"/>
              <w:rPr>
                <w:sz w:val="24"/>
                <w:szCs w:val="24"/>
                <w:lang w:eastAsia="ru-RU"/>
              </w:rPr>
            </w:pPr>
          </w:p>
        </w:tc>
        <w:tc>
          <w:tcPr>
            <w:tcW w:w="720" w:type="dxa"/>
          </w:tcPr>
          <w:p w14:paraId="4AB88FE2" w14:textId="77777777" w:rsidR="00ED545F" w:rsidRPr="00DF2BB3" w:rsidRDefault="00ED545F" w:rsidP="00742924">
            <w:pPr>
              <w:jc w:val="both"/>
              <w:rPr>
                <w:sz w:val="24"/>
                <w:szCs w:val="24"/>
              </w:rPr>
            </w:pPr>
          </w:p>
        </w:tc>
        <w:tc>
          <w:tcPr>
            <w:tcW w:w="720" w:type="dxa"/>
          </w:tcPr>
          <w:p w14:paraId="2574B369" w14:textId="77777777" w:rsidR="00ED545F" w:rsidRPr="00DF2BB3" w:rsidRDefault="00ED545F" w:rsidP="00EB53AB">
            <w:pPr>
              <w:spacing w:line="360" w:lineRule="auto"/>
              <w:jc w:val="both"/>
              <w:rPr>
                <w:sz w:val="24"/>
                <w:szCs w:val="24"/>
              </w:rPr>
            </w:pPr>
          </w:p>
        </w:tc>
      </w:tr>
    </w:tbl>
    <w:p w14:paraId="5C534138" w14:textId="36CB8A3F" w:rsidR="00ED545F" w:rsidRPr="00742924" w:rsidRDefault="00742924" w:rsidP="00742924">
      <w:pPr>
        <w:jc w:val="both"/>
        <w:rPr>
          <w:i/>
          <w:sz w:val="20"/>
          <w:szCs w:val="20"/>
        </w:rPr>
      </w:pPr>
      <w:r>
        <w:rPr>
          <w:sz w:val="24"/>
          <w:szCs w:val="24"/>
        </w:rPr>
        <w:t xml:space="preserve">           </w:t>
      </w:r>
      <w:r w:rsidR="00ED545F" w:rsidRPr="00742924">
        <w:rPr>
          <w:b/>
          <w:i/>
          <w:sz w:val="20"/>
          <w:szCs w:val="20"/>
        </w:rPr>
        <w:t>N</w:t>
      </w:r>
      <w:r w:rsidR="00ED545F" w:rsidRPr="00742924">
        <w:rPr>
          <w:i/>
          <w:sz w:val="20"/>
          <w:szCs w:val="20"/>
        </w:rPr>
        <w:t xml:space="preserve"> – nedalyvavo posėdyje</w:t>
      </w:r>
    </w:p>
    <w:p w14:paraId="00F9E527" w14:textId="39835F8A" w:rsidR="00ED545F" w:rsidRPr="00742924" w:rsidRDefault="00742924" w:rsidP="00742924">
      <w:pPr>
        <w:jc w:val="both"/>
        <w:rPr>
          <w:i/>
          <w:sz w:val="20"/>
          <w:szCs w:val="20"/>
        </w:rPr>
      </w:pPr>
      <w:r>
        <w:rPr>
          <w:b/>
          <w:i/>
          <w:sz w:val="20"/>
          <w:szCs w:val="20"/>
        </w:rPr>
        <w:t xml:space="preserve">             </w:t>
      </w:r>
      <w:r w:rsidR="00ED545F" w:rsidRPr="00742924">
        <w:rPr>
          <w:b/>
          <w:i/>
          <w:sz w:val="20"/>
          <w:szCs w:val="20"/>
        </w:rPr>
        <w:t>p</w:t>
      </w:r>
      <w:r w:rsidR="00ED545F" w:rsidRPr="00742924">
        <w:rPr>
          <w:i/>
          <w:sz w:val="20"/>
          <w:szCs w:val="20"/>
        </w:rPr>
        <w:t xml:space="preserve"> – dėl pateisinamos priežasties</w:t>
      </w:r>
    </w:p>
    <w:p w14:paraId="7C3B797C" w14:textId="4B0DB78D" w:rsidR="00657829" w:rsidRDefault="00742924" w:rsidP="00742924">
      <w:pPr>
        <w:jc w:val="both"/>
        <w:rPr>
          <w:i/>
          <w:sz w:val="20"/>
          <w:szCs w:val="20"/>
        </w:rPr>
      </w:pPr>
      <w:r>
        <w:rPr>
          <w:b/>
          <w:i/>
          <w:sz w:val="20"/>
          <w:szCs w:val="20"/>
        </w:rPr>
        <w:t xml:space="preserve">             </w:t>
      </w:r>
      <w:r w:rsidR="00ED545F" w:rsidRPr="00742924">
        <w:rPr>
          <w:b/>
          <w:i/>
          <w:sz w:val="20"/>
          <w:szCs w:val="20"/>
        </w:rPr>
        <w:t xml:space="preserve">s </w:t>
      </w:r>
      <w:r w:rsidR="00ED545F" w:rsidRPr="00742924">
        <w:rPr>
          <w:i/>
          <w:sz w:val="20"/>
          <w:szCs w:val="20"/>
        </w:rPr>
        <w:t>– pranešė, kad nedarbingas</w:t>
      </w:r>
    </w:p>
    <w:p w14:paraId="68477F6D" w14:textId="7D2FFE35" w:rsidR="00742924" w:rsidRDefault="00742924" w:rsidP="00742924">
      <w:pPr>
        <w:jc w:val="both"/>
        <w:rPr>
          <w:i/>
          <w:sz w:val="20"/>
          <w:szCs w:val="20"/>
        </w:rPr>
      </w:pPr>
    </w:p>
    <w:p w14:paraId="35382074" w14:textId="77777777" w:rsidR="001F4853" w:rsidRPr="00742924" w:rsidRDefault="001F4853" w:rsidP="00742924">
      <w:pPr>
        <w:jc w:val="both"/>
        <w:rPr>
          <w:i/>
          <w:sz w:val="20"/>
          <w:szCs w:val="20"/>
        </w:rPr>
      </w:pPr>
    </w:p>
    <w:p w14:paraId="5B7E42AC" w14:textId="77777777" w:rsidR="00303F01" w:rsidRDefault="00546F85" w:rsidP="00A22408">
      <w:pPr>
        <w:spacing w:line="360" w:lineRule="auto"/>
        <w:ind w:firstLine="1134"/>
        <w:jc w:val="both"/>
        <w:rPr>
          <w:sz w:val="24"/>
          <w:szCs w:val="24"/>
        </w:rPr>
      </w:pPr>
      <w:r w:rsidRPr="00DF2BB3">
        <w:rPr>
          <w:b/>
          <w:sz w:val="24"/>
          <w:szCs w:val="24"/>
        </w:rPr>
        <w:t>Kontrol</w:t>
      </w:r>
      <w:r w:rsidRPr="00DF2BB3">
        <w:rPr>
          <w:rFonts w:eastAsia="MS Mincho"/>
          <w:b/>
          <w:sz w:val="24"/>
          <w:szCs w:val="24"/>
        </w:rPr>
        <w:t>ė</w:t>
      </w:r>
      <w:r w:rsidRPr="00DF2BB3">
        <w:rPr>
          <w:b/>
          <w:sz w:val="24"/>
          <w:szCs w:val="24"/>
        </w:rPr>
        <w:t xml:space="preserve">s komitetas </w:t>
      </w:r>
      <w:r w:rsidRPr="00DF2BB3">
        <w:rPr>
          <w:sz w:val="24"/>
          <w:szCs w:val="24"/>
        </w:rPr>
        <w:t>teikia savivaldybės tarybai išvadas dėl savivaldybės kontrolieriaus (savivaldybės Kontrolės ir audito tarnybos) veiklos rezultatų; svarsto savivaldybės kontrolieriaus (savivaldybės Kontrolės ir audito tarnybos) kitų metų veiklos plano projektą ir teikia pasiūlymus dėl šio plano projekto papildymo ar pakeitimo; siūlo savivaldybės tarybai atlikti nepriklausomą savivaldybės turto ir lėšų naudojimo bei savivaldybės veiklos auditą, teikia savo išvadas dėl audito rezultatų; svarsto savivaldybės kontrolieriaus parengtą ataskaitą dėl jo (savivaldybės Kontrolės ir audito tarnybos) veiklos plano įvykdymo, periodiškai (kartą per ketvirtį) svarsto, kaip vykdomas savivaldybės kontrolieriaus (savivaldybės Kontrolės ir audito tarnybos) veiklos planas; savivaldybės kontrolieriaus ar savo iniciatyva išklauso institucijų, įstaigų ir įmonių vadovus dėl savivaldybės kontrolieriaus (savivaldybės Kontrolės ir audito tarnybos) atlikto finansinio ir veiklos audito metu nustatytų trūkumų ar teisės aktų pažeidimų pašalinimo, prireikus kreipiasi į administracijos direktorių arba savivaldybės tarybą dėl savivaldybės kontrolieriaus (savivaldybės Kontrolės ir audito tarnybos) reikalavimų įvykdymo; nagrinėja iš asmenų gaunamus pranešimus ir pareiškimus apie savivaldybės administracijos, įmonių, įstaigų ir jų vadovų veiklą ir teikia dėl jų siūlymus savivaldybės administracijai ir savivaldybės taryb</w:t>
      </w:r>
      <w:r w:rsidRPr="00DF2BB3">
        <w:rPr>
          <w:sz w:val="24"/>
          <w:szCs w:val="24"/>
          <w:highlight w:val="white"/>
        </w:rPr>
        <w:t>ai</w:t>
      </w:r>
      <w:r w:rsidRPr="00DF2BB3">
        <w:rPr>
          <w:sz w:val="24"/>
          <w:szCs w:val="24"/>
        </w:rPr>
        <w:t xml:space="preserve">. </w:t>
      </w:r>
    </w:p>
    <w:p w14:paraId="107B88E4" w14:textId="71190F76" w:rsidR="001F4853" w:rsidRDefault="00546F85" w:rsidP="00DF2564">
      <w:pPr>
        <w:spacing w:line="360" w:lineRule="auto"/>
        <w:ind w:firstLine="1134"/>
        <w:jc w:val="both"/>
        <w:rPr>
          <w:rFonts w:eastAsiaTheme="minorHAnsi"/>
          <w:sz w:val="24"/>
          <w:szCs w:val="24"/>
          <w:lang w:eastAsia="en-US"/>
        </w:rPr>
      </w:pPr>
      <w:r w:rsidRPr="00DF2BB3">
        <w:rPr>
          <w:sz w:val="24"/>
          <w:szCs w:val="24"/>
        </w:rPr>
        <w:lastRenderedPageBreak/>
        <w:t xml:space="preserve">Komitetas surengė </w:t>
      </w:r>
      <w:r w:rsidR="00657829" w:rsidRPr="00DF2BB3">
        <w:rPr>
          <w:sz w:val="24"/>
          <w:szCs w:val="24"/>
        </w:rPr>
        <w:t>5</w:t>
      </w:r>
      <w:r w:rsidRPr="00DF2BB3">
        <w:rPr>
          <w:sz w:val="24"/>
          <w:szCs w:val="24"/>
        </w:rPr>
        <w:t xml:space="preserve"> posėdžius, kuriuose apsvarstė </w:t>
      </w:r>
      <w:r w:rsidR="00657829" w:rsidRPr="00DF2BB3">
        <w:rPr>
          <w:sz w:val="24"/>
          <w:szCs w:val="24"/>
        </w:rPr>
        <w:t>12</w:t>
      </w:r>
      <w:r w:rsidR="00303F01">
        <w:rPr>
          <w:sz w:val="24"/>
          <w:szCs w:val="24"/>
        </w:rPr>
        <w:t xml:space="preserve"> </w:t>
      </w:r>
      <w:r w:rsidRPr="00DF2BB3">
        <w:rPr>
          <w:sz w:val="24"/>
          <w:szCs w:val="24"/>
        </w:rPr>
        <w:t>klausim</w:t>
      </w:r>
      <w:r w:rsidR="00657829" w:rsidRPr="00DF2BB3">
        <w:rPr>
          <w:sz w:val="24"/>
          <w:szCs w:val="24"/>
        </w:rPr>
        <w:t>ų ir priėmė 12 sprendimų</w:t>
      </w:r>
      <w:r w:rsidRPr="00DF2BB3">
        <w:rPr>
          <w:sz w:val="24"/>
          <w:szCs w:val="24"/>
        </w:rPr>
        <w:t>. Komitetas apsvarstė šiuos klausimus:</w:t>
      </w:r>
      <w:r w:rsidR="00303F01">
        <w:rPr>
          <w:sz w:val="24"/>
          <w:szCs w:val="24"/>
        </w:rPr>
        <w:t xml:space="preserve"> d</w:t>
      </w:r>
      <w:r w:rsidR="00657829" w:rsidRPr="00DF2BB3">
        <w:rPr>
          <w:sz w:val="24"/>
          <w:szCs w:val="24"/>
        </w:rPr>
        <w:t>ėl Visagino savivaldybės tarybos Kontrolės komiteto 2019 metų veiklos programos ataskaitos ir 2020 metų veiklos programos</w:t>
      </w:r>
      <w:r w:rsidR="00B355D5" w:rsidRPr="00DF2BB3">
        <w:rPr>
          <w:sz w:val="24"/>
          <w:szCs w:val="24"/>
        </w:rPr>
        <w:t>;</w:t>
      </w:r>
      <w:r w:rsidRPr="00DF2BB3">
        <w:rPr>
          <w:sz w:val="24"/>
          <w:szCs w:val="24"/>
        </w:rPr>
        <w:t xml:space="preserve"> </w:t>
      </w:r>
      <w:r w:rsidR="00303F01">
        <w:rPr>
          <w:sz w:val="24"/>
          <w:szCs w:val="24"/>
        </w:rPr>
        <w:t>d</w:t>
      </w:r>
      <w:r w:rsidR="00657829" w:rsidRPr="00DF2BB3">
        <w:rPr>
          <w:sz w:val="24"/>
          <w:szCs w:val="24"/>
        </w:rPr>
        <w:t>ėl Visagino savivaldybės 2019 metų biudžeto vykdymo konsoliduotųjų ataskaitų rinkinio ir savivaldybės konsoliduotųjų finansinių at</w:t>
      </w:r>
      <w:r w:rsidR="00303F01">
        <w:rPr>
          <w:sz w:val="24"/>
          <w:szCs w:val="24"/>
        </w:rPr>
        <w:t>askaitų rinkinio patvirtinimo; d</w:t>
      </w:r>
      <w:r w:rsidR="00657829" w:rsidRPr="00DF2BB3">
        <w:rPr>
          <w:sz w:val="24"/>
          <w:szCs w:val="24"/>
        </w:rPr>
        <w:t xml:space="preserve">ėl išvados „Dėl Visagino savivaldybės galimybės imti ilgalaikę paskolą“; </w:t>
      </w:r>
      <w:r w:rsidR="00303F01">
        <w:rPr>
          <w:sz w:val="24"/>
          <w:szCs w:val="24"/>
        </w:rPr>
        <w:t>dėl ilgalaikės paskolos ėmimo; d</w:t>
      </w:r>
      <w:r w:rsidR="00B355D5" w:rsidRPr="00DF2BB3">
        <w:rPr>
          <w:sz w:val="24"/>
          <w:szCs w:val="24"/>
        </w:rPr>
        <w:t xml:space="preserve">ėl Strateginio planavimo komisijos priimto protokolinio sprendimo rekomenduoti Visagino savivaldybės tarybos Kontrolės komitetui atlikti patikrinimą dėl vietos veiklos grupės įgyvendinamų projektų rezultatų pasiekimo iš esmės ir pateikti išvadas Strateginio planavimo komisijai; </w:t>
      </w:r>
      <w:r w:rsidR="00303F01">
        <w:rPr>
          <w:sz w:val="24"/>
          <w:szCs w:val="24"/>
        </w:rPr>
        <w:t>d</w:t>
      </w:r>
      <w:r w:rsidR="00657829" w:rsidRPr="00DF2BB3">
        <w:rPr>
          <w:sz w:val="24"/>
          <w:szCs w:val="24"/>
        </w:rPr>
        <w:t>ėl Visagino savivaldybės kontrolės ir audito tarnybos parengtos Nekilnojamojo turto veiklos ataskaitos;</w:t>
      </w:r>
      <w:r w:rsidR="00303F01">
        <w:rPr>
          <w:sz w:val="24"/>
          <w:szCs w:val="24"/>
        </w:rPr>
        <w:t xml:space="preserve"> d</w:t>
      </w:r>
      <w:r w:rsidR="00B355D5" w:rsidRPr="00DF2BB3">
        <w:rPr>
          <w:sz w:val="24"/>
          <w:szCs w:val="24"/>
        </w:rPr>
        <w:t xml:space="preserve">ėl Visagino savivaldybės kontrolės ir audito tarnybos </w:t>
      </w:r>
      <w:smartTag w:uri="urn:schemas-microsoft-com:office:smarttags" w:element="metricconverter">
        <w:smartTagPr>
          <w:attr w:name="ProductID" w:val="2019 M"/>
        </w:smartTagPr>
        <w:r w:rsidR="00B355D5" w:rsidRPr="00DF2BB3">
          <w:rPr>
            <w:sz w:val="24"/>
            <w:szCs w:val="24"/>
          </w:rPr>
          <w:t>2019 m</w:t>
        </w:r>
      </w:smartTag>
      <w:r w:rsidR="00303F01">
        <w:rPr>
          <w:sz w:val="24"/>
          <w:szCs w:val="24"/>
        </w:rPr>
        <w:t>. veiklos ataskaitos; d</w:t>
      </w:r>
      <w:r w:rsidR="00B355D5" w:rsidRPr="00DF2BB3">
        <w:rPr>
          <w:sz w:val="24"/>
          <w:szCs w:val="24"/>
        </w:rPr>
        <w:t>ėl Visagino savivaldybės Kontrolės ir audito t</w:t>
      </w:r>
      <w:r w:rsidR="00303F01">
        <w:rPr>
          <w:sz w:val="24"/>
          <w:szCs w:val="24"/>
        </w:rPr>
        <w:t>arnybos 2021 m. veiklos plano; d</w:t>
      </w:r>
      <w:r w:rsidR="00B355D5" w:rsidRPr="00DF2BB3">
        <w:rPr>
          <w:sz w:val="24"/>
          <w:szCs w:val="24"/>
        </w:rPr>
        <w:t xml:space="preserve">ėl išvados </w:t>
      </w:r>
      <w:r w:rsidR="00572EC9">
        <w:rPr>
          <w:sz w:val="24"/>
          <w:szCs w:val="24"/>
        </w:rPr>
        <w:t>„</w:t>
      </w:r>
      <w:r w:rsidR="00B355D5" w:rsidRPr="00DF2BB3">
        <w:rPr>
          <w:sz w:val="24"/>
          <w:szCs w:val="24"/>
        </w:rPr>
        <w:t xml:space="preserve">Dėl viešojo ir privataus sektoriaus partnerystės projekto ,,Visagino gatvių apšvietimo sistemos modernizavimas“. </w:t>
      </w:r>
      <w:r w:rsidR="00B355D5" w:rsidRPr="00DF2BB3">
        <w:rPr>
          <w:rFonts w:eastAsiaTheme="minorHAnsi"/>
          <w:sz w:val="24"/>
          <w:szCs w:val="24"/>
          <w:lang w:eastAsia="en-US"/>
        </w:rPr>
        <w:t>Taip pat buvo išklausytos informacijos ,,Dėl Visagino savivaldybės neformaliojo švietimo įstaigų koncepcijos“, ,,Dėl Visagino savivaldybės kontrolės ir audito tarnybos teikiamų rekomendacijų“.</w:t>
      </w:r>
      <w:r w:rsidR="00A82019" w:rsidRPr="00DF2BB3">
        <w:rPr>
          <w:rFonts w:eastAsiaTheme="minorHAnsi"/>
          <w:sz w:val="24"/>
          <w:szCs w:val="24"/>
          <w:lang w:eastAsia="en-US"/>
        </w:rPr>
        <w:t xml:space="preserve"> Kontrolės komitetas bendru sutarimu kreipėsi į Visagino savivaldybės kontrolės ir audito tarnybą 2021 m. II pusmetyje atlikti VšĮ Visagino ligoninė</w:t>
      </w:r>
      <w:r w:rsidR="00572EC9">
        <w:rPr>
          <w:rFonts w:eastAsiaTheme="minorHAnsi"/>
          <w:sz w:val="24"/>
          <w:szCs w:val="24"/>
          <w:lang w:eastAsia="en-US"/>
        </w:rPr>
        <w:t>s</w:t>
      </w:r>
      <w:r w:rsidR="00A82019" w:rsidRPr="00DF2BB3">
        <w:rPr>
          <w:rFonts w:eastAsiaTheme="minorHAnsi"/>
          <w:sz w:val="24"/>
          <w:szCs w:val="24"/>
          <w:lang w:eastAsia="en-US"/>
        </w:rPr>
        <w:t xml:space="preserve"> veiklos auditą. </w:t>
      </w:r>
    </w:p>
    <w:p w14:paraId="69731C86" w14:textId="77777777" w:rsidR="00DF2564" w:rsidRPr="00DF2BB3" w:rsidRDefault="00DF2564" w:rsidP="00DF2564">
      <w:pPr>
        <w:spacing w:line="360" w:lineRule="auto"/>
        <w:ind w:firstLine="1134"/>
        <w:jc w:val="both"/>
        <w:rPr>
          <w:rFonts w:eastAsiaTheme="minorHAnsi"/>
          <w:sz w:val="24"/>
          <w:szCs w:val="24"/>
          <w:lang w:eastAsia="en-US"/>
        </w:rPr>
      </w:pPr>
    </w:p>
    <w:p w14:paraId="5ABF4E53" w14:textId="573AC625" w:rsidR="008928DA" w:rsidRPr="00303F01" w:rsidRDefault="00F25E06" w:rsidP="008928DA">
      <w:pPr>
        <w:spacing w:line="360" w:lineRule="auto"/>
        <w:ind w:firstLine="1276"/>
        <w:jc w:val="both"/>
        <w:rPr>
          <w:i/>
          <w:kern w:val="24"/>
          <w:sz w:val="24"/>
          <w:szCs w:val="24"/>
        </w:rPr>
      </w:pPr>
      <w:r>
        <w:rPr>
          <w:bCs/>
          <w:i/>
          <w:sz w:val="24"/>
          <w:szCs w:val="24"/>
        </w:rPr>
        <w:t>10</w:t>
      </w:r>
      <w:r w:rsidR="00303F01" w:rsidRPr="00303F01">
        <w:rPr>
          <w:bCs/>
          <w:i/>
          <w:sz w:val="24"/>
          <w:szCs w:val="24"/>
        </w:rPr>
        <w:t xml:space="preserve"> lentelė.</w:t>
      </w:r>
      <w:r w:rsidR="00303F01" w:rsidRPr="00303F01">
        <w:rPr>
          <w:i/>
          <w:sz w:val="24"/>
          <w:szCs w:val="24"/>
        </w:rPr>
        <w:t xml:space="preserve"> </w:t>
      </w:r>
      <w:r w:rsidR="008928DA" w:rsidRPr="00303F01">
        <w:rPr>
          <w:sz w:val="24"/>
          <w:szCs w:val="24"/>
        </w:rPr>
        <w:t>2020 m. Kontr</w:t>
      </w:r>
      <w:r w:rsidR="00303F01" w:rsidRPr="00303F01">
        <w:rPr>
          <w:sz w:val="24"/>
          <w:szCs w:val="24"/>
        </w:rPr>
        <w:t>olės komiteto narių lankomumas</w:t>
      </w:r>
      <w:r w:rsidR="00303F01" w:rsidRPr="00303F01">
        <w:rPr>
          <w:i/>
          <w:sz w:val="24"/>
          <w:szCs w:val="24"/>
        </w:rPr>
        <w:t xml:space="preserve"> </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15"/>
        <w:gridCol w:w="1040"/>
        <w:gridCol w:w="900"/>
        <w:gridCol w:w="900"/>
        <w:gridCol w:w="990"/>
        <w:gridCol w:w="900"/>
      </w:tblGrid>
      <w:tr w:rsidR="00303F01" w:rsidRPr="00DF2BB3" w14:paraId="60E62257" w14:textId="77777777" w:rsidTr="00303F01">
        <w:trPr>
          <w:jc w:val="center"/>
        </w:trPr>
        <w:tc>
          <w:tcPr>
            <w:tcW w:w="2915" w:type="dxa"/>
            <w:vMerge w:val="restart"/>
            <w:shd w:val="clear" w:color="auto" w:fill="FFFFFF"/>
          </w:tcPr>
          <w:p w14:paraId="1F0B5022" w14:textId="77777777" w:rsidR="00303F01" w:rsidRDefault="00303F01" w:rsidP="00303F01">
            <w:pPr>
              <w:jc w:val="center"/>
              <w:rPr>
                <w:b/>
                <w:sz w:val="24"/>
                <w:szCs w:val="24"/>
                <w:lang w:eastAsia="ru-RU"/>
              </w:rPr>
            </w:pPr>
          </w:p>
          <w:p w14:paraId="615004B0" w14:textId="7F2A910B" w:rsidR="00303F01" w:rsidRPr="00303F01" w:rsidRDefault="00303F01" w:rsidP="00303F01">
            <w:pPr>
              <w:jc w:val="center"/>
              <w:rPr>
                <w:b/>
                <w:sz w:val="24"/>
                <w:szCs w:val="24"/>
                <w:lang w:eastAsia="ru-RU"/>
              </w:rPr>
            </w:pPr>
            <w:r w:rsidRPr="00303F01">
              <w:rPr>
                <w:b/>
                <w:sz w:val="24"/>
                <w:szCs w:val="24"/>
                <w:lang w:eastAsia="ru-RU"/>
              </w:rPr>
              <w:t>Vardas, pavardė</w:t>
            </w:r>
          </w:p>
        </w:tc>
        <w:tc>
          <w:tcPr>
            <w:tcW w:w="4730" w:type="dxa"/>
            <w:gridSpan w:val="5"/>
            <w:shd w:val="clear" w:color="auto" w:fill="FFFFFF"/>
          </w:tcPr>
          <w:p w14:paraId="79021B81" w14:textId="03521635" w:rsidR="00303F01" w:rsidRPr="00303F01" w:rsidRDefault="00303F01" w:rsidP="00303F01">
            <w:pPr>
              <w:jc w:val="center"/>
              <w:rPr>
                <w:b/>
                <w:sz w:val="24"/>
                <w:szCs w:val="24"/>
                <w:lang w:eastAsia="ru-RU"/>
              </w:rPr>
            </w:pPr>
            <w:r w:rsidRPr="00303F01">
              <w:rPr>
                <w:b/>
                <w:sz w:val="24"/>
                <w:szCs w:val="24"/>
                <w:lang w:eastAsia="ru-RU"/>
              </w:rPr>
              <w:t>Posėdžio data</w:t>
            </w:r>
          </w:p>
        </w:tc>
      </w:tr>
      <w:tr w:rsidR="00303F01" w:rsidRPr="00DF2BB3" w14:paraId="23220D81" w14:textId="77777777" w:rsidTr="00832DA1">
        <w:trPr>
          <w:jc w:val="center"/>
        </w:trPr>
        <w:tc>
          <w:tcPr>
            <w:tcW w:w="2915" w:type="dxa"/>
            <w:vMerge/>
            <w:shd w:val="clear" w:color="auto" w:fill="FFFFFF"/>
          </w:tcPr>
          <w:p w14:paraId="2118A131" w14:textId="77777777" w:rsidR="00303F01" w:rsidRPr="00DF2BB3" w:rsidRDefault="00303F01" w:rsidP="00303F01">
            <w:pPr>
              <w:jc w:val="both"/>
              <w:rPr>
                <w:sz w:val="24"/>
                <w:szCs w:val="24"/>
                <w:lang w:eastAsia="ru-RU"/>
              </w:rPr>
            </w:pPr>
          </w:p>
        </w:tc>
        <w:tc>
          <w:tcPr>
            <w:tcW w:w="1040" w:type="dxa"/>
            <w:shd w:val="clear" w:color="auto" w:fill="FFFFFF"/>
          </w:tcPr>
          <w:p w14:paraId="47D5D17D" w14:textId="77777777" w:rsidR="00303F01" w:rsidRPr="00303F01" w:rsidRDefault="00303F01" w:rsidP="00303F01">
            <w:pPr>
              <w:jc w:val="center"/>
              <w:rPr>
                <w:b/>
                <w:sz w:val="24"/>
                <w:szCs w:val="24"/>
                <w:lang w:eastAsia="ru-RU"/>
              </w:rPr>
            </w:pPr>
            <w:r w:rsidRPr="00303F01">
              <w:rPr>
                <w:b/>
                <w:sz w:val="24"/>
                <w:szCs w:val="24"/>
                <w:lang w:eastAsia="ru-RU"/>
              </w:rPr>
              <w:t>01-</w:t>
            </w:r>
          </w:p>
          <w:p w14:paraId="48EC9D2E" w14:textId="70D29188" w:rsidR="00303F01" w:rsidRPr="00303F01" w:rsidRDefault="00303F01" w:rsidP="00303F01">
            <w:pPr>
              <w:jc w:val="center"/>
              <w:rPr>
                <w:b/>
                <w:sz w:val="24"/>
                <w:szCs w:val="24"/>
                <w:lang w:eastAsia="ru-RU"/>
              </w:rPr>
            </w:pPr>
            <w:r w:rsidRPr="00303F01">
              <w:rPr>
                <w:b/>
                <w:sz w:val="24"/>
                <w:szCs w:val="24"/>
                <w:lang w:eastAsia="ru-RU"/>
              </w:rPr>
              <w:t>29</w:t>
            </w:r>
          </w:p>
        </w:tc>
        <w:tc>
          <w:tcPr>
            <w:tcW w:w="900" w:type="dxa"/>
            <w:shd w:val="clear" w:color="auto" w:fill="FFFFFF"/>
          </w:tcPr>
          <w:p w14:paraId="5926088A" w14:textId="77777777" w:rsidR="00303F01" w:rsidRPr="00303F01" w:rsidRDefault="00303F01" w:rsidP="00303F01">
            <w:pPr>
              <w:jc w:val="center"/>
              <w:rPr>
                <w:b/>
                <w:sz w:val="24"/>
                <w:szCs w:val="24"/>
                <w:lang w:eastAsia="ru-RU"/>
              </w:rPr>
            </w:pPr>
            <w:r w:rsidRPr="00303F01">
              <w:rPr>
                <w:b/>
                <w:sz w:val="24"/>
                <w:szCs w:val="24"/>
                <w:lang w:eastAsia="ru-RU"/>
              </w:rPr>
              <w:t>04-</w:t>
            </w:r>
          </w:p>
          <w:p w14:paraId="3856D962" w14:textId="232272F9" w:rsidR="00303F01" w:rsidRPr="00303F01" w:rsidRDefault="00303F01" w:rsidP="00303F01">
            <w:pPr>
              <w:jc w:val="center"/>
              <w:rPr>
                <w:b/>
                <w:sz w:val="24"/>
                <w:szCs w:val="24"/>
                <w:lang w:eastAsia="ru-RU"/>
              </w:rPr>
            </w:pPr>
            <w:r w:rsidRPr="00303F01">
              <w:rPr>
                <w:b/>
                <w:sz w:val="24"/>
                <w:szCs w:val="24"/>
                <w:lang w:eastAsia="ru-RU"/>
              </w:rPr>
              <w:t>23</w:t>
            </w:r>
          </w:p>
        </w:tc>
        <w:tc>
          <w:tcPr>
            <w:tcW w:w="900" w:type="dxa"/>
            <w:shd w:val="clear" w:color="auto" w:fill="FFFFFF"/>
          </w:tcPr>
          <w:p w14:paraId="7BA16FF4" w14:textId="77777777" w:rsidR="00303F01" w:rsidRPr="00303F01" w:rsidRDefault="00303F01" w:rsidP="00303F01">
            <w:pPr>
              <w:jc w:val="center"/>
              <w:rPr>
                <w:b/>
                <w:sz w:val="24"/>
                <w:szCs w:val="24"/>
                <w:lang w:eastAsia="ru-RU"/>
              </w:rPr>
            </w:pPr>
            <w:r w:rsidRPr="00303F01">
              <w:rPr>
                <w:b/>
                <w:sz w:val="24"/>
                <w:szCs w:val="24"/>
                <w:lang w:eastAsia="ru-RU"/>
              </w:rPr>
              <w:t>05-</w:t>
            </w:r>
          </w:p>
          <w:p w14:paraId="76DE5F1D" w14:textId="7B50D800" w:rsidR="00303F01" w:rsidRPr="00303F01" w:rsidRDefault="00303F01" w:rsidP="00303F01">
            <w:pPr>
              <w:jc w:val="center"/>
              <w:rPr>
                <w:b/>
                <w:sz w:val="24"/>
                <w:szCs w:val="24"/>
                <w:lang w:eastAsia="ru-RU"/>
              </w:rPr>
            </w:pPr>
            <w:r w:rsidRPr="00303F01">
              <w:rPr>
                <w:b/>
                <w:sz w:val="24"/>
                <w:szCs w:val="24"/>
                <w:lang w:eastAsia="ru-RU"/>
              </w:rPr>
              <w:t>22</w:t>
            </w:r>
          </w:p>
        </w:tc>
        <w:tc>
          <w:tcPr>
            <w:tcW w:w="990" w:type="dxa"/>
            <w:shd w:val="clear" w:color="auto" w:fill="FFFFFF"/>
          </w:tcPr>
          <w:p w14:paraId="677B7BA6" w14:textId="77777777" w:rsidR="00303F01" w:rsidRPr="00303F01" w:rsidRDefault="00303F01" w:rsidP="00303F01">
            <w:pPr>
              <w:jc w:val="center"/>
              <w:rPr>
                <w:b/>
                <w:sz w:val="24"/>
                <w:szCs w:val="24"/>
                <w:lang w:eastAsia="ru-RU"/>
              </w:rPr>
            </w:pPr>
            <w:r w:rsidRPr="00303F01">
              <w:rPr>
                <w:b/>
                <w:sz w:val="24"/>
                <w:szCs w:val="24"/>
                <w:lang w:eastAsia="ru-RU"/>
              </w:rPr>
              <w:t>09-</w:t>
            </w:r>
          </w:p>
          <w:p w14:paraId="4BF3C58F" w14:textId="07436EB1" w:rsidR="00303F01" w:rsidRPr="00303F01" w:rsidRDefault="00303F01" w:rsidP="00303F01">
            <w:pPr>
              <w:jc w:val="center"/>
              <w:rPr>
                <w:b/>
                <w:sz w:val="24"/>
                <w:szCs w:val="24"/>
                <w:lang w:eastAsia="ru-RU"/>
              </w:rPr>
            </w:pPr>
            <w:r w:rsidRPr="00303F01">
              <w:rPr>
                <w:b/>
                <w:sz w:val="24"/>
                <w:szCs w:val="24"/>
                <w:lang w:eastAsia="ru-RU"/>
              </w:rPr>
              <w:t>15</w:t>
            </w:r>
          </w:p>
        </w:tc>
        <w:tc>
          <w:tcPr>
            <w:tcW w:w="900" w:type="dxa"/>
            <w:shd w:val="clear" w:color="auto" w:fill="FFFFFF"/>
          </w:tcPr>
          <w:p w14:paraId="40FA388B" w14:textId="77777777" w:rsidR="00303F01" w:rsidRPr="00303F01" w:rsidRDefault="00303F01" w:rsidP="00303F01">
            <w:pPr>
              <w:jc w:val="center"/>
              <w:rPr>
                <w:b/>
                <w:sz w:val="24"/>
                <w:szCs w:val="24"/>
                <w:lang w:eastAsia="ru-RU"/>
              </w:rPr>
            </w:pPr>
            <w:r w:rsidRPr="00303F01">
              <w:rPr>
                <w:b/>
                <w:sz w:val="24"/>
                <w:szCs w:val="24"/>
                <w:lang w:eastAsia="ru-RU"/>
              </w:rPr>
              <w:t>11-</w:t>
            </w:r>
          </w:p>
          <w:p w14:paraId="61EED9B0" w14:textId="5A5807D5" w:rsidR="00303F01" w:rsidRPr="00303F01" w:rsidRDefault="00303F01" w:rsidP="00303F01">
            <w:pPr>
              <w:jc w:val="center"/>
              <w:rPr>
                <w:b/>
                <w:sz w:val="24"/>
                <w:szCs w:val="24"/>
                <w:lang w:eastAsia="ru-RU"/>
              </w:rPr>
            </w:pPr>
            <w:r w:rsidRPr="00303F01">
              <w:rPr>
                <w:b/>
                <w:sz w:val="24"/>
                <w:szCs w:val="24"/>
                <w:lang w:eastAsia="ru-RU"/>
              </w:rPr>
              <w:t>04</w:t>
            </w:r>
          </w:p>
        </w:tc>
      </w:tr>
      <w:tr w:rsidR="00DF2BB3" w:rsidRPr="00DF2BB3" w14:paraId="68EDB180" w14:textId="77777777" w:rsidTr="00832DA1">
        <w:trPr>
          <w:jc w:val="center"/>
        </w:trPr>
        <w:tc>
          <w:tcPr>
            <w:tcW w:w="2915" w:type="dxa"/>
            <w:shd w:val="clear" w:color="auto" w:fill="FFFFFF"/>
          </w:tcPr>
          <w:p w14:paraId="01BF3D8B" w14:textId="77777777" w:rsidR="008928DA" w:rsidRPr="00DF2BB3" w:rsidRDefault="008928DA" w:rsidP="00303F01">
            <w:pPr>
              <w:jc w:val="both"/>
              <w:rPr>
                <w:sz w:val="24"/>
                <w:szCs w:val="24"/>
                <w:lang w:eastAsia="ru-RU"/>
              </w:rPr>
            </w:pPr>
            <w:r w:rsidRPr="00DF2BB3">
              <w:rPr>
                <w:sz w:val="24"/>
                <w:szCs w:val="24"/>
                <w:lang w:eastAsia="ru-RU"/>
              </w:rPr>
              <w:t>Jekaterina Kucalova</w:t>
            </w:r>
          </w:p>
          <w:p w14:paraId="20A8B625" w14:textId="77777777" w:rsidR="008928DA" w:rsidRPr="00DF2BB3" w:rsidRDefault="008928DA" w:rsidP="00303F01">
            <w:pPr>
              <w:jc w:val="both"/>
              <w:rPr>
                <w:sz w:val="24"/>
                <w:szCs w:val="24"/>
                <w:lang w:eastAsia="ru-RU"/>
              </w:rPr>
            </w:pPr>
            <w:r w:rsidRPr="00DF2BB3">
              <w:rPr>
                <w:sz w:val="24"/>
                <w:szCs w:val="24"/>
                <w:lang w:eastAsia="ru-RU"/>
              </w:rPr>
              <w:t>(pirmininkė)</w:t>
            </w:r>
          </w:p>
        </w:tc>
        <w:tc>
          <w:tcPr>
            <w:tcW w:w="1040" w:type="dxa"/>
            <w:shd w:val="clear" w:color="auto" w:fill="FFFFFF"/>
          </w:tcPr>
          <w:p w14:paraId="03606936" w14:textId="77777777" w:rsidR="008928DA" w:rsidRPr="00DF2BB3" w:rsidRDefault="008928DA" w:rsidP="00303F01">
            <w:pPr>
              <w:jc w:val="both"/>
              <w:rPr>
                <w:sz w:val="24"/>
                <w:szCs w:val="24"/>
                <w:lang w:eastAsia="ru-RU"/>
              </w:rPr>
            </w:pPr>
          </w:p>
        </w:tc>
        <w:tc>
          <w:tcPr>
            <w:tcW w:w="900" w:type="dxa"/>
            <w:shd w:val="clear" w:color="auto" w:fill="FFFFFF"/>
          </w:tcPr>
          <w:p w14:paraId="24B0F6D7" w14:textId="77777777" w:rsidR="008928DA" w:rsidRPr="00DF2BB3" w:rsidRDefault="008928DA" w:rsidP="00303F01">
            <w:pPr>
              <w:jc w:val="both"/>
              <w:rPr>
                <w:sz w:val="24"/>
                <w:szCs w:val="24"/>
                <w:lang w:eastAsia="ru-RU"/>
              </w:rPr>
            </w:pPr>
          </w:p>
        </w:tc>
        <w:tc>
          <w:tcPr>
            <w:tcW w:w="900" w:type="dxa"/>
            <w:shd w:val="clear" w:color="auto" w:fill="FFFFFF"/>
          </w:tcPr>
          <w:p w14:paraId="33FA4EC1" w14:textId="77777777" w:rsidR="008928DA" w:rsidRPr="00DF2BB3" w:rsidRDefault="008928DA" w:rsidP="00303F01">
            <w:pPr>
              <w:jc w:val="both"/>
              <w:rPr>
                <w:sz w:val="24"/>
                <w:szCs w:val="24"/>
                <w:lang w:eastAsia="ru-RU"/>
              </w:rPr>
            </w:pPr>
          </w:p>
        </w:tc>
        <w:tc>
          <w:tcPr>
            <w:tcW w:w="990" w:type="dxa"/>
            <w:shd w:val="clear" w:color="auto" w:fill="FFFFFF"/>
          </w:tcPr>
          <w:p w14:paraId="24AC01E1" w14:textId="77777777" w:rsidR="008928DA" w:rsidRPr="00DF2BB3" w:rsidRDefault="008928DA" w:rsidP="00303F01">
            <w:pPr>
              <w:jc w:val="both"/>
              <w:rPr>
                <w:sz w:val="24"/>
                <w:szCs w:val="24"/>
                <w:lang w:eastAsia="ru-RU"/>
              </w:rPr>
            </w:pPr>
            <w:proofErr w:type="spellStart"/>
            <w:r w:rsidRPr="00DF2BB3">
              <w:rPr>
                <w:sz w:val="24"/>
                <w:szCs w:val="24"/>
                <w:lang w:eastAsia="ru-RU"/>
              </w:rPr>
              <w:t>Ns</w:t>
            </w:r>
            <w:proofErr w:type="spellEnd"/>
          </w:p>
        </w:tc>
        <w:tc>
          <w:tcPr>
            <w:tcW w:w="900" w:type="dxa"/>
            <w:shd w:val="clear" w:color="auto" w:fill="FFFFFF"/>
          </w:tcPr>
          <w:p w14:paraId="75D0DE51" w14:textId="77777777" w:rsidR="008928DA" w:rsidRPr="00DF2BB3" w:rsidRDefault="008928DA" w:rsidP="00303F01">
            <w:pPr>
              <w:jc w:val="both"/>
              <w:rPr>
                <w:sz w:val="24"/>
                <w:szCs w:val="24"/>
                <w:lang w:eastAsia="ru-RU"/>
              </w:rPr>
            </w:pPr>
            <w:proofErr w:type="spellStart"/>
            <w:r w:rsidRPr="00DF2BB3">
              <w:rPr>
                <w:sz w:val="24"/>
                <w:szCs w:val="24"/>
                <w:lang w:eastAsia="ru-RU"/>
              </w:rPr>
              <w:t>Ns</w:t>
            </w:r>
            <w:proofErr w:type="spellEnd"/>
          </w:p>
        </w:tc>
      </w:tr>
      <w:tr w:rsidR="00DF2BB3" w:rsidRPr="00DF2BB3" w14:paraId="3EC852FC" w14:textId="77777777" w:rsidTr="00832DA1">
        <w:trPr>
          <w:jc w:val="center"/>
        </w:trPr>
        <w:tc>
          <w:tcPr>
            <w:tcW w:w="2915" w:type="dxa"/>
            <w:shd w:val="clear" w:color="auto" w:fill="FFFFFF"/>
          </w:tcPr>
          <w:p w14:paraId="01BF60E2" w14:textId="77777777" w:rsidR="008928DA" w:rsidRPr="00DF2BB3" w:rsidRDefault="008928DA" w:rsidP="00303F01">
            <w:pPr>
              <w:jc w:val="both"/>
              <w:rPr>
                <w:sz w:val="24"/>
                <w:szCs w:val="24"/>
                <w:lang w:eastAsia="ru-RU"/>
              </w:rPr>
            </w:pPr>
            <w:r w:rsidRPr="00DF2BB3">
              <w:rPr>
                <w:sz w:val="24"/>
                <w:szCs w:val="24"/>
                <w:lang w:eastAsia="ru-RU"/>
              </w:rPr>
              <w:t>Dmitrij Ikonikov</w:t>
            </w:r>
          </w:p>
          <w:p w14:paraId="25F4685D" w14:textId="77777777" w:rsidR="008928DA" w:rsidRPr="00DF2BB3" w:rsidRDefault="008928DA" w:rsidP="00303F01">
            <w:pPr>
              <w:jc w:val="both"/>
              <w:rPr>
                <w:sz w:val="24"/>
                <w:szCs w:val="24"/>
                <w:lang w:eastAsia="ru-RU"/>
              </w:rPr>
            </w:pPr>
            <w:r w:rsidRPr="00DF2BB3">
              <w:rPr>
                <w:sz w:val="24"/>
                <w:szCs w:val="24"/>
                <w:lang w:eastAsia="ru-RU"/>
              </w:rPr>
              <w:t>(pirmininko pavaduotojas)</w:t>
            </w:r>
          </w:p>
        </w:tc>
        <w:tc>
          <w:tcPr>
            <w:tcW w:w="1040" w:type="dxa"/>
          </w:tcPr>
          <w:p w14:paraId="2C547C59" w14:textId="77777777" w:rsidR="008928DA" w:rsidRPr="00DF2BB3" w:rsidRDefault="008928DA" w:rsidP="00303F01">
            <w:pPr>
              <w:jc w:val="both"/>
              <w:rPr>
                <w:sz w:val="24"/>
                <w:szCs w:val="24"/>
                <w:lang w:eastAsia="ru-RU"/>
              </w:rPr>
            </w:pPr>
          </w:p>
        </w:tc>
        <w:tc>
          <w:tcPr>
            <w:tcW w:w="900" w:type="dxa"/>
          </w:tcPr>
          <w:p w14:paraId="40333487" w14:textId="77777777" w:rsidR="008928DA" w:rsidRPr="00DF2BB3" w:rsidRDefault="008928DA" w:rsidP="00303F01">
            <w:pPr>
              <w:jc w:val="both"/>
              <w:rPr>
                <w:sz w:val="24"/>
                <w:szCs w:val="24"/>
                <w:lang w:eastAsia="ru-RU"/>
              </w:rPr>
            </w:pPr>
          </w:p>
        </w:tc>
        <w:tc>
          <w:tcPr>
            <w:tcW w:w="900" w:type="dxa"/>
          </w:tcPr>
          <w:p w14:paraId="077302DA" w14:textId="77777777" w:rsidR="008928DA" w:rsidRPr="00DF2BB3" w:rsidRDefault="008928DA" w:rsidP="00303F01">
            <w:pPr>
              <w:jc w:val="both"/>
              <w:rPr>
                <w:sz w:val="24"/>
                <w:szCs w:val="24"/>
                <w:lang w:eastAsia="ru-RU"/>
              </w:rPr>
            </w:pPr>
          </w:p>
        </w:tc>
        <w:tc>
          <w:tcPr>
            <w:tcW w:w="990" w:type="dxa"/>
          </w:tcPr>
          <w:p w14:paraId="62411692" w14:textId="77777777" w:rsidR="008928DA" w:rsidRPr="00DF2BB3" w:rsidRDefault="008928DA" w:rsidP="00303F01">
            <w:pPr>
              <w:jc w:val="both"/>
              <w:rPr>
                <w:sz w:val="24"/>
                <w:szCs w:val="24"/>
                <w:lang w:eastAsia="ru-RU"/>
              </w:rPr>
            </w:pPr>
          </w:p>
        </w:tc>
        <w:tc>
          <w:tcPr>
            <w:tcW w:w="900" w:type="dxa"/>
          </w:tcPr>
          <w:p w14:paraId="760BD3C6" w14:textId="77777777" w:rsidR="008928DA" w:rsidRPr="00DF2BB3" w:rsidRDefault="008928DA" w:rsidP="00303F01">
            <w:pPr>
              <w:jc w:val="both"/>
              <w:rPr>
                <w:sz w:val="24"/>
                <w:szCs w:val="24"/>
                <w:lang w:eastAsia="ru-RU"/>
              </w:rPr>
            </w:pPr>
          </w:p>
        </w:tc>
      </w:tr>
      <w:tr w:rsidR="00DF2BB3" w:rsidRPr="00DF2BB3" w14:paraId="39FBE381" w14:textId="77777777" w:rsidTr="00832DA1">
        <w:trPr>
          <w:jc w:val="center"/>
        </w:trPr>
        <w:tc>
          <w:tcPr>
            <w:tcW w:w="2915" w:type="dxa"/>
            <w:shd w:val="clear" w:color="auto" w:fill="FFFFFF"/>
          </w:tcPr>
          <w:p w14:paraId="2624515C" w14:textId="77777777" w:rsidR="008928DA" w:rsidRPr="00DF2BB3" w:rsidRDefault="008928DA" w:rsidP="00303F01">
            <w:pPr>
              <w:jc w:val="both"/>
              <w:rPr>
                <w:sz w:val="24"/>
                <w:szCs w:val="24"/>
                <w:lang w:eastAsia="ru-RU"/>
              </w:rPr>
            </w:pPr>
            <w:r w:rsidRPr="00DF2BB3">
              <w:rPr>
                <w:sz w:val="24"/>
                <w:szCs w:val="24"/>
                <w:lang w:eastAsia="ru-RU"/>
              </w:rPr>
              <w:t xml:space="preserve">Jevgenij </w:t>
            </w:r>
            <w:proofErr w:type="spellStart"/>
            <w:r w:rsidRPr="00DF2BB3">
              <w:rPr>
                <w:sz w:val="24"/>
                <w:szCs w:val="24"/>
                <w:lang w:eastAsia="ru-RU"/>
              </w:rPr>
              <w:t>Šuklin</w:t>
            </w:r>
            <w:proofErr w:type="spellEnd"/>
          </w:p>
        </w:tc>
        <w:tc>
          <w:tcPr>
            <w:tcW w:w="1040" w:type="dxa"/>
          </w:tcPr>
          <w:p w14:paraId="5A51F8A8" w14:textId="77777777" w:rsidR="008928DA" w:rsidRPr="00DF2BB3" w:rsidRDefault="008928DA" w:rsidP="00303F01">
            <w:pPr>
              <w:jc w:val="both"/>
              <w:rPr>
                <w:sz w:val="24"/>
                <w:szCs w:val="24"/>
                <w:lang w:eastAsia="ru-RU"/>
              </w:rPr>
            </w:pPr>
          </w:p>
        </w:tc>
        <w:tc>
          <w:tcPr>
            <w:tcW w:w="900" w:type="dxa"/>
          </w:tcPr>
          <w:p w14:paraId="15BD34C1" w14:textId="77777777" w:rsidR="008928DA" w:rsidRPr="00DF2BB3" w:rsidRDefault="008928DA" w:rsidP="00303F01">
            <w:pPr>
              <w:jc w:val="both"/>
              <w:rPr>
                <w:sz w:val="24"/>
                <w:szCs w:val="24"/>
                <w:lang w:eastAsia="ru-RU"/>
              </w:rPr>
            </w:pPr>
          </w:p>
        </w:tc>
        <w:tc>
          <w:tcPr>
            <w:tcW w:w="900" w:type="dxa"/>
          </w:tcPr>
          <w:p w14:paraId="169D7CEC" w14:textId="77777777" w:rsidR="008928DA" w:rsidRPr="00DF2BB3" w:rsidRDefault="008928DA" w:rsidP="00303F01">
            <w:pPr>
              <w:jc w:val="both"/>
              <w:rPr>
                <w:sz w:val="24"/>
                <w:szCs w:val="24"/>
                <w:lang w:eastAsia="ru-RU"/>
              </w:rPr>
            </w:pPr>
          </w:p>
        </w:tc>
        <w:tc>
          <w:tcPr>
            <w:tcW w:w="990" w:type="dxa"/>
          </w:tcPr>
          <w:p w14:paraId="32CE350A" w14:textId="77777777" w:rsidR="008928DA" w:rsidRPr="00DF2BB3" w:rsidRDefault="008928DA" w:rsidP="00303F01">
            <w:pPr>
              <w:jc w:val="both"/>
              <w:rPr>
                <w:sz w:val="24"/>
                <w:szCs w:val="24"/>
                <w:lang w:eastAsia="ru-RU"/>
              </w:rPr>
            </w:pPr>
          </w:p>
        </w:tc>
        <w:tc>
          <w:tcPr>
            <w:tcW w:w="900" w:type="dxa"/>
          </w:tcPr>
          <w:p w14:paraId="2BD5892A" w14:textId="77777777" w:rsidR="008928DA" w:rsidRPr="00DF2BB3" w:rsidRDefault="008928DA" w:rsidP="00303F01">
            <w:pPr>
              <w:jc w:val="both"/>
              <w:rPr>
                <w:sz w:val="24"/>
                <w:szCs w:val="24"/>
                <w:lang w:eastAsia="ru-RU"/>
              </w:rPr>
            </w:pPr>
            <w:proofErr w:type="spellStart"/>
            <w:r w:rsidRPr="00DF2BB3">
              <w:rPr>
                <w:sz w:val="24"/>
                <w:szCs w:val="24"/>
                <w:lang w:eastAsia="ru-RU"/>
              </w:rPr>
              <w:t>Np</w:t>
            </w:r>
            <w:proofErr w:type="spellEnd"/>
          </w:p>
        </w:tc>
      </w:tr>
      <w:tr w:rsidR="00DF2BB3" w:rsidRPr="00DF2BB3" w14:paraId="18F4A73A" w14:textId="77777777" w:rsidTr="00832DA1">
        <w:trPr>
          <w:jc w:val="center"/>
        </w:trPr>
        <w:tc>
          <w:tcPr>
            <w:tcW w:w="2915" w:type="dxa"/>
            <w:shd w:val="clear" w:color="auto" w:fill="FFFFFF"/>
          </w:tcPr>
          <w:p w14:paraId="0F539E23" w14:textId="77777777" w:rsidR="008928DA" w:rsidRPr="00DF2BB3" w:rsidRDefault="008928DA" w:rsidP="00303F01">
            <w:pPr>
              <w:jc w:val="both"/>
              <w:rPr>
                <w:sz w:val="24"/>
                <w:szCs w:val="24"/>
                <w:lang w:eastAsia="ru-RU"/>
              </w:rPr>
            </w:pPr>
            <w:r w:rsidRPr="00DF2BB3">
              <w:rPr>
                <w:sz w:val="24"/>
                <w:szCs w:val="24"/>
                <w:lang w:eastAsia="ru-RU"/>
              </w:rPr>
              <w:t xml:space="preserve">Dalia </w:t>
            </w:r>
            <w:proofErr w:type="spellStart"/>
            <w:r w:rsidRPr="00DF2BB3">
              <w:rPr>
                <w:sz w:val="24"/>
                <w:szCs w:val="24"/>
                <w:lang w:eastAsia="ru-RU"/>
              </w:rPr>
              <w:t>Štraupaitė</w:t>
            </w:r>
            <w:proofErr w:type="spellEnd"/>
          </w:p>
        </w:tc>
        <w:tc>
          <w:tcPr>
            <w:tcW w:w="1040" w:type="dxa"/>
          </w:tcPr>
          <w:p w14:paraId="15E66921" w14:textId="77777777" w:rsidR="008928DA" w:rsidRPr="00DF2BB3" w:rsidRDefault="008928DA" w:rsidP="00303F01">
            <w:pPr>
              <w:jc w:val="both"/>
              <w:rPr>
                <w:sz w:val="24"/>
                <w:szCs w:val="24"/>
                <w:lang w:eastAsia="ru-RU"/>
              </w:rPr>
            </w:pPr>
          </w:p>
        </w:tc>
        <w:tc>
          <w:tcPr>
            <w:tcW w:w="900" w:type="dxa"/>
          </w:tcPr>
          <w:p w14:paraId="435BC43F" w14:textId="77777777" w:rsidR="008928DA" w:rsidRPr="00DF2BB3" w:rsidRDefault="008928DA" w:rsidP="00303F01">
            <w:pPr>
              <w:jc w:val="both"/>
              <w:rPr>
                <w:sz w:val="24"/>
                <w:szCs w:val="24"/>
                <w:lang w:eastAsia="ru-RU"/>
              </w:rPr>
            </w:pPr>
            <w:proofErr w:type="spellStart"/>
            <w:r w:rsidRPr="00DF2BB3">
              <w:rPr>
                <w:sz w:val="24"/>
                <w:szCs w:val="24"/>
                <w:lang w:eastAsia="ru-RU"/>
              </w:rPr>
              <w:t>Np</w:t>
            </w:r>
            <w:proofErr w:type="spellEnd"/>
          </w:p>
        </w:tc>
        <w:tc>
          <w:tcPr>
            <w:tcW w:w="900" w:type="dxa"/>
          </w:tcPr>
          <w:p w14:paraId="328473A3" w14:textId="77777777" w:rsidR="008928DA" w:rsidRPr="00DF2BB3" w:rsidRDefault="008928DA" w:rsidP="00303F01">
            <w:pPr>
              <w:jc w:val="both"/>
              <w:rPr>
                <w:sz w:val="24"/>
                <w:szCs w:val="24"/>
                <w:lang w:eastAsia="ru-RU"/>
              </w:rPr>
            </w:pPr>
          </w:p>
        </w:tc>
        <w:tc>
          <w:tcPr>
            <w:tcW w:w="990" w:type="dxa"/>
          </w:tcPr>
          <w:p w14:paraId="1E550A62" w14:textId="77777777" w:rsidR="008928DA" w:rsidRPr="00DF2BB3" w:rsidRDefault="008928DA" w:rsidP="00303F01">
            <w:pPr>
              <w:jc w:val="both"/>
              <w:rPr>
                <w:sz w:val="24"/>
                <w:szCs w:val="24"/>
                <w:lang w:eastAsia="ru-RU"/>
              </w:rPr>
            </w:pPr>
          </w:p>
        </w:tc>
        <w:tc>
          <w:tcPr>
            <w:tcW w:w="900" w:type="dxa"/>
          </w:tcPr>
          <w:p w14:paraId="3F7C2718" w14:textId="77777777" w:rsidR="008928DA" w:rsidRPr="00DF2BB3" w:rsidRDefault="008928DA" w:rsidP="00303F01">
            <w:pPr>
              <w:jc w:val="both"/>
              <w:rPr>
                <w:sz w:val="24"/>
                <w:szCs w:val="24"/>
                <w:lang w:eastAsia="ru-RU"/>
              </w:rPr>
            </w:pPr>
            <w:proofErr w:type="spellStart"/>
            <w:r w:rsidRPr="00DF2BB3">
              <w:rPr>
                <w:sz w:val="24"/>
                <w:szCs w:val="24"/>
                <w:lang w:eastAsia="ru-RU"/>
              </w:rPr>
              <w:t>Np</w:t>
            </w:r>
            <w:proofErr w:type="spellEnd"/>
          </w:p>
        </w:tc>
      </w:tr>
      <w:tr w:rsidR="00DF2BB3" w:rsidRPr="00DF2BB3" w14:paraId="74945D28" w14:textId="77777777" w:rsidTr="00832DA1">
        <w:trPr>
          <w:jc w:val="center"/>
        </w:trPr>
        <w:tc>
          <w:tcPr>
            <w:tcW w:w="2915" w:type="dxa"/>
            <w:shd w:val="clear" w:color="auto" w:fill="FFFFFF"/>
          </w:tcPr>
          <w:p w14:paraId="7CC017EF" w14:textId="77777777" w:rsidR="008928DA" w:rsidRPr="00DF2BB3" w:rsidRDefault="008928DA" w:rsidP="00303F01">
            <w:pPr>
              <w:jc w:val="both"/>
              <w:rPr>
                <w:sz w:val="24"/>
                <w:szCs w:val="24"/>
                <w:lang w:eastAsia="ru-RU"/>
              </w:rPr>
            </w:pPr>
            <w:r w:rsidRPr="00DF2BB3">
              <w:rPr>
                <w:sz w:val="24"/>
                <w:szCs w:val="24"/>
                <w:lang w:eastAsia="ru-RU"/>
              </w:rPr>
              <w:t>Vytautas Račkauskas</w:t>
            </w:r>
          </w:p>
        </w:tc>
        <w:tc>
          <w:tcPr>
            <w:tcW w:w="1040" w:type="dxa"/>
          </w:tcPr>
          <w:p w14:paraId="7063310B" w14:textId="77777777" w:rsidR="008928DA" w:rsidRPr="00DF2BB3" w:rsidRDefault="008928DA" w:rsidP="00303F01">
            <w:pPr>
              <w:jc w:val="both"/>
              <w:rPr>
                <w:sz w:val="24"/>
                <w:szCs w:val="24"/>
                <w:lang w:eastAsia="ru-RU"/>
              </w:rPr>
            </w:pPr>
          </w:p>
        </w:tc>
        <w:tc>
          <w:tcPr>
            <w:tcW w:w="900" w:type="dxa"/>
          </w:tcPr>
          <w:p w14:paraId="285D71B4" w14:textId="77777777" w:rsidR="008928DA" w:rsidRPr="00DF2BB3" w:rsidRDefault="008928DA" w:rsidP="00303F01">
            <w:pPr>
              <w:jc w:val="both"/>
              <w:rPr>
                <w:sz w:val="24"/>
                <w:szCs w:val="24"/>
                <w:lang w:eastAsia="ru-RU"/>
              </w:rPr>
            </w:pPr>
          </w:p>
        </w:tc>
        <w:tc>
          <w:tcPr>
            <w:tcW w:w="900" w:type="dxa"/>
          </w:tcPr>
          <w:p w14:paraId="23DFBFDD" w14:textId="77777777" w:rsidR="008928DA" w:rsidRPr="00DF2BB3" w:rsidRDefault="008928DA" w:rsidP="00303F01">
            <w:pPr>
              <w:jc w:val="both"/>
              <w:rPr>
                <w:sz w:val="24"/>
                <w:szCs w:val="24"/>
                <w:lang w:eastAsia="ru-RU"/>
              </w:rPr>
            </w:pPr>
            <w:proofErr w:type="spellStart"/>
            <w:r w:rsidRPr="00DF2BB3">
              <w:rPr>
                <w:sz w:val="24"/>
                <w:szCs w:val="24"/>
                <w:lang w:eastAsia="ru-RU"/>
              </w:rPr>
              <w:t>Np</w:t>
            </w:r>
            <w:proofErr w:type="spellEnd"/>
          </w:p>
        </w:tc>
        <w:tc>
          <w:tcPr>
            <w:tcW w:w="990" w:type="dxa"/>
          </w:tcPr>
          <w:p w14:paraId="59D040F9" w14:textId="77777777" w:rsidR="008928DA" w:rsidRPr="00DF2BB3" w:rsidRDefault="008928DA" w:rsidP="00303F01">
            <w:pPr>
              <w:jc w:val="both"/>
              <w:rPr>
                <w:sz w:val="24"/>
                <w:szCs w:val="24"/>
                <w:lang w:eastAsia="ru-RU"/>
              </w:rPr>
            </w:pPr>
          </w:p>
        </w:tc>
        <w:tc>
          <w:tcPr>
            <w:tcW w:w="900" w:type="dxa"/>
          </w:tcPr>
          <w:p w14:paraId="2559796F" w14:textId="77777777" w:rsidR="008928DA" w:rsidRPr="00DF2BB3" w:rsidRDefault="008928DA" w:rsidP="00303F01">
            <w:pPr>
              <w:jc w:val="both"/>
              <w:rPr>
                <w:sz w:val="24"/>
                <w:szCs w:val="24"/>
                <w:lang w:eastAsia="ru-RU"/>
              </w:rPr>
            </w:pPr>
          </w:p>
        </w:tc>
      </w:tr>
      <w:tr w:rsidR="00DF2BB3" w:rsidRPr="00DF2BB3" w14:paraId="0DB72BA9" w14:textId="77777777" w:rsidTr="00832DA1">
        <w:trPr>
          <w:jc w:val="center"/>
        </w:trPr>
        <w:tc>
          <w:tcPr>
            <w:tcW w:w="2915" w:type="dxa"/>
            <w:shd w:val="clear" w:color="auto" w:fill="FFFFFF"/>
          </w:tcPr>
          <w:p w14:paraId="7AC6AC75" w14:textId="77777777" w:rsidR="008928DA" w:rsidRPr="00DF2BB3" w:rsidRDefault="008928DA" w:rsidP="00303F01">
            <w:pPr>
              <w:jc w:val="both"/>
              <w:rPr>
                <w:sz w:val="24"/>
                <w:szCs w:val="24"/>
                <w:lang w:eastAsia="ru-RU"/>
              </w:rPr>
            </w:pPr>
            <w:r w:rsidRPr="00DF2BB3">
              <w:rPr>
                <w:sz w:val="24"/>
                <w:szCs w:val="24"/>
                <w:lang w:eastAsia="ru-RU"/>
              </w:rPr>
              <w:t>Gintautas Dervinis</w:t>
            </w:r>
          </w:p>
        </w:tc>
        <w:tc>
          <w:tcPr>
            <w:tcW w:w="1040" w:type="dxa"/>
          </w:tcPr>
          <w:p w14:paraId="32D2F81F" w14:textId="77777777" w:rsidR="008928DA" w:rsidRPr="00DF2BB3" w:rsidRDefault="008928DA" w:rsidP="00303F01">
            <w:pPr>
              <w:jc w:val="both"/>
              <w:rPr>
                <w:sz w:val="24"/>
                <w:szCs w:val="24"/>
                <w:lang w:eastAsia="ru-RU"/>
              </w:rPr>
            </w:pPr>
            <w:proofErr w:type="spellStart"/>
            <w:r w:rsidRPr="00DF2BB3">
              <w:rPr>
                <w:sz w:val="24"/>
                <w:szCs w:val="24"/>
                <w:lang w:eastAsia="ru-RU"/>
              </w:rPr>
              <w:t>Np</w:t>
            </w:r>
            <w:proofErr w:type="spellEnd"/>
          </w:p>
        </w:tc>
        <w:tc>
          <w:tcPr>
            <w:tcW w:w="900" w:type="dxa"/>
          </w:tcPr>
          <w:p w14:paraId="62857B3A" w14:textId="77777777" w:rsidR="008928DA" w:rsidRPr="00DF2BB3" w:rsidRDefault="008928DA" w:rsidP="00303F01">
            <w:pPr>
              <w:jc w:val="both"/>
              <w:rPr>
                <w:sz w:val="24"/>
                <w:szCs w:val="24"/>
                <w:lang w:eastAsia="ru-RU"/>
              </w:rPr>
            </w:pPr>
          </w:p>
        </w:tc>
        <w:tc>
          <w:tcPr>
            <w:tcW w:w="900" w:type="dxa"/>
          </w:tcPr>
          <w:p w14:paraId="35D5423A" w14:textId="77777777" w:rsidR="008928DA" w:rsidRPr="00DF2BB3" w:rsidRDefault="008928DA" w:rsidP="00303F01">
            <w:pPr>
              <w:jc w:val="both"/>
              <w:rPr>
                <w:sz w:val="24"/>
                <w:szCs w:val="24"/>
                <w:lang w:eastAsia="ru-RU"/>
              </w:rPr>
            </w:pPr>
          </w:p>
        </w:tc>
        <w:tc>
          <w:tcPr>
            <w:tcW w:w="990" w:type="dxa"/>
          </w:tcPr>
          <w:p w14:paraId="515A82F6" w14:textId="77777777" w:rsidR="008928DA" w:rsidRPr="00DF2BB3" w:rsidRDefault="008928DA" w:rsidP="00303F01">
            <w:pPr>
              <w:jc w:val="both"/>
              <w:rPr>
                <w:sz w:val="24"/>
                <w:szCs w:val="24"/>
                <w:lang w:eastAsia="ru-RU"/>
              </w:rPr>
            </w:pPr>
          </w:p>
        </w:tc>
        <w:tc>
          <w:tcPr>
            <w:tcW w:w="900" w:type="dxa"/>
          </w:tcPr>
          <w:p w14:paraId="185EF3AE" w14:textId="77777777" w:rsidR="008928DA" w:rsidRPr="00DF2BB3" w:rsidRDefault="008928DA" w:rsidP="00303F01">
            <w:pPr>
              <w:jc w:val="both"/>
              <w:rPr>
                <w:sz w:val="24"/>
                <w:szCs w:val="24"/>
                <w:lang w:eastAsia="ru-RU"/>
              </w:rPr>
            </w:pPr>
          </w:p>
        </w:tc>
      </w:tr>
      <w:tr w:rsidR="00DF2BB3" w:rsidRPr="00DF2BB3" w14:paraId="47ABCE16" w14:textId="77777777" w:rsidTr="00832DA1">
        <w:trPr>
          <w:jc w:val="center"/>
        </w:trPr>
        <w:tc>
          <w:tcPr>
            <w:tcW w:w="2915" w:type="dxa"/>
            <w:shd w:val="clear" w:color="auto" w:fill="FFFFFF"/>
          </w:tcPr>
          <w:p w14:paraId="4712B6E1" w14:textId="77777777" w:rsidR="008928DA" w:rsidRPr="00DF2BB3" w:rsidRDefault="008928DA" w:rsidP="00303F01">
            <w:pPr>
              <w:jc w:val="both"/>
              <w:rPr>
                <w:sz w:val="24"/>
                <w:szCs w:val="24"/>
                <w:lang w:eastAsia="ru-RU"/>
              </w:rPr>
            </w:pPr>
            <w:r w:rsidRPr="00DF2BB3">
              <w:rPr>
                <w:sz w:val="24"/>
                <w:szCs w:val="24"/>
                <w:lang w:eastAsia="ru-RU"/>
              </w:rPr>
              <w:t xml:space="preserve">Ilona </w:t>
            </w:r>
            <w:proofErr w:type="spellStart"/>
            <w:r w:rsidRPr="00DF2BB3">
              <w:rPr>
                <w:sz w:val="24"/>
                <w:szCs w:val="24"/>
                <w:lang w:eastAsia="ru-RU"/>
              </w:rPr>
              <w:t>Nekrošienė</w:t>
            </w:r>
            <w:proofErr w:type="spellEnd"/>
          </w:p>
        </w:tc>
        <w:tc>
          <w:tcPr>
            <w:tcW w:w="1040" w:type="dxa"/>
          </w:tcPr>
          <w:p w14:paraId="33FEB054" w14:textId="77777777" w:rsidR="008928DA" w:rsidRPr="00DF2BB3" w:rsidRDefault="008928DA" w:rsidP="00303F01">
            <w:pPr>
              <w:jc w:val="both"/>
              <w:rPr>
                <w:sz w:val="24"/>
                <w:szCs w:val="24"/>
                <w:lang w:eastAsia="ru-RU"/>
              </w:rPr>
            </w:pPr>
          </w:p>
        </w:tc>
        <w:tc>
          <w:tcPr>
            <w:tcW w:w="900" w:type="dxa"/>
          </w:tcPr>
          <w:p w14:paraId="4CBF5125" w14:textId="77777777" w:rsidR="008928DA" w:rsidRPr="00DF2BB3" w:rsidRDefault="008928DA" w:rsidP="00303F01">
            <w:pPr>
              <w:jc w:val="both"/>
              <w:rPr>
                <w:sz w:val="24"/>
                <w:szCs w:val="24"/>
                <w:lang w:eastAsia="ru-RU"/>
              </w:rPr>
            </w:pPr>
          </w:p>
        </w:tc>
        <w:tc>
          <w:tcPr>
            <w:tcW w:w="900" w:type="dxa"/>
          </w:tcPr>
          <w:p w14:paraId="6298CEFB" w14:textId="77777777" w:rsidR="008928DA" w:rsidRPr="00DF2BB3" w:rsidRDefault="008928DA" w:rsidP="00303F01">
            <w:pPr>
              <w:jc w:val="both"/>
              <w:rPr>
                <w:sz w:val="24"/>
                <w:szCs w:val="24"/>
                <w:lang w:eastAsia="ru-RU"/>
              </w:rPr>
            </w:pPr>
          </w:p>
        </w:tc>
        <w:tc>
          <w:tcPr>
            <w:tcW w:w="990" w:type="dxa"/>
          </w:tcPr>
          <w:p w14:paraId="1B496B85" w14:textId="77777777" w:rsidR="008928DA" w:rsidRPr="00DF2BB3" w:rsidRDefault="008928DA" w:rsidP="00303F01">
            <w:pPr>
              <w:jc w:val="both"/>
              <w:rPr>
                <w:sz w:val="24"/>
                <w:szCs w:val="24"/>
                <w:lang w:eastAsia="ru-RU"/>
              </w:rPr>
            </w:pPr>
          </w:p>
        </w:tc>
        <w:tc>
          <w:tcPr>
            <w:tcW w:w="900" w:type="dxa"/>
          </w:tcPr>
          <w:p w14:paraId="6AAE9C37" w14:textId="77777777" w:rsidR="008928DA" w:rsidRPr="00DF2BB3" w:rsidRDefault="008928DA" w:rsidP="00303F01">
            <w:pPr>
              <w:jc w:val="both"/>
              <w:rPr>
                <w:sz w:val="24"/>
                <w:szCs w:val="24"/>
                <w:lang w:eastAsia="ru-RU"/>
              </w:rPr>
            </w:pPr>
          </w:p>
        </w:tc>
      </w:tr>
    </w:tbl>
    <w:p w14:paraId="22A001C8" w14:textId="77777777" w:rsidR="008928DA" w:rsidRPr="00303F01" w:rsidRDefault="008928DA" w:rsidP="00303F01">
      <w:pPr>
        <w:ind w:firstLine="1296"/>
        <w:jc w:val="both"/>
        <w:rPr>
          <w:i/>
          <w:sz w:val="20"/>
          <w:szCs w:val="20"/>
        </w:rPr>
      </w:pPr>
      <w:r w:rsidRPr="00303F01">
        <w:rPr>
          <w:b/>
          <w:i/>
          <w:sz w:val="20"/>
          <w:szCs w:val="20"/>
        </w:rPr>
        <w:t>N</w:t>
      </w:r>
      <w:r w:rsidRPr="00303F01">
        <w:rPr>
          <w:i/>
          <w:sz w:val="20"/>
          <w:szCs w:val="20"/>
        </w:rPr>
        <w:t xml:space="preserve"> – nedalyvavo posėdyje</w:t>
      </w:r>
    </w:p>
    <w:p w14:paraId="6F710A7A" w14:textId="77777777" w:rsidR="008928DA" w:rsidRPr="00303F01" w:rsidRDefault="008928DA" w:rsidP="00303F01">
      <w:pPr>
        <w:ind w:firstLine="1296"/>
        <w:jc w:val="both"/>
        <w:rPr>
          <w:i/>
          <w:sz w:val="20"/>
          <w:szCs w:val="20"/>
        </w:rPr>
      </w:pPr>
      <w:r w:rsidRPr="00303F01">
        <w:rPr>
          <w:b/>
          <w:i/>
          <w:sz w:val="20"/>
          <w:szCs w:val="20"/>
        </w:rPr>
        <w:t>p</w:t>
      </w:r>
      <w:r w:rsidRPr="00303F01">
        <w:rPr>
          <w:i/>
          <w:sz w:val="20"/>
          <w:szCs w:val="20"/>
        </w:rPr>
        <w:t xml:space="preserve"> – dėl pateisinamos priežasties</w:t>
      </w:r>
    </w:p>
    <w:p w14:paraId="302D1B94" w14:textId="20ED935C" w:rsidR="00546F85" w:rsidRDefault="008928DA" w:rsidP="00303F01">
      <w:pPr>
        <w:ind w:firstLine="1296"/>
        <w:jc w:val="both"/>
        <w:rPr>
          <w:i/>
          <w:sz w:val="20"/>
          <w:szCs w:val="20"/>
        </w:rPr>
      </w:pPr>
      <w:r w:rsidRPr="00303F01">
        <w:rPr>
          <w:b/>
          <w:i/>
          <w:sz w:val="20"/>
          <w:szCs w:val="20"/>
        </w:rPr>
        <w:t xml:space="preserve">s </w:t>
      </w:r>
      <w:r w:rsidRPr="00303F01">
        <w:rPr>
          <w:i/>
          <w:sz w:val="20"/>
          <w:szCs w:val="20"/>
        </w:rPr>
        <w:t>– pranešė, kad nedarbingas</w:t>
      </w:r>
    </w:p>
    <w:p w14:paraId="100DD995" w14:textId="77777777" w:rsidR="00303F01" w:rsidRPr="00303F01" w:rsidRDefault="00303F01" w:rsidP="00303F01">
      <w:pPr>
        <w:jc w:val="both"/>
        <w:rPr>
          <w:i/>
          <w:sz w:val="20"/>
          <w:szCs w:val="20"/>
        </w:rPr>
      </w:pPr>
    </w:p>
    <w:p w14:paraId="14E8CAFB" w14:textId="5C444452" w:rsidR="00303F01" w:rsidRDefault="00282341" w:rsidP="00303F01">
      <w:pPr>
        <w:spacing w:line="360" w:lineRule="auto"/>
        <w:ind w:firstLine="1296"/>
        <w:jc w:val="both"/>
        <w:rPr>
          <w:sz w:val="24"/>
          <w:szCs w:val="24"/>
        </w:rPr>
      </w:pPr>
      <w:r w:rsidRPr="00DF2BB3">
        <w:rPr>
          <w:sz w:val="24"/>
          <w:szCs w:val="24"/>
        </w:rPr>
        <w:t xml:space="preserve">Nuo 2020 m. </w:t>
      </w:r>
      <w:r w:rsidR="00F13DAD" w:rsidRPr="00DF2BB3">
        <w:rPr>
          <w:sz w:val="24"/>
          <w:szCs w:val="24"/>
        </w:rPr>
        <w:t>balandžio</w:t>
      </w:r>
      <w:r w:rsidRPr="00DF2BB3">
        <w:rPr>
          <w:sz w:val="24"/>
          <w:szCs w:val="24"/>
        </w:rPr>
        <w:t xml:space="preserve"> mėn. dėl </w:t>
      </w:r>
      <w:proofErr w:type="spellStart"/>
      <w:r w:rsidR="00303F01">
        <w:rPr>
          <w:sz w:val="24"/>
          <w:szCs w:val="24"/>
        </w:rPr>
        <w:t>pandeminės</w:t>
      </w:r>
      <w:proofErr w:type="spellEnd"/>
      <w:r w:rsidR="00303F01">
        <w:rPr>
          <w:sz w:val="24"/>
          <w:szCs w:val="24"/>
        </w:rPr>
        <w:t xml:space="preserve"> situacijos</w:t>
      </w:r>
      <w:r w:rsidR="00572EC9">
        <w:rPr>
          <w:sz w:val="24"/>
          <w:szCs w:val="24"/>
        </w:rPr>
        <w:t>, susijusios</w:t>
      </w:r>
      <w:r w:rsidRPr="00DF2BB3">
        <w:rPr>
          <w:sz w:val="24"/>
          <w:szCs w:val="24"/>
        </w:rPr>
        <w:t xml:space="preserve"> su </w:t>
      </w:r>
      <w:proofErr w:type="spellStart"/>
      <w:r w:rsidRPr="00DF2BB3">
        <w:rPr>
          <w:sz w:val="24"/>
          <w:szCs w:val="24"/>
        </w:rPr>
        <w:t>koronaviruso</w:t>
      </w:r>
      <w:proofErr w:type="spellEnd"/>
      <w:r w:rsidRPr="00DF2BB3">
        <w:rPr>
          <w:sz w:val="24"/>
          <w:szCs w:val="24"/>
        </w:rPr>
        <w:t xml:space="preserve"> C</w:t>
      </w:r>
      <w:r w:rsidR="00572EC9">
        <w:rPr>
          <w:sz w:val="24"/>
          <w:szCs w:val="24"/>
        </w:rPr>
        <w:t>OVID</w:t>
      </w:r>
      <w:r w:rsidRPr="00DF2BB3">
        <w:rPr>
          <w:sz w:val="24"/>
          <w:szCs w:val="24"/>
        </w:rPr>
        <w:t>-19 infekcija Visagino savivaldybės tarybos komitetų posėdžiai vyko nuotoliniu būdu elektroninėmis ryšio priemonėmis.</w:t>
      </w:r>
    </w:p>
    <w:p w14:paraId="19619AE9" w14:textId="001A27DC" w:rsidR="00303F01" w:rsidRDefault="00303F01" w:rsidP="00303F01">
      <w:pPr>
        <w:spacing w:line="360" w:lineRule="auto"/>
        <w:jc w:val="both"/>
        <w:rPr>
          <w:sz w:val="24"/>
          <w:szCs w:val="24"/>
        </w:rPr>
      </w:pPr>
    </w:p>
    <w:p w14:paraId="0677DAF9" w14:textId="77777777" w:rsidR="00DF2564" w:rsidRDefault="00DF2564" w:rsidP="00303F01">
      <w:pPr>
        <w:spacing w:line="360" w:lineRule="auto"/>
        <w:jc w:val="both"/>
        <w:rPr>
          <w:sz w:val="24"/>
          <w:szCs w:val="24"/>
        </w:rPr>
      </w:pPr>
    </w:p>
    <w:p w14:paraId="00E05C80" w14:textId="50809537" w:rsidR="00546F85" w:rsidRDefault="006C6E26" w:rsidP="00303F01">
      <w:pPr>
        <w:spacing w:line="360" w:lineRule="auto"/>
        <w:jc w:val="center"/>
        <w:rPr>
          <w:b/>
          <w:sz w:val="24"/>
          <w:szCs w:val="24"/>
        </w:rPr>
      </w:pPr>
      <w:r w:rsidRPr="00DF2BB3">
        <w:rPr>
          <w:b/>
          <w:sz w:val="24"/>
          <w:szCs w:val="24"/>
        </w:rPr>
        <w:lastRenderedPageBreak/>
        <w:t>IV</w:t>
      </w:r>
      <w:r w:rsidR="00546F85" w:rsidRPr="00DF2BB3">
        <w:rPr>
          <w:b/>
          <w:sz w:val="24"/>
          <w:szCs w:val="24"/>
        </w:rPr>
        <w:t>. TARYBOS SPRENDIMAIS SUDARYTŲ KOMISIJŲ, TARYBŲ IR DARBO GRUPIŲ VEIKLA</w:t>
      </w:r>
    </w:p>
    <w:p w14:paraId="6FE93E23" w14:textId="77777777" w:rsidR="00303F01" w:rsidRPr="00303F01" w:rsidRDefault="00303F01" w:rsidP="00303F01">
      <w:pPr>
        <w:spacing w:line="360" w:lineRule="auto"/>
        <w:jc w:val="center"/>
        <w:rPr>
          <w:sz w:val="24"/>
          <w:szCs w:val="24"/>
        </w:rPr>
      </w:pPr>
    </w:p>
    <w:p w14:paraId="5344AEDE" w14:textId="17809E8E" w:rsidR="00007719" w:rsidRDefault="00546F85" w:rsidP="00007719">
      <w:pPr>
        <w:pStyle w:val="prastasiniatinklio"/>
        <w:spacing w:before="0" w:beforeAutospacing="0" w:after="0" w:afterAutospacing="0" w:line="360" w:lineRule="auto"/>
        <w:ind w:firstLine="1298"/>
        <w:jc w:val="both"/>
      </w:pPr>
      <w:r w:rsidRPr="00DF2BB3">
        <w:rPr>
          <w:b/>
          <w:szCs w:val="24"/>
        </w:rPr>
        <w:t xml:space="preserve">Visagino savivaldybės tarybos Etikos komisija. </w:t>
      </w:r>
      <w:r w:rsidR="00303F01">
        <w:rPr>
          <w:szCs w:val="24"/>
        </w:rPr>
        <w:t xml:space="preserve">Visagino savivaldybės tarybos </w:t>
      </w:r>
      <w:r w:rsidR="00572EC9">
        <w:rPr>
          <w:szCs w:val="24"/>
        </w:rPr>
        <w:t>E</w:t>
      </w:r>
      <w:r w:rsidR="003A2118" w:rsidRPr="00DF2BB3">
        <w:rPr>
          <w:szCs w:val="24"/>
        </w:rPr>
        <w:t xml:space="preserve">tikos komisijos (toliau – Komisija), sudarytos Visagino savivaldybės tarybos 2019 m. gegužės 28 d. sprendimu Nr. TS-111, sudėtis (10 narių) iki 2020 m. rugsėjo 24 d.: Andrej Akopov, Vitalius </w:t>
      </w:r>
      <w:proofErr w:type="spellStart"/>
      <w:r w:rsidR="003A2118" w:rsidRPr="00DF2BB3">
        <w:rPr>
          <w:szCs w:val="24"/>
        </w:rPr>
        <w:t>Besakirskas</w:t>
      </w:r>
      <w:proofErr w:type="spellEnd"/>
      <w:r w:rsidR="003A2118" w:rsidRPr="00DF2BB3">
        <w:rPr>
          <w:szCs w:val="24"/>
        </w:rPr>
        <w:t xml:space="preserve">, </w:t>
      </w:r>
      <w:proofErr w:type="spellStart"/>
      <w:r w:rsidR="003A2118" w:rsidRPr="00DF2BB3">
        <w:rPr>
          <w:szCs w:val="24"/>
        </w:rPr>
        <w:t>Ivan</w:t>
      </w:r>
      <w:proofErr w:type="spellEnd"/>
      <w:r w:rsidR="003A2118" w:rsidRPr="00DF2BB3">
        <w:rPr>
          <w:szCs w:val="24"/>
        </w:rPr>
        <w:t xml:space="preserve"> </w:t>
      </w:r>
      <w:proofErr w:type="spellStart"/>
      <w:r w:rsidR="003A2118" w:rsidRPr="00DF2BB3">
        <w:rPr>
          <w:szCs w:val="24"/>
        </w:rPr>
        <w:t>Chomenko</w:t>
      </w:r>
      <w:proofErr w:type="spellEnd"/>
      <w:r w:rsidR="003A2118" w:rsidRPr="00DF2BB3">
        <w:rPr>
          <w:szCs w:val="24"/>
        </w:rPr>
        <w:t xml:space="preserve">, Irma Daukantienė, Airida Drus, </w:t>
      </w:r>
      <w:proofErr w:type="spellStart"/>
      <w:r w:rsidR="003A2118" w:rsidRPr="00DF2BB3">
        <w:rPr>
          <w:szCs w:val="24"/>
        </w:rPr>
        <w:t>Vladimir</w:t>
      </w:r>
      <w:proofErr w:type="spellEnd"/>
      <w:r w:rsidR="003A2118" w:rsidRPr="00DF2BB3">
        <w:rPr>
          <w:szCs w:val="24"/>
        </w:rPr>
        <w:t xml:space="preserve"> </w:t>
      </w:r>
      <w:proofErr w:type="spellStart"/>
      <w:r w:rsidR="003A2118" w:rsidRPr="00DF2BB3">
        <w:rPr>
          <w:szCs w:val="24"/>
        </w:rPr>
        <w:t>Dranik</w:t>
      </w:r>
      <w:proofErr w:type="spellEnd"/>
      <w:r w:rsidR="003A2118" w:rsidRPr="00DF2BB3">
        <w:rPr>
          <w:szCs w:val="24"/>
        </w:rPr>
        <w:t xml:space="preserve">, Aleksandra Grigienė, Marija </w:t>
      </w:r>
      <w:proofErr w:type="spellStart"/>
      <w:r w:rsidR="003A2118" w:rsidRPr="00DF2BB3">
        <w:rPr>
          <w:szCs w:val="24"/>
        </w:rPr>
        <w:t>Korkut</w:t>
      </w:r>
      <w:proofErr w:type="spellEnd"/>
      <w:r w:rsidR="003A2118" w:rsidRPr="00DF2BB3">
        <w:rPr>
          <w:szCs w:val="24"/>
        </w:rPr>
        <w:t xml:space="preserve">, Zinaida </w:t>
      </w:r>
      <w:proofErr w:type="spellStart"/>
      <w:r w:rsidR="003A2118" w:rsidRPr="00DF2BB3">
        <w:rPr>
          <w:szCs w:val="24"/>
        </w:rPr>
        <w:t>Tresnickaja</w:t>
      </w:r>
      <w:proofErr w:type="spellEnd"/>
      <w:r w:rsidR="003A2118" w:rsidRPr="00DF2BB3">
        <w:rPr>
          <w:szCs w:val="24"/>
        </w:rPr>
        <w:t xml:space="preserve">, Stefanija </w:t>
      </w:r>
      <w:proofErr w:type="spellStart"/>
      <w:r w:rsidR="003A2118" w:rsidRPr="00DF2BB3">
        <w:rPr>
          <w:szCs w:val="24"/>
        </w:rPr>
        <w:t>Varkavičienė</w:t>
      </w:r>
      <w:proofErr w:type="spellEnd"/>
      <w:r w:rsidR="003A2118" w:rsidRPr="00DF2BB3">
        <w:rPr>
          <w:szCs w:val="24"/>
        </w:rPr>
        <w:t xml:space="preserve">, Komisijos pirmininkė Airida Drus, Komisijos pirmininko pavaduotoja Zinaida </w:t>
      </w:r>
      <w:proofErr w:type="spellStart"/>
      <w:r w:rsidR="003A2118" w:rsidRPr="00DF2BB3">
        <w:rPr>
          <w:szCs w:val="24"/>
        </w:rPr>
        <w:t>Tresnickaja</w:t>
      </w:r>
      <w:proofErr w:type="spellEnd"/>
      <w:r w:rsidR="003A2118" w:rsidRPr="00DF2BB3">
        <w:rPr>
          <w:szCs w:val="24"/>
        </w:rPr>
        <w:t>. Komisijos sudėtis Visagino savivaldybės tarybos 2020 m. rugsėjo 24 d. sprendimu Nr. TS-203 „Dėl Visagino savivaldybės tarybos 2019 m. gegužės 28 d. sprendimo Nr. TS-111 „Dėl Visagino savivaldybės tarybos etikos komisijos sudarymo ir jos nuostatų patvirtinimo“ pakeitimo“ buvo pakeista ir šiuo metu dirba 5 Komisijos nariai</w:t>
      </w:r>
      <w:r w:rsidR="00007719">
        <w:rPr>
          <w:szCs w:val="24"/>
        </w:rPr>
        <w:t>:</w:t>
      </w:r>
      <w:r w:rsidR="003A2118" w:rsidRPr="00DF2BB3">
        <w:rPr>
          <w:szCs w:val="24"/>
        </w:rPr>
        <w:t xml:space="preserve"> Andrej Akopov, Ilona </w:t>
      </w:r>
      <w:proofErr w:type="spellStart"/>
      <w:r w:rsidR="003A2118" w:rsidRPr="00DF2BB3">
        <w:rPr>
          <w:szCs w:val="24"/>
        </w:rPr>
        <w:t>Avinienė</w:t>
      </w:r>
      <w:proofErr w:type="spellEnd"/>
      <w:r w:rsidR="003A2118" w:rsidRPr="00DF2BB3">
        <w:rPr>
          <w:szCs w:val="24"/>
        </w:rPr>
        <w:t xml:space="preserve">, Loreta Čižienė, Irina </w:t>
      </w:r>
      <w:proofErr w:type="spellStart"/>
      <w:r w:rsidR="003A2118" w:rsidRPr="00DF2BB3">
        <w:rPr>
          <w:szCs w:val="24"/>
        </w:rPr>
        <w:t>Keizo</w:t>
      </w:r>
      <w:proofErr w:type="spellEnd"/>
      <w:r w:rsidR="003A2118" w:rsidRPr="00DF2BB3">
        <w:rPr>
          <w:szCs w:val="24"/>
        </w:rPr>
        <w:t xml:space="preserve">, Ilona </w:t>
      </w:r>
      <w:proofErr w:type="spellStart"/>
      <w:r w:rsidR="003A2118" w:rsidRPr="00DF2BB3">
        <w:rPr>
          <w:szCs w:val="24"/>
        </w:rPr>
        <w:t>Nekrošienė</w:t>
      </w:r>
      <w:proofErr w:type="spellEnd"/>
      <w:r w:rsidR="003A2118" w:rsidRPr="00DF2BB3">
        <w:rPr>
          <w:szCs w:val="24"/>
        </w:rPr>
        <w:t xml:space="preserve">. Tuo pačiu sprendimu Komisijos pirmininke paskirta Ilona </w:t>
      </w:r>
      <w:proofErr w:type="spellStart"/>
      <w:r w:rsidR="003A2118" w:rsidRPr="00DF2BB3">
        <w:rPr>
          <w:szCs w:val="24"/>
        </w:rPr>
        <w:t>Nekrošienė</w:t>
      </w:r>
      <w:proofErr w:type="spellEnd"/>
      <w:r w:rsidR="003A2118" w:rsidRPr="00DF2BB3">
        <w:rPr>
          <w:szCs w:val="24"/>
        </w:rPr>
        <w:t xml:space="preserve">. Komisijos pirmininko pavaduotoja 2020 m. lapkričio 23 d. Komisijos posėdyje išrinkta Ilona </w:t>
      </w:r>
      <w:proofErr w:type="spellStart"/>
      <w:r w:rsidR="003A2118" w:rsidRPr="00DF2BB3">
        <w:rPr>
          <w:szCs w:val="24"/>
        </w:rPr>
        <w:t>Avinienė</w:t>
      </w:r>
      <w:proofErr w:type="spellEnd"/>
      <w:r w:rsidR="00572EC9">
        <w:rPr>
          <w:szCs w:val="24"/>
        </w:rPr>
        <w:t>.</w:t>
      </w:r>
      <w:r w:rsidR="003A2118" w:rsidRPr="00DF2BB3">
        <w:rPr>
          <w:szCs w:val="24"/>
        </w:rPr>
        <w:t xml:space="preserve"> Šie pakeitimai susiję su dalies Komisijos narių atsistatydinimu iš Komisijos nario pareigų ir su Komisijos veiklos nuostatų pakeitimu. Komisijos veiklos nuostatai buvo pakeisti Visagino savivaldybės tarybos 2020 m. rugpjūčio 27 d. sprendimu Nr. TS-167, siekiant užtikrinti Komisijos veiklos efektyvumą ir Komisijos narių skaičiaus optimalumą pakeista Komisijos sudarymo tvarka, atlikti pakeitimai susiję su Lietuvos Respublikos vietos savivaldos įstatymo, Lietuvos Respublikos viešųjų ir privačių interesų derinimo įstatymo pakeitimais.</w:t>
      </w:r>
    </w:p>
    <w:p w14:paraId="27771C18" w14:textId="0CF56234" w:rsidR="00546F85" w:rsidRPr="00DF2BB3" w:rsidRDefault="003A2118" w:rsidP="00007719">
      <w:pPr>
        <w:pStyle w:val="prastasiniatinklio"/>
        <w:spacing w:before="0" w:beforeAutospacing="0" w:after="0" w:afterAutospacing="0" w:line="360" w:lineRule="auto"/>
        <w:ind w:firstLine="1298"/>
        <w:jc w:val="both"/>
      </w:pPr>
      <w:r w:rsidRPr="00DF2BB3">
        <w:rPr>
          <w:szCs w:val="24"/>
        </w:rPr>
        <w:t xml:space="preserve">2020 metais buvo sušaukta 12 posėdžių, 3 posėdžiai neįvyko, nes nesusirinko daugiau kaip pusė visų Komisijos narių. Buvo apsvarstyti 24 klausimai ir priimti 6 (2019 metais – 3) Komisijos sprendimai, kurie teisės aktų nustatyta tvarka yra paskelbti savivaldybės interneto svetainėje. Vyriausioji tarnybinės etikos komisija 2020 m. spalio 14 d. sprendimu Nr. IGN-9 „Dėl </w:t>
      </w:r>
      <w:proofErr w:type="spellStart"/>
      <w:r w:rsidRPr="00DF2BB3">
        <w:rPr>
          <w:szCs w:val="24"/>
        </w:rPr>
        <w:t>Airidos</w:t>
      </w:r>
      <w:proofErr w:type="spellEnd"/>
      <w:r w:rsidRPr="00DF2BB3">
        <w:rPr>
          <w:szCs w:val="24"/>
        </w:rPr>
        <w:t xml:space="preserve"> Drus skundo“ panaikino Komisijos 2020 m. rugpjūčio 4 d. sprendimą Nr. E-6 dalyje, kur konstatuota, kad pareiškėja pažeidė Kodekso 4 str. 1, 3, 5 ir 6 punktuose įtvirtintų principų nuostatas.</w:t>
      </w:r>
    </w:p>
    <w:p w14:paraId="1F7D9246" w14:textId="3F0EFDF7" w:rsidR="00546F85" w:rsidRPr="00DF2BB3" w:rsidRDefault="00546F85" w:rsidP="00FB159F">
      <w:pPr>
        <w:spacing w:line="360" w:lineRule="auto"/>
        <w:jc w:val="both"/>
        <w:rPr>
          <w:rFonts w:eastAsia="Times New Roman"/>
          <w:sz w:val="24"/>
          <w:szCs w:val="24"/>
        </w:rPr>
      </w:pPr>
      <w:r w:rsidRPr="00DF2BB3">
        <w:rPr>
          <w:b/>
          <w:sz w:val="24"/>
          <w:szCs w:val="24"/>
        </w:rPr>
        <w:tab/>
        <w:t>Visagino savivaldybės tarybos Antikorupcijos komisija.</w:t>
      </w:r>
      <w:r w:rsidRPr="00DF2BB3">
        <w:rPr>
          <w:sz w:val="24"/>
          <w:szCs w:val="24"/>
        </w:rPr>
        <w:t xml:space="preserve"> Visagino savivaldybės tarybos 2019 m. gegužės </w:t>
      </w:r>
      <w:r w:rsidRPr="00DF2BB3">
        <w:rPr>
          <w:sz w:val="24"/>
          <w:szCs w:val="24"/>
          <w:lang w:val="pt-BR"/>
        </w:rPr>
        <w:t>28</w:t>
      </w:r>
      <w:r w:rsidRPr="00DF2BB3">
        <w:rPr>
          <w:sz w:val="24"/>
          <w:szCs w:val="24"/>
        </w:rPr>
        <w:t xml:space="preserve"> d. sprendimu Nr. TS-110 „Dėl Visagino savivaldybės tarybos Antikorupcijos komisijos sudarymo ir jos veiklos nuostatų patvirtinimo“ (kartu su Visagino savivaldybės tarybos 2019 m. birželio 27 d. sprendimu Nr. TS-139 „Dėl Visagino savivaldybės tarybos 2019 m. gegužės 28 d. sprendimo Nr. TS-110 „Dėl Visagino savivaldybės tarybos Antikorupcijos komisijos sudarymo ir jos veiklos nuostatų patvirtinimo“ pakeitimo“, Visagino savivaldybės tarybos 2019 m. rugsėjo 26 d. sprendimu Nr. TS-220 „Dėl Visagino savivaldybės tarybos 2019 m. gegužės 28 d. sprendimo Nr. TS-110 „Dėl Visagino savivaldybės tarybos </w:t>
      </w:r>
      <w:r w:rsidRPr="00DF2BB3">
        <w:rPr>
          <w:sz w:val="24"/>
          <w:szCs w:val="24"/>
        </w:rPr>
        <w:lastRenderedPageBreak/>
        <w:t>Antikorupcijos komisijos sudarymo ir jos veiklos nuostatų patvirtinimo“ pakeitimo“) Visagino savivaldybės tarybos įgaliojimų laikui sudaryta Visagino savivaldybės tarybos Antikorupcijos komisija ir patvirtinti Visagino savivaldybės tarybos Antikorupcijos komisijos veiklos nuostatai.</w:t>
      </w:r>
      <w:r w:rsidR="001022FD" w:rsidRPr="00DF2BB3">
        <w:rPr>
          <w:sz w:val="24"/>
          <w:szCs w:val="24"/>
        </w:rPr>
        <w:t xml:space="preserve"> Visagino savivaldybės taryba 2020 m. gruodžio 2</w:t>
      </w:r>
      <w:r w:rsidR="004679E2">
        <w:rPr>
          <w:sz w:val="24"/>
          <w:szCs w:val="24"/>
        </w:rPr>
        <w:t xml:space="preserve">2 d. sprendimu Nr. TS-280 </w:t>
      </w:r>
      <w:r w:rsidR="00FB159F" w:rsidRPr="00DF2BB3">
        <w:rPr>
          <w:rFonts w:eastAsia="Times New Roman"/>
          <w:sz w:val="24"/>
          <w:szCs w:val="24"/>
        </w:rPr>
        <w:t xml:space="preserve">,,Dėl Visagino savivaldybės tarybos 2019 m. gegužės 28 d. sprendimo Nr. TS-110 „Dėl Visagino savivaldybės tarybos antikorupcijos komisijos sudarymo ir jos nuostatų patvirtinimo“ pakeitimo, atsižvelgiant į </w:t>
      </w:r>
      <w:r w:rsidR="00FB159F" w:rsidRPr="00DF2BB3">
        <w:rPr>
          <w:sz w:val="24"/>
          <w:szCs w:val="24"/>
        </w:rPr>
        <w:t xml:space="preserve">Visagino savivaldybės tarybos narės </w:t>
      </w:r>
      <w:proofErr w:type="spellStart"/>
      <w:r w:rsidR="00FB159F" w:rsidRPr="00DF2BB3">
        <w:rPr>
          <w:sz w:val="24"/>
          <w:szCs w:val="24"/>
        </w:rPr>
        <w:t>Airidos</w:t>
      </w:r>
      <w:proofErr w:type="spellEnd"/>
      <w:r w:rsidR="00FB159F" w:rsidRPr="00DF2BB3">
        <w:rPr>
          <w:sz w:val="24"/>
          <w:szCs w:val="24"/>
        </w:rPr>
        <w:t xml:space="preserve"> Drus </w:t>
      </w:r>
      <w:smartTag w:uri="urn:schemas-microsoft-com:office:smarttags" w:element="metricconverter">
        <w:smartTagPr>
          <w:attr w:name="ProductID" w:val="2019 M"/>
        </w:smartTagPr>
        <w:r w:rsidR="00FB159F" w:rsidRPr="00DF2BB3">
          <w:rPr>
            <w:sz w:val="24"/>
            <w:szCs w:val="24"/>
          </w:rPr>
          <w:t>2020 m</w:t>
        </w:r>
      </w:smartTag>
      <w:r w:rsidR="00FB159F" w:rsidRPr="00DF2BB3">
        <w:rPr>
          <w:sz w:val="24"/>
          <w:szCs w:val="24"/>
        </w:rPr>
        <w:t xml:space="preserve">. rugpjūčio 27 d. raštą ,,Dėl etikos ir antikorupcijos komisijos“, Visagino savivaldybės tarybos opozicijos </w:t>
      </w:r>
      <w:smartTag w:uri="urn:schemas-microsoft-com:office:smarttags" w:element="metricconverter">
        <w:smartTagPr>
          <w:attr w:name="ProductID" w:val="2019 M"/>
        </w:smartTagPr>
        <w:r w:rsidR="00FB159F" w:rsidRPr="00DF2BB3">
          <w:rPr>
            <w:sz w:val="24"/>
            <w:szCs w:val="24"/>
          </w:rPr>
          <w:t>2020 m</w:t>
        </w:r>
      </w:smartTag>
      <w:r w:rsidR="00FB159F" w:rsidRPr="00DF2BB3">
        <w:rPr>
          <w:sz w:val="24"/>
          <w:szCs w:val="24"/>
        </w:rPr>
        <w:t>. rugsėjo 8 d. pranešimą (opozicija neteikė jokios kandidatūros į Etikos ir Antikorupcijos komisijų pirmininkų pareigas)</w:t>
      </w:r>
      <w:r w:rsidR="004679E2">
        <w:rPr>
          <w:rFonts w:eastAsia="Times New Roman"/>
          <w:sz w:val="24"/>
          <w:szCs w:val="24"/>
        </w:rPr>
        <w:t xml:space="preserve"> </w:t>
      </w:r>
      <w:r w:rsidR="00FB159F" w:rsidRPr="00DF2BB3">
        <w:rPr>
          <w:rFonts w:eastAsia="Times New Roman"/>
          <w:sz w:val="24"/>
          <w:szCs w:val="24"/>
        </w:rPr>
        <w:t xml:space="preserve">atliko pakeitimus komisijos personalinėje sudėtyje. Komisijos pirmininku paskirtas </w:t>
      </w:r>
      <w:r w:rsidR="00FB159F" w:rsidRPr="00DF2BB3">
        <w:rPr>
          <w:sz w:val="24"/>
          <w:szCs w:val="24"/>
        </w:rPr>
        <w:t xml:space="preserve">Visagino savivaldybės tarybos narys </w:t>
      </w:r>
      <w:proofErr w:type="spellStart"/>
      <w:r w:rsidR="00FB159F" w:rsidRPr="00DF2BB3">
        <w:rPr>
          <w:sz w:val="24"/>
          <w:szCs w:val="24"/>
        </w:rPr>
        <w:t>Dmitrijus</w:t>
      </w:r>
      <w:proofErr w:type="spellEnd"/>
      <w:r w:rsidR="00FB159F" w:rsidRPr="00DF2BB3">
        <w:rPr>
          <w:sz w:val="24"/>
          <w:szCs w:val="24"/>
        </w:rPr>
        <w:t xml:space="preserve"> </w:t>
      </w:r>
      <w:proofErr w:type="spellStart"/>
      <w:r w:rsidR="00FB159F" w:rsidRPr="00DF2BB3">
        <w:rPr>
          <w:sz w:val="24"/>
          <w:szCs w:val="24"/>
        </w:rPr>
        <w:t>Ikonikovas</w:t>
      </w:r>
      <w:proofErr w:type="spellEnd"/>
      <w:r w:rsidR="00FB159F" w:rsidRPr="00DF2BB3">
        <w:rPr>
          <w:sz w:val="24"/>
          <w:szCs w:val="24"/>
        </w:rPr>
        <w:t>.</w:t>
      </w:r>
    </w:p>
    <w:p w14:paraId="2F613AD5" w14:textId="77777777" w:rsidR="00546F85" w:rsidRPr="00DF2BB3" w:rsidRDefault="00546F85" w:rsidP="00546F85">
      <w:pPr>
        <w:pStyle w:val="Pagrindinistekstas2"/>
        <w:tabs>
          <w:tab w:val="left" w:pos="1418"/>
        </w:tabs>
        <w:spacing w:after="0" w:line="360" w:lineRule="auto"/>
        <w:jc w:val="both"/>
        <w:rPr>
          <w:bCs/>
          <w:sz w:val="24"/>
          <w:szCs w:val="24"/>
        </w:rPr>
      </w:pPr>
      <w:r w:rsidRPr="00DF2BB3">
        <w:rPr>
          <w:sz w:val="24"/>
          <w:szCs w:val="24"/>
        </w:rPr>
        <w:tab/>
        <w:t>Komisija nagrinėja savivaldybės bendruomenės narių, valstybės institucijų, gyvenamųjų vietovių bendruomenių ar bendruomeninių organizacijų atstovų siūlymus ir pastabas dėl kovos su korupcija priemonių vykdymo; dalyvauja rengiant kovos su korupcija programas ir teikia išvadas Savivaldybės tarybai dėl šių programų ir jų įgyvendinimo; informuoja visuomenę apie savo veiklą, vykdomas korupcijos prevencijos priemones Savivaldybėje, taip pat apie kovos su korupcija rezultatus</w:t>
      </w:r>
      <w:r w:rsidRPr="00DF2BB3">
        <w:rPr>
          <w:bCs/>
          <w:sz w:val="24"/>
          <w:szCs w:val="24"/>
        </w:rPr>
        <w:t>;</w:t>
      </w:r>
      <w:r w:rsidRPr="00DF2BB3">
        <w:rPr>
          <w:sz w:val="24"/>
          <w:szCs w:val="24"/>
        </w:rPr>
        <w:t xml:space="preserve"> atlieka kitas kituose teisės aktuose nustatytas funkcijas, susijusias su Savivaldybėje įgyvendinama valstybės politika korupcijos prevencijos srityje.</w:t>
      </w:r>
    </w:p>
    <w:p w14:paraId="401AC815" w14:textId="751511CF" w:rsidR="00546F85" w:rsidRPr="00DF2BB3" w:rsidRDefault="00546F85" w:rsidP="00546F85">
      <w:pPr>
        <w:tabs>
          <w:tab w:val="num" w:pos="1605"/>
        </w:tabs>
        <w:spacing w:line="360" w:lineRule="auto"/>
        <w:ind w:firstLine="1276"/>
        <w:jc w:val="both"/>
        <w:rPr>
          <w:sz w:val="24"/>
          <w:szCs w:val="24"/>
        </w:rPr>
      </w:pPr>
      <w:r w:rsidRPr="00DF2BB3">
        <w:rPr>
          <w:sz w:val="24"/>
          <w:szCs w:val="24"/>
        </w:rPr>
        <w:t>Per ataskaitinį laikotarpį Visagino savivaldybės tarybos Antikorupcijos komisijoje dirbo ši</w:t>
      </w:r>
      <w:r w:rsidR="00C91D11">
        <w:rPr>
          <w:sz w:val="24"/>
          <w:szCs w:val="24"/>
        </w:rPr>
        <w:t>e komisijos nariai: Airida Drus</w:t>
      </w:r>
      <w:r w:rsidRPr="00DF2BB3">
        <w:rPr>
          <w:sz w:val="24"/>
          <w:szCs w:val="24"/>
        </w:rPr>
        <w:t xml:space="preserve"> </w:t>
      </w:r>
      <w:r w:rsidR="00FB159F" w:rsidRPr="00DF2BB3">
        <w:rPr>
          <w:sz w:val="24"/>
          <w:szCs w:val="24"/>
        </w:rPr>
        <w:t>(</w:t>
      </w:r>
      <w:r w:rsidRPr="00DF2BB3">
        <w:rPr>
          <w:sz w:val="24"/>
          <w:szCs w:val="24"/>
        </w:rPr>
        <w:t>komisijos pirmininkė</w:t>
      </w:r>
      <w:r w:rsidR="00FB159F" w:rsidRPr="00DF2BB3">
        <w:rPr>
          <w:sz w:val="24"/>
          <w:szCs w:val="24"/>
        </w:rPr>
        <w:t xml:space="preserve"> iki 2020 m. gruodžio 22 d.)</w:t>
      </w:r>
      <w:r w:rsidRPr="00DF2BB3">
        <w:rPr>
          <w:sz w:val="24"/>
          <w:szCs w:val="24"/>
        </w:rPr>
        <w:t xml:space="preserve">, Visagino savivaldybės tarybos narė, Visagino savivaldybės tarybos frakcijos ,,VTM-1“ atstovė; Andrej Akopov, Visagino savivaldybės tarybos narys, Visagino savivaldybės tarybos frakcijos ,,Tvarka ir teisingumas“ atstovas; </w:t>
      </w:r>
      <w:proofErr w:type="spellStart"/>
      <w:r w:rsidRPr="00DF2BB3">
        <w:rPr>
          <w:sz w:val="24"/>
          <w:szCs w:val="24"/>
        </w:rPr>
        <w:t>Oleg</w:t>
      </w:r>
      <w:proofErr w:type="spellEnd"/>
      <w:r w:rsidRPr="00DF2BB3">
        <w:rPr>
          <w:sz w:val="24"/>
          <w:szCs w:val="24"/>
        </w:rPr>
        <w:t xml:space="preserve"> </w:t>
      </w:r>
      <w:proofErr w:type="spellStart"/>
      <w:r w:rsidRPr="00DF2BB3">
        <w:rPr>
          <w:sz w:val="24"/>
          <w:szCs w:val="24"/>
        </w:rPr>
        <w:t>Bykov</w:t>
      </w:r>
      <w:proofErr w:type="spellEnd"/>
      <w:r w:rsidRPr="00DF2BB3">
        <w:rPr>
          <w:sz w:val="24"/>
          <w:szCs w:val="24"/>
        </w:rPr>
        <w:t xml:space="preserve">, Visagino savivaldybės tarybos narys, Lenkų rinkimų akcijos-Krikščioniškų šeimų sąjungos ir Rusų aljanso koalicijos frakcijos atstovas; Modestas Baltakis, Visagino savivaldybės visuomenės atstovas; Olga Kolesnikova, Visagino savivaldybės tarybos narė, Visagino savivaldybės tarybos frakcijos ,,VTM-2“ atstovė; Danutė </w:t>
      </w:r>
      <w:proofErr w:type="spellStart"/>
      <w:r w:rsidRPr="00DF2BB3">
        <w:rPr>
          <w:sz w:val="24"/>
          <w:szCs w:val="24"/>
        </w:rPr>
        <w:t>Prišmantienė</w:t>
      </w:r>
      <w:proofErr w:type="spellEnd"/>
      <w:r w:rsidRPr="00DF2BB3">
        <w:rPr>
          <w:sz w:val="24"/>
          <w:szCs w:val="24"/>
        </w:rPr>
        <w:t xml:space="preserve">, Visagino savivaldybės visuomenės atstovė; </w:t>
      </w:r>
      <w:proofErr w:type="spellStart"/>
      <w:r w:rsidRPr="00DF2BB3">
        <w:rPr>
          <w:sz w:val="24"/>
          <w:szCs w:val="24"/>
        </w:rPr>
        <w:t>Natalja</w:t>
      </w:r>
      <w:proofErr w:type="spellEnd"/>
      <w:r w:rsidRPr="00DF2BB3">
        <w:rPr>
          <w:sz w:val="24"/>
          <w:szCs w:val="24"/>
        </w:rPr>
        <w:t xml:space="preserve"> </w:t>
      </w:r>
      <w:proofErr w:type="spellStart"/>
      <w:r w:rsidRPr="00DF2BB3">
        <w:rPr>
          <w:sz w:val="24"/>
          <w:szCs w:val="24"/>
        </w:rPr>
        <w:t>Tomša</w:t>
      </w:r>
      <w:proofErr w:type="spellEnd"/>
      <w:r w:rsidRPr="00DF2BB3">
        <w:rPr>
          <w:sz w:val="24"/>
          <w:szCs w:val="24"/>
        </w:rPr>
        <w:t xml:space="preserve">, Visagino savivaldybės tarybos narė, Visagino savivaldybės tarybos Lietuvos laisvės sąjungos frakcijos atstovė; </w:t>
      </w:r>
      <w:proofErr w:type="spellStart"/>
      <w:r w:rsidRPr="00DF2BB3">
        <w:rPr>
          <w:sz w:val="24"/>
          <w:szCs w:val="24"/>
        </w:rPr>
        <w:t>Nikolaj</w:t>
      </w:r>
      <w:proofErr w:type="spellEnd"/>
      <w:r w:rsidRPr="00DF2BB3">
        <w:rPr>
          <w:sz w:val="24"/>
          <w:szCs w:val="24"/>
        </w:rPr>
        <w:t xml:space="preserve"> </w:t>
      </w:r>
      <w:proofErr w:type="spellStart"/>
      <w:r w:rsidRPr="00DF2BB3">
        <w:rPr>
          <w:sz w:val="24"/>
          <w:szCs w:val="24"/>
        </w:rPr>
        <w:t>Lebedevičius</w:t>
      </w:r>
      <w:proofErr w:type="spellEnd"/>
      <w:r w:rsidRPr="00DF2BB3">
        <w:rPr>
          <w:sz w:val="24"/>
          <w:szCs w:val="24"/>
        </w:rPr>
        <w:t xml:space="preserve">, Visagino savivaldybės visuomenės atstovas; Loreta </w:t>
      </w:r>
      <w:proofErr w:type="spellStart"/>
      <w:r w:rsidRPr="00DF2BB3">
        <w:rPr>
          <w:sz w:val="24"/>
          <w:szCs w:val="24"/>
        </w:rPr>
        <w:t>Žigienė</w:t>
      </w:r>
      <w:proofErr w:type="spellEnd"/>
      <w:r w:rsidRPr="00DF2BB3">
        <w:rPr>
          <w:sz w:val="24"/>
          <w:szCs w:val="24"/>
        </w:rPr>
        <w:t>, Visagino savivaldybės visuomenės atstovė.</w:t>
      </w:r>
    </w:p>
    <w:p w14:paraId="5E7AAB23" w14:textId="0980DE87" w:rsidR="00546F85" w:rsidRPr="00DF2BB3" w:rsidRDefault="00546F85" w:rsidP="00546F85">
      <w:pPr>
        <w:pStyle w:val="Default"/>
        <w:spacing w:line="360" w:lineRule="auto"/>
        <w:ind w:firstLine="1276"/>
        <w:jc w:val="both"/>
        <w:rPr>
          <w:rFonts w:eastAsia="Times New Roman"/>
          <w:bCs/>
          <w:color w:val="auto"/>
        </w:rPr>
      </w:pPr>
      <w:r w:rsidRPr="00DF2BB3">
        <w:rPr>
          <w:color w:val="auto"/>
          <w:kern w:val="3"/>
        </w:rPr>
        <w:t xml:space="preserve">Antikorupcijos komisija posėdžiavo </w:t>
      </w:r>
      <w:r w:rsidR="00790F48" w:rsidRPr="00DF2BB3">
        <w:rPr>
          <w:color w:val="auto"/>
          <w:kern w:val="3"/>
        </w:rPr>
        <w:t>1</w:t>
      </w:r>
      <w:r w:rsidRPr="00DF2BB3">
        <w:rPr>
          <w:color w:val="auto"/>
          <w:kern w:val="3"/>
        </w:rPr>
        <w:t xml:space="preserve"> kart</w:t>
      </w:r>
      <w:r w:rsidR="00790F48" w:rsidRPr="00DF2BB3">
        <w:rPr>
          <w:color w:val="auto"/>
          <w:kern w:val="3"/>
        </w:rPr>
        <w:t>ą</w:t>
      </w:r>
      <w:r w:rsidRPr="00DF2BB3">
        <w:rPr>
          <w:color w:val="auto"/>
          <w:kern w:val="3"/>
        </w:rPr>
        <w:t>, posėd</w:t>
      </w:r>
      <w:r w:rsidR="00790F48" w:rsidRPr="00DF2BB3">
        <w:rPr>
          <w:color w:val="auto"/>
          <w:kern w:val="3"/>
        </w:rPr>
        <w:t>yje</w:t>
      </w:r>
      <w:r w:rsidRPr="00DF2BB3">
        <w:rPr>
          <w:color w:val="auto"/>
          <w:kern w:val="3"/>
        </w:rPr>
        <w:t xml:space="preserve"> apsvarstė šiuos klausimus</w:t>
      </w:r>
      <w:r w:rsidRPr="00DF2BB3">
        <w:rPr>
          <w:bCs/>
          <w:color w:val="auto"/>
          <w:kern w:val="3"/>
        </w:rPr>
        <w:t>:</w:t>
      </w:r>
      <w:r w:rsidRPr="00DF2BB3">
        <w:rPr>
          <w:b/>
          <w:color w:val="auto"/>
          <w:kern w:val="3"/>
        </w:rPr>
        <w:t xml:space="preserve"> </w:t>
      </w:r>
      <w:r w:rsidR="004679E2">
        <w:rPr>
          <w:bCs/>
          <w:color w:val="auto"/>
          <w:kern w:val="3"/>
        </w:rPr>
        <w:t>d</w:t>
      </w:r>
      <w:r w:rsidR="00790F48" w:rsidRPr="00DF2BB3">
        <w:rPr>
          <w:bCs/>
          <w:color w:val="auto"/>
          <w:kern w:val="3"/>
        </w:rPr>
        <w:t>ėl korupcijos pasi</w:t>
      </w:r>
      <w:r w:rsidR="004679E2">
        <w:rPr>
          <w:bCs/>
          <w:color w:val="auto"/>
          <w:kern w:val="3"/>
        </w:rPr>
        <w:t>reiškimo tikimybės ataskaitos; d</w:t>
      </w:r>
      <w:r w:rsidR="00790F48" w:rsidRPr="00DF2BB3">
        <w:rPr>
          <w:bCs/>
          <w:color w:val="auto"/>
          <w:kern w:val="3"/>
        </w:rPr>
        <w:t>ėl Visagino savivaldybės tarybos Antikorupcijos komisij</w:t>
      </w:r>
      <w:r w:rsidR="004679E2">
        <w:rPr>
          <w:bCs/>
          <w:color w:val="auto"/>
          <w:kern w:val="3"/>
        </w:rPr>
        <w:t>os 2019 m. veiklos ataskaitos; d</w:t>
      </w:r>
      <w:r w:rsidR="00790F48" w:rsidRPr="00DF2BB3">
        <w:rPr>
          <w:bCs/>
          <w:color w:val="auto"/>
          <w:kern w:val="3"/>
        </w:rPr>
        <w:t>ėl Visagino savivaldybės tarybos Antikorupcijos ko</w:t>
      </w:r>
      <w:r w:rsidR="004679E2">
        <w:rPr>
          <w:bCs/>
          <w:color w:val="auto"/>
          <w:kern w:val="3"/>
        </w:rPr>
        <w:t>misijos 2020 m. veiklos plano; d</w:t>
      </w:r>
      <w:r w:rsidR="00790F48" w:rsidRPr="00DF2BB3">
        <w:rPr>
          <w:bCs/>
          <w:color w:val="auto"/>
          <w:kern w:val="3"/>
        </w:rPr>
        <w:t>ėl gauto kreipimosi.</w:t>
      </w:r>
    </w:p>
    <w:p w14:paraId="230451EE" w14:textId="308302B6" w:rsidR="00546F85" w:rsidRPr="00DF2BB3" w:rsidRDefault="00546F85" w:rsidP="00546F85">
      <w:pPr>
        <w:pStyle w:val="Standard"/>
        <w:widowControl w:val="0"/>
        <w:spacing w:line="360" w:lineRule="auto"/>
        <w:ind w:firstLine="1276"/>
        <w:jc w:val="both"/>
        <w:rPr>
          <w:kern w:val="0"/>
          <w:szCs w:val="24"/>
          <w:lang w:val="lt-LT" w:eastAsia="lt-LT"/>
        </w:rPr>
      </w:pPr>
      <w:r w:rsidRPr="00DF2BB3">
        <w:rPr>
          <w:kern w:val="0"/>
          <w:szCs w:val="24"/>
          <w:lang w:val="lt-LT" w:eastAsia="lt-LT"/>
        </w:rPr>
        <w:t>Per ataskaitinį laikotarpį buvo surašyt</w:t>
      </w:r>
      <w:r w:rsidR="00790F48" w:rsidRPr="00DF2BB3">
        <w:rPr>
          <w:kern w:val="0"/>
          <w:szCs w:val="24"/>
          <w:lang w:val="lt-LT" w:eastAsia="lt-LT"/>
        </w:rPr>
        <w:t>as</w:t>
      </w:r>
      <w:r w:rsidRPr="00DF2BB3">
        <w:rPr>
          <w:kern w:val="0"/>
          <w:szCs w:val="24"/>
          <w:lang w:val="lt-LT" w:eastAsia="lt-LT"/>
        </w:rPr>
        <w:t xml:space="preserve"> </w:t>
      </w:r>
      <w:r w:rsidR="00790F48" w:rsidRPr="00DF2BB3">
        <w:rPr>
          <w:kern w:val="0"/>
          <w:szCs w:val="24"/>
          <w:lang w:val="lt-LT" w:eastAsia="lt-LT"/>
        </w:rPr>
        <w:t>1</w:t>
      </w:r>
      <w:r w:rsidRPr="00DF2BB3">
        <w:rPr>
          <w:kern w:val="0"/>
          <w:szCs w:val="24"/>
          <w:lang w:val="lt-LT" w:eastAsia="lt-LT"/>
        </w:rPr>
        <w:t xml:space="preserve"> Antikorupcijos komisijos posėdži</w:t>
      </w:r>
      <w:r w:rsidR="00790F48" w:rsidRPr="00DF2BB3">
        <w:rPr>
          <w:kern w:val="0"/>
          <w:szCs w:val="24"/>
          <w:lang w:val="lt-LT" w:eastAsia="lt-LT"/>
        </w:rPr>
        <w:t>o</w:t>
      </w:r>
      <w:r w:rsidRPr="00DF2BB3">
        <w:rPr>
          <w:kern w:val="0"/>
          <w:szCs w:val="24"/>
          <w:lang w:val="lt-LT" w:eastAsia="lt-LT"/>
        </w:rPr>
        <w:t xml:space="preserve"> protokola</w:t>
      </w:r>
      <w:r w:rsidR="00740822" w:rsidRPr="00DF2BB3">
        <w:rPr>
          <w:kern w:val="0"/>
          <w:szCs w:val="24"/>
          <w:lang w:val="lt-LT" w:eastAsia="lt-LT"/>
        </w:rPr>
        <w:t>s</w:t>
      </w:r>
      <w:r w:rsidRPr="00DF2BB3">
        <w:rPr>
          <w:kern w:val="0"/>
          <w:szCs w:val="24"/>
          <w:lang w:val="lt-LT" w:eastAsia="lt-LT"/>
        </w:rPr>
        <w:t>, kuri</w:t>
      </w:r>
      <w:r w:rsidR="00740822" w:rsidRPr="00DF2BB3">
        <w:rPr>
          <w:kern w:val="0"/>
          <w:szCs w:val="24"/>
          <w:lang w:val="lt-LT" w:eastAsia="lt-LT"/>
        </w:rPr>
        <w:t>s</w:t>
      </w:r>
      <w:r w:rsidRPr="00DF2BB3">
        <w:rPr>
          <w:kern w:val="0"/>
          <w:szCs w:val="24"/>
          <w:lang w:val="lt-LT" w:eastAsia="lt-LT"/>
        </w:rPr>
        <w:t xml:space="preserve"> paskelbt</w:t>
      </w:r>
      <w:r w:rsidR="00740822" w:rsidRPr="00DF2BB3">
        <w:rPr>
          <w:kern w:val="0"/>
          <w:szCs w:val="24"/>
          <w:lang w:val="lt-LT" w:eastAsia="lt-LT"/>
        </w:rPr>
        <w:t>as</w:t>
      </w:r>
      <w:r w:rsidRPr="00DF2BB3">
        <w:rPr>
          <w:kern w:val="0"/>
          <w:szCs w:val="24"/>
          <w:lang w:val="lt-LT" w:eastAsia="lt-LT"/>
        </w:rPr>
        <w:t xml:space="preserve"> savivaldybės interneto svetainėje </w:t>
      </w:r>
      <w:hyperlink r:id="rId19" w:history="1">
        <w:r w:rsidRPr="00DF2BB3">
          <w:rPr>
            <w:rStyle w:val="Hipersaitas"/>
            <w:color w:val="auto"/>
            <w:kern w:val="0"/>
            <w:szCs w:val="24"/>
            <w:u w:val="none"/>
            <w:lang w:val="lt-LT" w:eastAsia="lt-LT"/>
          </w:rPr>
          <w:t>www.visaginas.lt</w:t>
        </w:r>
      </w:hyperlink>
      <w:r w:rsidRPr="00DF2BB3">
        <w:rPr>
          <w:rStyle w:val="Hipersaitas"/>
          <w:color w:val="auto"/>
          <w:kern w:val="0"/>
          <w:szCs w:val="24"/>
          <w:u w:val="none"/>
          <w:lang w:val="lt-LT" w:eastAsia="lt-LT"/>
        </w:rPr>
        <w:t>.</w:t>
      </w:r>
      <w:r w:rsidRPr="00DF2BB3">
        <w:rPr>
          <w:kern w:val="0"/>
          <w:szCs w:val="24"/>
          <w:lang w:val="lt-LT" w:eastAsia="lt-LT"/>
        </w:rPr>
        <w:t xml:space="preserve"> </w:t>
      </w:r>
    </w:p>
    <w:p w14:paraId="4C2C7337" w14:textId="1124BC61" w:rsidR="003A2118" w:rsidRPr="00DA2417" w:rsidRDefault="00546F85" w:rsidP="003E24D8">
      <w:pPr>
        <w:spacing w:after="160" w:line="360" w:lineRule="auto"/>
        <w:ind w:firstLine="1276"/>
        <w:jc w:val="both"/>
        <w:rPr>
          <w:rFonts w:eastAsiaTheme="minorHAnsi"/>
          <w:sz w:val="24"/>
          <w:szCs w:val="24"/>
        </w:rPr>
      </w:pPr>
      <w:r w:rsidRPr="00DF2BB3">
        <w:rPr>
          <w:b/>
          <w:sz w:val="24"/>
          <w:szCs w:val="24"/>
        </w:rPr>
        <w:lastRenderedPageBreak/>
        <w:t>Visagino savivaldybės narkotikų kontrolės komisija.</w:t>
      </w:r>
      <w:r w:rsidRPr="00DF2BB3">
        <w:rPr>
          <w:sz w:val="24"/>
          <w:szCs w:val="24"/>
        </w:rPr>
        <w:t xml:space="preserve"> Komisija sudaryta Visagino savivaldybės tarybos</w:t>
      </w:r>
      <w:r w:rsidRPr="00DF2BB3">
        <w:rPr>
          <w:b/>
          <w:sz w:val="24"/>
          <w:szCs w:val="24"/>
        </w:rPr>
        <w:t xml:space="preserve"> </w:t>
      </w:r>
      <w:r w:rsidRPr="00DF2BB3">
        <w:rPr>
          <w:sz w:val="24"/>
          <w:szCs w:val="24"/>
        </w:rPr>
        <w:t xml:space="preserve">2019 m. spalio 30 d. sprendimu Nr. TS-242 ,,Dėl Visagino savivaldybės narkotikų kontrolės komisijos sudarymo ir nuostatų patvirtinimo“.  Komisijos pirmininku paskirtas Visagino savivaldybės tarybos narys </w:t>
      </w:r>
      <w:proofErr w:type="spellStart"/>
      <w:r w:rsidRPr="00DF2BB3">
        <w:rPr>
          <w:sz w:val="24"/>
          <w:szCs w:val="24"/>
        </w:rPr>
        <w:t>Dmitrijus</w:t>
      </w:r>
      <w:proofErr w:type="spellEnd"/>
      <w:r w:rsidRPr="00DF2BB3">
        <w:rPr>
          <w:sz w:val="24"/>
          <w:szCs w:val="24"/>
        </w:rPr>
        <w:t xml:space="preserve"> </w:t>
      </w:r>
      <w:proofErr w:type="spellStart"/>
      <w:r w:rsidRPr="00DF2BB3">
        <w:rPr>
          <w:sz w:val="24"/>
          <w:szCs w:val="24"/>
        </w:rPr>
        <w:t>Ikonikovas</w:t>
      </w:r>
      <w:proofErr w:type="spellEnd"/>
      <w:r w:rsidRPr="00DF2BB3">
        <w:rPr>
          <w:sz w:val="24"/>
          <w:szCs w:val="24"/>
        </w:rPr>
        <w:t>. Pagrindinis komisijos uždavinys – vykdant valstyb</w:t>
      </w:r>
      <w:r w:rsidRPr="00DF2BB3">
        <w:rPr>
          <w:rFonts w:eastAsia="MS Mincho"/>
          <w:sz w:val="24"/>
          <w:szCs w:val="24"/>
        </w:rPr>
        <w:t>ė</w:t>
      </w:r>
      <w:r w:rsidRPr="00DF2BB3">
        <w:rPr>
          <w:sz w:val="24"/>
          <w:szCs w:val="24"/>
        </w:rPr>
        <w:t>s narkotik</w:t>
      </w:r>
      <w:r w:rsidRPr="00DF2BB3">
        <w:rPr>
          <w:rFonts w:eastAsia="MS Mincho"/>
          <w:sz w:val="24"/>
          <w:szCs w:val="24"/>
        </w:rPr>
        <w:t>ų</w:t>
      </w:r>
      <w:r w:rsidRPr="00DF2BB3">
        <w:rPr>
          <w:sz w:val="24"/>
          <w:szCs w:val="24"/>
        </w:rPr>
        <w:t xml:space="preserve"> kontrol</w:t>
      </w:r>
      <w:r w:rsidRPr="00DF2BB3">
        <w:rPr>
          <w:rFonts w:eastAsia="MS Mincho"/>
          <w:sz w:val="24"/>
          <w:szCs w:val="24"/>
        </w:rPr>
        <w:t>ė</w:t>
      </w:r>
      <w:r w:rsidRPr="00DF2BB3">
        <w:rPr>
          <w:sz w:val="24"/>
          <w:szCs w:val="24"/>
        </w:rPr>
        <w:t>s ir narkomanijos prevencijos politiką, koordinuoti narkotik</w:t>
      </w:r>
      <w:r w:rsidRPr="00DF2BB3">
        <w:rPr>
          <w:rFonts w:eastAsia="MS Mincho"/>
          <w:sz w:val="24"/>
          <w:szCs w:val="24"/>
        </w:rPr>
        <w:t>ų</w:t>
      </w:r>
      <w:r w:rsidRPr="00DF2BB3">
        <w:rPr>
          <w:sz w:val="24"/>
          <w:szCs w:val="24"/>
        </w:rPr>
        <w:t xml:space="preserve"> kontrol</w:t>
      </w:r>
      <w:r w:rsidRPr="00DF2BB3">
        <w:rPr>
          <w:rFonts w:eastAsia="MS Mincho"/>
          <w:sz w:val="24"/>
          <w:szCs w:val="24"/>
        </w:rPr>
        <w:t>ė</w:t>
      </w:r>
      <w:r w:rsidRPr="00DF2BB3">
        <w:rPr>
          <w:sz w:val="24"/>
          <w:szCs w:val="24"/>
        </w:rPr>
        <w:t>s ir narkomanijos prevencijos veiksmus Visagino savivaldyb</w:t>
      </w:r>
      <w:r w:rsidRPr="00DF2BB3">
        <w:rPr>
          <w:rFonts w:eastAsia="MS Mincho"/>
          <w:sz w:val="24"/>
          <w:szCs w:val="24"/>
        </w:rPr>
        <w:t>ė</w:t>
      </w:r>
      <w:r w:rsidRPr="00DF2BB3">
        <w:rPr>
          <w:sz w:val="24"/>
          <w:szCs w:val="24"/>
        </w:rPr>
        <w:t>s teritorijoje</w:t>
      </w:r>
      <w:r w:rsidRPr="00DA2417">
        <w:rPr>
          <w:sz w:val="24"/>
          <w:szCs w:val="24"/>
        </w:rPr>
        <w:t xml:space="preserve">. </w:t>
      </w:r>
      <w:r w:rsidR="00847851" w:rsidRPr="00DA2417">
        <w:rPr>
          <w:sz w:val="24"/>
          <w:szCs w:val="24"/>
        </w:rPr>
        <w:t xml:space="preserve">Komisijos pirmininkas dalyvavo 3-juose Narkotikų tabako ir alkoholio kontrolės departamento nuotoliniuose seminaruose ir paskaitose. Visagino savivaldybės tarybos Socialinių reikalų ir sveikatos </w:t>
      </w:r>
      <w:r w:rsidR="000E5795">
        <w:rPr>
          <w:sz w:val="24"/>
          <w:szCs w:val="24"/>
        </w:rPr>
        <w:t xml:space="preserve">apsaugos </w:t>
      </w:r>
      <w:r w:rsidR="00847851" w:rsidRPr="00DA2417">
        <w:rPr>
          <w:sz w:val="24"/>
          <w:szCs w:val="24"/>
        </w:rPr>
        <w:t>komitete buvo svarstomi klausimai susiję su narkotikų problematika Visagino savivaldybėje.</w:t>
      </w:r>
    </w:p>
    <w:p w14:paraId="1E061D04" w14:textId="5F6F4EBC" w:rsidR="003A2118" w:rsidRPr="00DF2BB3" w:rsidRDefault="003A2118" w:rsidP="003A2118">
      <w:pPr>
        <w:autoSpaceDE w:val="0"/>
        <w:spacing w:line="360" w:lineRule="auto"/>
        <w:ind w:firstLine="1296"/>
        <w:jc w:val="both"/>
        <w:rPr>
          <w:sz w:val="24"/>
          <w:szCs w:val="24"/>
        </w:rPr>
      </w:pPr>
      <w:r w:rsidRPr="00DF2BB3">
        <w:rPr>
          <w:b/>
          <w:sz w:val="24"/>
          <w:szCs w:val="24"/>
        </w:rPr>
        <w:t xml:space="preserve">Visagino savivaldybės strateginio planavimo komisija. </w:t>
      </w:r>
      <w:r w:rsidRPr="00DF2BB3">
        <w:rPr>
          <w:sz w:val="24"/>
          <w:szCs w:val="24"/>
        </w:rPr>
        <w:t xml:space="preserve">Visagino savivaldybės taryba 2019 m. birželio 27 d. sprendimu Nr. TS-148 ,,Dėl Visagino savivaldybės strateginio planavimo komisijos sudarymo ir jos veiklos nuostatų patvirtinimo“ patvirtino komisijos personalinę sudėtį ir jos veiklos nuostatus. Šios komisijos pirmininke paskirta Visagino savivaldybės bendruomenės atstovė Irina </w:t>
      </w:r>
      <w:proofErr w:type="spellStart"/>
      <w:r w:rsidRPr="00DF2BB3">
        <w:rPr>
          <w:sz w:val="24"/>
          <w:szCs w:val="24"/>
        </w:rPr>
        <w:t>Morozova</w:t>
      </w:r>
      <w:proofErr w:type="spellEnd"/>
      <w:r w:rsidRPr="00DF2BB3">
        <w:rPr>
          <w:sz w:val="24"/>
          <w:szCs w:val="24"/>
        </w:rPr>
        <w:t>. 2020 m. įvyko 2 komisijos posėdžiai, kuriuose buvo svarstomi klausimai, susiję su strateginio 2021–2023 m. veiklos plano projekto svarstymu bei strateginio veiklos plano įgyvendinimo 2019 m. ataskaitos svarstymu. Abiem klausimams buvo pritarta, jie išnagrinėti iš esmės bei nuspręsta juos teikti svarstyti Visagino savivaldybės tarybai.</w:t>
      </w:r>
    </w:p>
    <w:p w14:paraId="3FF7BC78" w14:textId="5E46D21C" w:rsidR="003A2118" w:rsidRPr="00DF2BB3" w:rsidRDefault="003A2118" w:rsidP="003A2118">
      <w:pPr>
        <w:autoSpaceDE w:val="0"/>
        <w:autoSpaceDN w:val="0"/>
        <w:adjustRightInd w:val="0"/>
        <w:spacing w:line="360" w:lineRule="auto"/>
        <w:ind w:firstLine="1290"/>
        <w:jc w:val="both"/>
        <w:rPr>
          <w:sz w:val="24"/>
          <w:szCs w:val="24"/>
        </w:rPr>
      </w:pPr>
      <w:r w:rsidRPr="00DF2BB3">
        <w:rPr>
          <w:sz w:val="24"/>
          <w:szCs w:val="24"/>
        </w:rPr>
        <w:t xml:space="preserve">Pagrindinis komisijos tikslas – koordinuoti Visagino savivaldybės strateginio planavimo ir valdymo eigą, atsižvelgiant į Savivaldybės finansines galimybes ir planuojamus pasiekti rezultatus. </w:t>
      </w:r>
    </w:p>
    <w:p w14:paraId="5DF77448" w14:textId="675A1B1B" w:rsidR="00FB159F" w:rsidRPr="00DF2BB3" w:rsidRDefault="00FB159F" w:rsidP="003A2118">
      <w:pPr>
        <w:autoSpaceDE w:val="0"/>
        <w:autoSpaceDN w:val="0"/>
        <w:adjustRightInd w:val="0"/>
        <w:spacing w:line="360" w:lineRule="auto"/>
        <w:ind w:firstLine="1290"/>
        <w:jc w:val="both"/>
        <w:rPr>
          <w:b/>
          <w:bCs/>
          <w:sz w:val="24"/>
          <w:szCs w:val="24"/>
        </w:rPr>
      </w:pPr>
      <w:r w:rsidRPr="00DF2BB3">
        <w:rPr>
          <w:b/>
          <w:bCs/>
          <w:sz w:val="24"/>
          <w:szCs w:val="24"/>
        </w:rPr>
        <w:t>Visagino saviv</w:t>
      </w:r>
      <w:r w:rsidR="00572EC9">
        <w:rPr>
          <w:b/>
          <w:bCs/>
          <w:sz w:val="24"/>
          <w:szCs w:val="24"/>
        </w:rPr>
        <w:t>aldybės p</w:t>
      </w:r>
      <w:r w:rsidR="004679E2">
        <w:rPr>
          <w:b/>
          <w:bCs/>
          <w:sz w:val="24"/>
          <w:szCs w:val="24"/>
        </w:rPr>
        <w:t xml:space="preserve">eticijų komisija. </w:t>
      </w:r>
      <w:r w:rsidRPr="00DF2BB3">
        <w:rPr>
          <w:sz w:val="24"/>
          <w:szCs w:val="24"/>
        </w:rPr>
        <w:t>Visagino savivaldybės taryba 2020 m. lapkričio 20 d. sprendimu Nr. TS-230 ,,Dėl Visagino savivaldybės peticijų komisijos sudarymo ir jos nuostatų patvirtinimo“ patvirtino komisijos personalinę sudėtį ir jos veiklos nuostatus. Šios komisijos pirmininke paskirta Visagino savivaldybės mero pavaduotoja Aleksandra Grigienė. 2020 m. dėl poreikio nebuvimo</w:t>
      </w:r>
      <w:r w:rsidR="0000064A" w:rsidRPr="00DF2BB3">
        <w:rPr>
          <w:sz w:val="24"/>
          <w:szCs w:val="24"/>
        </w:rPr>
        <w:t xml:space="preserve"> komisija į posėdžius nesirinko.</w:t>
      </w:r>
    </w:p>
    <w:p w14:paraId="0F0ACD63" w14:textId="43C2CF56" w:rsidR="00546F85" w:rsidRPr="00DF2BB3" w:rsidRDefault="00572EC9" w:rsidP="00546F85">
      <w:pPr>
        <w:autoSpaceDE w:val="0"/>
        <w:autoSpaceDN w:val="0"/>
        <w:adjustRightInd w:val="0"/>
        <w:spacing w:line="360" w:lineRule="auto"/>
        <w:ind w:firstLine="1290"/>
        <w:jc w:val="both"/>
        <w:rPr>
          <w:rFonts w:eastAsia="Times New Roman"/>
          <w:sz w:val="24"/>
          <w:szCs w:val="24"/>
        </w:rPr>
      </w:pPr>
      <w:r>
        <w:rPr>
          <w:b/>
          <w:sz w:val="24"/>
          <w:szCs w:val="24"/>
        </w:rPr>
        <w:t>Visagino savivaldybės tarybos b</w:t>
      </w:r>
      <w:r w:rsidR="00546F85" w:rsidRPr="00DF2BB3">
        <w:rPr>
          <w:b/>
          <w:sz w:val="24"/>
          <w:szCs w:val="24"/>
        </w:rPr>
        <w:t xml:space="preserve">alsų skaičiavimo komisija. </w:t>
      </w:r>
      <w:r w:rsidR="00546F85" w:rsidRPr="00DF2BB3">
        <w:rPr>
          <w:sz w:val="24"/>
          <w:szCs w:val="24"/>
        </w:rPr>
        <w:t xml:space="preserve">Visagino savivaldybės taryba 2019 m. balandžio 18 d. sprendimu Nr. TS-96 ,,Dėl Visagino savivaldybės tarybos balsų skaičiavimo komisijos sudarymo ir jos nuostatų patvirtinimo“ patvirtino komisijos personalinę sudėtį ir jos nuostatus. Šios komisijos pirmininke buvo paskirta Zinaida </w:t>
      </w:r>
      <w:proofErr w:type="spellStart"/>
      <w:r w:rsidR="00546F85" w:rsidRPr="00DF2BB3">
        <w:rPr>
          <w:sz w:val="24"/>
          <w:szCs w:val="24"/>
        </w:rPr>
        <w:t>Tresnickaja</w:t>
      </w:r>
      <w:proofErr w:type="spellEnd"/>
      <w:r w:rsidR="00546F85" w:rsidRPr="00DF2BB3">
        <w:rPr>
          <w:sz w:val="24"/>
          <w:szCs w:val="24"/>
        </w:rPr>
        <w:t xml:space="preserve">. Komisijos veiklos tikslas – užtikrinti teisingą balsavimo procedūrų atlikimą. Komisija per ataskaitinį laikotarpį </w:t>
      </w:r>
      <w:r w:rsidR="003A2118" w:rsidRPr="00DF2BB3">
        <w:rPr>
          <w:sz w:val="24"/>
          <w:szCs w:val="24"/>
        </w:rPr>
        <w:t>dėl poreikio nebuvimo neatliko balsų skaičiavimo.</w:t>
      </w:r>
    </w:p>
    <w:p w14:paraId="2C76146D" w14:textId="4327776E" w:rsidR="00546F85" w:rsidRPr="00365EA5" w:rsidRDefault="00546F85" w:rsidP="00546F85">
      <w:pPr>
        <w:autoSpaceDE w:val="0"/>
        <w:autoSpaceDN w:val="0"/>
        <w:adjustRightInd w:val="0"/>
        <w:spacing w:line="360" w:lineRule="auto"/>
        <w:ind w:firstLine="1290"/>
        <w:jc w:val="both"/>
        <w:rPr>
          <w:rFonts w:eastAsia="Times New Roman"/>
          <w:sz w:val="24"/>
          <w:szCs w:val="24"/>
        </w:rPr>
      </w:pPr>
      <w:r w:rsidRPr="004612D7">
        <w:rPr>
          <w:b/>
          <w:sz w:val="24"/>
          <w:szCs w:val="24"/>
        </w:rPr>
        <w:t xml:space="preserve">Visagino ekonominės plėtros taryba. </w:t>
      </w:r>
      <w:r w:rsidRPr="004612D7">
        <w:rPr>
          <w:bCs/>
          <w:sz w:val="24"/>
          <w:szCs w:val="24"/>
        </w:rPr>
        <w:t>Visagino savivaldybės taryba</w:t>
      </w:r>
      <w:r w:rsidR="00572EC9">
        <w:rPr>
          <w:bCs/>
          <w:sz w:val="24"/>
          <w:szCs w:val="24"/>
        </w:rPr>
        <w:t>,</w:t>
      </w:r>
      <w:r w:rsidRPr="004612D7">
        <w:rPr>
          <w:rFonts w:eastAsia="Times New Roman"/>
          <w:b/>
          <w:sz w:val="24"/>
          <w:szCs w:val="24"/>
        </w:rPr>
        <w:t xml:space="preserve"> </w:t>
      </w:r>
      <w:r w:rsidRPr="004612D7">
        <w:rPr>
          <w:sz w:val="24"/>
          <w:szCs w:val="24"/>
        </w:rPr>
        <w:t>atsižvelgdama į Visagino savivaldybės 2020–2030 metų ekonominės plėtros gairių, patvirtintų Visagino savivaldybės tarybos 2019 m. spalio 30 d. sprendimu</w:t>
      </w:r>
      <w:r w:rsidRPr="004612D7">
        <w:rPr>
          <w:rFonts w:eastAsia="Times New Roman"/>
          <w:sz w:val="24"/>
          <w:szCs w:val="24"/>
        </w:rPr>
        <w:t xml:space="preserve"> Nr.TS-253,</w:t>
      </w:r>
      <w:r w:rsidRPr="004612D7">
        <w:rPr>
          <w:sz w:val="24"/>
          <w:szCs w:val="24"/>
        </w:rPr>
        <w:t xml:space="preserve"> nuostatas, 2019 m. gruodžio 19 d. sprendimu Nr. </w:t>
      </w:r>
      <w:r w:rsidRPr="004612D7">
        <w:rPr>
          <w:sz w:val="24"/>
          <w:szCs w:val="24"/>
        </w:rPr>
        <w:lastRenderedPageBreak/>
        <w:t xml:space="preserve">TS-288 nusprendė sudaryti Visagino ekonominės plėtros tarybą. Šios tarybos pirmininku paskirtas Visagino savivaldybės meras Erlandas Galaguz, nariais: Svetlana </w:t>
      </w:r>
      <w:proofErr w:type="spellStart"/>
      <w:r w:rsidRPr="004612D7">
        <w:rPr>
          <w:sz w:val="24"/>
          <w:szCs w:val="24"/>
        </w:rPr>
        <w:t>Babujeva</w:t>
      </w:r>
      <w:proofErr w:type="spellEnd"/>
      <w:r w:rsidRPr="004612D7">
        <w:rPr>
          <w:sz w:val="24"/>
          <w:szCs w:val="24"/>
        </w:rPr>
        <w:t xml:space="preserve">, Visagino savivaldybės tarybos narė; Vitalius </w:t>
      </w:r>
      <w:proofErr w:type="spellStart"/>
      <w:r w:rsidRPr="004612D7">
        <w:rPr>
          <w:sz w:val="24"/>
          <w:szCs w:val="24"/>
        </w:rPr>
        <w:t>Besakirskas</w:t>
      </w:r>
      <w:proofErr w:type="spellEnd"/>
      <w:r w:rsidRPr="004612D7">
        <w:rPr>
          <w:sz w:val="24"/>
          <w:szCs w:val="24"/>
        </w:rPr>
        <w:t xml:space="preserve">, Visagino savivaldybės tarybos narys; </w:t>
      </w:r>
      <w:proofErr w:type="spellStart"/>
      <w:r w:rsidRPr="004612D7">
        <w:rPr>
          <w:sz w:val="24"/>
          <w:szCs w:val="24"/>
        </w:rPr>
        <w:t>Oleg</w:t>
      </w:r>
      <w:proofErr w:type="spellEnd"/>
      <w:r w:rsidRPr="004612D7">
        <w:rPr>
          <w:sz w:val="24"/>
          <w:szCs w:val="24"/>
        </w:rPr>
        <w:t xml:space="preserve"> </w:t>
      </w:r>
      <w:proofErr w:type="spellStart"/>
      <w:r w:rsidRPr="004612D7">
        <w:rPr>
          <w:sz w:val="24"/>
          <w:szCs w:val="24"/>
        </w:rPr>
        <w:t>Bykov</w:t>
      </w:r>
      <w:proofErr w:type="spellEnd"/>
      <w:r w:rsidRPr="004612D7">
        <w:rPr>
          <w:sz w:val="24"/>
          <w:szCs w:val="24"/>
        </w:rPr>
        <w:t xml:space="preserve">, Visagino savivaldybės tarybos narys; Virginijus Andrius Bukauskas, Visagino savivaldybės administracijos direktorius; Gintautas Dervinis, Visagino savivaldybės tarybos narys; Vidmantas Janulevičius, verslininkas, Jonas </w:t>
      </w:r>
      <w:proofErr w:type="spellStart"/>
      <w:r w:rsidRPr="004612D7">
        <w:rPr>
          <w:sz w:val="24"/>
          <w:szCs w:val="24"/>
        </w:rPr>
        <w:t>Parfionovas</w:t>
      </w:r>
      <w:proofErr w:type="spellEnd"/>
      <w:r w:rsidRPr="004612D7">
        <w:rPr>
          <w:sz w:val="24"/>
          <w:szCs w:val="24"/>
        </w:rPr>
        <w:t>, verslininkas; Sigitas Žvirblis, verslininkas</w:t>
      </w:r>
      <w:r w:rsidRPr="00DF2BB3">
        <w:rPr>
          <w:color w:val="FF0000"/>
          <w:sz w:val="24"/>
          <w:szCs w:val="24"/>
        </w:rPr>
        <w:t xml:space="preserve">.  </w:t>
      </w:r>
      <w:r w:rsidRPr="00365EA5">
        <w:rPr>
          <w:sz w:val="24"/>
          <w:szCs w:val="24"/>
        </w:rPr>
        <w:t>20</w:t>
      </w:r>
      <w:r w:rsidR="00365EA5" w:rsidRPr="00365EA5">
        <w:rPr>
          <w:sz w:val="24"/>
          <w:szCs w:val="24"/>
        </w:rPr>
        <w:t>20</w:t>
      </w:r>
      <w:r w:rsidRPr="00365EA5">
        <w:rPr>
          <w:sz w:val="24"/>
          <w:szCs w:val="24"/>
        </w:rPr>
        <w:t xml:space="preserve"> m. ši taryba į posėdžius </w:t>
      </w:r>
      <w:r w:rsidR="00365EA5" w:rsidRPr="00365EA5">
        <w:rPr>
          <w:sz w:val="24"/>
          <w:szCs w:val="24"/>
        </w:rPr>
        <w:t>rinkosi 3 kartus. Buvo svarstomi miesto ekonomikos vystymo ir investicijų pritraukimo klausimai.</w:t>
      </w:r>
    </w:p>
    <w:p w14:paraId="48FA5BAF" w14:textId="7AD2DB34" w:rsidR="00546F85" w:rsidRPr="00DF2BB3" w:rsidRDefault="00546F85" w:rsidP="00546F85">
      <w:pPr>
        <w:pStyle w:val="Default"/>
        <w:spacing w:line="360" w:lineRule="auto"/>
        <w:ind w:firstLine="1290"/>
        <w:jc w:val="both"/>
        <w:rPr>
          <w:rFonts w:eastAsia="Times New Roman"/>
          <w:color w:val="auto"/>
        </w:rPr>
      </w:pPr>
      <w:r w:rsidRPr="00DF2BB3">
        <w:rPr>
          <w:b/>
          <w:color w:val="auto"/>
        </w:rPr>
        <w:t>Visagino savivaldybės bendruomenės sveikatos taryba.</w:t>
      </w:r>
      <w:r w:rsidRPr="00DF2BB3">
        <w:rPr>
          <w:color w:val="auto"/>
        </w:rPr>
        <w:t xml:space="preserve"> Visagino savivaldybė</w:t>
      </w:r>
      <w:r w:rsidR="00572EC9">
        <w:rPr>
          <w:color w:val="auto"/>
        </w:rPr>
        <w:t>s bendruomenės sveikatos taryba</w:t>
      </w:r>
      <w:r w:rsidRPr="00DF2BB3">
        <w:rPr>
          <w:color w:val="auto"/>
        </w:rPr>
        <w:t xml:space="preserve"> sudaryta Visagino savivaldybės tarybos 2019 m. rugpjūčio 29 d. sprendimu Nr. TS-198 „Dėl Visagino savivaldybės bendruomenės sveikatos tarybos sudarymo ir jos nuostatų patvirtinimo“. Pirminink</w:t>
      </w:r>
      <w:r w:rsidR="00927BD4" w:rsidRPr="00DF2BB3">
        <w:rPr>
          <w:color w:val="auto"/>
        </w:rPr>
        <w:t>ė</w:t>
      </w:r>
      <w:r w:rsidRPr="00DF2BB3">
        <w:rPr>
          <w:color w:val="auto"/>
        </w:rPr>
        <w:t xml:space="preserve"> Irena Abaravičienė, Visagino savivaldybės administracijos Socialinės paramos skyriaus vedėjo pavaduotoja. Pagrindiniai komisijos uždaviniai: koordinuoti savivaldybės teritorijoje sveikatos ugdymo, alkoholio, tabako ir narkotikų kontrolės, visuomenės sveikatos saugos ir sveikatos stiprinimo, ligų profilaktikos priemonių rengimą ir įgyvendinimą; nustatyti Visagino savivaldybės visuomenės sveikatos rėmimo specialiosios programos lėšų naudojimo prioritetus; koordinuoti sveikatos ugdymo politiką Visagino savivaldybėje.</w:t>
      </w:r>
    </w:p>
    <w:p w14:paraId="479C2A5B" w14:textId="0358A1A5" w:rsidR="00546F85" w:rsidRPr="00DF2BB3" w:rsidRDefault="00546F85" w:rsidP="004679E2">
      <w:pPr>
        <w:spacing w:line="360" w:lineRule="auto"/>
        <w:ind w:firstLine="1290"/>
        <w:jc w:val="both"/>
        <w:rPr>
          <w:sz w:val="24"/>
          <w:szCs w:val="24"/>
        </w:rPr>
      </w:pPr>
      <w:r w:rsidRPr="00DF2BB3">
        <w:rPr>
          <w:rFonts w:eastAsia="Times New Roman"/>
          <w:sz w:val="24"/>
          <w:szCs w:val="24"/>
        </w:rPr>
        <w:t xml:space="preserve"> </w:t>
      </w:r>
      <w:r w:rsidRPr="00DF2BB3">
        <w:rPr>
          <w:sz w:val="24"/>
          <w:szCs w:val="24"/>
        </w:rPr>
        <w:t xml:space="preserve">Ataskaitiniu laikotarpiu </w:t>
      </w:r>
      <w:r w:rsidR="00927BD4" w:rsidRPr="00DF2BB3">
        <w:rPr>
          <w:sz w:val="24"/>
          <w:szCs w:val="24"/>
        </w:rPr>
        <w:t>vyko 3 šios tarybos posėdžiai, kuriuose buvo  nustatyti Visagino savivaldybės visuomenės sveikatos rėmimo 2020 m. specialiosios programos prioritetai ir išnagrinėtos paraiškos finansavimui pagal Visagino savivaldybės visuomenės sveikatos rėmimo 2020</w:t>
      </w:r>
      <w:r w:rsidR="004679E2">
        <w:rPr>
          <w:sz w:val="24"/>
          <w:szCs w:val="24"/>
        </w:rPr>
        <w:t xml:space="preserve"> m. specialiąją programą gauti.</w:t>
      </w:r>
    </w:p>
    <w:p w14:paraId="63EA75B2" w14:textId="53873AB6" w:rsidR="00927BD4" w:rsidRPr="00DF2BB3" w:rsidRDefault="00546F85" w:rsidP="00927BD4">
      <w:pPr>
        <w:spacing w:line="360" w:lineRule="auto"/>
        <w:ind w:firstLine="1290"/>
        <w:jc w:val="both"/>
        <w:rPr>
          <w:sz w:val="24"/>
          <w:szCs w:val="24"/>
        </w:rPr>
      </w:pPr>
      <w:r w:rsidRPr="00DF2BB3">
        <w:rPr>
          <w:b/>
          <w:sz w:val="24"/>
          <w:szCs w:val="24"/>
        </w:rPr>
        <w:t>Visagino savivaldybės šeimos komisija</w:t>
      </w:r>
      <w:r w:rsidRPr="00DF2BB3">
        <w:rPr>
          <w:sz w:val="24"/>
          <w:szCs w:val="24"/>
        </w:rPr>
        <w:t xml:space="preserve">. </w:t>
      </w:r>
      <w:r w:rsidR="00927BD4" w:rsidRPr="00DF2BB3">
        <w:rPr>
          <w:sz w:val="24"/>
          <w:szCs w:val="24"/>
        </w:rPr>
        <w:t xml:space="preserve">Komisija sudaryta Visagino savivaldybės tarybos 2019 m. rugpjūčio 29 d. sprendimu Nr. TS-191 „Dėl Visagino savivaldybės šeimos komisijos sudarymo ir jos nuostatų patvirtinimo“. 2020 metais komisija neposėdžiavo. </w:t>
      </w:r>
    </w:p>
    <w:p w14:paraId="2A962E12" w14:textId="26C4E618" w:rsidR="00F4012F" w:rsidRPr="00DF2BB3" w:rsidRDefault="007B3071" w:rsidP="00F4012F">
      <w:pPr>
        <w:spacing w:line="360" w:lineRule="auto"/>
        <w:ind w:firstLine="1290"/>
        <w:jc w:val="both"/>
        <w:rPr>
          <w:sz w:val="24"/>
          <w:szCs w:val="24"/>
        </w:rPr>
      </w:pPr>
      <w:r>
        <w:rPr>
          <w:b/>
          <w:bCs/>
          <w:sz w:val="24"/>
          <w:szCs w:val="24"/>
        </w:rPr>
        <w:t>Visagino savivaldybės n</w:t>
      </w:r>
      <w:r w:rsidR="00F4012F" w:rsidRPr="00DF2BB3">
        <w:rPr>
          <w:b/>
          <w:bCs/>
          <w:sz w:val="24"/>
          <w:szCs w:val="24"/>
        </w:rPr>
        <w:t>eveiksnių asmenų komisija</w:t>
      </w:r>
      <w:r w:rsidR="00F4012F" w:rsidRPr="00DF2BB3">
        <w:rPr>
          <w:sz w:val="24"/>
          <w:szCs w:val="24"/>
        </w:rPr>
        <w:t>. Komisija sudaryta Visagino savivaldybės tarybos 2016 m. birželio 30 d. sprendimu Nr. TS-131 „Dėl Visagino savivaldybės neveiksnių asmenų būklės peržiūrėjimo komisijos sudarymo ir jos nuostatų patvirtinimo“. 2020 m. komisija posėdžiavo 7 kartus, peržiūrėta 14 neveiksnių asmenų būklė.</w:t>
      </w:r>
    </w:p>
    <w:p w14:paraId="34BE57E3" w14:textId="77777777" w:rsidR="004679E2" w:rsidRDefault="00F4012F" w:rsidP="004679E2">
      <w:pPr>
        <w:spacing w:line="360" w:lineRule="auto"/>
        <w:ind w:firstLine="1290"/>
        <w:jc w:val="both"/>
        <w:rPr>
          <w:rFonts w:eastAsia="Times New Roman"/>
          <w:bCs/>
          <w:sz w:val="24"/>
          <w:szCs w:val="24"/>
        </w:rPr>
      </w:pPr>
      <w:r w:rsidRPr="00DF2BB3">
        <w:rPr>
          <w:b/>
          <w:bCs/>
          <w:sz w:val="24"/>
          <w:szCs w:val="24"/>
        </w:rPr>
        <w:t>Visagino savivaldybės nuolatinė neįgaliųjų reikalų komisija</w:t>
      </w:r>
      <w:r w:rsidRPr="00DF2BB3">
        <w:rPr>
          <w:sz w:val="24"/>
          <w:szCs w:val="24"/>
        </w:rPr>
        <w:t xml:space="preserve">. Komisija sudaryta Visagino savivaldybės tarybos 2016 m. spalio 27 d. sprendimu Nr. TS-183 „Dėl Visagino savivaldybės nuolatinė neįgaliųjų reikalų komisijos sudarymo ir jos nuostatų patvirtinimo“. 2020 m. komisija posėdžiavo 1 kartą. Komisija nustatė </w:t>
      </w:r>
      <w:r w:rsidRPr="00DF2BB3">
        <w:rPr>
          <w:rFonts w:eastAsia="Times New Roman"/>
          <w:sz w:val="24"/>
          <w:szCs w:val="24"/>
        </w:rPr>
        <w:t xml:space="preserve">Socialinės reabilitacijos paslaugų neįgaliesiems bendruomenėje 2021 metų projektų atrankos konkurso </w:t>
      </w:r>
      <w:r w:rsidRPr="00DF2BB3">
        <w:rPr>
          <w:rFonts w:eastAsia="Times New Roman"/>
          <w:bCs/>
          <w:sz w:val="24"/>
          <w:szCs w:val="24"/>
        </w:rPr>
        <w:t>finansavimo prioritetus.</w:t>
      </w:r>
    </w:p>
    <w:p w14:paraId="5203C414" w14:textId="5583C2F0" w:rsidR="00EC2737" w:rsidRPr="004679E2" w:rsidRDefault="00546F85" w:rsidP="004679E2">
      <w:pPr>
        <w:spacing w:line="360" w:lineRule="auto"/>
        <w:ind w:firstLine="1290"/>
        <w:jc w:val="both"/>
        <w:rPr>
          <w:sz w:val="24"/>
          <w:szCs w:val="24"/>
        </w:rPr>
      </w:pPr>
      <w:r w:rsidRPr="004679E2">
        <w:rPr>
          <w:b/>
          <w:sz w:val="24"/>
          <w:szCs w:val="24"/>
        </w:rPr>
        <w:t>Visagino savivaldybės kultūros ir meno taryba.</w:t>
      </w:r>
      <w:r w:rsidRPr="004679E2">
        <w:rPr>
          <w:sz w:val="24"/>
          <w:szCs w:val="24"/>
        </w:rPr>
        <w:t xml:space="preserve"> Visagino savivaldybės kultūros ir meno taryba sudaryta 2019 m. rugpjūči</w:t>
      </w:r>
      <w:r w:rsidR="007B3071">
        <w:rPr>
          <w:sz w:val="24"/>
          <w:szCs w:val="24"/>
        </w:rPr>
        <w:t>o 29 d. sprendimu Nr. TS-203 ,,</w:t>
      </w:r>
      <w:r w:rsidRPr="004679E2">
        <w:rPr>
          <w:sz w:val="24"/>
          <w:szCs w:val="24"/>
        </w:rPr>
        <w:t xml:space="preserve">Dėl Visagino savivaldybės </w:t>
      </w:r>
      <w:r w:rsidRPr="004679E2">
        <w:rPr>
          <w:sz w:val="24"/>
          <w:szCs w:val="24"/>
        </w:rPr>
        <w:lastRenderedPageBreak/>
        <w:t xml:space="preserve">kultūros ir meno tarybos personalinės sudėties patvirtinimo ir jos nuostatų pakeitimo“. </w:t>
      </w:r>
      <w:r w:rsidR="00EC2737" w:rsidRPr="004679E2">
        <w:rPr>
          <w:sz w:val="24"/>
          <w:szCs w:val="24"/>
        </w:rPr>
        <w:t xml:space="preserve">Kultūros ir meno </w:t>
      </w:r>
      <w:r w:rsidRPr="004679E2">
        <w:rPr>
          <w:sz w:val="24"/>
          <w:szCs w:val="24"/>
        </w:rPr>
        <w:t>tarybos pirminink</w:t>
      </w:r>
      <w:r w:rsidR="00EC2737" w:rsidRPr="004679E2">
        <w:rPr>
          <w:sz w:val="24"/>
          <w:szCs w:val="24"/>
        </w:rPr>
        <w:t>ė</w:t>
      </w:r>
      <w:r w:rsidRPr="004679E2">
        <w:rPr>
          <w:sz w:val="24"/>
          <w:szCs w:val="24"/>
        </w:rPr>
        <w:t xml:space="preserve"> Oksana Denisenko. Tarybos uždavinys yra analizuoti kultūros būklę Visagino savivaldybėje ir teikti išvadas bei pasiūlymus dėl valstybės ir savivaldybės kultūros politikos įgyvendinimo Visagino savivaldybės teritorijoje.</w:t>
      </w:r>
    </w:p>
    <w:p w14:paraId="2D102000" w14:textId="6572BB1E" w:rsidR="00B0608B" w:rsidRPr="00DF2BB3" w:rsidRDefault="00EC2737" w:rsidP="00EC55B7">
      <w:pPr>
        <w:spacing w:line="360" w:lineRule="auto"/>
        <w:ind w:firstLine="1290"/>
        <w:jc w:val="both"/>
        <w:rPr>
          <w:rFonts w:ascii="Verdana" w:eastAsia="Times New Roman" w:hAnsi="Verdana"/>
          <w:sz w:val="24"/>
          <w:szCs w:val="24"/>
        </w:rPr>
      </w:pPr>
      <w:r w:rsidRPr="00DF2BB3">
        <w:rPr>
          <w:sz w:val="24"/>
          <w:szCs w:val="24"/>
        </w:rPr>
        <w:t>2020 m. Visagino kultūros ir meno taryba organizavo 3 posėdžius, kurių metu buvo</w:t>
      </w:r>
      <w:r w:rsidRPr="00DF2BB3">
        <w:rPr>
          <w:rFonts w:ascii="Verdana" w:hAnsi="Verdana"/>
          <w:sz w:val="20"/>
          <w:szCs w:val="20"/>
        </w:rPr>
        <w:br/>
      </w:r>
      <w:r w:rsidRPr="00DF2BB3">
        <w:rPr>
          <w:sz w:val="24"/>
          <w:szCs w:val="24"/>
        </w:rPr>
        <w:t>aptartas 2020 metų miesto renginių planas, taip pat generuotos idėjos ir pasiūlymai miesto</w:t>
      </w:r>
      <w:r w:rsidRPr="00DF2BB3">
        <w:rPr>
          <w:rFonts w:ascii="Verdana" w:hAnsi="Verdana"/>
          <w:sz w:val="20"/>
          <w:szCs w:val="20"/>
        </w:rPr>
        <w:br/>
      </w:r>
      <w:r w:rsidRPr="00DF2BB3">
        <w:rPr>
          <w:sz w:val="24"/>
          <w:szCs w:val="24"/>
        </w:rPr>
        <w:t>šventės renginių ciklui.</w:t>
      </w:r>
      <w:r w:rsidR="00E51C7C">
        <w:rPr>
          <w:sz w:val="24"/>
          <w:szCs w:val="24"/>
        </w:rPr>
        <w:t xml:space="preserve"> </w:t>
      </w:r>
      <w:r w:rsidR="00B0608B" w:rsidRPr="00DF2BB3">
        <w:rPr>
          <w:rFonts w:eastAsia="Times New Roman"/>
          <w:sz w:val="24"/>
          <w:szCs w:val="24"/>
        </w:rPr>
        <w:t>Buvo aptarti Lietuvos kultūros tarybos finansuotų projektų</w:t>
      </w:r>
      <w:r w:rsidR="00E51C7C">
        <w:rPr>
          <w:rFonts w:eastAsia="Times New Roman"/>
          <w:sz w:val="24"/>
          <w:szCs w:val="24"/>
        </w:rPr>
        <w:t xml:space="preserve"> </w:t>
      </w:r>
      <w:proofErr w:type="spellStart"/>
      <w:r w:rsidR="00B0608B" w:rsidRPr="00DF2BB3">
        <w:rPr>
          <w:rFonts w:eastAsia="Times New Roman"/>
          <w:sz w:val="24"/>
          <w:szCs w:val="24"/>
        </w:rPr>
        <w:t>bendrafinansavimo</w:t>
      </w:r>
      <w:proofErr w:type="spellEnd"/>
      <w:r w:rsidR="00B0608B" w:rsidRPr="00DF2BB3">
        <w:rPr>
          <w:rFonts w:eastAsia="Times New Roman"/>
          <w:sz w:val="24"/>
          <w:szCs w:val="24"/>
        </w:rPr>
        <w:t xml:space="preserve"> iš Visagino savivaldybės biudžeto klausimai. Rekomenduota </w:t>
      </w:r>
      <w:proofErr w:type="spellStart"/>
      <w:r w:rsidR="00B0608B" w:rsidRPr="00DF2BB3">
        <w:rPr>
          <w:rFonts w:eastAsia="Times New Roman"/>
          <w:sz w:val="24"/>
          <w:szCs w:val="24"/>
        </w:rPr>
        <w:t>bendrafinansuoti</w:t>
      </w:r>
      <w:proofErr w:type="spellEnd"/>
      <w:r w:rsidR="00B0608B" w:rsidRPr="00DF2BB3">
        <w:rPr>
          <w:rFonts w:eastAsia="Times New Roman"/>
          <w:sz w:val="24"/>
          <w:szCs w:val="24"/>
        </w:rPr>
        <w:t xml:space="preserve"> 6 projektus: </w:t>
      </w:r>
      <w:r w:rsidR="00B0608B" w:rsidRPr="00DF2BB3">
        <w:rPr>
          <w:bCs/>
          <w:sz w:val="24"/>
          <w:szCs w:val="24"/>
        </w:rPr>
        <w:t>Visagino kultūros centro projektą „Naujojo cirko s</w:t>
      </w:r>
      <w:r w:rsidR="007B3071">
        <w:rPr>
          <w:bCs/>
          <w:sz w:val="24"/>
          <w:szCs w:val="24"/>
        </w:rPr>
        <w:t>totelė Visagine 20</w:t>
      </w:r>
      <w:r w:rsidR="00B0608B" w:rsidRPr="00DF2BB3">
        <w:rPr>
          <w:bCs/>
          <w:sz w:val="24"/>
          <w:szCs w:val="24"/>
        </w:rPr>
        <w:t>“</w:t>
      </w:r>
      <w:r w:rsidR="007B3071">
        <w:rPr>
          <w:bCs/>
          <w:sz w:val="24"/>
          <w:szCs w:val="24"/>
        </w:rPr>
        <w:t>,</w:t>
      </w:r>
      <w:r w:rsidR="00B0608B" w:rsidRPr="00DF2BB3">
        <w:rPr>
          <w:b/>
          <w:sz w:val="24"/>
          <w:szCs w:val="24"/>
        </w:rPr>
        <w:t xml:space="preserve"> </w:t>
      </w:r>
      <w:r w:rsidR="00B0608B" w:rsidRPr="00DF2BB3">
        <w:rPr>
          <w:bCs/>
          <w:sz w:val="24"/>
          <w:szCs w:val="24"/>
        </w:rPr>
        <w:t>VšĮ „Urbanistinės istorijos“ projektą „(Ne)tipinė architektūra kaip įvykis</w:t>
      </w:r>
      <w:r w:rsidR="007B3071">
        <w:rPr>
          <w:bCs/>
          <w:sz w:val="24"/>
          <w:szCs w:val="24"/>
        </w:rPr>
        <w:t>“, a</w:t>
      </w:r>
      <w:r w:rsidR="00B0608B" w:rsidRPr="00DF2BB3">
        <w:rPr>
          <w:bCs/>
          <w:sz w:val="24"/>
          <w:szCs w:val="24"/>
        </w:rPr>
        <w:t>sociacijos „Ryšių bankas“ projektą „Draugystės fre</w:t>
      </w:r>
      <w:r w:rsidR="007B3071">
        <w:rPr>
          <w:bCs/>
          <w:sz w:val="24"/>
          <w:szCs w:val="24"/>
        </w:rPr>
        <w:t>skos ir freskų kūrimo edukacija</w:t>
      </w:r>
      <w:r w:rsidR="00B0608B" w:rsidRPr="00DF2BB3">
        <w:rPr>
          <w:bCs/>
          <w:sz w:val="24"/>
          <w:szCs w:val="24"/>
        </w:rPr>
        <w:t>“</w:t>
      </w:r>
      <w:r w:rsidR="007B3071">
        <w:rPr>
          <w:bCs/>
          <w:sz w:val="24"/>
          <w:szCs w:val="24"/>
        </w:rPr>
        <w:t>,</w:t>
      </w:r>
      <w:r w:rsidR="00B0608B" w:rsidRPr="00DF2BB3">
        <w:rPr>
          <w:bCs/>
          <w:sz w:val="24"/>
          <w:szCs w:val="24"/>
        </w:rPr>
        <w:t xml:space="preserve"> Visagino kultūros centro projektą „Žongliravimo meistro Jay </w:t>
      </w:r>
      <w:proofErr w:type="spellStart"/>
      <w:r w:rsidR="00B0608B" w:rsidRPr="00DF2BB3">
        <w:rPr>
          <w:bCs/>
          <w:sz w:val="24"/>
          <w:szCs w:val="24"/>
        </w:rPr>
        <w:t>Gilligano</w:t>
      </w:r>
      <w:proofErr w:type="spellEnd"/>
      <w:r w:rsidR="00B0608B" w:rsidRPr="00DF2BB3">
        <w:rPr>
          <w:bCs/>
          <w:sz w:val="24"/>
          <w:szCs w:val="24"/>
        </w:rPr>
        <w:t xml:space="preserve"> (Švedija) viešnagė Visagino ir gretimų rajonų kultūros ir ugdymo įstaigose“, Visagino sporto centro projektą „Šiuolaikinio cirko trupės „</w:t>
      </w:r>
      <w:proofErr w:type="spellStart"/>
      <w:r w:rsidR="00B0608B" w:rsidRPr="00DF2BB3">
        <w:rPr>
          <w:bCs/>
          <w:sz w:val="24"/>
          <w:szCs w:val="24"/>
        </w:rPr>
        <w:t>Circus</w:t>
      </w:r>
      <w:proofErr w:type="spellEnd"/>
      <w:r w:rsidR="00B0608B" w:rsidRPr="00DF2BB3">
        <w:rPr>
          <w:bCs/>
          <w:sz w:val="24"/>
          <w:szCs w:val="24"/>
        </w:rPr>
        <w:t xml:space="preserve"> </w:t>
      </w:r>
      <w:proofErr w:type="spellStart"/>
      <w:r w:rsidR="00B0608B" w:rsidRPr="00DF2BB3">
        <w:rPr>
          <w:bCs/>
          <w:sz w:val="24"/>
          <w:szCs w:val="24"/>
        </w:rPr>
        <w:t>Cirkor</w:t>
      </w:r>
      <w:proofErr w:type="spellEnd"/>
      <w:r w:rsidR="00B0608B" w:rsidRPr="00DF2BB3">
        <w:rPr>
          <w:bCs/>
          <w:sz w:val="24"/>
          <w:szCs w:val="24"/>
        </w:rPr>
        <w:t xml:space="preserve">“ (Švedija) mokomoji </w:t>
      </w:r>
      <w:r w:rsidR="007B3071">
        <w:rPr>
          <w:bCs/>
          <w:sz w:val="24"/>
          <w:szCs w:val="24"/>
        </w:rPr>
        <w:t>viešnagė Visagino sporto centre</w:t>
      </w:r>
      <w:r w:rsidR="00B0608B" w:rsidRPr="00DF2BB3">
        <w:rPr>
          <w:bCs/>
          <w:sz w:val="24"/>
          <w:szCs w:val="24"/>
        </w:rPr>
        <w:t>“</w:t>
      </w:r>
      <w:r w:rsidR="007B3071">
        <w:rPr>
          <w:bCs/>
          <w:sz w:val="24"/>
          <w:szCs w:val="24"/>
        </w:rPr>
        <w:t>,</w:t>
      </w:r>
      <w:r w:rsidR="00B0608B" w:rsidRPr="00DF2BB3">
        <w:rPr>
          <w:bCs/>
          <w:sz w:val="24"/>
          <w:szCs w:val="24"/>
        </w:rPr>
        <w:t xml:space="preserve"> VšĮ „Meno ir švietimo pasaulis“ projektą „VI-</w:t>
      </w:r>
      <w:proofErr w:type="spellStart"/>
      <w:r w:rsidR="00B0608B" w:rsidRPr="00DF2BB3">
        <w:rPr>
          <w:bCs/>
          <w:sz w:val="24"/>
          <w:szCs w:val="24"/>
        </w:rPr>
        <w:t>ojo</w:t>
      </w:r>
      <w:proofErr w:type="spellEnd"/>
      <w:r w:rsidR="00B0608B" w:rsidRPr="00DF2BB3">
        <w:rPr>
          <w:bCs/>
          <w:sz w:val="24"/>
          <w:szCs w:val="24"/>
        </w:rPr>
        <w:t xml:space="preserve"> tarptautinio Aldonos Dvarionaitės jaunųjų pianistų ir mokytojų konkurso-festivalio, meistriškumo kursų, mokslinės-metodinės konferencijos organizavimas Utenos regione.“ Taip pat Kultūros ir meno taryba rekomendavo skirti </w:t>
      </w:r>
      <w:r w:rsidR="00B0608B" w:rsidRPr="00DF2BB3">
        <w:rPr>
          <w:rFonts w:eastAsia="Times New Roman"/>
          <w:sz w:val="24"/>
          <w:szCs w:val="24"/>
        </w:rPr>
        <w:t xml:space="preserve">savivaldybės biudžeto lėšas </w:t>
      </w:r>
      <w:proofErr w:type="spellStart"/>
      <w:r w:rsidR="00B0608B" w:rsidRPr="00DF2BB3">
        <w:rPr>
          <w:rFonts w:eastAsia="Times New Roman"/>
          <w:sz w:val="24"/>
          <w:szCs w:val="24"/>
        </w:rPr>
        <w:t>bendrafinans</w:t>
      </w:r>
      <w:r w:rsidR="007B3071">
        <w:rPr>
          <w:rFonts w:eastAsia="Times New Roman"/>
          <w:sz w:val="24"/>
          <w:szCs w:val="24"/>
        </w:rPr>
        <w:t>uoti</w:t>
      </w:r>
      <w:proofErr w:type="spellEnd"/>
      <w:r w:rsidR="007B3071">
        <w:rPr>
          <w:rFonts w:eastAsia="Times New Roman"/>
          <w:sz w:val="24"/>
          <w:szCs w:val="24"/>
        </w:rPr>
        <w:t xml:space="preserve"> K</w:t>
      </w:r>
      <w:r w:rsidR="00B0608B" w:rsidRPr="00DF2BB3">
        <w:rPr>
          <w:rFonts w:eastAsia="Times New Roman"/>
          <w:sz w:val="24"/>
          <w:szCs w:val="24"/>
        </w:rPr>
        <w:t xml:space="preserve">ultūros rėmimo fondo lėšomis finansuojamą Visagino viešosios bibliotekos projektą. </w:t>
      </w:r>
    </w:p>
    <w:p w14:paraId="64324ABF" w14:textId="4483DA7C" w:rsidR="004679E2" w:rsidRDefault="00B0608B" w:rsidP="007B3071">
      <w:pPr>
        <w:spacing w:line="360" w:lineRule="auto"/>
        <w:ind w:firstLine="1290"/>
        <w:jc w:val="both"/>
        <w:rPr>
          <w:rFonts w:eastAsia="Times New Roman"/>
          <w:sz w:val="24"/>
          <w:szCs w:val="24"/>
        </w:rPr>
      </w:pPr>
      <w:r w:rsidRPr="00DF2BB3">
        <w:rPr>
          <w:rFonts w:eastAsia="Times New Roman"/>
          <w:sz w:val="24"/>
          <w:szCs w:val="24"/>
        </w:rPr>
        <w:t>Kultūros ir meno taryba pateikė komentarus dėl architektūrinės idėjos IAE memorialui konkurso aprašo. Tarybos nar</w:t>
      </w:r>
      <w:r w:rsidR="007B3071">
        <w:rPr>
          <w:rFonts w:eastAsia="Times New Roman"/>
          <w:sz w:val="24"/>
          <w:szCs w:val="24"/>
        </w:rPr>
        <w:t>iai dalyvavo pasitarimuose dėl M</w:t>
      </w:r>
      <w:r w:rsidRPr="00DF2BB3">
        <w:rPr>
          <w:rFonts w:eastAsia="Times New Roman"/>
          <w:sz w:val="24"/>
          <w:szCs w:val="24"/>
        </w:rPr>
        <w:t>iesto šventės organizavimo, susitikime su tarptautinio projekto „Atominis kultūros paveldas“ organizatoriais.</w:t>
      </w:r>
      <w:r w:rsidR="00EC55B7" w:rsidRPr="00DF2BB3">
        <w:rPr>
          <w:rFonts w:eastAsia="Times New Roman"/>
          <w:sz w:val="24"/>
          <w:szCs w:val="24"/>
        </w:rPr>
        <w:t xml:space="preserve"> Kultūros ir meno tarybos pirmininkė dalyvavo darbo grupės dėl muziejaus steigimo</w:t>
      </w:r>
      <w:r w:rsidR="007B3071" w:rsidRPr="007B3071">
        <w:rPr>
          <w:rFonts w:eastAsia="Times New Roman"/>
          <w:sz w:val="24"/>
          <w:szCs w:val="24"/>
        </w:rPr>
        <w:t xml:space="preserve"> </w:t>
      </w:r>
      <w:r w:rsidR="007B3071" w:rsidRPr="00DF2BB3">
        <w:rPr>
          <w:rFonts w:eastAsia="Times New Roman"/>
          <w:sz w:val="24"/>
          <w:szCs w:val="24"/>
        </w:rPr>
        <w:t>veikloje</w:t>
      </w:r>
      <w:r w:rsidR="00EC55B7" w:rsidRPr="00DF2BB3">
        <w:rPr>
          <w:rFonts w:eastAsia="Times New Roman"/>
          <w:sz w:val="24"/>
          <w:szCs w:val="24"/>
        </w:rPr>
        <w:t>.</w:t>
      </w:r>
    </w:p>
    <w:p w14:paraId="561E8D86" w14:textId="520362BE" w:rsidR="00226963" w:rsidRPr="004679E2" w:rsidRDefault="00546F85" w:rsidP="004679E2">
      <w:pPr>
        <w:spacing w:line="360" w:lineRule="auto"/>
        <w:ind w:firstLine="1290"/>
        <w:jc w:val="both"/>
        <w:rPr>
          <w:rFonts w:ascii="Verdana" w:eastAsia="Times New Roman" w:hAnsi="Verdana"/>
          <w:sz w:val="24"/>
          <w:szCs w:val="24"/>
        </w:rPr>
      </w:pPr>
      <w:r w:rsidRPr="004679E2">
        <w:rPr>
          <w:b/>
          <w:sz w:val="24"/>
          <w:szCs w:val="24"/>
        </w:rPr>
        <w:t>Visagino savivaldybės jaunimo reikalų taryba.</w:t>
      </w:r>
      <w:r w:rsidRPr="004679E2">
        <w:rPr>
          <w:sz w:val="24"/>
          <w:szCs w:val="24"/>
        </w:rPr>
        <w:t xml:space="preserve"> </w:t>
      </w:r>
      <w:r w:rsidR="00226963" w:rsidRPr="004679E2">
        <w:rPr>
          <w:sz w:val="24"/>
          <w:szCs w:val="24"/>
        </w:rPr>
        <w:t>Visagino savivaldybės taryb</w:t>
      </w:r>
      <w:r w:rsidR="002F3AFC" w:rsidRPr="004679E2">
        <w:rPr>
          <w:sz w:val="24"/>
          <w:szCs w:val="24"/>
        </w:rPr>
        <w:t>os</w:t>
      </w:r>
      <w:r w:rsidR="00226963" w:rsidRPr="004679E2">
        <w:rPr>
          <w:sz w:val="24"/>
          <w:szCs w:val="24"/>
        </w:rPr>
        <w:t xml:space="preserve"> 2020 m. gegužės 28 d. sprendimu Nr. TS-</w:t>
      </w:r>
      <w:r w:rsidR="002F3AFC" w:rsidRPr="004679E2">
        <w:rPr>
          <w:sz w:val="24"/>
          <w:szCs w:val="24"/>
        </w:rPr>
        <w:t>127</w:t>
      </w:r>
      <w:r w:rsidR="00226963" w:rsidRPr="004679E2">
        <w:rPr>
          <w:rFonts w:eastAsia="Times New Roman"/>
          <w:sz w:val="24"/>
          <w:szCs w:val="24"/>
        </w:rPr>
        <w:t xml:space="preserve"> </w:t>
      </w:r>
      <w:r w:rsidR="002F3AFC" w:rsidRPr="004679E2">
        <w:rPr>
          <w:rFonts w:eastAsia="Times New Roman"/>
          <w:sz w:val="24"/>
          <w:szCs w:val="24"/>
        </w:rPr>
        <w:t>,,</w:t>
      </w:r>
      <w:r w:rsidR="00226963" w:rsidRPr="004679E2">
        <w:rPr>
          <w:rFonts w:eastAsia="Times New Roman"/>
          <w:sz w:val="24"/>
          <w:szCs w:val="24"/>
        </w:rPr>
        <w:t xml:space="preserve">Dėl Visagino savivaldybės tarybos 2019 m. kovo 28 d. sprendimo </w:t>
      </w:r>
      <w:r w:rsidR="002F3AFC" w:rsidRPr="004679E2">
        <w:rPr>
          <w:rFonts w:eastAsia="Times New Roman"/>
          <w:sz w:val="24"/>
          <w:szCs w:val="24"/>
        </w:rPr>
        <w:t>N</w:t>
      </w:r>
      <w:r w:rsidR="00226963" w:rsidRPr="004679E2">
        <w:rPr>
          <w:rFonts w:eastAsia="Times New Roman"/>
          <w:sz w:val="24"/>
          <w:szCs w:val="24"/>
        </w:rPr>
        <w:t>r.TS-73 „Dėl Visagino savivaldybės jaunimo reikalų tarybos nuostatų patvirtinimo“ pakeitimo</w:t>
      </w:r>
      <w:r w:rsidR="002F3AFC" w:rsidRPr="004679E2">
        <w:rPr>
          <w:rFonts w:eastAsia="Times New Roman"/>
          <w:sz w:val="24"/>
          <w:szCs w:val="24"/>
        </w:rPr>
        <w:t>“</w:t>
      </w:r>
      <w:r w:rsidR="00226963" w:rsidRPr="004679E2">
        <w:rPr>
          <w:rFonts w:eastAsia="Times New Roman"/>
          <w:sz w:val="24"/>
          <w:szCs w:val="24"/>
        </w:rPr>
        <w:t xml:space="preserve"> buvo patvirtinta </w:t>
      </w:r>
      <w:r w:rsidR="002F3AFC" w:rsidRPr="004679E2">
        <w:rPr>
          <w:rFonts w:eastAsia="Times New Roman"/>
          <w:sz w:val="24"/>
          <w:szCs w:val="24"/>
        </w:rPr>
        <w:t xml:space="preserve">Jaunimo reikalų tarybos nuostatų nauja redakcija. Visagino savivaldybės taryba 2020 m. gegužės 28 d. sprendimu Nr. TS-128 ,,Dėl Visagino savivaldybės tarybos 2019 m. birželio 27 d. sprendimo Nr. TS-158 „Dėl Visagino savivaldybės jaunimo reikalų tarybos sudarymo“ pakeitimo“ </w:t>
      </w:r>
      <w:r w:rsidR="00CB0109" w:rsidRPr="004679E2">
        <w:rPr>
          <w:rFonts w:eastAsia="Times New Roman"/>
          <w:sz w:val="24"/>
          <w:szCs w:val="24"/>
        </w:rPr>
        <w:t>pakeitė</w:t>
      </w:r>
      <w:r w:rsidR="002F3AFC" w:rsidRPr="004679E2">
        <w:rPr>
          <w:rFonts w:eastAsia="Times New Roman"/>
          <w:sz w:val="24"/>
          <w:szCs w:val="24"/>
        </w:rPr>
        <w:t xml:space="preserve"> Jaunimo reikalų tarybos personalin</w:t>
      </w:r>
      <w:r w:rsidR="00CB0109" w:rsidRPr="004679E2">
        <w:rPr>
          <w:rFonts w:eastAsia="Times New Roman"/>
          <w:sz w:val="24"/>
          <w:szCs w:val="24"/>
        </w:rPr>
        <w:t>ę</w:t>
      </w:r>
      <w:r w:rsidR="002F3AFC" w:rsidRPr="004679E2">
        <w:rPr>
          <w:rFonts w:eastAsia="Times New Roman"/>
          <w:sz w:val="24"/>
          <w:szCs w:val="24"/>
        </w:rPr>
        <w:t xml:space="preserve"> sudėt</w:t>
      </w:r>
      <w:r w:rsidR="00CB0109" w:rsidRPr="004679E2">
        <w:rPr>
          <w:rFonts w:eastAsia="Times New Roman"/>
          <w:sz w:val="24"/>
          <w:szCs w:val="24"/>
        </w:rPr>
        <w:t>į</w:t>
      </w:r>
      <w:r w:rsidR="002F3AFC" w:rsidRPr="004679E2">
        <w:rPr>
          <w:rFonts w:eastAsia="Times New Roman"/>
          <w:sz w:val="24"/>
          <w:szCs w:val="24"/>
        </w:rPr>
        <w:t xml:space="preserve">. </w:t>
      </w:r>
      <w:r w:rsidR="00C528ED" w:rsidRPr="004679E2">
        <w:rPr>
          <w:rFonts w:eastAsia="Times New Roman"/>
          <w:sz w:val="24"/>
          <w:szCs w:val="24"/>
        </w:rPr>
        <w:t>2020 m. Jaunimo reikalų taryba į posėdžius rinkosi 2 kartus. Posėdžiuose svarstyti šie klausimai:</w:t>
      </w:r>
      <w:r w:rsidR="00C528ED" w:rsidRPr="004679E2">
        <w:rPr>
          <w:sz w:val="24"/>
          <w:szCs w:val="24"/>
        </w:rPr>
        <w:t xml:space="preserve"> dėl Visagino savivaldybės strateginio </w:t>
      </w:r>
      <w:r w:rsidR="00CB0109" w:rsidRPr="004679E2">
        <w:rPr>
          <w:sz w:val="24"/>
          <w:szCs w:val="24"/>
        </w:rPr>
        <w:t>2021</w:t>
      </w:r>
      <w:r w:rsidR="007B3071">
        <w:rPr>
          <w:sz w:val="24"/>
          <w:szCs w:val="24"/>
        </w:rPr>
        <w:t>–</w:t>
      </w:r>
      <w:r w:rsidR="00CB0109" w:rsidRPr="004679E2">
        <w:rPr>
          <w:sz w:val="24"/>
          <w:szCs w:val="24"/>
        </w:rPr>
        <w:t xml:space="preserve">2023 m. </w:t>
      </w:r>
      <w:r w:rsidR="00C528ED" w:rsidRPr="004679E2">
        <w:rPr>
          <w:sz w:val="24"/>
          <w:szCs w:val="24"/>
        </w:rPr>
        <w:t>veiklos plano priemonių jaunimui, dėl naujų priemonių</w:t>
      </w:r>
      <w:r w:rsidR="007B3071">
        <w:rPr>
          <w:sz w:val="24"/>
          <w:szCs w:val="24"/>
        </w:rPr>
        <w:t>,</w:t>
      </w:r>
      <w:r w:rsidR="00C528ED" w:rsidRPr="004679E2">
        <w:rPr>
          <w:sz w:val="24"/>
          <w:szCs w:val="24"/>
        </w:rPr>
        <w:t xml:space="preserve"> </w:t>
      </w:r>
      <w:r w:rsidR="00CB0109" w:rsidRPr="004679E2">
        <w:rPr>
          <w:sz w:val="24"/>
          <w:szCs w:val="24"/>
        </w:rPr>
        <w:t>skirtų jaunimui įtraukimo į Visagino savivaldybės 2021</w:t>
      </w:r>
      <w:r w:rsidR="007B3071">
        <w:rPr>
          <w:sz w:val="24"/>
          <w:szCs w:val="24"/>
        </w:rPr>
        <w:t>–</w:t>
      </w:r>
      <w:r w:rsidR="00CB0109" w:rsidRPr="004679E2">
        <w:rPr>
          <w:sz w:val="24"/>
          <w:szCs w:val="24"/>
        </w:rPr>
        <w:t>2023 m.</w:t>
      </w:r>
      <w:r w:rsidR="007B3071">
        <w:rPr>
          <w:sz w:val="24"/>
          <w:szCs w:val="24"/>
        </w:rPr>
        <w:t xml:space="preserve"> strateginį veiklos planą; dėl S</w:t>
      </w:r>
      <w:r w:rsidR="00CB0109" w:rsidRPr="004679E2">
        <w:rPr>
          <w:sz w:val="24"/>
          <w:szCs w:val="24"/>
        </w:rPr>
        <w:t>avanoriškos veiklos įgyvendinimo aprašo.</w:t>
      </w:r>
      <w:r w:rsidR="00CB0109" w:rsidRPr="004679E2">
        <w:rPr>
          <w:rFonts w:ascii="Verdana" w:hAnsi="Verdana"/>
          <w:sz w:val="24"/>
          <w:szCs w:val="24"/>
        </w:rPr>
        <w:t xml:space="preserve"> </w:t>
      </w:r>
      <w:r w:rsidR="00CB0109" w:rsidRPr="004679E2">
        <w:rPr>
          <w:sz w:val="24"/>
          <w:szCs w:val="24"/>
        </w:rPr>
        <w:t>Jaunimo reikalų tarybos nariai 2020 m. dalyvavo Atvirų jaunimo erdvių veiklų finansavimo konkurso projektų vertinimo komisijoje. </w:t>
      </w:r>
    </w:p>
    <w:p w14:paraId="56E3387D" w14:textId="77777777" w:rsidR="0089408E" w:rsidRDefault="00546F85" w:rsidP="0089408E">
      <w:pPr>
        <w:spacing w:line="360" w:lineRule="auto"/>
        <w:ind w:firstLine="1290"/>
        <w:jc w:val="both"/>
        <w:rPr>
          <w:rFonts w:eastAsia="Times New Roman"/>
          <w:sz w:val="24"/>
          <w:szCs w:val="24"/>
        </w:rPr>
      </w:pPr>
      <w:r w:rsidRPr="00DF2BB3">
        <w:rPr>
          <w:b/>
          <w:sz w:val="24"/>
          <w:szCs w:val="24"/>
        </w:rPr>
        <w:lastRenderedPageBreak/>
        <w:t>Visagino savivaldybės nevyriausybinių organizacijų taryba</w:t>
      </w:r>
      <w:r w:rsidR="0089408E">
        <w:rPr>
          <w:b/>
          <w:sz w:val="24"/>
          <w:szCs w:val="24"/>
        </w:rPr>
        <w:t>.</w:t>
      </w:r>
      <w:r w:rsidRPr="00DF2BB3">
        <w:rPr>
          <w:b/>
          <w:sz w:val="24"/>
          <w:szCs w:val="24"/>
        </w:rPr>
        <w:t xml:space="preserve"> </w:t>
      </w:r>
      <w:r w:rsidRPr="00DF2BB3">
        <w:rPr>
          <w:sz w:val="24"/>
          <w:szCs w:val="24"/>
        </w:rPr>
        <w:t xml:space="preserve">Visagino savivaldybės tarybos 2019 m. birželio 27 d. sprendimu Nr. TS-157 sudaryta 2019–2023 m. kadencijos Visagino savivaldybės nevyriausybinių organizacijų taryba. </w:t>
      </w:r>
      <w:r w:rsidR="00CB0109" w:rsidRPr="00DF2BB3">
        <w:rPr>
          <w:sz w:val="24"/>
          <w:szCs w:val="24"/>
        </w:rPr>
        <w:t>2020 m. Nevyriausybinių organizacijų taryba į posėdžius nesirinko.</w:t>
      </w:r>
      <w:r w:rsidR="0077660F" w:rsidRPr="00DF2BB3">
        <w:rPr>
          <w:sz w:val="24"/>
          <w:szCs w:val="24"/>
        </w:rPr>
        <w:t xml:space="preserve"> Ataskaitiniais metais </w:t>
      </w:r>
      <w:r w:rsidR="0077660F" w:rsidRPr="00DF2BB3">
        <w:rPr>
          <w:rFonts w:eastAsia="Times New Roman"/>
          <w:sz w:val="24"/>
          <w:szCs w:val="24"/>
        </w:rPr>
        <w:t>Nevyriausybinių organizacijų tarybos deleguoti asmenys dalyvavo Nevyriausybinių organizacijų finansavimo konkursų vertinimo komisijose.</w:t>
      </w:r>
    </w:p>
    <w:p w14:paraId="6A9E04FE" w14:textId="77777777" w:rsidR="0089408E" w:rsidRDefault="00546F85" w:rsidP="0089408E">
      <w:pPr>
        <w:spacing w:line="360" w:lineRule="auto"/>
        <w:ind w:firstLine="1290"/>
        <w:jc w:val="both"/>
        <w:rPr>
          <w:sz w:val="24"/>
          <w:szCs w:val="24"/>
        </w:rPr>
      </w:pPr>
      <w:r w:rsidRPr="0089408E">
        <w:rPr>
          <w:b/>
          <w:sz w:val="24"/>
          <w:szCs w:val="24"/>
        </w:rPr>
        <w:t>Visagino savivaldybės švietimo taryba.</w:t>
      </w:r>
      <w:r w:rsidRPr="0089408E">
        <w:rPr>
          <w:sz w:val="24"/>
          <w:szCs w:val="24"/>
        </w:rPr>
        <w:t xml:space="preserve"> Visagino savivaldybės tarybos 2019 m. rugpjūčio 29 d. sprendimu Nr. TS-201 ,,Dėl Visagino savivaldybės švietimo tarybos personalinės sudėties patvirtinimo“ buvo patvirtinta savivaldybės švietimo tarybos personalinė sudėtis. </w:t>
      </w:r>
      <w:r w:rsidR="00226963" w:rsidRPr="0089408E">
        <w:rPr>
          <w:sz w:val="24"/>
          <w:szCs w:val="24"/>
        </w:rPr>
        <w:t>2020 m. Visagino savivaldybės švietimo taryba į posėdžius nesirinko.</w:t>
      </w:r>
    </w:p>
    <w:p w14:paraId="608AE0F6" w14:textId="4BC6EC74" w:rsidR="00546F85" w:rsidRPr="0089408E" w:rsidRDefault="00546F85" w:rsidP="0089408E">
      <w:pPr>
        <w:spacing w:line="360" w:lineRule="auto"/>
        <w:ind w:firstLine="1290"/>
        <w:jc w:val="both"/>
        <w:rPr>
          <w:rFonts w:eastAsia="Times New Roman"/>
          <w:sz w:val="24"/>
          <w:szCs w:val="24"/>
        </w:rPr>
      </w:pPr>
      <w:r w:rsidRPr="0089408E">
        <w:rPr>
          <w:b/>
          <w:sz w:val="24"/>
          <w:szCs w:val="24"/>
        </w:rPr>
        <w:t xml:space="preserve">Darbo grupė Visagino savivaldybės tarybos veiklos reglamento projektui rengti ir koreguoti. </w:t>
      </w:r>
      <w:r w:rsidRPr="0089408E">
        <w:rPr>
          <w:sz w:val="24"/>
          <w:szCs w:val="24"/>
        </w:rPr>
        <w:t xml:space="preserve">Visagino savivaldybės taryba 2019 m. gegužės 28 d. sprendimu Nr. TS-113 sudarė savivaldybės tarybos įgaliojimų laikotarpiui Darbo grupę Visagino savivaldybės tarybos veiklos reglamento projektui rengti ir koreguoti bei patvirtino šios darbo grupės veiklos reglamentą. Darbo grupės pirmininke buvo paskirta Zinaida </w:t>
      </w:r>
      <w:proofErr w:type="spellStart"/>
      <w:r w:rsidRPr="0089408E">
        <w:rPr>
          <w:sz w:val="24"/>
          <w:szCs w:val="24"/>
        </w:rPr>
        <w:t>Tresnickaja</w:t>
      </w:r>
      <w:proofErr w:type="spellEnd"/>
      <w:r w:rsidRPr="0089408E">
        <w:rPr>
          <w:sz w:val="24"/>
          <w:szCs w:val="24"/>
        </w:rPr>
        <w:t xml:space="preserve">, pirmininko pavaduotoja – Aleksandra Grigienė. Per ataskaitinį laikotarpį įvyko </w:t>
      </w:r>
      <w:r w:rsidR="007573A2" w:rsidRPr="0089408E">
        <w:rPr>
          <w:sz w:val="24"/>
          <w:szCs w:val="24"/>
        </w:rPr>
        <w:t>3</w:t>
      </w:r>
      <w:r w:rsidRPr="0089408E">
        <w:rPr>
          <w:sz w:val="24"/>
          <w:szCs w:val="24"/>
        </w:rPr>
        <w:t xml:space="preserve"> darbo grupės posėdžiai. Atsižvelgiant į darbo grupės pasiūlymus Visagino savivaldybės taryba 20</w:t>
      </w:r>
      <w:r w:rsidR="00E00934" w:rsidRPr="0089408E">
        <w:rPr>
          <w:sz w:val="24"/>
          <w:szCs w:val="24"/>
        </w:rPr>
        <w:t>20</w:t>
      </w:r>
      <w:r w:rsidRPr="0089408E">
        <w:rPr>
          <w:sz w:val="24"/>
          <w:szCs w:val="24"/>
        </w:rPr>
        <w:t xml:space="preserve"> m. </w:t>
      </w:r>
      <w:r w:rsidR="00E00934" w:rsidRPr="0089408E">
        <w:rPr>
          <w:sz w:val="24"/>
          <w:szCs w:val="24"/>
        </w:rPr>
        <w:t>lapkričio</w:t>
      </w:r>
      <w:r w:rsidRPr="0089408E">
        <w:rPr>
          <w:sz w:val="24"/>
          <w:szCs w:val="24"/>
        </w:rPr>
        <w:t xml:space="preserve"> </w:t>
      </w:r>
      <w:r w:rsidR="00E00934" w:rsidRPr="0089408E">
        <w:rPr>
          <w:sz w:val="24"/>
          <w:szCs w:val="24"/>
        </w:rPr>
        <w:t>20</w:t>
      </w:r>
      <w:r w:rsidRPr="0089408E">
        <w:rPr>
          <w:sz w:val="24"/>
          <w:szCs w:val="24"/>
        </w:rPr>
        <w:t xml:space="preserve"> d. sprendimu Nr. TS-2</w:t>
      </w:r>
      <w:r w:rsidR="00E00934" w:rsidRPr="0089408E">
        <w:rPr>
          <w:sz w:val="24"/>
          <w:szCs w:val="24"/>
        </w:rPr>
        <w:t>29</w:t>
      </w:r>
      <w:r w:rsidRPr="0089408E">
        <w:rPr>
          <w:rFonts w:ascii="Arial" w:hAnsi="Arial" w:cs="Arial"/>
          <w:sz w:val="24"/>
          <w:szCs w:val="24"/>
        </w:rPr>
        <w:t xml:space="preserve"> </w:t>
      </w:r>
      <w:r w:rsidR="00E00934" w:rsidRPr="0089408E">
        <w:rPr>
          <w:sz w:val="24"/>
          <w:szCs w:val="24"/>
        </w:rPr>
        <w:t>,,Dėl Visagino savivaldybės tarybos 2019 m. rugpjūčio 29 d. sprendimo Nr. TS-190 „Dėl Visagino savivaldybės tarybos veiklos reglamento patvirtinimo“ pakeitimo</w:t>
      </w:r>
      <w:r w:rsidR="007B3071">
        <w:rPr>
          <w:sz w:val="24"/>
          <w:szCs w:val="24"/>
        </w:rPr>
        <w:t>“</w:t>
      </w:r>
      <w:r w:rsidRPr="0089408E">
        <w:rPr>
          <w:sz w:val="24"/>
          <w:szCs w:val="24"/>
        </w:rPr>
        <w:t xml:space="preserve"> pakeitė Visagino savivaldybės tarybos veiklos reglamentą.</w:t>
      </w:r>
    </w:p>
    <w:p w14:paraId="56610841" w14:textId="77777777" w:rsidR="00546F85" w:rsidRPr="00DF2BB3" w:rsidRDefault="00546F85" w:rsidP="00546F85">
      <w:pPr>
        <w:spacing w:line="360" w:lineRule="auto"/>
        <w:jc w:val="both"/>
        <w:rPr>
          <w:sz w:val="24"/>
          <w:szCs w:val="24"/>
        </w:rPr>
      </w:pPr>
      <w:r w:rsidRPr="00DF2BB3">
        <w:rPr>
          <w:b/>
          <w:sz w:val="24"/>
          <w:szCs w:val="24"/>
        </w:rPr>
        <w:tab/>
      </w:r>
      <w:r w:rsidRPr="00DF2BB3">
        <w:rPr>
          <w:sz w:val="24"/>
          <w:szCs w:val="24"/>
        </w:rPr>
        <w:t xml:space="preserve">Visagino savivaldybės atstovaujamoji institucija – Visagino savivaldybės taryba, jos sudaryti komitetai, komisijos ir tarybos dirbo vadovaudamiesi Lietuvos Respublikos Konstitucija, Vietos savivaldos įstatymu, kitais įstatymais, Lietuvos Respublikos Vyriausybės nutarimais, reglamentuojančiais savivaldybių veiklą, Visagino savivaldybės tarybos veiklos reglamentu.  </w:t>
      </w:r>
    </w:p>
    <w:p w14:paraId="63868F1C" w14:textId="77777777" w:rsidR="00546F85" w:rsidRPr="00DF2BB3" w:rsidRDefault="00546F85" w:rsidP="00546F85">
      <w:pPr>
        <w:spacing w:line="360" w:lineRule="auto"/>
        <w:jc w:val="both"/>
        <w:rPr>
          <w:sz w:val="24"/>
          <w:szCs w:val="24"/>
        </w:rPr>
      </w:pPr>
      <w:r w:rsidRPr="00DF2BB3">
        <w:rPr>
          <w:sz w:val="24"/>
          <w:szCs w:val="24"/>
        </w:rPr>
        <w:tab/>
        <w:t>Visagino savivaldybės tarybos nariai buvo atviri visuomenei, bendravo su gyventojais, atstovavo Visagino gyventojų interesams.</w:t>
      </w:r>
    </w:p>
    <w:p w14:paraId="29F06654" w14:textId="449D1FDD" w:rsidR="00CE2E50" w:rsidRPr="00DF2BB3" w:rsidRDefault="00CE2E50">
      <w:bookmarkStart w:id="3" w:name="_Hlk68777995"/>
    </w:p>
    <w:p w14:paraId="0AECC97E" w14:textId="3963C920" w:rsidR="006B38A0" w:rsidRPr="00DF2BB3" w:rsidRDefault="0089408E" w:rsidP="006B38A0">
      <w:pPr>
        <w:jc w:val="center"/>
        <w:rPr>
          <w:b/>
          <w:bCs/>
          <w:sz w:val="24"/>
          <w:szCs w:val="24"/>
        </w:rPr>
      </w:pPr>
      <w:r>
        <w:rPr>
          <w:b/>
          <w:bCs/>
          <w:sz w:val="24"/>
          <w:szCs w:val="24"/>
        </w:rPr>
        <w:t>V</w:t>
      </w:r>
      <w:r w:rsidR="006B38A0" w:rsidRPr="00DF2BB3">
        <w:rPr>
          <w:b/>
          <w:bCs/>
          <w:sz w:val="24"/>
          <w:szCs w:val="24"/>
        </w:rPr>
        <w:t xml:space="preserve">. </w:t>
      </w:r>
      <w:r w:rsidR="00053B41" w:rsidRPr="00DF2BB3">
        <w:rPr>
          <w:b/>
          <w:bCs/>
          <w:sz w:val="24"/>
          <w:szCs w:val="24"/>
        </w:rPr>
        <w:t>VISAGINO SAVIVALDYBĖS MERO VEIKLA</w:t>
      </w:r>
    </w:p>
    <w:p w14:paraId="4CA4142F" w14:textId="77777777" w:rsidR="00643E23" w:rsidRPr="00DF2BB3" w:rsidRDefault="00643E23" w:rsidP="006B38A0">
      <w:pPr>
        <w:jc w:val="center"/>
        <w:rPr>
          <w:b/>
          <w:bCs/>
          <w:sz w:val="24"/>
          <w:szCs w:val="24"/>
        </w:rPr>
      </w:pPr>
    </w:p>
    <w:bookmarkEnd w:id="3"/>
    <w:p w14:paraId="38FAA723" w14:textId="3A107791" w:rsidR="006B38A0" w:rsidRPr="00DF2BB3" w:rsidRDefault="006B38A0" w:rsidP="00EE23B8">
      <w:pPr>
        <w:spacing w:line="360" w:lineRule="auto"/>
        <w:ind w:firstLine="1296"/>
        <w:jc w:val="both"/>
        <w:rPr>
          <w:sz w:val="24"/>
          <w:szCs w:val="24"/>
        </w:rPr>
      </w:pPr>
      <w:r w:rsidRPr="00DF2BB3">
        <w:rPr>
          <w:sz w:val="24"/>
          <w:szCs w:val="24"/>
        </w:rPr>
        <w:t xml:space="preserve">Meras yra atskaitingas savivaldybės tarybai ir bendruomenei. </w:t>
      </w:r>
      <w:r w:rsidR="007B3071">
        <w:rPr>
          <w:sz w:val="24"/>
          <w:szCs w:val="24"/>
        </w:rPr>
        <w:t>Savivaldybės veiklos ataskaitos</w:t>
      </w:r>
      <w:r w:rsidR="00053B41" w:rsidRPr="00DF2BB3">
        <w:rPr>
          <w:sz w:val="24"/>
          <w:szCs w:val="24"/>
        </w:rPr>
        <w:t xml:space="preserve"> sudedamoji dalis yra mero veiklos ataskaita. </w:t>
      </w:r>
      <w:r w:rsidRPr="00DF2BB3">
        <w:rPr>
          <w:sz w:val="24"/>
          <w:szCs w:val="24"/>
        </w:rPr>
        <w:t xml:space="preserve">Savivaldybės tarybos įgaliojimų laikui (2019–2023 metai) Visagino savivaldybės meru tiesioginiuose mero rinkimuose </w:t>
      </w:r>
      <w:smartTag w:uri="urn:schemas-microsoft-com:office:smarttags" w:element="metricconverter">
        <w:smartTagPr>
          <w:attr w:name="ProductID" w:val="2019 M"/>
        </w:smartTagPr>
        <w:r w:rsidRPr="00DF2BB3">
          <w:rPr>
            <w:sz w:val="24"/>
            <w:szCs w:val="24"/>
          </w:rPr>
          <w:t>2019 m</w:t>
        </w:r>
      </w:smartTag>
      <w:r w:rsidRPr="00DF2BB3">
        <w:rPr>
          <w:sz w:val="24"/>
          <w:szCs w:val="24"/>
        </w:rPr>
        <w:t xml:space="preserve">. kovo 17 d. išrinktas Erlandas Galaguz. </w:t>
      </w:r>
      <w:smartTag w:uri="urn:schemas-microsoft-com:office:smarttags" w:element="metricconverter">
        <w:smartTagPr>
          <w:attr w:name="ProductID" w:val="2019 M"/>
        </w:smartTagPr>
        <w:r w:rsidRPr="00DF2BB3">
          <w:rPr>
            <w:sz w:val="24"/>
            <w:szCs w:val="24"/>
          </w:rPr>
          <w:t>2019 m</w:t>
        </w:r>
      </w:smartTag>
      <w:r w:rsidRPr="00DF2BB3">
        <w:rPr>
          <w:sz w:val="24"/>
          <w:szCs w:val="24"/>
        </w:rPr>
        <w:t xml:space="preserve">. balandžio 18 d. Visagino savivaldybės taryba mero pavaduotoja išrinko Aleksandrą Grigienę.  </w:t>
      </w:r>
    </w:p>
    <w:p w14:paraId="02EAC4AF" w14:textId="3F1830D7" w:rsidR="006B38A0" w:rsidRDefault="006B38A0" w:rsidP="006B38A0">
      <w:pPr>
        <w:spacing w:line="360" w:lineRule="auto"/>
        <w:ind w:firstLine="720"/>
        <w:jc w:val="both"/>
        <w:rPr>
          <w:sz w:val="24"/>
          <w:szCs w:val="24"/>
        </w:rPr>
      </w:pPr>
    </w:p>
    <w:p w14:paraId="1E167AAA" w14:textId="5F6C9530" w:rsidR="00DF2564" w:rsidRDefault="00DF2564" w:rsidP="006B38A0">
      <w:pPr>
        <w:spacing w:line="360" w:lineRule="auto"/>
        <w:ind w:firstLine="720"/>
        <w:jc w:val="both"/>
        <w:rPr>
          <w:sz w:val="24"/>
          <w:szCs w:val="24"/>
        </w:rPr>
      </w:pPr>
    </w:p>
    <w:p w14:paraId="63A42C93" w14:textId="77777777" w:rsidR="00DF2564" w:rsidRPr="00DF2BB3" w:rsidRDefault="00DF2564" w:rsidP="006B38A0">
      <w:pPr>
        <w:spacing w:line="360" w:lineRule="auto"/>
        <w:ind w:firstLine="720"/>
        <w:jc w:val="both"/>
        <w:rPr>
          <w:sz w:val="24"/>
          <w:szCs w:val="24"/>
        </w:rPr>
      </w:pPr>
    </w:p>
    <w:p w14:paraId="03880E52" w14:textId="1F5BBD87" w:rsidR="006B38A0" w:rsidRPr="00EE23B8" w:rsidRDefault="00EE23B8" w:rsidP="00EE23B8">
      <w:pPr>
        <w:spacing w:line="360" w:lineRule="auto"/>
        <w:jc w:val="center"/>
        <w:rPr>
          <w:b/>
          <w:bCs/>
          <w:sz w:val="24"/>
          <w:szCs w:val="24"/>
        </w:rPr>
      </w:pPr>
      <w:r w:rsidRPr="00EE23B8">
        <w:rPr>
          <w:b/>
          <w:bCs/>
          <w:sz w:val="24"/>
          <w:szCs w:val="24"/>
        </w:rPr>
        <w:lastRenderedPageBreak/>
        <w:t>1.</w:t>
      </w:r>
      <w:r>
        <w:rPr>
          <w:b/>
          <w:bCs/>
          <w:sz w:val="24"/>
          <w:szCs w:val="24"/>
        </w:rPr>
        <w:t xml:space="preserve"> </w:t>
      </w:r>
      <w:r w:rsidR="00543E9F" w:rsidRPr="00EE23B8">
        <w:rPr>
          <w:b/>
          <w:bCs/>
          <w:sz w:val="24"/>
          <w:szCs w:val="24"/>
        </w:rPr>
        <w:t>Visagino savivaldybės tarybos darbo organizavimas</w:t>
      </w:r>
    </w:p>
    <w:p w14:paraId="159A21BB" w14:textId="77777777" w:rsidR="006B38A0" w:rsidRPr="00DF2BB3" w:rsidRDefault="006B38A0" w:rsidP="0089408E">
      <w:pPr>
        <w:spacing w:line="360" w:lineRule="auto"/>
        <w:rPr>
          <w:b/>
          <w:bCs/>
          <w:sz w:val="24"/>
          <w:szCs w:val="24"/>
        </w:rPr>
      </w:pPr>
    </w:p>
    <w:p w14:paraId="18456ED1" w14:textId="77777777" w:rsidR="006B38A0" w:rsidRPr="00DF2BB3" w:rsidRDefault="006B38A0" w:rsidP="00EE23B8">
      <w:pPr>
        <w:spacing w:line="360" w:lineRule="auto"/>
        <w:ind w:firstLine="1296"/>
        <w:jc w:val="both"/>
        <w:rPr>
          <w:sz w:val="24"/>
          <w:szCs w:val="24"/>
          <w:shd w:val="clear" w:color="auto" w:fill="FFFFFF"/>
        </w:rPr>
      </w:pPr>
      <w:r w:rsidRPr="00DF2BB3">
        <w:rPr>
          <w:sz w:val="24"/>
          <w:szCs w:val="24"/>
        </w:rPr>
        <w:t xml:space="preserve">Vadovaudamasis Lietuvos Respublikos vietos savivaldos įstatymu ir Visagino savivaldybės tarybos veiklos reglamentu, Visagino savivaldybės meras Erlandas </w:t>
      </w:r>
      <w:proofErr w:type="spellStart"/>
      <w:r w:rsidRPr="00DF2BB3">
        <w:rPr>
          <w:sz w:val="24"/>
          <w:szCs w:val="24"/>
        </w:rPr>
        <w:t>Galaguzas</w:t>
      </w:r>
      <w:proofErr w:type="spellEnd"/>
      <w:r w:rsidRPr="00DF2BB3">
        <w:rPr>
          <w:sz w:val="24"/>
          <w:szCs w:val="24"/>
        </w:rPr>
        <w:t xml:space="preserve"> planavo</w:t>
      </w:r>
      <w:r w:rsidRPr="00DF2BB3">
        <w:rPr>
          <w:sz w:val="24"/>
          <w:szCs w:val="24"/>
          <w:shd w:val="clear" w:color="auto" w:fill="FFFFFF"/>
        </w:rPr>
        <w:t xml:space="preserve"> savivaldybės tarybos veiklą, nustatė ir sudarė savivaldybės tarybos posėdžių darbotvarkes ir teikė savivaldybės tarybos sprendimų projektus, šaukė savivaldybės tarybos posėdžius ir jiems pirmininkavo, pasirašė savivaldybės tarybos sprendimus ir posėdžių, kuriems pirmininkavo, protokolus.</w:t>
      </w:r>
    </w:p>
    <w:p w14:paraId="3AB8F662" w14:textId="361663A2" w:rsidR="006B38A0" w:rsidRPr="00DF2BB3" w:rsidRDefault="006B38A0" w:rsidP="00EE23B8">
      <w:pPr>
        <w:spacing w:line="360" w:lineRule="auto"/>
        <w:ind w:firstLine="1296"/>
        <w:jc w:val="both"/>
        <w:rPr>
          <w:sz w:val="24"/>
          <w:szCs w:val="24"/>
        </w:rPr>
      </w:pPr>
      <w:r w:rsidRPr="00DF2BB3">
        <w:rPr>
          <w:sz w:val="24"/>
          <w:szCs w:val="24"/>
        </w:rPr>
        <w:t>20</w:t>
      </w:r>
      <w:r w:rsidR="00225338" w:rsidRPr="00DF2BB3">
        <w:rPr>
          <w:sz w:val="24"/>
          <w:szCs w:val="24"/>
        </w:rPr>
        <w:t>20</w:t>
      </w:r>
      <w:r w:rsidRPr="00DF2BB3">
        <w:rPr>
          <w:sz w:val="24"/>
          <w:szCs w:val="24"/>
        </w:rPr>
        <w:t xml:space="preserve"> m. meras sušaukė 1</w:t>
      </w:r>
      <w:r w:rsidR="00225338" w:rsidRPr="00DF2BB3">
        <w:rPr>
          <w:sz w:val="24"/>
          <w:szCs w:val="24"/>
        </w:rPr>
        <w:t>5</w:t>
      </w:r>
      <w:r w:rsidRPr="00DF2BB3">
        <w:rPr>
          <w:sz w:val="24"/>
          <w:szCs w:val="24"/>
        </w:rPr>
        <w:t xml:space="preserve"> savivaldybės tarybos posėdžių (iš jų: 1 iškilmingą posėdį, skirtą Visagino miesto 4</w:t>
      </w:r>
      <w:r w:rsidR="00225338" w:rsidRPr="00DF2BB3">
        <w:rPr>
          <w:sz w:val="24"/>
          <w:szCs w:val="24"/>
        </w:rPr>
        <w:t>5</w:t>
      </w:r>
      <w:r w:rsidRPr="00DF2BB3">
        <w:rPr>
          <w:sz w:val="24"/>
          <w:szCs w:val="24"/>
        </w:rPr>
        <w:t xml:space="preserve">-ajam gimtadieniui paminėti). Visagino savivaldybės taryba apsvarstė </w:t>
      </w:r>
      <w:r w:rsidR="00225338" w:rsidRPr="00DF2BB3">
        <w:rPr>
          <w:sz w:val="24"/>
          <w:szCs w:val="24"/>
        </w:rPr>
        <w:t>311</w:t>
      </w:r>
      <w:r w:rsidR="007B3071">
        <w:rPr>
          <w:sz w:val="24"/>
          <w:szCs w:val="24"/>
        </w:rPr>
        <w:t xml:space="preserve"> sprendimų projektų</w:t>
      </w:r>
      <w:r w:rsidRPr="00DF2BB3">
        <w:rPr>
          <w:sz w:val="24"/>
          <w:szCs w:val="24"/>
        </w:rPr>
        <w:t xml:space="preserve"> ir priėmė </w:t>
      </w:r>
      <w:r w:rsidR="00225338" w:rsidRPr="00DF2BB3">
        <w:rPr>
          <w:sz w:val="24"/>
          <w:szCs w:val="24"/>
        </w:rPr>
        <w:t>309</w:t>
      </w:r>
      <w:r w:rsidRPr="00DF2BB3">
        <w:rPr>
          <w:sz w:val="24"/>
          <w:szCs w:val="24"/>
        </w:rPr>
        <w:t xml:space="preserve"> sprendimus. Tarybos posėdžiuose buvo svarstomi su savivaldybės bendruomenės gyvenimu susiję klausimai, sprendžiamos svarbiausios problemos. Priimti Visagino savivaldybės gyventojams reikšmingi sprendimai investicijų, ekonomikos, sveikatos apsaugos, socialinių reikalų, infrastruktūros, švietimo, kultūros ir kitais klausimais.</w:t>
      </w:r>
    </w:p>
    <w:p w14:paraId="139F642F" w14:textId="6E3F5E81" w:rsidR="00543E9F" w:rsidRPr="00D242B9" w:rsidRDefault="006B38A0" w:rsidP="001F4853">
      <w:pPr>
        <w:spacing w:line="360" w:lineRule="auto"/>
        <w:ind w:firstLine="1296"/>
        <w:jc w:val="both"/>
        <w:rPr>
          <w:sz w:val="24"/>
          <w:szCs w:val="24"/>
        </w:rPr>
      </w:pPr>
      <w:r w:rsidRPr="00DF2BB3">
        <w:rPr>
          <w:sz w:val="24"/>
          <w:szCs w:val="24"/>
        </w:rPr>
        <w:t>Vadovaudamasis Lietuvos Respublikos vietos savivaldos įstatymo 20 straipsnio 2 dalimi savivaldybės meras koordinavo Visagino savivaldybės tarybos komitetų veiklą, teikė klausimus, siūlomus svarstyti komitetų posėdžiuose. Komitetų posėdžiai buvo šaukiami prieš savivaldybės tarybos posėd</w:t>
      </w:r>
      <w:r w:rsidR="00225338" w:rsidRPr="00DF2BB3">
        <w:rPr>
          <w:sz w:val="24"/>
          <w:szCs w:val="24"/>
        </w:rPr>
        <w:t>žius</w:t>
      </w:r>
      <w:r w:rsidRPr="00DF2BB3">
        <w:rPr>
          <w:sz w:val="24"/>
          <w:szCs w:val="24"/>
        </w:rPr>
        <w:t xml:space="preserve"> pateiktiems sprendimų projektams svarstyti, </w:t>
      </w:r>
      <w:r w:rsidR="00225338" w:rsidRPr="00DF2BB3">
        <w:rPr>
          <w:sz w:val="24"/>
          <w:szCs w:val="24"/>
        </w:rPr>
        <w:t xml:space="preserve">rekomendacinėms </w:t>
      </w:r>
      <w:r w:rsidRPr="00DF2BB3">
        <w:rPr>
          <w:sz w:val="24"/>
          <w:szCs w:val="24"/>
        </w:rPr>
        <w:t xml:space="preserve">išvadoms pateikti. </w:t>
      </w:r>
    </w:p>
    <w:p w14:paraId="4E175402" w14:textId="37406C60" w:rsidR="006B38A0" w:rsidRPr="00DF2BB3" w:rsidRDefault="00543E9F" w:rsidP="00543E9F">
      <w:pPr>
        <w:spacing w:line="360" w:lineRule="auto"/>
        <w:jc w:val="center"/>
        <w:rPr>
          <w:b/>
          <w:bCs/>
          <w:sz w:val="24"/>
          <w:szCs w:val="24"/>
        </w:rPr>
      </w:pPr>
      <w:r>
        <w:rPr>
          <w:b/>
          <w:bCs/>
          <w:sz w:val="24"/>
          <w:szCs w:val="24"/>
        </w:rPr>
        <w:t xml:space="preserve">2. </w:t>
      </w:r>
      <w:r w:rsidRPr="00DF2BB3">
        <w:rPr>
          <w:b/>
          <w:bCs/>
          <w:sz w:val="24"/>
          <w:szCs w:val="24"/>
        </w:rPr>
        <w:t>Mero potvarkiai, kiti dokumentai</w:t>
      </w:r>
    </w:p>
    <w:p w14:paraId="6FFEA3BF" w14:textId="77777777" w:rsidR="006B38A0" w:rsidRPr="00DF2BB3" w:rsidRDefault="006B38A0" w:rsidP="00543E9F">
      <w:pPr>
        <w:spacing w:line="360" w:lineRule="auto"/>
        <w:rPr>
          <w:sz w:val="24"/>
          <w:szCs w:val="24"/>
        </w:rPr>
      </w:pPr>
    </w:p>
    <w:p w14:paraId="4D116F90" w14:textId="77777777" w:rsidR="00543E9F" w:rsidRDefault="006B38A0" w:rsidP="00543E9F">
      <w:pPr>
        <w:spacing w:line="360" w:lineRule="auto"/>
        <w:ind w:firstLine="1296"/>
        <w:jc w:val="both"/>
        <w:rPr>
          <w:sz w:val="24"/>
          <w:szCs w:val="24"/>
        </w:rPr>
      </w:pPr>
      <w:r w:rsidRPr="00DF2BB3">
        <w:rPr>
          <w:sz w:val="24"/>
          <w:szCs w:val="24"/>
        </w:rPr>
        <w:t xml:space="preserve">Pagal Lietuvos Respublikos vietos savivaldos įstatymą savivaldybės mero sprendimai įforminami potvarkiais. Vykdydamas Lietuvos Respublikos vietos savivaldos įstatymo nuostatas per ataskaitinį laikotarpį savivaldybės meras išleido </w:t>
      </w:r>
      <w:r w:rsidR="00771D56" w:rsidRPr="00DF2BB3">
        <w:rPr>
          <w:sz w:val="24"/>
          <w:szCs w:val="24"/>
        </w:rPr>
        <w:t>402 potvarkius</w:t>
      </w:r>
      <w:r w:rsidR="00146CBE" w:rsidRPr="00DF2BB3">
        <w:rPr>
          <w:sz w:val="24"/>
          <w:szCs w:val="24"/>
        </w:rPr>
        <w:t>.</w:t>
      </w:r>
    </w:p>
    <w:p w14:paraId="3642B639" w14:textId="0504C049" w:rsidR="00543E9F" w:rsidRDefault="006B38A0" w:rsidP="00543E9F">
      <w:pPr>
        <w:spacing w:line="360" w:lineRule="auto"/>
        <w:ind w:firstLine="1296"/>
        <w:jc w:val="both"/>
        <w:rPr>
          <w:sz w:val="24"/>
          <w:szCs w:val="24"/>
        </w:rPr>
      </w:pPr>
      <w:r w:rsidRPr="00DF2BB3">
        <w:rPr>
          <w:sz w:val="24"/>
          <w:szCs w:val="24"/>
        </w:rPr>
        <w:t xml:space="preserve">Savivaldybės meras išleido </w:t>
      </w:r>
      <w:r w:rsidR="00146CBE" w:rsidRPr="00DF2BB3">
        <w:rPr>
          <w:sz w:val="24"/>
          <w:szCs w:val="24"/>
        </w:rPr>
        <w:t>238</w:t>
      </w:r>
      <w:r w:rsidRPr="00DF2BB3">
        <w:rPr>
          <w:sz w:val="24"/>
          <w:szCs w:val="24"/>
        </w:rPr>
        <w:t xml:space="preserve"> potvarkius veiklos organizavimo klausimais (iš jų: dėl savivaldybės tarybos posėdžių sušaukimo </w:t>
      </w:r>
      <w:bookmarkStart w:id="4" w:name="_Hlk38275027"/>
      <w:r w:rsidRPr="00DF2BB3">
        <w:rPr>
          <w:sz w:val="24"/>
          <w:szCs w:val="24"/>
        </w:rPr>
        <w:t xml:space="preserve">– </w:t>
      </w:r>
      <w:bookmarkEnd w:id="4"/>
      <w:r w:rsidRPr="00DF2BB3">
        <w:rPr>
          <w:sz w:val="24"/>
          <w:szCs w:val="24"/>
        </w:rPr>
        <w:t>1</w:t>
      </w:r>
      <w:r w:rsidR="00146CBE" w:rsidRPr="00DF2BB3">
        <w:rPr>
          <w:sz w:val="24"/>
          <w:szCs w:val="24"/>
        </w:rPr>
        <w:t>4</w:t>
      </w:r>
      <w:r w:rsidRPr="00DF2BB3">
        <w:rPr>
          <w:sz w:val="24"/>
          <w:szCs w:val="24"/>
        </w:rPr>
        <w:t xml:space="preserve">; dėl </w:t>
      </w:r>
      <w:r w:rsidR="00654813" w:rsidRPr="00DF2BB3">
        <w:rPr>
          <w:sz w:val="24"/>
          <w:szCs w:val="24"/>
        </w:rPr>
        <w:t>teikimų</w:t>
      </w:r>
      <w:r w:rsidRPr="00DF2BB3">
        <w:rPr>
          <w:sz w:val="24"/>
          <w:szCs w:val="24"/>
        </w:rPr>
        <w:t xml:space="preserve"> – 4</w:t>
      </w:r>
      <w:r w:rsidR="001023A3" w:rsidRPr="00DF2BB3">
        <w:rPr>
          <w:sz w:val="24"/>
          <w:szCs w:val="24"/>
        </w:rPr>
        <w:t xml:space="preserve"> (dėl Visagino savivaldybės tarybos Antikorupcijos komisijos pirmininko </w:t>
      </w:r>
      <w:r w:rsidR="00874002" w:rsidRPr="00DF2BB3">
        <w:rPr>
          <w:sz w:val="24"/>
          <w:szCs w:val="24"/>
        </w:rPr>
        <w:t xml:space="preserve">kandidatūros; dėl Visagino savivaldybės tarybos Etikos komisijos pirmininko kandidatūros; dėl Visagino miesto garbės piliečio vardo suteikimo Vitalijui </w:t>
      </w:r>
      <w:proofErr w:type="spellStart"/>
      <w:r w:rsidR="00874002" w:rsidRPr="00DF2BB3">
        <w:rPr>
          <w:sz w:val="24"/>
          <w:szCs w:val="24"/>
        </w:rPr>
        <w:t>Nagovicinui</w:t>
      </w:r>
      <w:proofErr w:type="spellEnd"/>
      <w:r w:rsidR="00874002" w:rsidRPr="00DF2BB3">
        <w:rPr>
          <w:sz w:val="24"/>
          <w:szCs w:val="24"/>
        </w:rPr>
        <w:t>; dėl Visagino miesto garbės piliečio vardo suteikimo Marijai Ščerbakovai)</w:t>
      </w:r>
      <w:r w:rsidRPr="00DF2BB3">
        <w:rPr>
          <w:sz w:val="24"/>
          <w:szCs w:val="24"/>
        </w:rPr>
        <w:t xml:space="preserve">, dėl darbo grupių sudarymo ir jų sudėčių pakeitimo – </w:t>
      </w:r>
      <w:r w:rsidR="00654813" w:rsidRPr="00DF2BB3">
        <w:rPr>
          <w:sz w:val="24"/>
          <w:szCs w:val="24"/>
        </w:rPr>
        <w:t>17</w:t>
      </w:r>
      <w:r w:rsidRPr="00DF2BB3">
        <w:rPr>
          <w:sz w:val="24"/>
          <w:szCs w:val="24"/>
        </w:rPr>
        <w:t xml:space="preserve"> (sudarytos šios darbo grupės</w:t>
      </w:r>
      <w:r w:rsidR="00D87642" w:rsidRPr="00DF2BB3">
        <w:rPr>
          <w:sz w:val="24"/>
          <w:szCs w:val="24"/>
        </w:rPr>
        <w:t xml:space="preserve">: Visagino savivaldybės vaikų stovyklų organizavimo 2020 metais klausimams spręsti ir pasiūlymams teikti; Karantino režimo pasekmėms švelninti Visagino savivaldybėje; Neformaliojo švietimo ir formalųjį švietimą papildančio ugdymo programas vykdančių Visagino savivaldybės biudžetinių įstaigų tinklo analizei atlikti, optimizavimo koncepcijai parengti ir siūlymams dėl jos įgyvendinimo veiksmų suformuoti; </w:t>
      </w:r>
      <w:r w:rsidR="00D87642" w:rsidRPr="00DF2BB3">
        <w:rPr>
          <w:rFonts w:eastAsia="Times New Roman"/>
          <w:sz w:val="24"/>
          <w:szCs w:val="24"/>
        </w:rPr>
        <w:t xml:space="preserve">Muziejaus Visagino savivaldybėje įsteigimo; </w:t>
      </w:r>
      <w:r w:rsidR="004E07B2" w:rsidRPr="00DF2BB3">
        <w:rPr>
          <w:sz w:val="24"/>
          <w:szCs w:val="24"/>
        </w:rPr>
        <w:t xml:space="preserve">Siūlymams dėl budinčio globotojo ir globėjo, </w:t>
      </w:r>
      <w:r w:rsidR="004E07B2" w:rsidRPr="00DF2BB3">
        <w:rPr>
          <w:sz w:val="24"/>
          <w:szCs w:val="24"/>
        </w:rPr>
        <w:lastRenderedPageBreak/>
        <w:t>nesusijusio giminystės ryšiais, veiklos organizavimo Visagino savivaldybėje tobulinimo pateikti;</w:t>
      </w:r>
      <w:r w:rsidR="004E07B2" w:rsidRPr="00DF2BB3">
        <w:t xml:space="preserve"> </w:t>
      </w:r>
      <w:r w:rsidR="00D87642" w:rsidRPr="00DF2BB3">
        <w:rPr>
          <w:sz w:val="24"/>
          <w:szCs w:val="24"/>
        </w:rPr>
        <w:t>Pasiūlymams dėl Sporto įstatymo nuostatų įgyvendinimo Visagino savivaldybėje pateikti;</w:t>
      </w:r>
      <w:r w:rsidR="00D87642" w:rsidRPr="00DF2BB3">
        <w:rPr>
          <w:rFonts w:eastAsia="Times New Roman"/>
          <w:sz w:val="24"/>
          <w:szCs w:val="24"/>
        </w:rPr>
        <w:t xml:space="preserve"> </w:t>
      </w:r>
      <w:r w:rsidR="00D87642" w:rsidRPr="00DF2BB3">
        <w:rPr>
          <w:sz w:val="24"/>
          <w:szCs w:val="24"/>
        </w:rPr>
        <w:t xml:space="preserve">Visagino kultūros centro patalpų nuomos sutarčių sąlygų vykdymui išsiaiškinti; </w:t>
      </w:r>
      <w:r w:rsidR="00B87E07" w:rsidRPr="00DF2BB3">
        <w:rPr>
          <w:sz w:val="24"/>
          <w:szCs w:val="24"/>
        </w:rPr>
        <w:t>Visagino savivaldybės administracijos viešųjų pirkimų vykdymo atsiradusių žalų išsiaiškinimui ir kt.</w:t>
      </w:r>
      <w:r w:rsidRPr="00DF2BB3">
        <w:rPr>
          <w:sz w:val="24"/>
          <w:szCs w:val="24"/>
        </w:rPr>
        <w:t xml:space="preserve">), </w:t>
      </w:r>
      <w:r w:rsidR="00654813" w:rsidRPr="00DF2BB3">
        <w:rPr>
          <w:sz w:val="24"/>
          <w:szCs w:val="24"/>
        </w:rPr>
        <w:t>dėl komisijų sudarymo ir jų sudėčių pakeitimo –</w:t>
      </w:r>
      <w:r w:rsidR="007B3071">
        <w:rPr>
          <w:sz w:val="24"/>
          <w:szCs w:val="24"/>
        </w:rPr>
        <w:t xml:space="preserve"> </w:t>
      </w:r>
      <w:r w:rsidR="00C91D11">
        <w:rPr>
          <w:sz w:val="24"/>
          <w:szCs w:val="24"/>
        </w:rPr>
        <w:t>3 (</w:t>
      </w:r>
      <w:r w:rsidR="00654813" w:rsidRPr="00DF2BB3">
        <w:rPr>
          <w:sz w:val="24"/>
          <w:szCs w:val="24"/>
        </w:rPr>
        <w:t>sudaryt</w:t>
      </w:r>
      <w:r w:rsidR="00B87E07" w:rsidRPr="00DF2BB3">
        <w:rPr>
          <w:sz w:val="24"/>
          <w:szCs w:val="24"/>
        </w:rPr>
        <w:t>a</w:t>
      </w:r>
      <w:r w:rsidR="00654813" w:rsidRPr="00DF2BB3">
        <w:rPr>
          <w:sz w:val="24"/>
          <w:szCs w:val="24"/>
        </w:rPr>
        <w:t xml:space="preserve"> komisij</w:t>
      </w:r>
      <w:r w:rsidR="00B87E07" w:rsidRPr="00DF2BB3">
        <w:rPr>
          <w:sz w:val="24"/>
          <w:szCs w:val="24"/>
        </w:rPr>
        <w:t>a</w:t>
      </w:r>
      <w:r w:rsidR="00654813" w:rsidRPr="00DF2BB3">
        <w:rPr>
          <w:sz w:val="24"/>
          <w:szCs w:val="24"/>
        </w:rPr>
        <w:t xml:space="preserve">: </w:t>
      </w:r>
      <w:r w:rsidR="00B87E07" w:rsidRPr="00DF2BB3">
        <w:rPr>
          <w:sz w:val="24"/>
          <w:szCs w:val="24"/>
        </w:rPr>
        <w:t>Visagino savivaldybės viešųjų asmens sveikatos priežiūros įstaigų atitikties skaidrios asmens sveikatos priežiūros įstaigos vardo suteikimo kriterijams įvertinti</w:t>
      </w:r>
      <w:r w:rsidR="00654813" w:rsidRPr="00DF2BB3">
        <w:rPr>
          <w:sz w:val="24"/>
          <w:szCs w:val="24"/>
        </w:rPr>
        <w:t>)</w:t>
      </w:r>
      <w:r w:rsidR="001023A3" w:rsidRPr="00DF2BB3">
        <w:rPr>
          <w:sz w:val="24"/>
          <w:szCs w:val="24"/>
        </w:rPr>
        <w:t>;</w:t>
      </w:r>
      <w:r w:rsidR="00B87E07" w:rsidRPr="00DF2BB3">
        <w:rPr>
          <w:sz w:val="24"/>
          <w:szCs w:val="24"/>
        </w:rPr>
        <w:t xml:space="preserve"> </w:t>
      </w:r>
      <w:r w:rsidRPr="00DF2BB3">
        <w:rPr>
          <w:sz w:val="24"/>
          <w:szCs w:val="24"/>
        </w:rPr>
        <w:t xml:space="preserve">dėl </w:t>
      </w:r>
      <w:r w:rsidR="001023A3" w:rsidRPr="00DF2BB3">
        <w:rPr>
          <w:sz w:val="24"/>
          <w:szCs w:val="24"/>
        </w:rPr>
        <w:t>T</w:t>
      </w:r>
      <w:r w:rsidRPr="00DF2BB3">
        <w:rPr>
          <w:sz w:val="24"/>
          <w:szCs w:val="24"/>
        </w:rPr>
        <w:t>arybos ir mero sekretoriato pareigybių aprašymų</w:t>
      </w:r>
      <w:r w:rsidR="001023A3" w:rsidRPr="00DF2BB3">
        <w:rPr>
          <w:sz w:val="24"/>
          <w:szCs w:val="24"/>
        </w:rPr>
        <w:t xml:space="preserve"> patvirtinimo – 4</w:t>
      </w:r>
      <w:r w:rsidRPr="00DF2BB3">
        <w:rPr>
          <w:sz w:val="24"/>
          <w:szCs w:val="24"/>
        </w:rPr>
        <w:t>, dėl konkursų savivaldybės biudžetinių įstaigų direktorių pareigoms</w:t>
      </w:r>
      <w:r w:rsidR="00874002" w:rsidRPr="00DF2BB3">
        <w:rPr>
          <w:sz w:val="24"/>
          <w:szCs w:val="24"/>
        </w:rPr>
        <w:t xml:space="preserve"> organizavimo </w:t>
      </w:r>
      <w:r w:rsidRPr="00DF2BB3">
        <w:rPr>
          <w:sz w:val="24"/>
          <w:szCs w:val="24"/>
        </w:rPr>
        <w:t xml:space="preserve">– </w:t>
      </w:r>
      <w:r w:rsidR="00874002" w:rsidRPr="00DF2BB3">
        <w:rPr>
          <w:sz w:val="24"/>
          <w:szCs w:val="24"/>
        </w:rPr>
        <w:t>1</w:t>
      </w:r>
      <w:r w:rsidRPr="00DF2BB3">
        <w:rPr>
          <w:sz w:val="24"/>
          <w:szCs w:val="24"/>
        </w:rPr>
        <w:t xml:space="preserve">; dėl savivaldybės biudžetinių ir viešųjų įstaigų veiklos organizavimo ir kitais klausimais – </w:t>
      </w:r>
      <w:r w:rsidR="004E07B2" w:rsidRPr="00DF2BB3">
        <w:rPr>
          <w:sz w:val="24"/>
          <w:szCs w:val="24"/>
        </w:rPr>
        <w:t>164</w:t>
      </w:r>
      <w:r w:rsidRPr="00DF2BB3">
        <w:rPr>
          <w:sz w:val="24"/>
          <w:szCs w:val="24"/>
        </w:rPr>
        <w:t>)</w:t>
      </w:r>
      <w:r w:rsidR="004E07B2" w:rsidRPr="00DF2BB3">
        <w:rPr>
          <w:sz w:val="24"/>
          <w:szCs w:val="24"/>
        </w:rPr>
        <w:t xml:space="preserve"> ir kt.</w:t>
      </w:r>
    </w:p>
    <w:p w14:paraId="21686D6D" w14:textId="77777777" w:rsidR="00543E9F" w:rsidRDefault="006B38A0" w:rsidP="00543E9F">
      <w:pPr>
        <w:spacing w:line="360" w:lineRule="auto"/>
        <w:ind w:firstLine="1296"/>
        <w:jc w:val="both"/>
        <w:rPr>
          <w:sz w:val="24"/>
          <w:szCs w:val="24"/>
        </w:rPr>
      </w:pPr>
      <w:r w:rsidRPr="00DF2BB3">
        <w:rPr>
          <w:sz w:val="24"/>
          <w:szCs w:val="24"/>
        </w:rPr>
        <w:t xml:space="preserve">Vadovaudamasis Lietuvos Respublikos vietos savivaldos įstatymo 20 straipsnio 2 dalies 16 ir 17 punktais savivaldybės meras atliko funkcijas, susijusias su visų biudžetinių ir viešųjų įstaigų (kurių savininkė yra savivaldybė) vadovų darbo santykiais. Savivaldybės meras ataskaitiniu laikotarpiu išleido </w:t>
      </w:r>
      <w:r w:rsidR="00146CBE" w:rsidRPr="00DF2BB3">
        <w:rPr>
          <w:sz w:val="24"/>
          <w:szCs w:val="24"/>
        </w:rPr>
        <w:t>164</w:t>
      </w:r>
      <w:r w:rsidRPr="00DF2BB3">
        <w:rPr>
          <w:sz w:val="24"/>
          <w:szCs w:val="24"/>
        </w:rPr>
        <w:t xml:space="preserve"> mero potvarkius dėl kasmetinių, nemokamų atostogų, komandiruočių, papildomų poilsio dienų, papildomo darbo švenčių dienomis.</w:t>
      </w:r>
    </w:p>
    <w:p w14:paraId="1BE83601" w14:textId="1A9DF880" w:rsidR="00753C9D" w:rsidRDefault="006B38A0" w:rsidP="00753C9D">
      <w:pPr>
        <w:spacing w:line="360" w:lineRule="auto"/>
        <w:ind w:firstLine="1296"/>
        <w:jc w:val="both"/>
        <w:rPr>
          <w:sz w:val="24"/>
          <w:szCs w:val="24"/>
        </w:rPr>
      </w:pPr>
      <w:r w:rsidRPr="00DF2BB3">
        <w:rPr>
          <w:sz w:val="24"/>
          <w:szCs w:val="24"/>
        </w:rPr>
        <w:t>Per ataskaitinį laikotarpį meras pasirašė 1</w:t>
      </w:r>
      <w:r w:rsidR="000B4DFB" w:rsidRPr="00DF2BB3">
        <w:rPr>
          <w:sz w:val="24"/>
          <w:szCs w:val="24"/>
        </w:rPr>
        <w:t>12</w:t>
      </w:r>
      <w:r w:rsidRPr="00DF2BB3">
        <w:rPr>
          <w:sz w:val="24"/>
          <w:szCs w:val="24"/>
        </w:rPr>
        <w:t xml:space="preserve"> rašt</w:t>
      </w:r>
      <w:r w:rsidR="000B4DFB" w:rsidRPr="00DF2BB3">
        <w:rPr>
          <w:sz w:val="24"/>
          <w:szCs w:val="24"/>
        </w:rPr>
        <w:t>ų</w:t>
      </w:r>
      <w:r w:rsidRPr="00DF2BB3">
        <w:rPr>
          <w:sz w:val="24"/>
          <w:szCs w:val="24"/>
        </w:rPr>
        <w:t xml:space="preserve">. Savivaldybės meras savo raštais Visagino savivaldybei aktualiais klausimais kreipėsi į šias valstybines ir kitas institucijas: Lietuvos Respublikos Vyriausybės kanceliariją, </w:t>
      </w:r>
      <w:r w:rsidR="00FF1329" w:rsidRPr="00DF2BB3">
        <w:rPr>
          <w:sz w:val="24"/>
          <w:szCs w:val="24"/>
        </w:rPr>
        <w:t xml:space="preserve">Finansų, </w:t>
      </w:r>
      <w:r w:rsidRPr="00DF2BB3">
        <w:rPr>
          <w:sz w:val="24"/>
          <w:szCs w:val="24"/>
        </w:rPr>
        <w:t xml:space="preserve">Teisingumo, </w:t>
      </w:r>
      <w:r w:rsidR="00FF1329" w:rsidRPr="00DF2BB3">
        <w:rPr>
          <w:sz w:val="24"/>
          <w:szCs w:val="24"/>
        </w:rPr>
        <w:t xml:space="preserve">Energetikos, </w:t>
      </w:r>
      <w:r w:rsidRPr="00DF2BB3">
        <w:rPr>
          <w:sz w:val="24"/>
          <w:szCs w:val="24"/>
        </w:rPr>
        <w:t>Vidaus reikalų,</w:t>
      </w:r>
      <w:r w:rsidR="00FF1329" w:rsidRPr="00DF2BB3">
        <w:rPr>
          <w:sz w:val="24"/>
          <w:szCs w:val="24"/>
        </w:rPr>
        <w:t xml:space="preserve"> Aplinkos,</w:t>
      </w:r>
      <w:r w:rsidRPr="00DF2BB3">
        <w:rPr>
          <w:sz w:val="24"/>
          <w:szCs w:val="24"/>
        </w:rPr>
        <w:t xml:space="preserve"> </w:t>
      </w:r>
      <w:r w:rsidR="00FF1329" w:rsidRPr="00DF2BB3">
        <w:rPr>
          <w:sz w:val="24"/>
          <w:szCs w:val="24"/>
        </w:rPr>
        <w:t xml:space="preserve">Sveikatos apsaugos </w:t>
      </w:r>
      <w:r w:rsidRPr="00DF2BB3">
        <w:rPr>
          <w:sz w:val="24"/>
          <w:szCs w:val="24"/>
        </w:rPr>
        <w:t xml:space="preserve">ministerijas, Lietuvos savivaldybių asociaciją, </w:t>
      </w:r>
      <w:r w:rsidR="00FF1329" w:rsidRPr="00DF2BB3">
        <w:rPr>
          <w:rFonts w:eastAsia="Calibri"/>
          <w:sz w:val="24"/>
          <w:szCs w:val="24"/>
        </w:rPr>
        <w:t>Valstybin</w:t>
      </w:r>
      <w:r w:rsidR="00624212" w:rsidRPr="00DF2BB3">
        <w:rPr>
          <w:rFonts w:eastAsia="Calibri"/>
          <w:sz w:val="24"/>
          <w:szCs w:val="24"/>
        </w:rPr>
        <w:t>ę</w:t>
      </w:r>
      <w:r w:rsidR="00FF1329" w:rsidRPr="00DF2BB3">
        <w:rPr>
          <w:rFonts w:eastAsia="Calibri"/>
          <w:sz w:val="24"/>
          <w:szCs w:val="24"/>
        </w:rPr>
        <w:t xml:space="preserve"> energetikos reguliavimo tarybą,</w:t>
      </w:r>
      <w:r w:rsidR="00FF1329" w:rsidRPr="00DF2BB3">
        <w:rPr>
          <w:sz w:val="24"/>
          <w:szCs w:val="24"/>
        </w:rPr>
        <w:t xml:space="preserve"> Lietuvos Respublikos</w:t>
      </w:r>
      <w:r w:rsidR="00624212" w:rsidRPr="00DF2BB3">
        <w:rPr>
          <w:sz w:val="24"/>
          <w:szCs w:val="24"/>
        </w:rPr>
        <w:t xml:space="preserve"> </w:t>
      </w:r>
      <w:r w:rsidR="00FF1329" w:rsidRPr="00DF2BB3">
        <w:rPr>
          <w:sz w:val="24"/>
          <w:szCs w:val="24"/>
        </w:rPr>
        <w:t xml:space="preserve">Vyriausybės atstovų įstaigos Vyriausybės atstovą Panevėžio ir Utenos apskrityje ir į kitas institucijas. Į aukščiau minėtas institucijas buvo kreiptasi šiais klausimais: </w:t>
      </w:r>
      <w:r w:rsidR="00543E9F">
        <w:rPr>
          <w:rFonts w:eastAsia="Times New Roman"/>
          <w:sz w:val="24"/>
          <w:szCs w:val="24"/>
        </w:rPr>
        <w:t>d</w:t>
      </w:r>
      <w:r w:rsidR="00FF1329" w:rsidRPr="00DF2BB3">
        <w:rPr>
          <w:rFonts w:eastAsia="Times New Roman"/>
          <w:sz w:val="24"/>
          <w:szCs w:val="24"/>
        </w:rPr>
        <w:t>ėl teisės normų, reglamentuojančių elektros energijos tiekimą bu</w:t>
      </w:r>
      <w:r w:rsidR="00543E9F">
        <w:rPr>
          <w:rFonts w:eastAsia="Times New Roman"/>
          <w:sz w:val="24"/>
          <w:szCs w:val="24"/>
        </w:rPr>
        <w:t>itiniams vartotojams, taikymo; d</w:t>
      </w:r>
      <w:r w:rsidR="00FF1329" w:rsidRPr="00DF2BB3">
        <w:rPr>
          <w:rFonts w:eastAsia="Times New Roman"/>
          <w:sz w:val="24"/>
          <w:szCs w:val="24"/>
        </w:rPr>
        <w:t>ėl skiepijimo vakcina nuo COVID-19 ligos (</w:t>
      </w:r>
      <w:proofErr w:type="spellStart"/>
      <w:r w:rsidR="00FF1329" w:rsidRPr="00DF2BB3">
        <w:rPr>
          <w:rFonts w:eastAsia="Times New Roman"/>
          <w:sz w:val="24"/>
          <w:szCs w:val="24"/>
        </w:rPr>
        <w:t>koronavi</w:t>
      </w:r>
      <w:r w:rsidR="00543E9F">
        <w:rPr>
          <w:rFonts w:eastAsia="Times New Roman"/>
          <w:sz w:val="24"/>
          <w:szCs w:val="24"/>
        </w:rPr>
        <w:t>ruso</w:t>
      </w:r>
      <w:proofErr w:type="spellEnd"/>
      <w:r w:rsidR="00543E9F">
        <w:rPr>
          <w:rFonts w:eastAsia="Times New Roman"/>
          <w:sz w:val="24"/>
          <w:szCs w:val="24"/>
        </w:rPr>
        <w:t xml:space="preserve"> infekcijos) organizavimo; d</w:t>
      </w:r>
      <w:r w:rsidR="00FF1329" w:rsidRPr="00DF2BB3">
        <w:rPr>
          <w:rFonts w:eastAsia="Times New Roman"/>
          <w:sz w:val="24"/>
          <w:szCs w:val="24"/>
        </w:rPr>
        <w:t>ėl karantino švelninimo priemonių;</w:t>
      </w:r>
      <w:r w:rsidR="00543E9F">
        <w:rPr>
          <w:sz w:val="24"/>
          <w:szCs w:val="24"/>
        </w:rPr>
        <w:t xml:space="preserve"> d</w:t>
      </w:r>
      <w:r w:rsidR="00FF1329" w:rsidRPr="00DF2BB3">
        <w:rPr>
          <w:sz w:val="24"/>
          <w:szCs w:val="24"/>
        </w:rPr>
        <w:t>ėl LR vieto</w:t>
      </w:r>
      <w:r w:rsidR="00543E9F">
        <w:rPr>
          <w:sz w:val="24"/>
          <w:szCs w:val="24"/>
        </w:rPr>
        <w:t>s savivaldos įstatymo pataisų; d</w:t>
      </w:r>
      <w:r w:rsidR="00FF1329" w:rsidRPr="00DF2BB3">
        <w:rPr>
          <w:sz w:val="24"/>
          <w:szCs w:val="24"/>
        </w:rPr>
        <w:t xml:space="preserve">ėl reabilitacinio mokslo ir tyrimų centro įkūrimo Visagine; </w:t>
      </w:r>
      <w:r w:rsidR="00543E9F">
        <w:rPr>
          <w:rFonts w:eastAsia="Times New Roman"/>
          <w:sz w:val="24"/>
          <w:szCs w:val="24"/>
        </w:rPr>
        <w:t>d</w:t>
      </w:r>
      <w:r w:rsidR="00FF1329" w:rsidRPr="00DF2BB3">
        <w:rPr>
          <w:rFonts w:eastAsia="Times New Roman"/>
          <w:sz w:val="24"/>
          <w:szCs w:val="24"/>
        </w:rPr>
        <w:t>ėl Lietuvos Respublikos rinkliavų įstatymo 12 straipsnio 4 punkto nuostatų įgyvendinimo ir kt.</w:t>
      </w:r>
    </w:p>
    <w:p w14:paraId="7A08CA19" w14:textId="77777777" w:rsidR="00753C9D" w:rsidRDefault="006B38A0" w:rsidP="00753C9D">
      <w:pPr>
        <w:spacing w:line="360" w:lineRule="auto"/>
        <w:ind w:firstLine="1296"/>
        <w:jc w:val="both"/>
        <w:rPr>
          <w:sz w:val="24"/>
          <w:szCs w:val="24"/>
        </w:rPr>
      </w:pPr>
      <w:r w:rsidRPr="00DF2BB3">
        <w:rPr>
          <w:sz w:val="24"/>
          <w:szCs w:val="24"/>
        </w:rPr>
        <w:t xml:space="preserve">Taip pat savivaldybės meras savo raštais dėl įstaigų veiklos organizavimo klausimų kreipėsi ir į savivaldybės biudžetinių ir viešųjų įstaigų vadovus. </w:t>
      </w:r>
    </w:p>
    <w:p w14:paraId="6EB574AD" w14:textId="19A3C76A" w:rsidR="00753C9D" w:rsidRDefault="00753C9D" w:rsidP="00753C9D">
      <w:pPr>
        <w:spacing w:line="360" w:lineRule="auto"/>
        <w:ind w:firstLine="1296"/>
        <w:jc w:val="both"/>
        <w:rPr>
          <w:sz w:val="24"/>
          <w:szCs w:val="24"/>
        </w:rPr>
      </w:pPr>
    </w:p>
    <w:p w14:paraId="0993FAE3" w14:textId="0E8BFF22" w:rsidR="0065227F" w:rsidRPr="0065227F" w:rsidRDefault="0065227F" w:rsidP="0065227F">
      <w:pPr>
        <w:spacing w:line="360" w:lineRule="auto"/>
        <w:jc w:val="center"/>
        <w:rPr>
          <w:rFonts w:eastAsia="Times New Roman"/>
          <w:b/>
          <w:bCs/>
          <w:sz w:val="24"/>
          <w:szCs w:val="24"/>
        </w:rPr>
      </w:pPr>
      <w:r>
        <w:rPr>
          <w:rFonts w:eastAsia="Times New Roman"/>
          <w:b/>
          <w:bCs/>
          <w:sz w:val="24"/>
          <w:szCs w:val="24"/>
        </w:rPr>
        <w:t xml:space="preserve">3. </w:t>
      </w:r>
      <w:r w:rsidRPr="0065227F">
        <w:rPr>
          <w:rFonts w:eastAsia="Times New Roman"/>
          <w:b/>
          <w:bCs/>
          <w:sz w:val="24"/>
          <w:szCs w:val="24"/>
        </w:rPr>
        <w:t>Visagino savivaldybės tarybos ir mero sekretoriatas</w:t>
      </w:r>
    </w:p>
    <w:p w14:paraId="03734BF1" w14:textId="77777777" w:rsidR="0065227F" w:rsidRDefault="0065227F" w:rsidP="0065227F">
      <w:pPr>
        <w:spacing w:line="360" w:lineRule="auto"/>
        <w:rPr>
          <w:rFonts w:eastAsia="Times New Roman"/>
          <w:sz w:val="24"/>
          <w:szCs w:val="24"/>
        </w:rPr>
      </w:pPr>
    </w:p>
    <w:p w14:paraId="34E898D3" w14:textId="76BF859D" w:rsidR="0065227F" w:rsidRDefault="00E62409" w:rsidP="0065227F">
      <w:pPr>
        <w:spacing w:line="360" w:lineRule="auto"/>
        <w:ind w:firstLine="1296"/>
        <w:jc w:val="both"/>
        <w:rPr>
          <w:rFonts w:eastAsia="Times New Roman"/>
          <w:sz w:val="24"/>
          <w:szCs w:val="24"/>
        </w:rPr>
      </w:pPr>
      <w:r w:rsidRPr="0065227F">
        <w:rPr>
          <w:rFonts w:eastAsia="Times New Roman"/>
          <w:sz w:val="24"/>
          <w:szCs w:val="24"/>
        </w:rPr>
        <w:t>Visagino</w:t>
      </w:r>
      <w:r w:rsidR="0065227F">
        <w:rPr>
          <w:rFonts w:eastAsia="Times New Roman"/>
          <w:sz w:val="24"/>
          <w:szCs w:val="24"/>
        </w:rPr>
        <w:t xml:space="preserve"> </w:t>
      </w:r>
      <w:r w:rsidRPr="0065227F">
        <w:rPr>
          <w:rFonts w:eastAsia="Times New Roman"/>
          <w:sz w:val="24"/>
          <w:szCs w:val="24"/>
        </w:rPr>
        <w:t>savivaldybės</w:t>
      </w:r>
      <w:r w:rsidR="0065227F">
        <w:rPr>
          <w:rFonts w:eastAsia="Times New Roman"/>
          <w:sz w:val="24"/>
          <w:szCs w:val="24"/>
        </w:rPr>
        <w:t xml:space="preserve"> </w:t>
      </w:r>
      <w:r w:rsidRPr="0065227F">
        <w:rPr>
          <w:rFonts w:eastAsia="Times New Roman"/>
          <w:sz w:val="24"/>
          <w:szCs w:val="24"/>
        </w:rPr>
        <w:t>taryba,</w:t>
      </w:r>
      <w:r w:rsidR="0065227F">
        <w:rPr>
          <w:rFonts w:eastAsia="Times New Roman"/>
          <w:sz w:val="24"/>
          <w:szCs w:val="24"/>
        </w:rPr>
        <w:t xml:space="preserve"> </w:t>
      </w:r>
      <w:r w:rsidRPr="0065227F">
        <w:rPr>
          <w:rFonts w:eastAsia="Times New Roman"/>
          <w:sz w:val="24"/>
          <w:szCs w:val="24"/>
        </w:rPr>
        <w:t>atsižvelgdama</w:t>
      </w:r>
      <w:r w:rsidR="0065227F">
        <w:rPr>
          <w:rFonts w:eastAsia="Times New Roman"/>
          <w:sz w:val="24"/>
          <w:szCs w:val="24"/>
        </w:rPr>
        <w:t xml:space="preserve"> </w:t>
      </w:r>
      <w:r w:rsidRPr="0065227F">
        <w:rPr>
          <w:rFonts w:eastAsia="Times New Roman"/>
          <w:sz w:val="24"/>
          <w:szCs w:val="24"/>
        </w:rPr>
        <w:t>į</w:t>
      </w:r>
      <w:r w:rsidR="0065227F">
        <w:rPr>
          <w:rFonts w:eastAsia="Times New Roman"/>
          <w:sz w:val="24"/>
          <w:szCs w:val="24"/>
        </w:rPr>
        <w:t xml:space="preserve"> </w:t>
      </w:r>
      <w:r w:rsidRPr="0065227F">
        <w:rPr>
          <w:rFonts w:eastAsia="Times New Roman"/>
          <w:sz w:val="24"/>
          <w:szCs w:val="24"/>
        </w:rPr>
        <w:t>Visagino</w:t>
      </w:r>
      <w:r w:rsidR="0065227F">
        <w:rPr>
          <w:rFonts w:eastAsia="Times New Roman"/>
          <w:sz w:val="24"/>
          <w:szCs w:val="24"/>
        </w:rPr>
        <w:t xml:space="preserve"> </w:t>
      </w:r>
      <w:r w:rsidRPr="0065227F">
        <w:rPr>
          <w:rFonts w:eastAsia="Times New Roman"/>
          <w:sz w:val="24"/>
          <w:szCs w:val="24"/>
        </w:rPr>
        <w:t>savivaldybės</w:t>
      </w:r>
      <w:r w:rsidR="0065227F">
        <w:rPr>
          <w:rFonts w:eastAsia="Times New Roman"/>
          <w:sz w:val="24"/>
          <w:szCs w:val="24"/>
        </w:rPr>
        <w:t xml:space="preserve"> </w:t>
      </w:r>
      <w:r w:rsidRPr="0065227F">
        <w:rPr>
          <w:rFonts w:eastAsia="Times New Roman"/>
          <w:sz w:val="24"/>
          <w:szCs w:val="24"/>
        </w:rPr>
        <w:t>mero</w:t>
      </w:r>
      <w:r w:rsidR="0065227F">
        <w:rPr>
          <w:rFonts w:eastAsia="Times New Roman"/>
          <w:sz w:val="24"/>
          <w:szCs w:val="24"/>
        </w:rPr>
        <w:t xml:space="preserve"> </w:t>
      </w:r>
      <w:r w:rsidRPr="0065227F">
        <w:rPr>
          <w:rFonts w:eastAsia="Times New Roman"/>
          <w:sz w:val="24"/>
          <w:szCs w:val="24"/>
        </w:rPr>
        <w:t>2019</w:t>
      </w:r>
      <w:r w:rsidR="0065227F">
        <w:rPr>
          <w:rFonts w:eastAsia="Times New Roman"/>
          <w:sz w:val="24"/>
          <w:szCs w:val="24"/>
        </w:rPr>
        <w:t xml:space="preserve"> </w:t>
      </w:r>
      <w:r w:rsidRPr="0065227F">
        <w:rPr>
          <w:rFonts w:eastAsia="Times New Roman"/>
          <w:sz w:val="24"/>
          <w:szCs w:val="24"/>
        </w:rPr>
        <w:t>m.</w:t>
      </w:r>
      <w:r w:rsidR="0065227F">
        <w:rPr>
          <w:rFonts w:eastAsia="Times New Roman"/>
          <w:sz w:val="24"/>
          <w:szCs w:val="24"/>
        </w:rPr>
        <w:t xml:space="preserve"> </w:t>
      </w:r>
      <w:r w:rsidRPr="0065227F">
        <w:rPr>
          <w:rFonts w:eastAsia="Times New Roman"/>
          <w:sz w:val="24"/>
          <w:szCs w:val="24"/>
        </w:rPr>
        <w:t>birželio</w:t>
      </w:r>
      <w:r w:rsidR="0065227F">
        <w:rPr>
          <w:rFonts w:eastAsia="Times New Roman"/>
          <w:sz w:val="24"/>
          <w:szCs w:val="24"/>
        </w:rPr>
        <w:t xml:space="preserve"> </w:t>
      </w:r>
      <w:r w:rsidRPr="0065227F">
        <w:rPr>
          <w:rFonts w:eastAsia="Times New Roman"/>
          <w:sz w:val="24"/>
          <w:szCs w:val="24"/>
        </w:rPr>
        <w:t>12</w:t>
      </w:r>
      <w:r w:rsidR="0065227F">
        <w:rPr>
          <w:rFonts w:eastAsia="Times New Roman"/>
          <w:sz w:val="24"/>
          <w:szCs w:val="24"/>
        </w:rPr>
        <w:t xml:space="preserve"> </w:t>
      </w:r>
      <w:r w:rsidRPr="0065227F">
        <w:rPr>
          <w:rFonts w:eastAsia="Times New Roman"/>
          <w:sz w:val="24"/>
          <w:szCs w:val="24"/>
        </w:rPr>
        <w:t>d.</w:t>
      </w:r>
      <w:r w:rsidR="0065227F">
        <w:rPr>
          <w:rFonts w:eastAsia="Times New Roman"/>
          <w:sz w:val="24"/>
          <w:szCs w:val="24"/>
        </w:rPr>
        <w:t xml:space="preserve"> </w:t>
      </w:r>
      <w:r w:rsidRPr="0065227F">
        <w:rPr>
          <w:rFonts w:eastAsia="Times New Roman"/>
          <w:sz w:val="24"/>
          <w:szCs w:val="24"/>
        </w:rPr>
        <w:t>potvarkį</w:t>
      </w:r>
      <w:r w:rsidR="0065227F">
        <w:rPr>
          <w:rFonts w:eastAsia="Times New Roman"/>
          <w:sz w:val="24"/>
          <w:szCs w:val="24"/>
        </w:rPr>
        <w:t xml:space="preserve"> </w:t>
      </w:r>
      <w:r w:rsidRPr="0065227F">
        <w:rPr>
          <w:rFonts w:eastAsia="Times New Roman"/>
          <w:sz w:val="24"/>
          <w:szCs w:val="24"/>
        </w:rPr>
        <w:t>Nr.</w:t>
      </w:r>
      <w:r w:rsidR="0065227F">
        <w:rPr>
          <w:rFonts w:eastAsia="Times New Roman"/>
          <w:sz w:val="24"/>
          <w:szCs w:val="24"/>
        </w:rPr>
        <w:t xml:space="preserve"> </w:t>
      </w:r>
      <w:r w:rsidRPr="0065227F">
        <w:rPr>
          <w:rFonts w:eastAsia="Times New Roman"/>
          <w:sz w:val="24"/>
          <w:szCs w:val="24"/>
        </w:rPr>
        <w:t>PV-E71</w:t>
      </w:r>
      <w:r w:rsidR="0065227F">
        <w:rPr>
          <w:rFonts w:eastAsia="Times New Roman"/>
          <w:sz w:val="24"/>
          <w:szCs w:val="24"/>
        </w:rPr>
        <w:t xml:space="preserve"> </w:t>
      </w:r>
      <w:r w:rsidRPr="0065227F">
        <w:rPr>
          <w:rFonts w:eastAsia="Times New Roman"/>
          <w:sz w:val="24"/>
          <w:szCs w:val="24"/>
        </w:rPr>
        <w:t>„Dėl</w:t>
      </w:r>
      <w:r w:rsidR="0065227F">
        <w:rPr>
          <w:rFonts w:eastAsia="Times New Roman"/>
          <w:sz w:val="24"/>
          <w:szCs w:val="24"/>
        </w:rPr>
        <w:t xml:space="preserve"> </w:t>
      </w:r>
      <w:r w:rsidRPr="0065227F">
        <w:rPr>
          <w:rFonts w:eastAsia="Times New Roman"/>
          <w:sz w:val="24"/>
          <w:szCs w:val="24"/>
        </w:rPr>
        <w:t>siūlymo</w:t>
      </w:r>
      <w:r w:rsidR="0065227F">
        <w:rPr>
          <w:rFonts w:eastAsia="Times New Roman"/>
          <w:sz w:val="24"/>
          <w:szCs w:val="24"/>
        </w:rPr>
        <w:t xml:space="preserve"> </w:t>
      </w:r>
      <w:r w:rsidRPr="0065227F">
        <w:rPr>
          <w:rFonts w:eastAsia="Times New Roman"/>
          <w:sz w:val="24"/>
          <w:szCs w:val="24"/>
        </w:rPr>
        <w:t>įsteigti</w:t>
      </w:r>
      <w:r w:rsidR="0065227F">
        <w:rPr>
          <w:rFonts w:eastAsia="Times New Roman"/>
          <w:sz w:val="24"/>
          <w:szCs w:val="24"/>
        </w:rPr>
        <w:t xml:space="preserve"> </w:t>
      </w:r>
      <w:r w:rsidRPr="0065227F">
        <w:rPr>
          <w:rFonts w:eastAsia="Times New Roman"/>
          <w:sz w:val="24"/>
          <w:szCs w:val="24"/>
        </w:rPr>
        <w:t>Visagino</w:t>
      </w:r>
      <w:r w:rsidR="0065227F">
        <w:rPr>
          <w:rFonts w:eastAsia="Times New Roman"/>
          <w:sz w:val="24"/>
          <w:szCs w:val="24"/>
        </w:rPr>
        <w:t xml:space="preserve"> </w:t>
      </w:r>
      <w:r w:rsidRPr="0065227F">
        <w:rPr>
          <w:rFonts w:eastAsia="Times New Roman"/>
          <w:sz w:val="24"/>
          <w:szCs w:val="24"/>
        </w:rPr>
        <w:t>savivaldybės</w:t>
      </w:r>
      <w:r w:rsidR="0065227F">
        <w:rPr>
          <w:rFonts w:eastAsia="Times New Roman"/>
          <w:sz w:val="24"/>
          <w:szCs w:val="24"/>
        </w:rPr>
        <w:t xml:space="preserve"> </w:t>
      </w:r>
      <w:r w:rsidRPr="0065227F">
        <w:rPr>
          <w:rFonts w:eastAsia="Times New Roman"/>
          <w:sz w:val="24"/>
          <w:szCs w:val="24"/>
        </w:rPr>
        <w:t>tarybos</w:t>
      </w:r>
      <w:r w:rsidR="0065227F">
        <w:rPr>
          <w:rFonts w:eastAsia="Times New Roman"/>
          <w:sz w:val="24"/>
          <w:szCs w:val="24"/>
        </w:rPr>
        <w:t xml:space="preserve"> </w:t>
      </w:r>
      <w:r w:rsidRPr="0065227F">
        <w:rPr>
          <w:rFonts w:eastAsia="Times New Roman"/>
          <w:sz w:val="24"/>
          <w:szCs w:val="24"/>
        </w:rPr>
        <w:t>ir</w:t>
      </w:r>
      <w:r w:rsidR="0065227F">
        <w:rPr>
          <w:rFonts w:eastAsia="Times New Roman"/>
          <w:sz w:val="24"/>
          <w:szCs w:val="24"/>
        </w:rPr>
        <w:t xml:space="preserve"> </w:t>
      </w:r>
      <w:r w:rsidRPr="0065227F">
        <w:rPr>
          <w:rFonts w:eastAsia="Times New Roman"/>
          <w:sz w:val="24"/>
          <w:szCs w:val="24"/>
        </w:rPr>
        <w:t>mero</w:t>
      </w:r>
      <w:r w:rsidR="0065227F">
        <w:rPr>
          <w:rFonts w:eastAsia="Times New Roman"/>
          <w:sz w:val="24"/>
          <w:szCs w:val="24"/>
        </w:rPr>
        <w:t xml:space="preserve"> </w:t>
      </w:r>
      <w:r w:rsidRPr="0065227F">
        <w:rPr>
          <w:rFonts w:eastAsia="Times New Roman"/>
          <w:sz w:val="24"/>
          <w:szCs w:val="24"/>
        </w:rPr>
        <w:t>sekretoriatą“,</w:t>
      </w:r>
      <w:r w:rsidR="0065227F">
        <w:rPr>
          <w:rFonts w:eastAsia="Times New Roman"/>
          <w:sz w:val="24"/>
          <w:szCs w:val="24"/>
        </w:rPr>
        <w:t xml:space="preserve"> </w:t>
      </w:r>
      <w:r w:rsidRPr="0065227F">
        <w:rPr>
          <w:rFonts w:eastAsia="Times New Roman"/>
          <w:sz w:val="24"/>
          <w:szCs w:val="24"/>
        </w:rPr>
        <w:t>2019</w:t>
      </w:r>
      <w:r w:rsidR="0065227F">
        <w:rPr>
          <w:rFonts w:eastAsia="Times New Roman"/>
          <w:sz w:val="24"/>
          <w:szCs w:val="24"/>
        </w:rPr>
        <w:t xml:space="preserve"> </w:t>
      </w:r>
      <w:r w:rsidRPr="0065227F">
        <w:rPr>
          <w:rFonts w:eastAsia="Times New Roman"/>
          <w:sz w:val="24"/>
          <w:szCs w:val="24"/>
        </w:rPr>
        <w:t>m.</w:t>
      </w:r>
      <w:r w:rsidR="0065227F">
        <w:rPr>
          <w:rFonts w:eastAsia="Times New Roman"/>
          <w:sz w:val="24"/>
          <w:szCs w:val="24"/>
        </w:rPr>
        <w:t xml:space="preserve"> </w:t>
      </w:r>
      <w:r w:rsidRPr="0065227F">
        <w:rPr>
          <w:rFonts w:eastAsia="Times New Roman"/>
          <w:sz w:val="24"/>
          <w:szCs w:val="24"/>
        </w:rPr>
        <w:t>birželio</w:t>
      </w:r>
      <w:r w:rsidR="0065227F">
        <w:rPr>
          <w:rFonts w:eastAsia="Times New Roman"/>
          <w:sz w:val="24"/>
          <w:szCs w:val="24"/>
        </w:rPr>
        <w:t xml:space="preserve"> </w:t>
      </w:r>
      <w:r w:rsidRPr="0065227F">
        <w:rPr>
          <w:rFonts w:eastAsia="Times New Roman"/>
          <w:sz w:val="24"/>
          <w:szCs w:val="24"/>
        </w:rPr>
        <w:t>27</w:t>
      </w:r>
      <w:r w:rsidR="0065227F">
        <w:rPr>
          <w:rFonts w:eastAsia="Times New Roman"/>
          <w:sz w:val="24"/>
          <w:szCs w:val="24"/>
        </w:rPr>
        <w:t xml:space="preserve"> </w:t>
      </w:r>
      <w:r w:rsidRPr="0065227F">
        <w:rPr>
          <w:rFonts w:eastAsia="Times New Roman"/>
          <w:sz w:val="24"/>
          <w:szCs w:val="24"/>
        </w:rPr>
        <w:t>d.</w:t>
      </w:r>
      <w:r w:rsidR="0065227F">
        <w:rPr>
          <w:rFonts w:eastAsia="Times New Roman"/>
          <w:sz w:val="24"/>
          <w:szCs w:val="24"/>
        </w:rPr>
        <w:t xml:space="preserve"> </w:t>
      </w:r>
      <w:r w:rsidRPr="0065227F">
        <w:rPr>
          <w:rFonts w:eastAsia="Times New Roman"/>
          <w:sz w:val="24"/>
          <w:szCs w:val="24"/>
        </w:rPr>
        <w:t>sprendimu</w:t>
      </w:r>
      <w:r w:rsidR="0065227F">
        <w:rPr>
          <w:rFonts w:eastAsia="Times New Roman"/>
          <w:sz w:val="24"/>
          <w:szCs w:val="24"/>
        </w:rPr>
        <w:t xml:space="preserve"> </w:t>
      </w:r>
      <w:r w:rsidRPr="0065227F">
        <w:rPr>
          <w:rFonts w:eastAsia="Times New Roman"/>
          <w:sz w:val="24"/>
          <w:szCs w:val="24"/>
        </w:rPr>
        <w:t>Nr.</w:t>
      </w:r>
      <w:r w:rsidR="0065227F">
        <w:rPr>
          <w:rFonts w:eastAsia="Times New Roman"/>
          <w:sz w:val="24"/>
          <w:szCs w:val="24"/>
        </w:rPr>
        <w:t xml:space="preserve"> </w:t>
      </w:r>
      <w:r w:rsidR="00524160">
        <w:rPr>
          <w:rFonts w:eastAsia="Times New Roman"/>
          <w:sz w:val="24"/>
          <w:szCs w:val="24"/>
        </w:rPr>
        <w:t>TS-142</w:t>
      </w:r>
      <w:r w:rsidR="0065227F">
        <w:rPr>
          <w:rFonts w:eastAsia="Times New Roman"/>
          <w:sz w:val="24"/>
          <w:szCs w:val="24"/>
        </w:rPr>
        <w:t xml:space="preserve"> </w:t>
      </w:r>
      <w:r w:rsidRPr="0065227F">
        <w:rPr>
          <w:rFonts w:eastAsia="Times New Roman"/>
          <w:sz w:val="24"/>
          <w:szCs w:val="24"/>
        </w:rPr>
        <w:t>nuo</w:t>
      </w:r>
      <w:r w:rsidR="0065227F">
        <w:rPr>
          <w:rFonts w:eastAsia="Times New Roman"/>
          <w:sz w:val="24"/>
          <w:szCs w:val="24"/>
        </w:rPr>
        <w:t xml:space="preserve"> </w:t>
      </w:r>
      <w:r w:rsidRPr="0065227F">
        <w:rPr>
          <w:rFonts w:eastAsia="Times New Roman"/>
          <w:sz w:val="24"/>
          <w:szCs w:val="24"/>
        </w:rPr>
        <w:t>2019</w:t>
      </w:r>
      <w:r w:rsidR="0065227F">
        <w:rPr>
          <w:rFonts w:eastAsia="Times New Roman"/>
          <w:sz w:val="24"/>
          <w:szCs w:val="24"/>
        </w:rPr>
        <w:t xml:space="preserve"> </w:t>
      </w:r>
      <w:r w:rsidRPr="0065227F">
        <w:rPr>
          <w:rFonts w:eastAsia="Times New Roman"/>
          <w:sz w:val="24"/>
          <w:szCs w:val="24"/>
        </w:rPr>
        <w:t>m.</w:t>
      </w:r>
      <w:r w:rsidR="0065227F">
        <w:rPr>
          <w:rFonts w:eastAsia="Times New Roman"/>
          <w:sz w:val="24"/>
          <w:szCs w:val="24"/>
        </w:rPr>
        <w:t xml:space="preserve"> </w:t>
      </w:r>
      <w:r w:rsidRPr="0065227F">
        <w:rPr>
          <w:rFonts w:eastAsia="Times New Roman"/>
          <w:sz w:val="24"/>
          <w:szCs w:val="24"/>
        </w:rPr>
        <w:t>liepos</w:t>
      </w:r>
      <w:r w:rsidR="0065227F">
        <w:rPr>
          <w:rFonts w:eastAsia="Times New Roman"/>
          <w:sz w:val="24"/>
          <w:szCs w:val="24"/>
        </w:rPr>
        <w:t xml:space="preserve"> </w:t>
      </w:r>
      <w:r w:rsidRPr="0065227F">
        <w:rPr>
          <w:rFonts w:eastAsia="Times New Roman"/>
          <w:sz w:val="24"/>
          <w:szCs w:val="24"/>
        </w:rPr>
        <w:t>1</w:t>
      </w:r>
      <w:r w:rsidR="0065227F">
        <w:rPr>
          <w:rFonts w:eastAsia="Times New Roman"/>
          <w:sz w:val="24"/>
          <w:szCs w:val="24"/>
        </w:rPr>
        <w:t xml:space="preserve"> </w:t>
      </w:r>
      <w:r w:rsidRPr="0065227F">
        <w:rPr>
          <w:rFonts w:eastAsia="Times New Roman"/>
          <w:sz w:val="24"/>
          <w:szCs w:val="24"/>
        </w:rPr>
        <w:t>d.</w:t>
      </w:r>
      <w:r w:rsidR="0065227F">
        <w:rPr>
          <w:rFonts w:eastAsia="Times New Roman"/>
          <w:sz w:val="24"/>
          <w:szCs w:val="24"/>
        </w:rPr>
        <w:t xml:space="preserve"> </w:t>
      </w:r>
      <w:r w:rsidRPr="0065227F">
        <w:rPr>
          <w:rFonts w:eastAsia="Times New Roman"/>
          <w:sz w:val="24"/>
          <w:szCs w:val="24"/>
        </w:rPr>
        <w:t>įsteigė</w:t>
      </w:r>
      <w:r w:rsidR="0065227F">
        <w:rPr>
          <w:rFonts w:eastAsia="Times New Roman"/>
          <w:sz w:val="24"/>
          <w:szCs w:val="24"/>
        </w:rPr>
        <w:t xml:space="preserve"> </w:t>
      </w:r>
      <w:r w:rsidRPr="0065227F">
        <w:rPr>
          <w:rFonts w:eastAsia="Times New Roman"/>
          <w:sz w:val="24"/>
          <w:szCs w:val="24"/>
        </w:rPr>
        <w:t>Visagino</w:t>
      </w:r>
      <w:r w:rsidR="0065227F">
        <w:rPr>
          <w:rFonts w:eastAsia="Times New Roman"/>
          <w:sz w:val="24"/>
          <w:szCs w:val="24"/>
        </w:rPr>
        <w:t xml:space="preserve"> </w:t>
      </w:r>
      <w:r w:rsidRPr="0065227F">
        <w:rPr>
          <w:rFonts w:eastAsia="Times New Roman"/>
          <w:sz w:val="24"/>
          <w:szCs w:val="24"/>
        </w:rPr>
        <w:t>savivaldybės</w:t>
      </w:r>
      <w:r w:rsidR="0065227F">
        <w:rPr>
          <w:rFonts w:eastAsia="Times New Roman"/>
          <w:sz w:val="24"/>
          <w:szCs w:val="24"/>
        </w:rPr>
        <w:t xml:space="preserve"> </w:t>
      </w:r>
      <w:r w:rsidRPr="0065227F">
        <w:rPr>
          <w:rFonts w:eastAsia="Times New Roman"/>
          <w:sz w:val="24"/>
          <w:szCs w:val="24"/>
        </w:rPr>
        <w:t>tarybos</w:t>
      </w:r>
      <w:r w:rsidR="0065227F">
        <w:rPr>
          <w:rFonts w:eastAsia="Times New Roman"/>
          <w:sz w:val="24"/>
          <w:szCs w:val="24"/>
        </w:rPr>
        <w:t xml:space="preserve"> </w:t>
      </w:r>
      <w:r w:rsidRPr="0065227F">
        <w:rPr>
          <w:rFonts w:eastAsia="Times New Roman"/>
          <w:sz w:val="24"/>
          <w:szCs w:val="24"/>
        </w:rPr>
        <w:t>ir</w:t>
      </w:r>
      <w:r w:rsidR="0065227F">
        <w:rPr>
          <w:rFonts w:eastAsia="Times New Roman"/>
          <w:sz w:val="24"/>
          <w:szCs w:val="24"/>
        </w:rPr>
        <w:t xml:space="preserve"> </w:t>
      </w:r>
      <w:r w:rsidRPr="0065227F">
        <w:rPr>
          <w:rFonts w:eastAsia="Times New Roman"/>
          <w:sz w:val="24"/>
          <w:szCs w:val="24"/>
        </w:rPr>
        <w:t>mero</w:t>
      </w:r>
      <w:r w:rsidR="0065227F">
        <w:rPr>
          <w:rFonts w:eastAsia="Times New Roman"/>
          <w:sz w:val="24"/>
          <w:szCs w:val="24"/>
        </w:rPr>
        <w:t xml:space="preserve"> </w:t>
      </w:r>
      <w:r w:rsidRPr="0065227F">
        <w:rPr>
          <w:rFonts w:eastAsia="Times New Roman"/>
          <w:sz w:val="24"/>
          <w:szCs w:val="24"/>
        </w:rPr>
        <w:t>sekretoriatą</w:t>
      </w:r>
      <w:r w:rsidR="0065227F">
        <w:rPr>
          <w:rFonts w:eastAsia="Times New Roman"/>
          <w:sz w:val="24"/>
          <w:szCs w:val="24"/>
        </w:rPr>
        <w:t xml:space="preserve"> </w:t>
      </w:r>
      <w:r w:rsidRPr="0065227F">
        <w:rPr>
          <w:rFonts w:eastAsia="Times New Roman"/>
          <w:sz w:val="24"/>
          <w:szCs w:val="24"/>
        </w:rPr>
        <w:t>(toliau</w:t>
      </w:r>
      <w:r w:rsidR="00524160">
        <w:rPr>
          <w:rFonts w:eastAsia="Times New Roman"/>
          <w:sz w:val="24"/>
          <w:szCs w:val="24"/>
        </w:rPr>
        <w:t xml:space="preserve"> </w:t>
      </w:r>
      <w:r w:rsidRPr="0065227F">
        <w:rPr>
          <w:rFonts w:eastAsia="Times New Roman"/>
          <w:sz w:val="24"/>
          <w:szCs w:val="24"/>
        </w:rPr>
        <w:t>–</w:t>
      </w:r>
      <w:r w:rsidR="00524160">
        <w:rPr>
          <w:rFonts w:eastAsia="Times New Roman"/>
          <w:sz w:val="24"/>
          <w:szCs w:val="24"/>
        </w:rPr>
        <w:t xml:space="preserve"> </w:t>
      </w:r>
      <w:r w:rsidRPr="0065227F">
        <w:rPr>
          <w:rFonts w:eastAsia="Times New Roman"/>
          <w:sz w:val="24"/>
          <w:szCs w:val="24"/>
        </w:rPr>
        <w:t>Sekretoriatas)</w:t>
      </w:r>
      <w:r w:rsidR="0065227F">
        <w:rPr>
          <w:rFonts w:eastAsia="Times New Roman"/>
          <w:sz w:val="24"/>
          <w:szCs w:val="24"/>
        </w:rPr>
        <w:t xml:space="preserve"> </w:t>
      </w:r>
      <w:r w:rsidRPr="0065227F">
        <w:rPr>
          <w:rFonts w:eastAsia="Times New Roman"/>
          <w:sz w:val="24"/>
          <w:szCs w:val="24"/>
        </w:rPr>
        <w:t>ir</w:t>
      </w:r>
      <w:r w:rsidR="0065227F">
        <w:rPr>
          <w:rFonts w:eastAsia="Times New Roman"/>
          <w:sz w:val="24"/>
          <w:szCs w:val="24"/>
        </w:rPr>
        <w:t xml:space="preserve"> </w:t>
      </w:r>
      <w:r w:rsidRPr="0065227F">
        <w:rPr>
          <w:rFonts w:eastAsia="Times New Roman"/>
          <w:sz w:val="24"/>
          <w:szCs w:val="24"/>
        </w:rPr>
        <w:t>nustatė</w:t>
      </w:r>
      <w:r w:rsidR="0065227F">
        <w:rPr>
          <w:rFonts w:eastAsia="Times New Roman"/>
          <w:sz w:val="24"/>
          <w:szCs w:val="24"/>
        </w:rPr>
        <w:t xml:space="preserve"> </w:t>
      </w:r>
      <w:r w:rsidRPr="0065227F">
        <w:rPr>
          <w:rFonts w:eastAsia="Times New Roman"/>
          <w:sz w:val="24"/>
          <w:szCs w:val="24"/>
        </w:rPr>
        <w:t>jo</w:t>
      </w:r>
      <w:r w:rsidR="0065227F">
        <w:rPr>
          <w:rFonts w:eastAsia="Times New Roman"/>
          <w:sz w:val="24"/>
          <w:szCs w:val="24"/>
        </w:rPr>
        <w:t xml:space="preserve"> </w:t>
      </w:r>
      <w:r w:rsidRPr="0065227F">
        <w:rPr>
          <w:rFonts w:eastAsia="Times New Roman"/>
          <w:sz w:val="24"/>
          <w:szCs w:val="24"/>
        </w:rPr>
        <w:t>pareigybių skaičių.</w:t>
      </w:r>
      <w:r w:rsidR="0065227F">
        <w:rPr>
          <w:rFonts w:eastAsia="Times New Roman"/>
          <w:sz w:val="24"/>
          <w:szCs w:val="24"/>
        </w:rPr>
        <w:t xml:space="preserve"> </w:t>
      </w:r>
      <w:r w:rsidRPr="0065227F">
        <w:rPr>
          <w:rFonts w:eastAsia="Times New Roman"/>
          <w:sz w:val="24"/>
          <w:szCs w:val="24"/>
        </w:rPr>
        <w:t xml:space="preserve">Buvo nustatytos 6 Sekretoriato pareigybės. </w:t>
      </w:r>
    </w:p>
    <w:p w14:paraId="3EFA6549" w14:textId="1019663D" w:rsidR="00AB72E9" w:rsidRDefault="00E62409" w:rsidP="00F25E06">
      <w:pPr>
        <w:spacing w:line="360" w:lineRule="auto"/>
        <w:ind w:firstLine="1296"/>
        <w:jc w:val="both"/>
        <w:rPr>
          <w:rFonts w:eastAsia="Times New Roman"/>
          <w:sz w:val="24"/>
          <w:szCs w:val="24"/>
        </w:rPr>
      </w:pPr>
      <w:r w:rsidRPr="0065227F">
        <w:rPr>
          <w:rFonts w:eastAsia="Times New Roman"/>
          <w:sz w:val="24"/>
          <w:szCs w:val="24"/>
        </w:rPr>
        <w:lastRenderedPageBreak/>
        <w:t>Savivaldybės</w:t>
      </w:r>
      <w:r w:rsidR="0065227F">
        <w:rPr>
          <w:rFonts w:eastAsia="Times New Roman"/>
          <w:sz w:val="24"/>
          <w:szCs w:val="24"/>
        </w:rPr>
        <w:t xml:space="preserve"> </w:t>
      </w:r>
      <w:r w:rsidRPr="0065227F">
        <w:rPr>
          <w:rFonts w:eastAsia="Times New Roman"/>
          <w:sz w:val="24"/>
          <w:szCs w:val="24"/>
        </w:rPr>
        <w:t>meras,</w:t>
      </w:r>
      <w:r w:rsidR="0065227F">
        <w:rPr>
          <w:rFonts w:eastAsia="Times New Roman"/>
          <w:sz w:val="24"/>
          <w:szCs w:val="24"/>
        </w:rPr>
        <w:t xml:space="preserve"> </w:t>
      </w:r>
      <w:r w:rsidRPr="0065227F">
        <w:rPr>
          <w:rFonts w:eastAsia="Times New Roman"/>
          <w:sz w:val="24"/>
          <w:szCs w:val="24"/>
        </w:rPr>
        <w:t>vadovaudamasis</w:t>
      </w:r>
      <w:r w:rsidR="0065227F">
        <w:rPr>
          <w:rFonts w:eastAsia="Times New Roman"/>
          <w:sz w:val="24"/>
          <w:szCs w:val="24"/>
        </w:rPr>
        <w:t xml:space="preserve"> </w:t>
      </w:r>
      <w:r w:rsidRPr="0065227F">
        <w:rPr>
          <w:rFonts w:eastAsia="Times New Roman"/>
          <w:sz w:val="24"/>
          <w:szCs w:val="24"/>
        </w:rPr>
        <w:t>Lietuvos</w:t>
      </w:r>
      <w:r w:rsidR="0065227F">
        <w:rPr>
          <w:rFonts w:eastAsia="Times New Roman"/>
          <w:sz w:val="24"/>
          <w:szCs w:val="24"/>
        </w:rPr>
        <w:t xml:space="preserve"> </w:t>
      </w:r>
      <w:r w:rsidRPr="0065227F">
        <w:rPr>
          <w:rFonts w:eastAsia="Times New Roman"/>
          <w:sz w:val="24"/>
          <w:szCs w:val="24"/>
        </w:rPr>
        <w:t>Respublikos</w:t>
      </w:r>
      <w:r w:rsidR="0065227F">
        <w:rPr>
          <w:rFonts w:eastAsia="Times New Roman"/>
          <w:sz w:val="24"/>
          <w:szCs w:val="24"/>
        </w:rPr>
        <w:t xml:space="preserve"> </w:t>
      </w:r>
      <w:r w:rsidRPr="0065227F">
        <w:rPr>
          <w:rFonts w:eastAsia="Times New Roman"/>
          <w:sz w:val="24"/>
          <w:szCs w:val="24"/>
        </w:rPr>
        <w:t>vietos</w:t>
      </w:r>
      <w:r w:rsidR="0065227F">
        <w:rPr>
          <w:rFonts w:eastAsia="Times New Roman"/>
          <w:sz w:val="24"/>
          <w:szCs w:val="24"/>
        </w:rPr>
        <w:t xml:space="preserve"> </w:t>
      </w:r>
      <w:r w:rsidRPr="0065227F">
        <w:rPr>
          <w:rFonts w:eastAsia="Times New Roman"/>
          <w:sz w:val="24"/>
          <w:szCs w:val="24"/>
        </w:rPr>
        <w:t>savivaldos</w:t>
      </w:r>
      <w:r w:rsidR="0065227F">
        <w:rPr>
          <w:rFonts w:eastAsia="Times New Roman"/>
          <w:sz w:val="24"/>
          <w:szCs w:val="24"/>
        </w:rPr>
        <w:t xml:space="preserve"> </w:t>
      </w:r>
      <w:r w:rsidRPr="0065227F">
        <w:rPr>
          <w:rFonts w:eastAsia="Times New Roman"/>
          <w:sz w:val="24"/>
          <w:szCs w:val="24"/>
        </w:rPr>
        <w:t>įstatymo</w:t>
      </w:r>
      <w:r w:rsidR="0065227F">
        <w:rPr>
          <w:rFonts w:eastAsia="Times New Roman"/>
          <w:sz w:val="24"/>
          <w:szCs w:val="24"/>
        </w:rPr>
        <w:t xml:space="preserve"> </w:t>
      </w:r>
      <w:r w:rsidRPr="0065227F">
        <w:rPr>
          <w:rFonts w:eastAsia="Times New Roman"/>
          <w:sz w:val="24"/>
          <w:szCs w:val="24"/>
        </w:rPr>
        <w:t>20</w:t>
      </w:r>
      <w:r w:rsidR="0065227F">
        <w:rPr>
          <w:rFonts w:eastAsia="Times New Roman"/>
          <w:sz w:val="24"/>
          <w:szCs w:val="24"/>
        </w:rPr>
        <w:t xml:space="preserve"> </w:t>
      </w:r>
      <w:r w:rsidRPr="0065227F">
        <w:rPr>
          <w:rFonts w:eastAsia="Times New Roman"/>
          <w:sz w:val="24"/>
          <w:szCs w:val="24"/>
        </w:rPr>
        <w:t>straipsnio</w:t>
      </w:r>
      <w:r w:rsidR="0065227F">
        <w:rPr>
          <w:rFonts w:eastAsia="Times New Roman"/>
          <w:sz w:val="24"/>
          <w:szCs w:val="24"/>
        </w:rPr>
        <w:t xml:space="preserve"> </w:t>
      </w:r>
      <w:r w:rsidRPr="0065227F">
        <w:rPr>
          <w:rFonts w:eastAsia="Times New Roman"/>
          <w:sz w:val="24"/>
          <w:szCs w:val="24"/>
        </w:rPr>
        <w:t>2</w:t>
      </w:r>
      <w:r w:rsidR="0065227F">
        <w:rPr>
          <w:rFonts w:eastAsia="Times New Roman"/>
          <w:sz w:val="24"/>
          <w:szCs w:val="24"/>
        </w:rPr>
        <w:t xml:space="preserve"> </w:t>
      </w:r>
      <w:r w:rsidRPr="0065227F">
        <w:rPr>
          <w:rFonts w:eastAsia="Times New Roman"/>
          <w:sz w:val="24"/>
          <w:szCs w:val="24"/>
        </w:rPr>
        <w:t>dalies</w:t>
      </w:r>
      <w:r w:rsidR="0065227F">
        <w:rPr>
          <w:rFonts w:eastAsia="Times New Roman"/>
          <w:sz w:val="24"/>
          <w:szCs w:val="24"/>
        </w:rPr>
        <w:t xml:space="preserve"> </w:t>
      </w:r>
      <w:r w:rsidRPr="0065227F">
        <w:rPr>
          <w:rFonts w:eastAsia="Times New Roman"/>
          <w:sz w:val="24"/>
          <w:szCs w:val="24"/>
        </w:rPr>
        <w:t>8</w:t>
      </w:r>
      <w:r w:rsidR="0065227F">
        <w:rPr>
          <w:rFonts w:eastAsia="Times New Roman"/>
          <w:sz w:val="24"/>
          <w:szCs w:val="24"/>
        </w:rPr>
        <w:t xml:space="preserve"> </w:t>
      </w:r>
      <w:r w:rsidRPr="0065227F">
        <w:rPr>
          <w:rFonts w:eastAsia="Times New Roman"/>
          <w:sz w:val="24"/>
          <w:szCs w:val="24"/>
        </w:rPr>
        <w:t>punktu,</w:t>
      </w:r>
      <w:r w:rsidR="0065227F">
        <w:rPr>
          <w:rFonts w:eastAsia="Times New Roman"/>
          <w:sz w:val="24"/>
          <w:szCs w:val="24"/>
        </w:rPr>
        <w:t xml:space="preserve"> </w:t>
      </w:r>
      <w:r w:rsidRPr="0065227F">
        <w:rPr>
          <w:rFonts w:eastAsia="Times New Roman"/>
          <w:sz w:val="24"/>
          <w:szCs w:val="24"/>
        </w:rPr>
        <w:t>vadovauja</w:t>
      </w:r>
      <w:r w:rsidR="0065227F">
        <w:rPr>
          <w:rFonts w:eastAsia="Times New Roman"/>
          <w:sz w:val="24"/>
          <w:szCs w:val="24"/>
        </w:rPr>
        <w:t xml:space="preserve"> </w:t>
      </w:r>
      <w:r w:rsidRPr="0065227F">
        <w:rPr>
          <w:rFonts w:eastAsia="Times New Roman"/>
          <w:sz w:val="24"/>
          <w:szCs w:val="24"/>
        </w:rPr>
        <w:t>Sekretoriato</w:t>
      </w:r>
      <w:r w:rsidR="0065227F">
        <w:rPr>
          <w:rFonts w:eastAsia="Times New Roman"/>
          <w:sz w:val="24"/>
          <w:szCs w:val="24"/>
        </w:rPr>
        <w:t xml:space="preserve"> </w:t>
      </w:r>
      <w:r w:rsidRPr="0065227F">
        <w:rPr>
          <w:rFonts w:eastAsia="Times New Roman"/>
          <w:sz w:val="24"/>
          <w:szCs w:val="24"/>
        </w:rPr>
        <w:t>darbui</w:t>
      </w:r>
      <w:r w:rsidR="00C152F2">
        <w:rPr>
          <w:rFonts w:eastAsia="Times New Roman"/>
          <w:sz w:val="24"/>
          <w:szCs w:val="24"/>
        </w:rPr>
        <w:t xml:space="preserve">. </w:t>
      </w:r>
      <w:r w:rsidRPr="0065227F">
        <w:rPr>
          <w:rFonts w:eastAsia="Times New Roman"/>
          <w:sz w:val="24"/>
          <w:szCs w:val="24"/>
        </w:rPr>
        <w:t>Per</w:t>
      </w:r>
      <w:r w:rsidR="0065227F">
        <w:rPr>
          <w:rFonts w:eastAsia="Times New Roman"/>
          <w:sz w:val="24"/>
          <w:szCs w:val="24"/>
        </w:rPr>
        <w:t xml:space="preserve"> </w:t>
      </w:r>
      <w:r w:rsidRPr="0065227F">
        <w:rPr>
          <w:rFonts w:eastAsia="Times New Roman"/>
          <w:sz w:val="24"/>
          <w:szCs w:val="24"/>
        </w:rPr>
        <w:t>ataskaitinį</w:t>
      </w:r>
      <w:r w:rsidR="0065227F">
        <w:rPr>
          <w:rFonts w:eastAsia="Times New Roman"/>
          <w:sz w:val="24"/>
          <w:szCs w:val="24"/>
        </w:rPr>
        <w:t xml:space="preserve"> </w:t>
      </w:r>
      <w:r w:rsidRPr="0065227F">
        <w:rPr>
          <w:rFonts w:eastAsia="Times New Roman"/>
          <w:sz w:val="24"/>
          <w:szCs w:val="24"/>
        </w:rPr>
        <w:t>laikotarpį</w:t>
      </w:r>
      <w:r w:rsidR="0065227F">
        <w:rPr>
          <w:rFonts w:eastAsia="Times New Roman"/>
          <w:sz w:val="24"/>
          <w:szCs w:val="24"/>
        </w:rPr>
        <w:t xml:space="preserve"> </w:t>
      </w:r>
      <w:r w:rsidRPr="0065227F">
        <w:rPr>
          <w:rFonts w:eastAsia="Times New Roman"/>
          <w:sz w:val="24"/>
          <w:szCs w:val="24"/>
        </w:rPr>
        <w:t>iš</w:t>
      </w:r>
      <w:r w:rsidR="0065227F">
        <w:rPr>
          <w:rFonts w:eastAsia="Times New Roman"/>
          <w:sz w:val="24"/>
          <w:szCs w:val="24"/>
        </w:rPr>
        <w:t xml:space="preserve"> </w:t>
      </w:r>
      <w:r w:rsidRPr="0065227F">
        <w:rPr>
          <w:rFonts w:eastAsia="Times New Roman"/>
          <w:sz w:val="24"/>
          <w:szCs w:val="24"/>
        </w:rPr>
        <w:t>Visagino</w:t>
      </w:r>
      <w:r w:rsidR="0065227F">
        <w:rPr>
          <w:rFonts w:eastAsia="Times New Roman"/>
          <w:sz w:val="24"/>
          <w:szCs w:val="24"/>
        </w:rPr>
        <w:t xml:space="preserve"> </w:t>
      </w:r>
      <w:r w:rsidRPr="0065227F">
        <w:rPr>
          <w:rFonts w:eastAsia="Times New Roman"/>
          <w:sz w:val="24"/>
          <w:szCs w:val="24"/>
        </w:rPr>
        <w:t>savivaldybės</w:t>
      </w:r>
      <w:r w:rsidR="0065227F">
        <w:rPr>
          <w:rFonts w:eastAsia="Times New Roman"/>
          <w:sz w:val="24"/>
          <w:szCs w:val="24"/>
        </w:rPr>
        <w:t xml:space="preserve"> </w:t>
      </w:r>
      <w:r w:rsidRPr="0065227F">
        <w:rPr>
          <w:rFonts w:eastAsia="Times New Roman"/>
          <w:sz w:val="24"/>
          <w:szCs w:val="24"/>
        </w:rPr>
        <w:t>tarybos</w:t>
      </w:r>
      <w:r w:rsidR="0065227F">
        <w:rPr>
          <w:rFonts w:eastAsia="Times New Roman"/>
          <w:sz w:val="24"/>
          <w:szCs w:val="24"/>
        </w:rPr>
        <w:t xml:space="preserve"> </w:t>
      </w:r>
      <w:r w:rsidRPr="0065227F">
        <w:rPr>
          <w:rFonts w:eastAsia="Times New Roman"/>
          <w:sz w:val="24"/>
          <w:szCs w:val="24"/>
        </w:rPr>
        <w:t>2019</w:t>
      </w:r>
      <w:r w:rsidR="0065227F">
        <w:rPr>
          <w:rFonts w:eastAsia="Times New Roman"/>
          <w:sz w:val="24"/>
          <w:szCs w:val="24"/>
        </w:rPr>
        <w:t xml:space="preserve"> </w:t>
      </w:r>
      <w:r w:rsidRPr="0065227F">
        <w:rPr>
          <w:rFonts w:eastAsia="Times New Roman"/>
          <w:sz w:val="24"/>
          <w:szCs w:val="24"/>
        </w:rPr>
        <w:t>m.</w:t>
      </w:r>
      <w:r w:rsidR="0065227F">
        <w:rPr>
          <w:rFonts w:eastAsia="Times New Roman"/>
          <w:sz w:val="24"/>
          <w:szCs w:val="24"/>
        </w:rPr>
        <w:t xml:space="preserve"> </w:t>
      </w:r>
      <w:r w:rsidRPr="0065227F">
        <w:rPr>
          <w:rFonts w:eastAsia="Times New Roman"/>
          <w:sz w:val="24"/>
          <w:szCs w:val="24"/>
        </w:rPr>
        <w:t>birželio</w:t>
      </w:r>
      <w:r w:rsidR="0065227F">
        <w:rPr>
          <w:rFonts w:eastAsia="Times New Roman"/>
          <w:sz w:val="24"/>
          <w:szCs w:val="24"/>
        </w:rPr>
        <w:t xml:space="preserve"> </w:t>
      </w:r>
      <w:r w:rsidRPr="0065227F">
        <w:rPr>
          <w:rFonts w:eastAsia="Times New Roman"/>
          <w:sz w:val="24"/>
          <w:szCs w:val="24"/>
        </w:rPr>
        <w:t>27d.</w:t>
      </w:r>
      <w:r w:rsidR="0065227F">
        <w:rPr>
          <w:rFonts w:eastAsia="Times New Roman"/>
          <w:sz w:val="24"/>
          <w:szCs w:val="24"/>
        </w:rPr>
        <w:t xml:space="preserve"> </w:t>
      </w:r>
      <w:r w:rsidRPr="0065227F">
        <w:rPr>
          <w:rFonts w:eastAsia="Times New Roman"/>
          <w:sz w:val="24"/>
          <w:szCs w:val="24"/>
        </w:rPr>
        <w:t>sprendimu</w:t>
      </w:r>
      <w:r w:rsidR="0065227F">
        <w:rPr>
          <w:rFonts w:eastAsia="Times New Roman"/>
          <w:sz w:val="24"/>
          <w:szCs w:val="24"/>
        </w:rPr>
        <w:t xml:space="preserve"> </w:t>
      </w:r>
      <w:r w:rsidRPr="0065227F">
        <w:rPr>
          <w:rFonts w:eastAsia="Times New Roman"/>
          <w:sz w:val="24"/>
          <w:szCs w:val="24"/>
        </w:rPr>
        <w:t>Nr.</w:t>
      </w:r>
      <w:r w:rsidR="0065227F">
        <w:rPr>
          <w:rFonts w:eastAsia="Times New Roman"/>
          <w:sz w:val="24"/>
          <w:szCs w:val="24"/>
        </w:rPr>
        <w:t xml:space="preserve"> </w:t>
      </w:r>
      <w:r w:rsidRPr="0065227F">
        <w:rPr>
          <w:rFonts w:eastAsia="Times New Roman"/>
          <w:sz w:val="24"/>
          <w:szCs w:val="24"/>
        </w:rPr>
        <w:t>TS-142</w:t>
      </w:r>
      <w:r w:rsidR="0065227F">
        <w:rPr>
          <w:rFonts w:eastAsia="Times New Roman"/>
          <w:sz w:val="24"/>
          <w:szCs w:val="24"/>
        </w:rPr>
        <w:t xml:space="preserve"> </w:t>
      </w:r>
      <w:r w:rsidRPr="0065227F">
        <w:rPr>
          <w:rFonts w:eastAsia="Times New Roman"/>
          <w:sz w:val="24"/>
          <w:szCs w:val="24"/>
        </w:rPr>
        <w:t>nustatytų</w:t>
      </w:r>
      <w:r w:rsidR="0065227F">
        <w:rPr>
          <w:rFonts w:eastAsia="Times New Roman"/>
          <w:sz w:val="24"/>
          <w:szCs w:val="24"/>
        </w:rPr>
        <w:t xml:space="preserve"> </w:t>
      </w:r>
      <w:r w:rsidRPr="0065227F">
        <w:rPr>
          <w:rFonts w:eastAsia="Times New Roman"/>
          <w:sz w:val="24"/>
          <w:szCs w:val="24"/>
        </w:rPr>
        <w:t>6</w:t>
      </w:r>
      <w:r w:rsidR="0065227F">
        <w:rPr>
          <w:rFonts w:eastAsia="Times New Roman"/>
          <w:sz w:val="24"/>
          <w:szCs w:val="24"/>
        </w:rPr>
        <w:t xml:space="preserve"> </w:t>
      </w:r>
      <w:r w:rsidRPr="0065227F">
        <w:rPr>
          <w:rFonts w:eastAsia="Times New Roman"/>
          <w:sz w:val="24"/>
          <w:szCs w:val="24"/>
        </w:rPr>
        <w:t>pareigybių,</w:t>
      </w:r>
      <w:r w:rsidR="0065227F">
        <w:rPr>
          <w:rFonts w:eastAsia="Times New Roman"/>
          <w:sz w:val="24"/>
          <w:szCs w:val="24"/>
        </w:rPr>
        <w:t xml:space="preserve"> </w:t>
      </w:r>
      <w:r w:rsidRPr="0065227F">
        <w:rPr>
          <w:rFonts w:eastAsia="Times New Roman"/>
          <w:sz w:val="24"/>
          <w:szCs w:val="24"/>
        </w:rPr>
        <w:t>Sekretoriate</w:t>
      </w:r>
      <w:r w:rsidR="0065227F">
        <w:rPr>
          <w:rFonts w:eastAsia="Times New Roman"/>
          <w:sz w:val="24"/>
          <w:szCs w:val="24"/>
        </w:rPr>
        <w:t xml:space="preserve"> </w:t>
      </w:r>
      <w:r w:rsidRPr="0065227F">
        <w:rPr>
          <w:rFonts w:eastAsia="Times New Roman"/>
          <w:sz w:val="24"/>
          <w:szCs w:val="24"/>
        </w:rPr>
        <w:t>užimtos</w:t>
      </w:r>
      <w:r w:rsidR="0065227F">
        <w:rPr>
          <w:rFonts w:eastAsia="Times New Roman"/>
          <w:sz w:val="24"/>
          <w:szCs w:val="24"/>
        </w:rPr>
        <w:t xml:space="preserve"> </w:t>
      </w:r>
      <w:r w:rsidR="00C152F2">
        <w:rPr>
          <w:rFonts w:eastAsia="Times New Roman"/>
          <w:sz w:val="24"/>
          <w:szCs w:val="24"/>
        </w:rPr>
        <w:t>5</w:t>
      </w:r>
      <w:r w:rsidR="0065227F">
        <w:rPr>
          <w:rFonts w:eastAsia="Times New Roman"/>
          <w:sz w:val="24"/>
          <w:szCs w:val="24"/>
        </w:rPr>
        <w:t xml:space="preserve"> </w:t>
      </w:r>
      <w:r w:rsidRPr="0065227F">
        <w:rPr>
          <w:rFonts w:eastAsia="Times New Roman"/>
          <w:sz w:val="24"/>
          <w:szCs w:val="24"/>
        </w:rPr>
        <w:t>mero</w:t>
      </w:r>
      <w:r w:rsidR="0065227F">
        <w:rPr>
          <w:rFonts w:eastAsia="Times New Roman"/>
          <w:sz w:val="24"/>
          <w:szCs w:val="24"/>
        </w:rPr>
        <w:t xml:space="preserve"> </w:t>
      </w:r>
      <w:r w:rsidRPr="0065227F">
        <w:rPr>
          <w:rFonts w:eastAsia="Times New Roman"/>
          <w:sz w:val="24"/>
          <w:szCs w:val="24"/>
        </w:rPr>
        <w:t>politinio</w:t>
      </w:r>
      <w:r w:rsidR="0065227F">
        <w:rPr>
          <w:rFonts w:eastAsia="Times New Roman"/>
          <w:sz w:val="24"/>
          <w:szCs w:val="24"/>
        </w:rPr>
        <w:t xml:space="preserve"> </w:t>
      </w:r>
      <w:r w:rsidRPr="0065227F">
        <w:rPr>
          <w:rFonts w:eastAsia="Times New Roman"/>
          <w:sz w:val="24"/>
          <w:szCs w:val="24"/>
        </w:rPr>
        <w:t>(asmeninio)</w:t>
      </w:r>
      <w:r w:rsidR="0065227F">
        <w:rPr>
          <w:rFonts w:eastAsia="Times New Roman"/>
          <w:sz w:val="24"/>
          <w:szCs w:val="24"/>
        </w:rPr>
        <w:t xml:space="preserve"> </w:t>
      </w:r>
      <w:r w:rsidRPr="0065227F">
        <w:rPr>
          <w:rFonts w:eastAsia="Times New Roman"/>
          <w:sz w:val="24"/>
          <w:szCs w:val="24"/>
        </w:rPr>
        <w:t>pasitikėjimo</w:t>
      </w:r>
      <w:r w:rsidR="0065227F">
        <w:rPr>
          <w:rFonts w:eastAsia="Times New Roman"/>
          <w:sz w:val="24"/>
          <w:szCs w:val="24"/>
        </w:rPr>
        <w:t xml:space="preserve"> </w:t>
      </w:r>
      <w:r w:rsidRPr="0065227F">
        <w:rPr>
          <w:rFonts w:eastAsia="Times New Roman"/>
          <w:sz w:val="24"/>
          <w:szCs w:val="24"/>
        </w:rPr>
        <w:t>valstybės</w:t>
      </w:r>
      <w:r w:rsidR="0065227F">
        <w:rPr>
          <w:rFonts w:eastAsia="Times New Roman"/>
          <w:sz w:val="24"/>
          <w:szCs w:val="24"/>
        </w:rPr>
        <w:t xml:space="preserve"> </w:t>
      </w:r>
      <w:r w:rsidRPr="0065227F">
        <w:rPr>
          <w:rFonts w:eastAsia="Times New Roman"/>
          <w:sz w:val="24"/>
          <w:szCs w:val="24"/>
        </w:rPr>
        <w:t>tarnautojų</w:t>
      </w:r>
      <w:r w:rsidR="0065227F">
        <w:rPr>
          <w:rFonts w:eastAsia="Times New Roman"/>
          <w:sz w:val="24"/>
          <w:szCs w:val="24"/>
        </w:rPr>
        <w:t xml:space="preserve"> </w:t>
      </w:r>
      <w:r w:rsidRPr="0065227F">
        <w:rPr>
          <w:rFonts w:eastAsia="Times New Roman"/>
          <w:sz w:val="24"/>
          <w:szCs w:val="24"/>
        </w:rPr>
        <w:t>pareigybės</w:t>
      </w:r>
      <w:r w:rsidR="00C152F2">
        <w:rPr>
          <w:rFonts w:eastAsia="Times New Roman"/>
          <w:sz w:val="24"/>
          <w:szCs w:val="24"/>
        </w:rPr>
        <w:t xml:space="preserve"> </w:t>
      </w:r>
      <w:r w:rsidR="0065227F">
        <w:rPr>
          <w:rFonts w:eastAsia="Times New Roman"/>
          <w:sz w:val="24"/>
          <w:szCs w:val="24"/>
        </w:rPr>
        <w:t xml:space="preserve"> </w:t>
      </w:r>
      <w:r w:rsidRPr="0065227F">
        <w:rPr>
          <w:rFonts w:eastAsia="Times New Roman"/>
          <w:sz w:val="24"/>
          <w:szCs w:val="24"/>
        </w:rPr>
        <w:t>arba</w:t>
      </w:r>
      <w:r w:rsidR="0065227F">
        <w:rPr>
          <w:rFonts w:eastAsia="Times New Roman"/>
          <w:sz w:val="24"/>
          <w:szCs w:val="24"/>
        </w:rPr>
        <w:t xml:space="preserve"> </w:t>
      </w:r>
      <w:r w:rsidR="00C152F2">
        <w:rPr>
          <w:rFonts w:eastAsia="Times New Roman"/>
          <w:sz w:val="24"/>
          <w:szCs w:val="24"/>
        </w:rPr>
        <w:t>4</w:t>
      </w:r>
      <w:r w:rsidRPr="0065227F">
        <w:rPr>
          <w:rFonts w:eastAsia="Times New Roman"/>
          <w:sz w:val="24"/>
          <w:szCs w:val="24"/>
        </w:rPr>
        <w:t>,25</w:t>
      </w:r>
      <w:r w:rsidR="0065227F">
        <w:rPr>
          <w:rFonts w:eastAsia="Times New Roman"/>
          <w:sz w:val="24"/>
          <w:szCs w:val="24"/>
        </w:rPr>
        <w:t xml:space="preserve"> </w:t>
      </w:r>
      <w:r w:rsidRPr="0065227F">
        <w:rPr>
          <w:rFonts w:eastAsia="Times New Roman"/>
          <w:sz w:val="24"/>
          <w:szCs w:val="24"/>
        </w:rPr>
        <w:t>etato.</w:t>
      </w:r>
      <w:r w:rsidR="0065227F">
        <w:rPr>
          <w:rFonts w:eastAsia="Times New Roman"/>
          <w:sz w:val="24"/>
          <w:szCs w:val="24"/>
        </w:rPr>
        <w:t xml:space="preserve"> </w:t>
      </w:r>
      <w:r w:rsidR="001973B6">
        <w:rPr>
          <w:rFonts w:eastAsia="Times New Roman"/>
          <w:sz w:val="24"/>
          <w:szCs w:val="24"/>
        </w:rPr>
        <w:t>2020 m. Sekretoriate dirbo</w:t>
      </w:r>
      <w:r w:rsidR="0065227F">
        <w:rPr>
          <w:rFonts w:eastAsia="Times New Roman"/>
          <w:sz w:val="24"/>
          <w:szCs w:val="24"/>
        </w:rPr>
        <w:t xml:space="preserve"> </w:t>
      </w:r>
      <w:r w:rsidRPr="0065227F">
        <w:rPr>
          <w:rFonts w:eastAsia="Times New Roman"/>
          <w:sz w:val="24"/>
          <w:szCs w:val="24"/>
        </w:rPr>
        <w:t>Visagino</w:t>
      </w:r>
      <w:r w:rsidR="0065227F">
        <w:rPr>
          <w:rFonts w:eastAsia="Times New Roman"/>
          <w:sz w:val="24"/>
          <w:szCs w:val="24"/>
        </w:rPr>
        <w:t xml:space="preserve"> </w:t>
      </w:r>
      <w:r w:rsidRPr="0065227F">
        <w:rPr>
          <w:rFonts w:eastAsia="Times New Roman"/>
          <w:sz w:val="24"/>
          <w:szCs w:val="24"/>
        </w:rPr>
        <w:t>savivaldybės</w:t>
      </w:r>
      <w:r w:rsidR="0065227F">
        <w:rPr>
          <w:rFonts w:eastAsia="Times New Roman"/>
          <w:sz w:val="24"/>
          <w:szCs w:val="24"/>
        </w:rPr>
        <w:t xml:space="preserve"> </w:t>
      </w:r>
      <w:r w:rsidRPr="0065227F">
        <w:rPr>
          <w:rFonts w:eastAsia="Times New Roman"/>
          <w:sz w:val="24"/>
          <w:szCs w:val="24"/>
        </w:rPr>
        <w:t>mero</w:t>
      </w:r>
      <w:r w:rsidR="0065227F">
        <w:rPr>
          <w:rFonts w:eastAsia="Times New Roman"/>
          <w:sz w:val="24"/>
          <w:szCs w:val="24"/>
        </w:rPr>
        <w:t xml:space="preserve"> </w:t>
      </w:r>
      <w:r w:rsidRPr="0065227F">
        <w:rPr>
          <w:rFonts w:eastAsia="Times New Roman"/>
          <w:sz w:val="24"/>
          <w:szCs w:val="24"/>
        </w:rPr>
        <w:t>patarėj</w:t>
      </w:r>
      <w:r w:rsidR="001973B6">
        <w:rPr>
          <w:rFonts w:eastAsia="Times New Roman"/>
          <w:sz w:val="24"/>
          <w:szCs w:val="24"/>
        </w:rPr>
        <w:t>ai</w:t>
      </w:r>
      <w:r w:rsidR="0065227F">
        <w:rPr>
          <w:rFonts w:eastAsia="Times New Roman"/>
          <w:sz w:val="24"/>
          <w:szCs w:val="24"/>
        </w:rPr>
        <w:t xml:space="preserve"> </w:t>
      </w:r>
      <w:r w:rsidRPr="0065227F">
        <w:rPr>
          <w:rFonts w:eastAsia="Times New Roman"/>
          <w:sz w:val="24"/>
          <w:szCs w:val="24"/>
        </w:rPr>
        <w:t>Darius</w:t>
      </w:r>
      <w:r w:rsidR="0065227F">
        <w:rPr>
          <w:rFonts w:eastAsia="Times New Roman"/>
          <w:sz w:val="24"/>
          <w:szCs w:val="24"/>
        </w:rPr>
        <w:t xml:space="preserve"> </w:t>
      </w:r>
      <w:proofErr w:type="spellStart"/>
      <w:r w:rsidRPr="0065227F">
        <w:rPr>
          <w:rFonts w:eastAsia="Times New Roman"/>
          <w:sz w:val="24"/>
          <w:szCs w:val="24"/>
        </w:rPr>
        <w:t>Radkevičius</w:t>
      </w:r>
      <w:proofErr w:type="spellEnd"/>
      <w:r w:rsidR="001973B6">
        <w:rPr>
          <w:rFonts w:eastAsia="Times New Roman"/>
          <w:sz w:val="24"/>
          <w:szCs w:val="24"/>
        </w:rPr>
        <w:t xml:space="preserve"> ir </w:t>
      </w:r>
      <w:r w:rsidRPr="0065227F">
        <w:rPr>
          <w:rFonts w:eastAsia="Times New Roman"/>
          <w:sz w:val="24"/>
          <w:szCs w:val="24"/>
        </w:rPr>
        <w:t>Rasa</w:t>
      </w:r>
      <w:r w:rsidR="0065227F">
        <w:rPr>
          <w:rFonts w:eastAsia="Times New Roman"/>
          <w:sz w:val="24"/>
          <w:szCs w:val="24"/>
        </w:rPr>
        <w:t xml:space="preserve"> </w:t>
      </w:r>
      <w:r w:rsidRPr="0065227F">
        <w:rPr>
          <w:rFonts w:eastAsia="Times New Roman"/>
          <w:sz w:val="24"/>
          <w:szCs w:val="24"/>
        </w:rPr>
        <w:t>Žukaitė</w:t>
      </w:r>
      <w:r w:rsidR="001973B6">
        <w:rPr>
          <w:rFonts w:eastAsia="Times New Roman"/>
          <w:sz w:val="24"/>
          <w:szCs w:val="24"/>
        </w:rPr>
        <w:t xml:space="preserve">, savivaldybės tarybos sekretorius Artūras Pimpė, mero padėjėjos Justina Bielinytė ir Elena </w:t>
      </w:r>
      <w:proofErr w:type="spellStart"/>
      <w:r w:rsidR="001973B6">
        <w:rPr>
          <w:rFonts w:eastAsia="Times New Roman"/>
          <w:sz w:val="24"/>
          <w:szCs w:val="24"/>
        </w:rPr>
        <w:t>Gliaubertienė</w:t>
      </w:r>
      <w:proofErr w:type="spellEnd"/>
      <w:r w:rsidR="001973B6">
        <w:rPr>
          <w:rFonts w:eastAsia="Times New Roman"/>
          <w:sz w:val="24"/>
          <w:szCs w:val="24"/>
        </w:rPr>
        <w:t xml:space="preserve">. </w:t>
      </w:r>
      <w:r w:rsidRPr="0065227F">
        <w:rPr>
          <w:rFonts w:eastAsia="Times New Roman"/>
          <w:sz w:val="24"/>
          <w:szCs w:val="24"/>
        </w:rPr>
        <w:t>Mero</w:t>
      </w:r>
      <w:r w:rsidR="00AB72E9">
        <w:rPr>
          <w:rFonts w:eastAsia="Times New Roman"/>
          <w:sz w:val="24"/>
          <w:szCs w:val="24"/>
        </w:rPr>
        <w:t xml:space="preserve"> </w:t>
      </w:r>
      <w:r w:rsidRPr="0065227F">
        <w:rPr>
          <w:rFonts w:eastAsia="Times New Roman"/>
          <w:sz w:val="24"/>
          <w:szCs w:val="24"/>
        </w:rPr>
        <w:t>politinio</w:t>
      </w:r>
      <w:r w:rsidR="00AB72E9">
        <w:rPr>
          <w:rFonts w:eastAsia="Times New Roman"/>
          <w:sz w:val="24"/>
          <w:szCs w:val="24"/>
        </w:rPr>
        <w:t xml:space="preserve"> </w:t>
      </w:r>
      <w:r w:rsidRPr="0065227F">
        <w:rPr>
          <w:rFonts w:eastAsia="Times New Roman"/>
          <w:sz w:val="24"/>
          <w:szCs w:val="24"/>
        </w:rPr>
        <w:t>(asmeninio)</w:t>
      </w:r>
      <w:r w:rsidR="00AB72E9">
        <w:rPr>
          <w:rFonts w:eastAsia="Times New Roman"/>
          <w:sz w:val="24"/>
          <w:szCs w:val="24"/>
        </w:rPr>
        <w:t xml:space="preserve"> </w:t>
      </w:r>
      <w:r w:rsidRPr="0065227F">
        <w:rPr>
          <w:rFonts w:eastAsia="Times New Roman"/>
          <w:sz w:val="24"/>
          <w:szCs w:val="24"/>
        </w:rPr>
        <w:t>pasitikėjimo</w:t>
      </w:r>
      <w:r w:rsidR="00AB72E9">
        <w:rPr>
          <w:rFonts w:eastAsia="Times New Roman"/>
          <w:sz w:val="24"/>
          <w:szCs w:val="24"/>
        </w:rPr>
        <w:t xml:space="preserve"> </w:t>
      </w:r>
      <w:r w:rsidRPr="0065227F">
        <w:rPr>
          <w:rFonts w:eastAsia="Times New Roman"/>
          <w:sz w:val="24"/>
          <w:szCs w:val="24"/>
        </w:rPr>
        <w:t>valstybės</w:t>
      </w:r>
      <w:r w:rsidR="00AB72E9">
        <w:rPr>
          <w:rFonts w:eastAsia="Times New Roman"/>
          <w:sz w:val="24"/>
          <w:szCs w:val="24"/>
        </w:rPr>
        <w:t xml:space="preserve"> </w:t>
      </w:r>
      <w:r w:rsidRPr="0065227F">
        <w:rPr>
          <w:rFonts w:eastAsia="Times New Roman"/>
          <w:sz w:val="24"/>
          <w:szCs w:val="24"/>
        </w:rPr>
        <w:t>tarnautojai</w:t>
      </w:r>
      <w:r w:rsidR="00AB72E9">
        <w:rPr>
          <w:rFonts w:eastAsia="Times New Roman"/>
          <w:sz w:val="24"/>
          <w:szCs w:val="24"/>
        </w:rPr>
        <w:t xml:space="preserve"> </w:t>
      </w:r>
      <w:r w:rsidRPr="0065227F">
        <w:rPr>
          <w:rFonts w:eastAsia="Times New Roman"/>
          <w:sz w:val="24"/>
          <w:szCs w:val="24"/>
        </w:rPr>
        <w:t>dirbo</w:t>
      </w:r>
      <w:r w:rsidR="00AB72E9">
        <w:rPr>
          <w:rFonts w:eastAsia="Times New Roman"/>
          <w:sz w:val="24"/>
          <w:szCs w:val="24"/>
        </w:rPr>
        <w:t xml:space="preserve"> </w:t>
      </w:r>
      <w:r w:rsidRPr="0065227F">
        <w:rPr>
          <w:rFonts w:eastAsia="Times New Roman"/>
          <w:sz w:val="24"/>
          <w:szCs w:val="24"/>
        </w:rPr>
        <w:t>pagal</w:t>
      </w:r>
      <w:r w:rsidR="00AB72E9">
        <w:rPr>
          <w:rFonts w:eastAsia="Times New Roman"/>
          <w:sz w:val="24"/>
          <w:szCs w:val="24"/>
        </w:rPr>
        <w:t xml:space="preserve"> </w:t>
      </w:r>
      <w:r w:rsidRPr="0065227F">
        <w:rPr>
          <w:rFonts w:eastAsia="Times New Roman"/>
          <w:sz w:val="24"/>
          <w:szCs w:val="24"/>
        </w:rPr>
        <w:t>pareigybės</w:t>
      </w:r>
      <w:r w:rsidR="00AB72E9">
        <w:rPr>
          <w:rFonts w:eastAsia="Times New Roman"/>
          <w:sz w:val="24"/>
          <w:szCs w:val="24"/>
        </w:rPr>
        <w:t xml:space="preserve"> </w:t>
      </w:r>
      <w:r w:rsidRPr="0065227F">
        <w:rPr>
          <w:rFonts w:eastAsia="Times New Roman"/>
          <w:sz w:val="24"/>
          <w:szCs w:val="24"/>
        </w:rPr>
        <w:t>aprašymuose</w:t>
      </w:r>
      <w:r w:rsidR="00AB72E9">
        <w:rPr>
          <w:rFonts w:eastAsia="Times New Roman"/>
          <w:sz w:val="24"/>
          <w:szCs w:val="24"/>
        </w:rPr>
        <w:t xml:space="preserve"> </w:t>
      </w:r>
      <w:r w:rsidRPr="0065227F">
        <w:rPr>
          <w:rFonts w:eastAsia="Times New Roman"/>
          <w:sz w:val="24"/>
          <w:szCs w:val="24"/>
        </w:rPr>
        <w:t>nustatytas</w:t>
      </w:r>
      <w:r w:rsidR="00AB72E9">
        <w:rPr>
          <w:rFonts w:eastAsia="Times New Roman"/>
          <w:sz w:val="24"/>
          <w:szCs w:val="24"/>
        </w:rPr>
        <w:t xml:space="preserve"> </w:t>
      </w:r>
      <w:r w:rsidRPr="0065227F">
        <w:rPr>
          <w:rFonts w:eastAsia="Times New Roman"/>
          <w:sz w:val="24"/>
          <w:szCs w:val="24"/>
        </w:rPr>
        <w:t>funkcijas</w:t>
      </w:r>
      <w:r w:rsidR="00AB72E9">
        <w:rPr>
          <w:rFonts w:eastAsia="Times New Roman"/>
          <w:sz w:val="24"/>
          <w:szCs w:val="24"/>
        </w:rPr>
        <w:t xml:space="preserve"> </w:t>
      </w:r>
      <w:r w:rsidRPr="0065227F">
        <w:rPr>
          <w:rFonts w:eastAsia="Times New Roman"/>
          <w:sz w:val="24"/>
          <w:szCs w:val="24"/>
        </w:rPr>
        <w:t>ir</w:t>
      </w:r>
      <w:r w:rsidR="00AB72E9">
        <w:rPr>
          <w:rFonts w:eastAsia="Times New Roman"/>
          <w:sz w:val="24"/>
          <w:szCs w:val="24"/>
        </w:rPr>
        <w:t xml:space="preserve"> </w:t>
      </w:r>
      <w:r w:rsidRPr="0065227F">
        <w:rPr>
          <w:rFonts w:eastAsia="Times New Roman"/>
          <w:sz w:val="24"/>
          <w:szCs w:val="24"/>
        </w:rPr>
        <w:t>veikė</w:t>
      </w:r>
      <w:r w:rsidR="00AB72E9">
        <w:rPr>
          <w:rFonts w:eastAsia="Times New Roman"/>
          <w:sz w:val="24"/>
          <w:szCs w:val="24"/>
        </w:rPr>
        <w:t xml:space="preserve"> </w:t>
      </w:r>
      <w:r w:rsidRPr="0065227F">
        <w:rPr>
          <w:rFonts w:eastAsia="Times New Roman"/>
          <w:sz w:val="24"/>
          <w:szCs w:val="24"/>
        </w:rPr>
        <w:t>pagal</w:t>
      </w:r>
      <w:r w:rsidR="00AB72E9">
        <w:rPr>
          <w:rFonts w:eastAsia="Times New Roman"/>
          <w:sz w:val="24"/>
          <w:szCs w:val="24"/>
        </w:rPr>
        <w:t xml:space="preserve"> </w:t>
      </w:r>
      <w:r w:rsidRPr="0065227F">
        <w:rPr>
          <w:rFonts w:eastAsia="Times New Roman"/>
          <w:sz w:val="24"/>
          <w:szCs w:val="24"/>
        </w:rPr>
        <w:t>Visagino</w:t>
      </w:r>
      <w:r w:rsidR="00AB72E9">
        <w:rPr>
          <w:rFonts w:eastAsia="Times New Roman"/>
          <w:sz w:val="24"/>
          <w:szCs w:val="24"/>
        </w:rPr>
        <w:t xml:space="preserve"> </w:t>
      </w:r>
      <w:r w:rsidRPr="0065227F">
        <w:rPr>
          <w:rFonts w:eastAsia="Times New Roman"/>
          <w:sz w:val="24"/>
          <w:szCs w:val="24"/>
        </w:rPr>
        <w:t>savivaldybės</w:t>
      </w:r>
      <w:r w:rsidR="00AB72E9">
        <w:rPr>
          <w:rFonts w:eastAsia="Times New Roman"/>
          <w:sz w:val="24"/>
          <w:szCs w:val="24"/>
        </w:rPr>
        <w:t xml:space="preserve"> </w:t>
      </w:r>
      <w:r w:rsidRPr="0065227F">
        <w:rPr>
          <w:rFonts w:eastAsia="Times New Roman"/>
          <w:sz w:val="24"/>
          <w:szCs w:val="24"/>
        </w:rPr>
        <w:t>tarybos</w:t>
      </w:r>
      <w:r w:rsidR="00AB72E9">
        <w:rPr>
          <w:rFonts w:eastAsia="Times New Roman"/>
          <w:sz w:val="24"/>
          <w:szCs w:val="24"/>
        </w:rPr>
        <w:t xml:space="preserve"> </w:t>
      </w:r>
      <w:r w:rsidRPr="0065227F">
        <w:rPr>
          <w:rFonts w:eastAsia="Times New Roman"/>
          <w:sz w:val="24"/>
          <w:szCs w:val="24"/>
        </w:rPr>
        <w:t>ir</w:t>
      </w:r>
      <w:r w:rsidR="00AB72E9">
        <w:rPr>
          <w:rFonts w:eastAsia="Times New Roman"/>
          <w:sz w:val="24"/>
          <w:szCs w:val="24"/>
        </w:rPr>
        <w:t xml:space="preserve"> </w:t>
      </w:r>
      <w:r w:rsidRPr="0065227F">
        <w:rPr>
          <w:rFonts w:eastAsia="Times New Roman"/>
          <w:sz w:val="24"/>
          <w:szCs w:val="24"/>
        </w:rPr>
        <w:t>mero</w:t>
      </w:r>
      <w:r w:rsidR="00AB72E9">
        <w:rPr>
          <w:rFonts w:eastAsia="Times New Roman"/>
          <w:sz w:val="24"/>
          <w:szCs w:val="24"/>
        </w:rPr>
        <w:t xml:space="preserve"> </w:t>
      </w:r>
      <w:r w:rsidRPr="0065227F">
        <w:rPr>
          <w:rFonts w:eastAsia="Times New Roman"/>
          <w:sz w:val="24"/>
          <w:szCs w:val="24"/>
        </w:rPr>
        <w:t>sekretoriato</w:t>
      </w:r>
      <w:r w:rsidR="00AB72E9">
        <w:rPr>
          <w:rFonts w:eastAsia="Times New Roman"/>
          <w:sz w:val="24"/>
          <w:szCs w:val="24"/>
        </w:rPr>
        <w:t xml:space="preserve"> </w:t>
      </w:r>
      <w:r w:rsidRPr="0065227F">
        <w:rPr>
          <w:rFonts w:eastAsia="Times New Roman"/>
          <w:sz w:val="24"/>
          <w:szCs w:val="24"/>
        </w:rPr>
        <w:t>nuostatus.</w:t>
      </w:r>
      <w:r w:rsidR="00AB72E9">
        <w:rPr>
          <w:rFonts w:eastAsia="Times New Roman"/>
          <w:sz w:val="24"/>
          <w:szCs w:val="24"/>
        </w:rPr>
        <w:t xml:space="preserve"> </w:t>
      </w:r>
      <w:r w:rsidR="00C152F2">
        <w:rPr>
          <w:rFonts w:eastAsia="Times New Roman"/>
          <w:sz w:val="24"/>
          <w:szCs w:val="24"/>
        </w:rPr>
        <w:t>Per ataskaitinį laikotarpį</w:t>
      </w:r>
      <w:r w:rsidR="00AB72E9">
        <w:rPr>
          <w:rFonts w:eastAsia="Times New Roman"/>
          <w:sz w:val="24"/>
          <w:szCs w:val="24"/>
        </w:rPr>
        <w:t xml:space="preserve"> </w:t>
      </w:r>
      <w:r w:rsidRPr="0065227F">
        <w:rPr>
          <w:rFonts w:eastAsia="Times New Roman"/>
          <w:sz w:val="24"/>
          <w:szCs w:val="24"/>
        </w:rPr>
        <w:t>buvo</w:t>
      </w:r>
      <w:r w:rsidR="00AB72E9">
        <w:rPr>
          <w:rFonts w:eastAsia="Times New Roman"/>
          <w:sz w:val="24"/>
          <w:szCs w:val="24"/>
        </w:rPr>
        <w:t xml:space="preserve"> </w:t>
      </w:r>
      <w:r w:rsidR="00524160">
        <w:rPr>
          <w:rFonts w:eastAsia="Times New Roman"/>
          <w:sz w:val="24"/>
          <w:szCs w:val="24"/>
        </w:rPr>
        <w:t>parengta</w:t>
      </w:r>
      <w:r w:rsidR="00AB72E9">
        <w:rPr>
          <w:rFonts w:eastAsia="Times New Roman"/>
          <w:sz w:val="24"/>
          <w:szCs w:val="24"/>
        </w:rPr>
        <w:t xml:space="preserve"> </w:t>
      </w:r>
      <w:r w:rsidR="00581610" w:rsidRPr="00581610">
        <w:rPr>
          <w:rFonts w:eastAsia="Times New Roman"/>
          <w:sz w:val="24"/>
          <w:szCs w:val="24"/>
        </w:rPr>
        <w:t>16</w:t>
      </w:r>
      <w:r w:rsidR="00AB72E9" w:rsidRPr="00581610">
        <w:rPr>
          <w:rFonts w:eastAsia="Times New Roman"/>
          <w:sz w:val="24"/>
          <w:szCs w:val="24"/>
        </w:rPr>
        <w:t xml:space="preserve"> </w:t>
      </w:r>
      <w:r w:rsidRPr="0065227F">
        <w:rPr>
          <w:rFonts w:eastAsia="Times New Roman"/>
          <w:sz w:val="24"/>
          <w:szCs w:val="24"/>
        </w:rPr>
        <w:t>tarybos</w:t>
      </w:r>
      <w:r w:rsidR="00AB72E9">
        <w:rPr>
          <w:rFonts w:eastAsia="Times New Roman"/>
          <w:sz w:val="24"/>
          <w:szCs w:val="24"/>
        </w:rPr>
        <w:t xml:space="preserve"> </w:t>
      </w:r>
      <w:r w:rsidRPr="0065227F">
        <w:rPr>
          <w:rFonts w:eastAsia="Times New Roman"/>
          <w:sz w:val="24"/>
          <w:szCs w:val="24"/>
        </w:rPr>
        <w:t>sprendimų</w:t>
      </w:r>
      <w:r w:rsidR="00AB72E9">
        <w:rPr>
          <w:rFonts w:eastAsia="Times New Roman"/>
          <w:sz w:val="24"/>
          <w:szCs w:val="24"/>
        </w:rPr>
        <w:t xml:space="preserve"> </w:t>
      </w:r>
      <w:r w:rsidR="00524160">
        <w:rPr>
          <w:rFonts w:eastAsia="Times New Roman"/>
          <w:sz w:val="24"/>
          <w:szCs w:val="24"/>
        </w:rPr>
        <w:t>projektų</w:t>
      </w:r>
      <w:r w:rsidRPr="0065227F">
        <w:rPr>
          <w:rFonts w:eastAsia="Times New Roman"/>
          <w:sz w:val="24"/>
          <w:szCs w:val="24"/>
        </w:rPr>
        <w:t>,</w:t>
      </w:r>
      <w:r w:rsidR="00AB72E9">
        <w:rPr>
          <w:rFonts w:eastAsia="Times New Roman"/>
          <w:sz w:val="24"/>
          <w:szCs w:val="24"/>
        </w:rPr>
        <w:t xml:space="preserve"> </w:t>
      </w:r>
      <w:r w:rsidR="00C152F2">
        <w:rPr>
          <w:rFonts w:eastAsia="Times New Roman"/>
          <w:sz w:val="24"/>
          <w:szCs w:val="24"/>
        </w:rPr>
        <w:t>387</w:t>
      </w:r>
      <w:r w:rsidR="00AB72E9">
        <w:rPr>
          <w:rFonts w:eastAsia="Times New Roman"/>
          <w:sz w:val="24"/>
          <w:szCs w:val="24"/>
        </w:rPr>
        <w:t xml:space="preserve"> </w:t>
      </w:r>
      <w:r w:rsidRPr="0065227F">
        <w:rPr>
          <w:rFonts w:eastAsia="Times New Roman"/>
          <w:sz w:val="24"/>
          <w:szCs w:val="24"/>
        </w:rPr>
        <w:t>mero</w:t>
      </w:r>
      <w:r w:rsidR="00AB72E9">
        <w:rPr>
          <w:rFonts w:eastAsia="Times New Roman"/>
          <w:sz w:val="24"/>
          <w:szCs w:val="24"/>
        </w:rPr>
        <w:t xml:space="preserve"> </w:t>
      </w:r>
      <w:r w:rsidRPr="0065227F">
        <w:rPr>
          <w:rFonts w:eastAsia="Times New Roman"/>
          <w:sz w:val="24"/>
          <w:szCs w:val="24"/>
        </w:rPr>
        <w:t>potvarki</w:t>
      </w:r>
      <w:r w:rsidR="00C152F2">
        <w:rPr>
          <w:rFonts w:eastAsia="Times New Roman"/>
          <w:sz w:val="24"/>
          <w:szCs w:val="24"/>
        </w:rPr>
        <w:t>ai</w:t>
      </w:r>
      <w:r w:rsidRPr="0065227F">
        <w:rPr>
          <w:rFonts w:eastAsia="Times New Roman"/>
          <w:sz w:val="24"/>
          <w:szCs w:val="24"/>
        </w:rPr>
        <w:t>.</w:t>
      </w:r>
      <w:r w:rsidR="00AB72E9">
        <w:rPr>
          <w:rFonts w:eastAsia="Times New Roman"/>
          <w:sz w:val="24"/>
          <w:szCs w:val="24"/>
        </w:rPr>
        <w:t xml:space="preserve"> </w:t>
      </w:r>
      <w:r w:rsidRPr="0065227F">
        <w:rPr>
          <w:rFonts w:eastAsia="Times New Roman"/>
          <w:sz w:val="24"/>
          <w:szCs w:val="24"/>
        </w:rPr>
        <w:t>Taip</w:t>
      </w:r>
      <w:r w:rsidR="00AB72E9">
        <w:rPr>
          <w:rFonts w:eastAsia="Times New Roman"/>
          <w:sz w:val="24"/>
          <w:szCs w:val="24"/>
        </w:rPr>
        <w:t xml:space="preserve"> </w:t>
      </w:r>
      <w:r w:rsidRPr="0065227F">
        <w:rPr>
          <w:rFonts w:eastAsia="Times New Roman"/>
          <w:sz w:val="24"/>
          <w:szCs w:val="24"/>
        </w:rPr>
        <w:t>pat</w:t>
      </w:r>
      <w:r w:rsidR="00AB72E9">
        <w:rPr>
          <w:rFonts w:eastAsia="Times New Roman"/>
          <w:sz w:val="24"/>
          <w:szCs w:val="24"/>
        </w:rPr>
        <w:t xml:space="preserve"> </w:t>
      </w:r>
      <w:r w:rsidRPr="0065227F">
        <w:rPr>
          <w:rFonts w:eastAsia="Times New Roman"/>
          <w:sz w:val="24"/>
          <w:szCs w:val="24"/>
        </w:rPr>
        <w:t>parengti</w:t>
      </w:r>
      <w:r w:rsidR="00AB72E9">
        <w:rPr>
          <w:rFonts w:eastAsia="Times New Roman"/>
          <w:sz w:val="24"/>
          <w:szCs w:val="24"/>
        </w:rPr>
        <w:t xml:space="preserve"> </w:t>
      </w:r>
      <w:r w:rsidRPr="0065227F">
        <w:rPr>
          <w:rFonts w:eastAsia="Times New Roman"/>
          <w:sz w:val="24"/>
          <w:szCs w:val="24"/>
        </w:rPr>
        <w:t>9</w:t>
      </w:r>
      <w:r w:rsidR="00C152F2">
        <w:rPr>
          <w:rFonts w:eastAsia="Times New Roman"/>
          <w:sz w:val="24"/>
          <w:szCs w:val="24"/>
        </w:rPr>
        <w:t>2</w:t>
      </w:r>
      <w:r w:rsidR="00AB72E9">
        <w:rPr>
          <w:rFonts w:eastAsia="Times New Roman"/>
          <w:sz w:val="24"/>
          <w:szCs w:val="24"/>
        </w:rPr>
        <w:t xml:space="preserve"> </w:t>
      </w:r>
      <w:r w:rsidRPr="0065227F">
        <w:rPr>
          <w:rFonts w:eastAsia="Times New Roman"/>
          <w:sz w:val="24"/>
          <w:szCs w:val="24"/>
        </w:rPr>
        <w:t>raštai</w:t>
      </w:r>
      <w:r w:rsidR="00C152F2">
        <w:rPr>
          <w:rFonts w:eastAsia="Times New Roman"/>
          <w:sz w:val="24"/>
          <w:szCs w:val="24"/>
        </w:rPr>
        <w:t xml:space="preserve">. </w:t>
      </w:r>
      <w:r w:rsidRPr="0065227F">
        <w:rPr>
          <w:rFonts w:eastAsia="Times New Roman"/>
          <w:sz w:val="24"/>
          <w:szCs w:val="24"/>
        </w:rPr>
        <w:t>Sekretoriatui</w:t>
      </w:r>
      <w:r w:rsidR="00AB72E9">
        <w:rPr>
          <w:rFonts w:eastAsia="Times New Roman"/>
          <w:sz w:val="24"/>
          <w:szCs w:val="24"/>
        </w:rPr>
        <w:t xml:space="preserve"> </w:t>
      </w:r>
      <w:r w:rsidRPr="0065227F">
        <w:rPr>
          <w:rFonts w:eastAsia="Times New Roman"/>
          <w:sz w:val="24"/>
          <w:szCs w:val="24"/>
        </w:rPr>
        <w:t>20</w:t>
      </w:r>
      <w:r w:rsidR="00985A05">
        <w:rPr>
          <w:rFonts w:eastAsia="Times New Roman"/>
          <w:sz w:val="24"/>
          <w:szCs w:val="24"/>
        </w:rPr>
        <w:t>20</w:t>
      </w:r>
      <w:r w:rsidR="00AB72E9">
        <w:rPr>
          <w:rFonts w:eastAsia="Times New Roman"/>
          <w:sz w:val="24"/>
          <w:szCs w:val="24"/>
        </w:rPr>
        <w:t xml:space="preserve"> </w:t>
      </w:r>
      <w:r w:rsidRPr="0065227F">
        <w:rPr>
          <w:rFonts w:eastAsia="Times New Roman"/>
          <w:sz w:val="24"/>
          <w:szCs w:val="24"/>
        </w:rPr>
        <w:t>m.</w:t>
      </w:r>
      <w:r w:rsidR="00AB72E9">
        <w:rPr>
          <w:rFonts w:eastAsia="Times New Roman"/>
          <w:sz w:val="24"/>
          <w:szCs w:val="24"/>
        </w:rPr>
        <w:t xml:space="preserve"> </w:t>
      </w:r>
      <w:r w:rsidRPr="0065227F">
        <w:rPr>
          <w:rFonts w:eastAsia="Times New Roman"/>
          <w:sz w:val="24"/>
          <w:szCs w:val="24"/>
        </w:rPr>
        <w:t>savivaldybės</w:t>
      </w:r>
      <w:r w:rsidR="00AB72E9">
        <w:rPr>
          <w:rFonts w:eastAsia="Times New Roman"/>
          <w:sz w:val="24"/>
          <w:szCs w:val="24"/>
        </w:rPr>
        <w:t xml:space="preserve"> </w:t>
      </w:r>
      <w:r w:rsidRPr="0065227F">
        <w:rPr>
          <w:rFonts w:eastAsia="Times New Roman"/>
          <w:sz w:val="24"/>
          <w:szCs w:val="24"/>
        </w:rPr>
        <w:t>biudžete</w:t>
      </w:r>
      <w:r w:rsidR="00AB72E9">
        <w:rPr>
          <w:rFonts w:eastAsia="Times New Roman"/>
          <w:sz w:val="24"/>
          <w:szCs w:val="24"/>
        </w:rPr>
        <w:t xml:space="preserve"> </w:t>
      </w:r>
      <w:r w:rsidRPr="0065227F">
        <w:rPr>
          <w:rFonts w:eastAsia="Times New Roman"/>
          <w:sz w:val="24"/>
          <w:szCs w:val="24"/>
        </w:rPr>
        <w:t>buvo</w:t>
      </w:r>
      <w:r w:rsidR="00AB72E9">
        <w:rPr>
          <w:rFonts w:eastAsia="Times New Roman"/>
          <w:sz w:val="24"/>
          <w:szCs w:val="24"/>
        </w:rPr>
        <w:t xml:space="preserve"> </w:t>
      </w:r>
      <w:r w:rsidRPr="0065227F">
        <w:rPr>
          <w:rFonts w:eastAsia="Times New Roman"/>
          <w:sz w:val="24"/>
          <w:szCs w:val="24"/>
        </w:rPr>
        <w:t>skirta</w:t>
      </w:r>
      <w:r w:rsidR="00AB72E9">
        <w:rPr>
          <w:rFonts w:eastAsia="Times New Roman"/>
          <w:sz w:val="24"/>
          <w:szCs w:val="24"/>
        </w:rPr>
        <w:t xml:space="preserve"> </w:t>
      </w:r>
      <w:r w:rsidR="00985A05">
        <w:rPr>
          <w:rFonts w:eastAsia="Times New Roman"/>
          <w:sz w:val="24"/>
          <w:szCs w:val="24"/>
        </w:rPr>
        <w:t>125</w:t>
      </w:r>
      <w:r w:rsidR="00AB72E9">
        <w:rPr>
          <w:rFonts w:eastAsia="Times New Roman"/>
          <w:sz w:val="24"/>
          <w:szCs w:val="24"/>
        </w:rPr>
        <w:t xml:space="preserve"> </w:t>
      </w:r>
      <w:r w:rsidR="00985A05">
        <w:rPr>
          <w:rFonts w:eastAsia="Times New Roman"/>
          <w:sz w:val="24"/>
          <w:szCs w:val="24"/>
        </w:rPr>
        <w:t>080</w:t>
      </w:r>
      <w:r w:rsidR="00AB72E9">
        <w:rPr>
          <w:rFonts w:eastAsia="Times New Roman"/>
          <w:sz w:val="24"/>
          <w:szCs w:val="24"/>
        </w:rPr>
        <w:t xml:space="preserve"> </w:t>
      </w:r>
      <w:r w:rsidRPr="0065227F">
        <w:rPr>
          <w:rFonts w:eastAsia="Times New Roman"/>
          <w:sz w:val="24"/>
          <w:szCs w:val="24"/>
        </w:rPr>
        <w:t>Eur.</w:t>
      </w:r>
      <w:r w:rsidR="00AB72E9">
        <w:rPr>
          <w:rFonts w:eastAsia="Times New Roman"/>
          <w:sz w:val="24"/>
          <w:szCs w:val="24"/>
        </w:rPr>
        <w:t xml:space="preserve"> </w:t>
      </w:r>
      <w:r w:rsidRPr="0065227F">
        <w:rPr>
          <w:rFonts w:eastAsia="Times New Roman"/>
          <w:sz w:val="24"/>
          <w:szCs w:val="24"/>
        </w:rPr>
        <w:t>Per</w:t>
      </w:r>
      <w:r w:rsidR="00AB72E9">
        <w:rPr>
          <w:rFonts w:eastAsia="Times New Roman"/>
          <w:sz w:val="24"/>
          <w:szCs w:val="24"/>
        </w:rPr>
        <w:t xml:space="preserve"> </w:t>
      </w:r>
      <w:r w:rsidRPr="0065227F">
        <w:rPr>
          <w:rFonts w:eastAsia="Times New Roman"/>
          <w:sz w:val="24"/>
          <w:szCs w:val="24"/>
        </w:rPr>
        <w:t>20</w:t>
      </w:r>
      <w:r w:rsidR="00985A05">
        <w:rPr>
          <w:rFonts w:eastAsia="Times New Roman"/>
          <w:sz w:val="24"/>
          <w:szCs w:val="24"/>
        </w:rPr>
        <w:t>20</w:t>
      </w:r>
      <w:r w:rsidR="00AB72E9">
        <w:rPr>
          <w:rFonts w:eastAsia="Times New Roman"/>
          <w:sz w:val="24"/>
          <w:szCs w:val="24"/>
        </w:rPr>
        <w:t xml:space="preserve"> </w:t>
      </w:r>
      <w:r w:rsidRPr="0065227F">
        <w:rPr>
          <w:rFonts w:eastAsia="Times New Roman"/>
          <w:sz w:val="24"/>
          <w:szCs w:val="24"/>
        </w:rPr>
        <w:t>m.</w:t>
      </w:r>
      <w:r w:rsidR="00AB72E9">
        <w:rPr>
          <w:rFonts w:eastAsia="Times New Roman"/>
          <w:sz w:val="24"/>
          <w:szCs w:val="24"/>
        </w:rPr>
        <w:t xml:space="preserve"> </w:t>
      </w:r>
      <w:r w:rsidRPr="0065227F">
        <w:rPr>
          <w:rFonts w:eastAsia="Times New Roman"/>
          <w:sz w:val="24"/>
          <w:szCs w:val="24"/>
        </w:rPr>
        <w:t xml:space="preserve">panaudota </w:t>
      </w:r>
      <w:r w:rsidR="00985A05">
        <w:rPr>
          <w:rFonts w:eastAsia="Times New Roman"/>
          <w:sz w:val="24"/>
          <w:szCs w:val="24"/>
        </w:rPr>
        <w:t>94</w:t>
      </w:r>
      <w:r w:rsidR="00AB72E9">
        <w:rPr>
          <w:rFonts w:eastAsia="Times New Roman"/>
          <w:sz w:val="24"/>
          <w:szCs w:val="24"/>
        </w:rPr>
        <w:t xml:space="preserve"> </w:t>
      </w:r>
      <w:r w:rsidR="00985A05">
        <w:rPr>
          <w:rFonts w:eastAsia="Times New Roman"/>
          <w:sz w:val="24"/>
          <w:szCs w:val="24"/>
        </w:rPr>
        <w:t>743</w:t>
      </w:r>
      <w:r w:rsidRPr="0065227F">
        <w:rPr>
          <w:rFonts w:eastAsia="Times New Roman"/>
          <w:sz w:val="24"/>
          <w:szCs w:val="24"/>
        </w:rPr>
        <w:t>,</w:t>
      </w:r>
      <w:r w:rsidR="00985A05">
        <w:rPr>
          <w:rFonts w:eastAsia="Times New Roman"/>
          <w:sz w:val="24"/>
          <w:szCs w:val="24"/>
        </w:rPr>
        <w:t>44</w:t>
      </w:r>
      <w:r w:rsidRPr="0065227F">
        <w:rPr>
          <w:rFonts w:eastAsia="Times New Roman"/>
          <w:sz w:val="24"/>
          <w:szCs w:val="24"/>
        </w:rPr>
        <w:t xml:space="preserve"> Eur</w:t>
      </w:r>
      <w:r w:rsidR="00AB72E9">
        <w:rPr>
          <w:rFonts w:eastAsia="Times New Roman"/>
          <w:sz w:val="24"/>
          <w:szCs w:val="24"/>
        </w:rPr>
        <w:t>.</w:t>
      </w:r>
    </w:p>
    <w:p w14:paraId="3973F0E0" w14:textId="77777777" w:rsidR="001F4853" w:rsidRPr="0065227F" w:rsidRDefault="001F4853" w:rsidP="00F25E06">
      <w:pPr>
        <w:spacing w:line="360" w:lineRule="auto"/>
        <w:ind w:firstLine="1296"/>
        <w:jc w:val="both"/>
        <w:rPr>
          <w:rFonts w:eastAsia="Times New Roman"/>
          <w:sz w:val="24"/>
          <w:szCs w:val="24"/>
        </w:rPr>
      </w:pPr>
    </w:p>
    <w:p w14:paraId="6A967251" w14:textId="7F22CC4C" w:rsidR="006B38A0" w:rsidRPr="00753C9D" w:rsidRDefault="00E51C7C" w:rsidP="00753C9D">
      <w:pPr>
        <w:spacing w:line="360" w:lineRule="auto"/>
        <w:jc w:val="center"/>
        <w:rPr>
          <w:sz w:val="24"/>
          <w:szCs w:val="24"/>
        </w:rPr>
      </w:pPr>
      <w:r w:rsidRPr="00D242B9">
        <w:rPr>
          <w:b/>
          <w:bCs/>
          <w:sz w:val="24"/>
          <w:szCs w:val="24"/>
        </w:rPr>
        <w:t>4</w:t>
      </w:r>
      <w:r w:rsidR="00753C9D" w:rsidRPr="00D242B9">
        <w:rPr>
          <w:b/>
          <w:bCs/>
          <w:sz w:val="24"/>
          <w:szCs w:val="24"/>
        </w:rPr>
        <w:t>.</w:t>
      </w:r>
      <w:r w:rsidR="00753C9D">
        <w:rPr>
          <w:sz w:val="24"/>
          <w:szCs w:val="24"/>
        </w:rPr>
        <w:t xml:space="preserve"> </w:t>
      </w:r>
      <w:r w:rsidR="00753C9D" w:rsidRPr="00DF2BB3">
        <w:rPr>
          <w:b/>
          <w:sz w:val="24"/>
          <w:szCs w:val="24"/>
        </w:rPr>
        <w:t>Darbas su gyventojais</w:t>
      </w:r>
    </w:p>
    <w:p w14:paraId="05D5C48C" w14:textId="77777777" w:rsidR="00753C9D" w:rsidRDefault="00753C9D" w:rsidP="00711806">
      <w:pPr>
        <w:autoSpaceDE w:val="0"/>
        <w:autoSpaceDN w:val="0"/>
        <w:adjustRightInd w:val="0"/>
        <w:spacing w:line="360" w:lineRule="auto"/>
        <w:ind w:firstLine="1247"/>
        <w:jc w:val="both"/>
        <w:rPr>
          <w:sz w:val="24"/>
          <w:szCs w:val="24"/>
        </w:rPr>
      </w:pPr>
    </w:p>
    <w:p w14:paraId="7ABFF954" w14:textId="6A21C774" w:rsidR="006B38A0" w:rsidRPr="00DF2BB3" w:rsidRDefault="006B38A0" w:rsidP="00711806">
      <w:pPr>
        <w:autoSpaceDE w:val="0"/>
        <w:autoSpaceDN w:val="0"/>
        <w:adjustRightInd w:val="0"/>
        <w:spacing w:line="360" w:lineRule="auto"/>
        <w:ind w:firstLine="1247"/>
        <w:jc w:val="both"/>
        <w:rPr>
          <w:sz w:val="24"/>
          <w:szCs w:val="24"/>
        </w:rPr>
      </w:pPr>
      <w:r w:rsidRPr="00DF2BB3">
        <w:rPr>
          <w:sz w:val="24"/>
          <w:szCs w:val="24"/>
        </w:rPr>
        <w:t>Siekdamas kuo išsamiau susipažinti su aktualiausiomis gyventojų problemomis ir padėti jas išspręsti, savivaldybės meras gyventojus priiminėjo kiekvieną savaitės pirmadienį</w:t>
      </w:r>
      <w:r w:rsidR="00043C95" w:rsidRPr="00DF2BB3">
        <w:rPr>
          <w:sz w:val="24"/>
          <w:szCs w:val="24"/>
        </w:rPr>
        <w:t xml:space="preserve"> iki karantino dėl C</w:t>
      </w:r>
      <w:r w:rsidR="00524160">
        <w:rPr>
          <w:sz w:val="24"/>
          <w:szCs w:val="24"/>
        </w:rPr>
        <w:t>OVID</w:t>
      </w:r>
      <w:r w:rsidR="00043C95" w:rsidRPr="00DF2BB3">
        <w:rPr>
          <w:sz w:val="24"/>
          <w:szCs w:val="24"/>
        </w:rPr>
        <w:t xml:space="preserve">-19 </w:t>
      </w:r>
      <w:r w:rsidR="00C91D11">
        <w:rPr>
          <w:sz w:val="24"/>
          <w:szCs w:val="24"/>
        </w:rPr>
        <w:t xml:space="preserve">ligos </w:t>
      </w:r>
      <w:r w:rsidR="00524160">
        <w:rPr>
          <w:sz w:val="24"/>
          <w:szCs w:val="24"/>
        </w:rPr>
        <w:t>(</w:t>
      </w:r>
      <w:proofErr w:type="spellStart"/>
      <w:r w:rsidR="00043C95" w:rsidRPr="00DF2BB3">
        <w:rPr>
          <w:sz w:val="24"/>
          <w:szCs w:val="24"/>
        </w:rPr>
        <w:t>koronoviruso</w:t>
      </w:r>
      <w:proofErr w:type="spellEnd"/>
      <w:r w:rsidR="00043C95" w:rsidRPr="00DF2BB3">
        <w:rPr>
          <w:sz w:val="24"/>
          <w:szCs w:val="24"/>
        </w:rPr>
        <w:t xml:space="preserve"> infekcijos</w:t>
      </w:r>
      <w:r w:rsidR="00524160">
        <w:rPr>
          <w:sz w:val="24"/>
          <w:szCs w:val="24"/>
        </w:rPr>
        <w:t>)</w:t>
      </w:r>
      <w:r w:rsidR="009250CC" w:rsidRPr="00DF2BB3">
        <w:rPr>
          <w:sz w:val="24"/>
          <w:szCs w:val="24"/>
        </w:rPr>
        <w:t xml:space="preserve"> </w:t>
      </w:r>
      <w:r w:rsidR="00043C95" w:rsidRPr="00DF2BB3">
        <w:rPr>
          <w:sz w:val="24"/>
          <w:szCs w:val="24"/>
        </w:rPr>
        <w:t>paskelbimo</w:t>
      </w:r>
      <w:r w:rsidR="009250CC" w:rsidRPr="00DF2BB3">
        <w:rPr>
          <w:sz w:val="24"/>
          <w:szCs w:val="24"/>
        </w:rPr>
        <w:t>. Taip pat</w:t>
      </w:r>
      <w:r w:rsidRPr="00DF2BB3">
        <w:rPr>
          <w:sz w:val="24"/>
          <w:szCs w:val="24"/>
        </w:rPr>
        <w:t xml:space="preserve"> lankėsi savivaldybės biudžetinėse ir viešosiose įstaigose, domėjosi gyventojų kasdieniais rūpesčiais ir problemomis.</w:t>
      </w:r>
      <w:r w:rsidR="009250CC" w:rsidRPr="00DF2BB3">
        <w:rPr>
          <w:sz w:val="24"/>
          <w:szCs w:val="24"/>
        </w:rPr>
        <w:t xml:space="preserve"> Nuo 2020 m. birželio mėn</w:t>
      </w:r>
      <w:r w:rsidR="00711806" w:rsidRPr="00DF2BB3">
        <w:rPr>
          <w:sz w:val="24"/>
          <w:szCs w:val="24"/>
        </w:rPr>
        <w:t>.</w:t>
      </w:r>
      <w:r w:rsidR="00524160">
        <w:rPr>
          <w:sz w:val="24"/>
          <w:szCs w:val="24"/>
        </w:rPr>
        <w:t>,</w:t>
      </w:r>
      <w:r w:rsidR="009250CC" w:rsidRPr="00DF2BB3">
        <w:rPr>
          <w:sz w:val="24"/>
          <w:szCs w:val="24"/>
        </w:rPr>
        <w:t xml:space="preserve"> pirmą kartą Visagino savivaldybės istorijoje, savivaldybės meras atsakinėjo į gyventojų klausimus nuotoliniu būdu filmuojant ir transliuojant vaizdo įrašus </w:t>
      </w:r>
      <w:r w:rsidR="004C135F" w:rsidRPr="00DF2BB3">
        <w:rPr>
          <w:sz w:val="24"/>
          <w:szCs w:val="24"/>
        </w:rPr>
        <w:t>,,</w:t>
      </w:r>
      <w:proofErr w:type="spellStart"/>
      <w:r w:rsidR="009250CC" w:rsidRPr="00DF2BB3">
        <w:rPr>
          <w:sz w:val="24"/>
          <w:szCs w:val="24"/>
        </w:rPr>
        <w:t>Youtube</w:t>
      </w:r>
      <w:proofErr w:type="spellEnd"/>
      <w:r w:rsidR="009250CC" w:rsidRPr="00DF2BB3">
        <w:rPr>
          <w:sz w:val="24"/>
          <w:szCs w:val="24"/>
        </w:rPr>
        <w:t>“ interneto svetainėje.</w:t>
      </w:r>
      <w:r w:rsidR="00711806" w:rsidRPr="00DF2BB3">
        <w:rPr>
          <w:sz w:val="24"/>
          <w:szCs w:val="24"/>
        </w:rPr>
        <w:t xml:space="preserve"> Transliacijų metu buvo ne tik atsakoma į gyventojų užduotus klausimus, bet savivaldybės gyventojai buvo supažindinami ir su nuveiktais darbais. Vėliau šios transliacijos vyko kiekvienos savaitės pabaigoje. </w:t>
      </w:r>
    </w:p>
    <w:p w14:paraId="7FD7471A" w14:textId="724D07E1" w:rsidR="000244E7" w:rsidRDefault="006B38A0" w:rsidP="000244E7">
      <w:pPr>
        <w:spacing w:line="360" w:lineRule="auto"/>
        <w:ind w:firstLine="1247"/>
        <w:jc w:val="both"/>
        <w:rPr>
          <w:sz w:val="24"/>
          <w:szCs w:val="24"/>
        </w:rPr>
      </w:pPr>
      <w:r w:rsidRPr="00DF2BB3">
        <w:rPr>
          <w:sz w:val="24"/>
          <w:szCs w:val="24"/>
        </w:rPr>
        <w:t>Daugelis gyventojams rūpimų klausimų buvo išspręsta. Dalis besikreipusių gyventojų klausimų buvo išspręsti susitikimų metu. Savivaldybės mero iniciatyva aktualūs gyventojams klausimai buvo aptariami su savivaldybės administracijos direktoriumi ir savivaldybės administracij</w:t>
      </w:r>
      <w:r w:rsidR="00524160">
        <w:rPr>
          <w:sz w:val="24"/>
          <w:szCs w:val="24"/>
        </w:rPr>
        <w:t xml:space="preserve">os direktoriaus pavaduotoja, </w:t>
      </w:r>
      <w:r w:rsidRPr="00DF2BB3">
        <w:rPr>
          <w:sz w:val="24"/>
          <w:szCs w:val="24"/>
        </w:rPr>
        <w:t>savivaldybės administracijos skyrių vedėjais ir specialistais, ieškoma būdų, kaip spręsti gyventojams rūpimus klausimus. Ne kartą dėl pagalbos sprendžiant problemas teko kreiptis į valstybines institucijas, kitas įstaigas ir jose dirbančius specialistus.</w:t>
      </w:r>
    </w:p>
    <w:p w14:paraId="7DC5F793" w14:textId="77777777" w:rsidR="000244E7" w:rsidRDefault="006B38A0" w:rsidP="000244E7">
      <w:pPr>
        <w:spacing w:line="360" w:lineRule="auto"/>
        <w:ind w:firstLine="1247"/>
        <w:jc w:val="both"/>
        <w:rPr>
          <w:sz w:val="24"/>
          <w:szCs w:val="24"/>
        </w:rPr>
      </w:pPr>
      <w:r w:rsidRPr="00DF2BB3">
        <w:rPr>
          <w:sz w:val="24"/>
          <w:szCs w:val="24"/>
        </w:rPr>
        <w:t>Per ataskaitinį laikotarpį savivaldybės mero darbai buvo planuojami, sudaroma darbotvarkė, su kuria gyventojai galėjo susipažinti savivaldybės interneto svetainėje.</w:t>
      </w:r>
    </w:p>
    <w:p w14:paraId="03A71F58" w14:textId="77777777" w:rsidR="000244E7" w:rsidRDefault="006B38A0" w:rsidP="000244E7">
      <w:pPr>
        <w:spacing w:line="360" w:lineRule="auto"/>
        <w:ind w:firstLine="1247"/>
        <w:jc w:val="both"/>
        <w:rPr>
          <w:sz w:val="24"/>
          <w:szCs w:val="24"/>
        </w:rPr>
      </w:pPr>
      <w:r w:rsidRPr="00DF2BB3">
        <w:rPr>
          <w:sz w:val="24"/>
          <w:szCs w:val="24"/>
        </w:rPr>
        <w:t xml:space="preserve">Visagino savivaldybės gyventojai apie jiems rūpimus klausimus buvo informuojami per vietines žiniasklaidos priemones. Taip pat visa aktuali gyventojams informacija buvo teikiama savivaldybės interneto svetainėje www.visaginas.lt. </w:t>
      </w:r>
    </w:p>
    <w:p w14:paraId="021CA792" w14:textId="77777777" w:rsidR="00E51C7C" w:rsidRDefault="00E51C7C" w:rsidP="00F25E06">
      <w:pPr>
        <w:spacing w:line="360" w:lineRule="auto"/>
        <w:rPr>
          <w:sz w:val="24"/>
          <w:szCs w:val="24"/>
        </w:rPr>
      </w:pPr>
    </w:p>
    <w:p w14:paraId="5C705510" w14:textId="2B8756E0" w:rsidR="006B38A0" w:rsidRPr="000244E7" w:rsidRDefault="00E51C7C" w:rsidP="000244E7">
      <w:pPr>
        <w:spacing w:line="360" w:lineRule="auto"/>
        <w:jc w:val="center"/>
        <w:rPr>
          <w:sz w:val="24"/>
          <w:szCs w:val="24"/>
        </w:rPr>
      </w:pPr>
      <w:r w:rsidRPr="00D242B9">
        <w:rPr>
          <w:b/>
          <w:bCs/>
          <w:sz w:val="24"/>
          <w:szCs w:val="24"/>
        </w:rPr>
        <w:t>5</w:t>
      </w:r>
      <w:r w:rsidR="000244E7" w:rsidRPr="00D242B9">
        <w:rPr>
          <w:b/>
          <w:bCs/>
          <w:sz w:val="24"/>
          <w:szCs w:val="24"/>
        </w:rPr>
        <w:t>.</w:t>
      </w:r>
      <w:r w:rsidR="000244E7">
        <w:rPr>
          <w:sz w:val="24"/>
          <w:szCs w:val="24"/>
        </w:rPr>
        <w:t xml:space="preserve"> </w:t>
      </w:r>
      <w:r w:rsidR="000244E7">
        <w:rPr>
          <w:b/>
          <w:sz w:val="24"/>
          <w:szCs w:val="24"/>
        </w:rPr>
        <w:t>Atstovavimas U</w:t>
      </w:r>
      <w:r w:rsidR="000244E7" w:rsidRPr="00DF2BB3">
        <w:rPr>
          <w:b/>
          <w:sz w:val="24"/>
          <w:szCs w:val="24"/>
        </w:rPr>
        <w:t>t</w:t>
      </w:r>
      <w:r w:rsidR="000244E7">
        <w:rPr>
          <w:b/>
          <w:sz w:val="24"/>
          <w:szCs w:val="24"/>
        </w:rPr>
        <w:t>enos regiono plėtros taryboje, L</w:t>
      </w:r>
      <w:r w:rsidR="000244E7" w:rsidRPr="00DF2BB3">
        <w:rPr>
          <w:b/>
          <w:sz w:val="24"/>
          <w:szCs w:val="24"/>
        </w:rPr>
        <w:t>ietuvos savivaldybių asociacijoje</w:t>
      </w:r>
    </w:p>
    <w:p w14:paraId="592E42D0" w14:textId="77777777" w:rsidR="0048619D" w:rsidRPr="00DF2BB3" w:rsidRDefault="0048619D" w:rsidP="006B38A0">
      <w:pPr>
        <w:spacing w:line="360" w:lineRule="auto"/>
        <w:ind w:firstLine="680"/>
        <w:jc w:val="center"/>
        <w:rPr>
          <w:b/>
          <w:sz w:val="24"/>
          <w:szCs w:val="24"/>
        </w:rPr>
      </w:pPr>
    </w:p>
    <w:p w14:paraId="385D99BF" w14:textId="77777777" w:rsidR="00DE1FBB" w:rsidRDefault="006B38A0" w:rsidP="00DE1FBB">
      <w:pPr>
        <w:spacing w:line="360" w:lineRule="auto"/>
        <w:ind w:firstLine="1296"/>
        <w:jc w:val="both"/>
        <w:rPr>
          <w:sz w:val="24"/>
          <w:szCs w:val="24"/>
        </w:rPr>
      </w:pPr>
      <w:r w:rsidRPr="00DF2BB3">
        <w:rPr>
          <w:sz w:val="24"/>
          <w:szCs w:val="24"/>
        </w:rPr>
        <w:t>Lietuvos Respublikos regioninės plėtros įstatymo 15 straipsnio 1 dalyje nustatyta, kad Regiono plėtros taryba sudaroma iš regiono savivaldybių merų, deleguotų savivaldybių tarybos narių ir Vyriausybės įgaliotos institucijos asmens ir  socialinių ir ekonominių partnerių atstovų.</w:t>
      </w:r>
    </w:p>
    <w:p w14:paraId="249DEE92" w14:textId="0048BA27" w:rsidR="006B38A0" w:rsidRPr="00DF2BB3" w:rsidRDefault="006B38A0" w:rsidP="00DE1FBB">
      <w:pPr>
        <w:spacing w:line="360" w:lineRule="auto"/>
        <w:ind w:firstLine="1296"/>
        <w:jc w:val="both"/>
        <w:rPr>
          <w:sz w:val="24"/>
          <w:szCs w:val="24"/>
        </w:rPr>
      </w:pPr>
      <w:r w:rsidRPr="00DF2BB3">
        <w:rPr>
          <w:sz w:val="24"/>
          <w:szCs w:val="24"/>
        </w:rPr>
        <w:t xml:space="preserve">Visagino savivaldybės taryba 2019 m. gegužės 2 d. sprendimu Nr. TS-105 į Utenos regiono plėtros tarybą delegavo Visagino savivaldybės tarybos narį Vytautą Račkauską. Per ataskaitinį laikotarpį Utenos regiono plėtros taryboje </w:t>
      </w:r>
      <w:r w:rsidR="00524160">
        <w:rPr>
          <w:sz w:val="24"/>
          <w:szCs w:val="24"/>
        </w:rPr>
        <w:t xml:space="preserve">taip pat dirbo </w:t>
      </w:r>
      <w:r w:rsidRPr="00DF2BB3">
        <w:rPr>
          <w:sz w:val="24"/>
          <w:szCs w:val="24"/>
        </w:rPr>
        <w:t>socialinių ir ekonominių partnerių atstovas Visagino technologijos ir verslo profesinio mokymo centro direktorius Vytautas Petkūnas.</w:t>
      </w:r>
    </w:p>
    <w:p w14:paraId="59D615AE" w14:textId="7A711AA0" w:rsidR="006B38A0" w:rsidRPr="00DF2BB3" w:rsidRDefault="006B38A0" w:rsidP="00DE1FBB">
      <w:pPr>
        <w:spacing w:line="360" w:lineRule="auto"/>
        <w:ind w:firstLine="1296"/>
        <w:jc w:val="both"/>
        <w:rPr>
          <w:sz w:val="24"/>
          <w:szCs w:val="24"/>
        </w:rPr>
      </w:pPr>
      <w:r w:rsidRPr="00DF2BB3">
        <w:rPr>
          <w:sz w:val="24"/>
          <w:szCs w:val="24"/>
        </w:rPr>
        <w:t>Vadovaudamasis Lietuvos Respublikos vietos savivaldos įstatymo 20 straipsnio 2 dalies 3 punktu savivaldybės meras atstovavo Visagino savivaldybei Utenos regiono plėtros taryboje, kurios tikslas – sprendimų, susijusių su tolygios ir tvarios regiono plėtros skatinimu, priėmimas. Atstovaudamas Visagino savivaldybei savivaldybės meras, turėdamas sprendžiamojo balso teisę, dalyvavo priimant sprendimus dėl Utenos regiono plėtros programos sudarymo ir įgyvendinimo. Per ataskaitinį laikotarpį Utenos regiono plėtros taryb</w:t>
      </w:r>
      <w:r w:rsidR="0048619D" w:rsidRPr="00DF2BB3">
        <w:rPr>
          <w:sz w:val="24"/>
          <w:szCs w:val="24"/>
        </w:rPr>
        <w:t>a surengė 21 posėdį, kuriuose</w:t>
      </w:r>
      <w:r w:rsidRPr="00DF2BB3">
        <w:rPr>
          <w:sz w:val="24"/>
          <w:szCs w:val="24"/>
        </w:rPr>
        <w:t xml:space="preserve"> buvo priimt</w:t>
      </w:r>
      <w:r w:rsidR="0048619D" w:rsidRPr="00DF2BB3">
        <w:rPr>
          <w:sz w:val="24"/>
          <w:szCs w:val="24"/>
        </w:rPr>
        <w:t>i</w:t>
      </w:r>
      <w:r w:rsidRPr="00DF2BB3">
        <w:rPr>
          <w:sz w:val="24"/>
          <w:szCs w:val="24"/>
        </w:rPr>
        <w:t xml:space="preserve"> </w:t>
      </w:r>
      <w:r w:rsidR="0048619D" w:rsidRPr="00DF2BB3">
        <w:rPr>
          <w:sz w:val="24"/>
          <w:szCs w:val="24"/>
        </w:rPr>
        <w:t>84</w:t>
      </w:r>
      <w:r w:rsidRPr="00DF2BB3">
        <w:rPr>
          <w:sz w:val="24"/>
          <w:szCs w:val="24"/>
        </w:rPr>
        <w:t xml:space="preserve"> sprendima</w:t>
      </w:r>
      <w:r w:rsidR="0048619D" w:rsidRPr="00DF2BB3">
        <w:rPr>
          <w:sz w:val="24"/>
          <w:szCs w:val="24"/>
        </w:rPr>
        <w:t>i</w:t>
      </w:r>
      <w:r w:rsidRPr="00DF2BB3">
        <w:rPr>
          <w:sz w:val="24"/>
          <w:szCs w:val="24"/>
        </w:rPr>
        <w:t>. Dauguma sprendimų yra susij</w:t>
      </w:r>
      <w:r w:rsidR="00524160">
        <w:rPr>
          <w:sz w:val="24"/>
          <w:szCs w:val="24"/>
        </w:rPr>
        <w:t>ę</w:t>
      </w:r>
      <w:r w:rsidRPr="00DF2BB3">
        <w:rPr>
          <w:sz w:val="24"/>
          <w:szCs w:val="24"/>
        </w:rPr>
        <w:t xml:space="preserve"> su 2014–2020 metų Europos Sąjungos fondų investicinių veiksmų programos regioninių priemonių projektų sąrašų keitimu. Taip pat buvo priimti sprendimai, susiję su lėšų panaudojimo ar papildomo finansavimo skyrimu, Utenos regiono plėtros 2014–2020 m. plano keitimu. </w:t>
      </w:r>
    </w:p>
    <w:p w14:paraId="7E26D19E" w14:textId="0E702328" w:rsidR="00DE1FBB" w:rsidRDefault="006C5024" w:rsidP="00DE1FBB">
      <w:pPr>
        <w:spacing w:line="360" w:lineRule="auto"/>
        <w:ind w:firstLine="1296"/>
        <w:jc w:val="both"/>
        <w:rPr>
          <w:sz w:val="24"/>
          <w:szCs w:val="24"/>
        </w:rPr>
      </w:pPr>
      <w:r w:rsidRPr="00DF2BB3">
        <w:rPr>
          <w:sz w:val="24"/>
          <w:szCs w:val="24"/>
        </w:rPr>
        <w:t xml:space="preserve">2020 m. veikė </w:t>
      </w:r>
      <w:r w:rsidR="006B38A0" w:rsidRPr="00DF2BB3">
        <w:rPr>
          <w:sz w:val="24"/>
          <w:szCs w:val="24"/>
        </w:rPr>
        <w:t>darbo grup</w:t>
      </w:r>
      <w:r w:rsidRPr="00DF2BB3">
        <w:rPr>
          <w:sz w:val="24"/>
          <w:szCs w:val="24"/>
        </w:rPr>
        <w:t>ė</w:t>
      </w:r>
      <w:r w:rsidR="00524160">
        <w:rPr>
          <w:sz w:val="24"/>
          <w:szCs w:val="24"/>
        </w:rPr>
        <w:t>,</w:t>
      </w:r>
      <w:r w:rsidRPr="00DF2BB3">
        <w:rPr>
          <w:sz w:val="24"/>
          <w:szCs w:val="24"/>
        </w:rPr>
        <w:t xml:space="preserve"> sudaryta iš savivaldybių</w:t>
      </w:r>
      <w:r w:rsidR="006B38A0" w:rsidRPr="00DF2BB3">
        <w:rPr>
          <w:sz w:val="24"/>
          <w:szCs w:val="24"/>
        </w:rPr>
        <w:t xml:space="preserve">  merų ir Vyriausybės paskirto Utenos regiono plėtros tarybos nario</w:t>
      </w:r>
      <w:r w:rsidR="00524160">
        <w:rPr>
          <w:sz w:val="24"/>
          <w:szCs w:val="24"/>
        </w:rPr>
        <w:t>,</w:t>
      </w:r>
      <w:r w:rsidR="006B38A0" w:rsidRPr="00DF2BB3">
        <w:rPr>
          <w:sz w:val="24"/>
          <w:szCs w:val="24"/>
        </w:rPr>
        <w:t xml:space="preserve"> dėl tarybai teikiamų derinti teisės aktų projektų, susijusių su 2014–2020 metų Europos Sąjungos fondų investicijų veiksmų ir Lietuvos kaimo plėtros 2014–-2020 metų programų administravimu. </w:t>
      </w:r>
      <w:bookmarkStart w:id="5" w:name="_Hlk68617616"/>
      <w:r w:rsidR="006B38A0" w:rsidRPr="00DF2BB3">
        <w:rPr>
          <w:sz w:val="24"/>
          <w:szCs w:val="24"/>
        </w:rPr>
        <w:t>Šios darbo grupės vadov</w:t>
      </w:r>
      <w:r w:rsidRPr="00DF2BB3">
        <w:rPr>
          <w:sz w:val="24"/>
          <w:szCs w:val="24"/>
        </w:rPr>
        <w:t>as</w:t>
      </w:r>
      <w:r w:rsidR="006B38A0" w:rsidRPr="00DF2BB3">
        <w:rPr>
          <w:sz w:val="24"/>
          <w:szCs w:val="24"/>
        </w:rPr>
        <w:t xml:space="preserve"> Visagino savivaldybės meras Erlandas Galaguz.</w:t>
      </w:r>
      <w:bookmarkEnd w:id="5"/>
    </w:p>
    <w:p w14:paraId="29D40441" w14:textId="3244A3BE" w:rsidR="006B38A0" w:rsidRPr="00DE1FBB" w:rsidRDefault="006B38A0" w:rsidP="00DE1FBB">
      <w:pPr>
        <w:spacing w:line="360" w:lineRule="auto"/>
        <w:ind w:firstLine="1296"/>
        <w:jc w:val="both"/>
        <w:rPr>
          <w:sz w:val="24"/>
          <w:szCs w:val="24"/>
        </w:rPr>
      </w:pPr>
      <w:r w:rsidRPr="00DE1FBB">
        <w:rPr>
          <w:sz w:val="24"/>
          <w:szCs w:val="24"/>
        </w:rPr>
        <w:t xml:space="preserve">Savivaldybės meras Visagino savivaldybei atstovavo ir Lietuvos savivaldybių asociacijoje, kuri vienija visas 60 Lietuvos savivaldybių. Asociacija sprendžia savivaldybių bendrąsias problemas, atstovauja joms šalies valdžios ir valdymo institucijose, užsienio valstybių savivaldybių bei kitose tarptautinėse organizacijose. </w:t>
      </w:r>
    </w:p>
    <w:p w14:paraId="00BD6FA6" w14:textId="77777777" w:rsidR="00DE1FBB" w:rsidRDefault="006B38A0" w:rsidP="00DE1FBB">
      <w:pPr>
        <w:pStyle w:val="prastasiniatinklio"/>
        <w:spacing w:before="0" w:beforeAutospacing="0" w:after="0" w:afterAutospacing="0" w:line="360" w:lineRule="auto"/>
        <w:ind w:firstLine="1296"/>
        <w:jc w:val="both"/>
        <w:rPr>
          <w:szCs w:val="24"/>
        </w:rPr>
      </w:pPr>
      <w:r w:rsidRPr="00DF2BB3">
        <w:rPr>
          <w:szCs w:val="24"/>
        </w:rPr>
        <w:t xml:space="preserve">Visagino savivaldybės taryba 2019 m. gegužės 2 d. sprendimu Nr. TS-104 į Lietuvos savivaldybių asociacijos suvažiavimą delegavo Visagino savivaldybės tarybos 2019 metų kadencijos įgaliojimų laikui Visagino savivaldybės merą </w:t>
      </w:r>
      <w:proofErr w:type="spellStart"/>
      <w:r w:rsidRPr="00DF2BB3">
        <w:rPr>
          <w:szCs w:val="24"/>
        </w:rPr>
        <w:t>Erlandą</w:t>
      </w:r>
      <w:proofErr w:type="spellEnd"/>
      <w:r w:rsidRPr="00DF2BB3">
        <w:rPr>
          <w:szCs w:val="24"/>
        </w:rPr>
        <w:t xml:space="preserve"> </w:t>
      </w:r>
      <w:proofErr w:type="spellStart"/>
      <w:r w:rsidRPr="00DF2BB3">
        <w:rPr>
          <w:szCs w:val="24"/>
        </w:rPr>
        <w:t>Galaguzą</w:t>
      </w:r>
      <w:proofErr w:type="spellEnd"/>
      <w:r w:rsidRPr="00DF2BB3">
        <w:rPr>
          <w:szCs w:val="24"/>
        </w:rPr>
        <w:t xml:space="preserve"> bei išrinko į Lietuvos savivaldybių asociacijos suvažiavimą Visagino savivaldybės mero pavaduotoją Aleksandrą Grigienę ir Visagino savivaldybės tarybos narį Jevgenijų </w:t>
      </w:r>
      <w:proofErr w:type="spellStart"/>
      <w:r w:rsidRPr="00DF2BB3">
        <w:rPr>
          <w:szCs w:val="24"/>
        </w:rPr>
        <w:t>Šukliną</w:t>
      </w:r>
      <w:proofErr w:type="spellEnd"/>
      <w:r w:rsidRPr="00DF2BB3">
        <w:rPr>
          <w:szCs w:val="24"/>
        </w:rPr>
        <w:t>.</w:t>
      </w:r>
    </w:p>
    <w:p w14:paraId="276939F9" w14:textId="7CE80C6B" w:rsidR="00DE1FBB" w:rsidRDefault="009B60B0" w:rsidP="00DE1FBB">
      <w:pPr>
        <w:pStyle w:val="prastasiniatinklio"/>
        <w:spacing w:before="0" w:beforeAutospacing="0" w:after="0" w:afterAutospacing="0" w:line="360" w:lineRule="auto"/>
        <w:ind w:firstLine="1296"/>
        <w:jc w:val="both"/>
        <w:rPr>
          <w:rFonts w:eastAsia="Times New Roman"/>
          <w:szCs w:val="24"/>
        </w:rPr>
      </w:pPr>
      <w:r w:rsidRPr="00DF2BB3">
        <w:rPr>
          <w:szCs w:val="24"/>
        </w:rPr>
        <w:lastRenderedPageBreak/>
        <w:t xml:space="preserve">Savivaldybės meras </w:t>
      </w:r>
      <w:r w:rsidR="00CF0108" w:rsidRPr="00DF2BB3">
        <w:rPr>
          <w:szCs w:val="24"/>
        </w:rPr>
        <w:t xml:space="preserve">2020 m. lapkričio 6 d. </w:t>
      </w:r>
      <w:r w:rsidRPr="00DF2BB3">
        <w:rPr>
          <w:szCs w:val="24"/>
        </w:rPr>
        <w:t xml:space="preserve">dalyvavo </w:t>
      </w:r>
      <w:r w:rsidR="00CF0108" w:rsidRPr="00DF2BB3">
        <w:rPr>
          <w:szCs w:val="24"/>
        </w:rPr>
        <w:t>Lietuvos savivaldybių asociacijos tarybos posėd</w:t>
      </w:r>
      <w:r w:rsidRPr="00DF2BB3">
        <w:rPr>
          <w:szCs w:val="24"/>
        </w:rPr>
        <w:t xml:space="preserve">yje. </w:t>
      </w:r>
      <w:r w:rsidRPr="00DF2BB3">
        <w:rPr>
          <w:rFonts w:eastAsia="Times New Roman"/>
          <w:szCs w:val="24"/>
        </w:rPr>
        <w:t>Pirmą kartą nuotoliniu būdu posėdžiavusi Lietuvos savivaldybių asociacijos taryba patvirtino pagrindinius LSA siūlymus dėl 2021 metų biudžeto – nemažinti savivaldybių pajamų ir suteikti galimybes vykdyti investicinius projektus įsteigiant naują savivaldybių finansinio savarankiškumo instrumentą – Savivaldybių paskolų ir garantijų fondą. Siekiant užtikrinti kitą esminį savivaldybių finansinio savarankiškumo instrumentą – galimybes skolintis lėšų investiciniams projek</w:t>
      </w:r>
      <w:r w:rsidR="00A571D1">
        <w:rPr>
          <w:rFonts w:eastAsia="Times New Roman"/>
          <w:szCs w:val="24"/>
        </w:rPr>
        <w:t>tams – LSA taryba pasiūlė</w:t>
      </w:r>
      <w:r w:rsidRPr="00DF2BB3">
        <w:rPr>
          <w:rFonts w:eastAsia="Times New Roman"/>
          <w:szCs w:val="24"/>
        </w:rPr>
        <w:t xml:space="preserve"> jau 2021 m. įsteigti Savivaldybių paskolų ir garantijų fondą. Šiam finansiniam mechanizmui formuoti galėtų būti naudojamos Europos Sąjungos (ES) Ekonomikos gaivinimo ir atsparumo didinimo priemonės  ir kitos ES struktūrinių fondų lėšos. Pagal poreikį ateityje gali būti skiriamos ir valstybės biudžeto lėšos. Lietuvos savivaldybių asociacijos taryboje buvo pritarta siūlymui numatyti papildomas lėšas iš valstybės biudžeto (9,27 mln. eurų) gerinti verslo plėtros sąlygas savivaldybėse. Kitas savivaldybių siūlymas – palaipsniui artėti prie šimtaprocentinio GPM netekčių kompensavimo savivaldybių biudžetams.</w:t>
      </w:r>
      <w:r w:rsidR="00BD6E2B" w:rsidRPr="00DF2BB3">
        <w:rPr>
          <w:rFonts w:eastAsia="Times New Roman"/>
          <w:szCs w:val="24"/>
        </w:rPr>
        <w:t xml:space="preserve"> LSA tarybos posėdyje pasiūlyt</w:t>
      </w:r>
      <w:r w:rsidR="00F00081">
        <w:rPr>
          <w:rFonts w:eastAsia="Times New Roman"/>
          <w:szCs w:val="24"/>
        </w:rPr>
        <w:t>a LR Seimui ir LR Vyriausybei 2,</w:t>
      </w:r>
      <w:r w:rsidR="00BD6E2B" w:rsidRPr="00DF2BB3">
        <w:rPr>
          <w:rFonts w:eastAsia="Times New Roman"/>
          <w:szCs w:val="24"/>
        </w:rPr>
        <w:t>82 procento padidinti savivaldybėms tenkančią gyventojų pajamų mokesčio (GPM) dalį siekiant kompensuoti prognozuojamą 2021 metams 98,1 mln. eurų savivaldybių biudžetų pajamų sumažėjimą ir išlaikyti savivaldybių savarankiškų funkcijų finansavimą bent jau 2020 m. lygyje.</w:t>
      </w:r>
    </w:p>
    <w:p w14:paraId="5B4780C6" w14:textId="461AF484" w:rsidR="006B38A0" w:rsidRPr="00DE1FBB" w:rsidRDefault="008D64AD" w:rsidP="00DE1FBB">
      <w:pPr>
        <w:pStyle w:val="prastasiniatinklio"/>
        <w:spacing w:before="0" w:beforeAutospacing="0" w:after="0" w:afterAutospacing="0" w:line="360" w:lineRule="auto"/>
        <w:ind w:firstLine="1296"/>
        <w:jc w:val="both"/>
        <w:rPr>
          <w:szCs w:val="24"/>
        </w:rPr>
      </w:pPr>
      <w:r w:rsidRPr="00DF2BB3">
        <w:rPr>
          <w:rFonts w:eastAsia="Times New Roman"/>
          <w:szCs w:val="24"/>
        </w:rPr>
        <w:t>2020 m. lapkričio 27 d. vyko nuotolinis išplėstinis Lietuvos savivaldybių asociacijos valdybos pasitarimas, kuriame dalyvavo Visagino savivaldybės meras Erlandas Galaguz ir Visagino savivaldybės mero pavaduotoja Aleksandra Grigienė. Valdybos pasitarime buvo svarstomi šie klausimai: Regionų plėtros programos ir regionų plėtros planų rengimas, Regioninės</w:t>
      </w:r>
      <w:r w:rsidR="00F00081">
        <w:rPr>
          <w:rFonts w:eastAsia="Times New Roman"/>
          <w:szCs w:val="24"/>
        </w:rPr>
        <w:t xml:space="preserve"> finansinės projekcijos, 2021–</w:t>
      </w:r>
      <w:r w:rsidRPr="00DF2BB3">
        <w:rPr>
          <w:rFonts w:eastAsia="Times New Roman"/>
          <w:szCs w:val="24"/>
        </w:rPr>
        <w:t>2027 m. ES fondų investicijų programos ir Europos ekonomikos gaivinimo ir atsparumo didinimo priemonės (</w:t>
      </w:r>
      <w:proofErr w:type="spellStart"/>
      <w:r w:rsidRPr="00DF2BB3">
        <w:rPr>
          <w:rFonts w:eastAsia="Times New Roman"/>
          <w:szCs w:val="24"/>
        </w:rPr>
        <w:t>Recovery</w:t>
      </w:r>
      <w:proofErr w:type="spellEnd"/>
      <w:r w:rsidRPr="00DF2BB3">
        <w:rPr>
          <w:rFonts w:eastAsia="Times New Roman"/>
          <w:szCs w:val="24"/>
        </w:rPr>
        <w:t xml:space="preserve"> </w:t>
      </w:r>
      <w:proofErr w:type="spellStart"/>
      <w:r w:rsidRPr="00DF2BB3">
        <w:rPr>
          <w:rFonts w:eastAsia="Times New Roman"/>
          <w:szCs w:val="24"/>
        </w:rPr>
        <w:t>and</w:t>
      </w:r>
      <w:proofErr w:type="spellEnd"/>
      <w:r w:rsidRPr="00DF2BB3">
        <w:rPr>
          <w:rFonts w:eastAsia="Times New Roman"/>
          <w:szCs w:val="24"/>
        </w:rPr>
        <w:t xml:space="preserve"> </w:t>
      </w:r>
      <w:proofErr w:type="spellStart"/>
      <w:r w:rsidRPr="00DF2BB3">
        <w:rPr>
          <w:rFonts w:eastAsia="Times New Roman"/>
          <w:szCs w:val="24"/>
        </w:rPr>
        <w:t>Resilienc</w:t>
      </w:r>
      <w:r w:rsidR="00DE1FBB">
        <w:rPr>
          <w:rFonts w:eastAsia="Times New Roman"/>
          <w:szCs w:val="24"/>
        </w:rPr>
        <w:t>e</w:t>
      </w:r>
      <w:proofErr w:type="spellEnd"/>
      <w:r w:rsidR="00DE1FBB">
        <w:rPr>
          <w:rFonts w:eastAsia="Times New Roman"/>
          <w:szCs w:val="24"/>
        </w:rPr>
        <w:t xml:space="preserve"> </w:t>
      </w:r>
      <w:proofErr w:type="spellStart"/>
      <w:r w:rsidR="00DE1FBB">
        <w:rPr>
          <w:rFonts w:eastAsia="Times New Roman"/>
          <w:szCs w:val="24"/>
        </w:rPr>
        <w:t>Facility</w:t>
      </w:r>
      <w:proofErr w:type="spellEnd"/>
      <w:r w:rsidR="00DE1FBB">
        <w:rPr>
          <w:rFonts w:eastAsia="Times New Roman"/>
          <w:szCs w:val="24"/>
        </w:rPr>
        <w:t xml:space="preserve"> (RRF)) pristatymas, d</w:t>
      </w:r>
      <w:r w:rsidRPr="00DF2BB3">
        <w:rPr>
          <w:rFonts w:eastAsia="Times New Roman"/>
          <w:szCs w:val="24"/>
        </w:rPr>
        <w:t xml:space="preserve">ėl savivaldybių bei socialiniuose būstuose gyvenančių vartotojų įsiskolinimų </w:t>
      </w:r>
      <w:r w:rsidR="00DE1FBB">
        <w:rPr>
          <w:rFonts w:eastAsia="Times New Roman"/>
          <w:szCs w:val="24"/>
        </w:rPr>
        <w:t>už pateiktą šiluminę energiją, d</w:t>
      </w:r>
      <w:r w:rsidRPr="00DF2BB3">
        <w:rPr>
          <w:rFonts w:eastAsia="Times New Roman"/>
          <w:szCs w:val="24"/>
        </w:rPr>
        <w:t xml:space="preserve">ėl Lietuvos Respublikos savivaldybių infrastruktūros plėtros įstatymo įgyvendinimui savivaldybėms reikalingų metodinių rekomendacijų ir tipinių sprendimų projektų parengimo. </w:t>
      </w:r>
    </w:p>
    <w:p w14:paraId="4C259BE5" w14:textId="77777777" w:rsidR="00DE1FBB" w:rsidRDefault="00DE1FBB" w:rsidP="00E51C7C">
      <w:pPr>
        <w:spacing w:line="360" w:lineRule="auto"/>
        <w:rPr>
          <w:b/>
          <w:sz w:val="24"/>
          <w:szCs w:val="24"/>
        </w:rPr>
      </w:pPr>
    </w:p>
    <w:p w14:paraId="4F255728" w14:textId="003EEA78" w:rsidR="006B38A0" w:rsidRPr="00DF2BB3" w:rsidRDefault="00E51C7C" w:rsidP="006B38A0">
      <w:pPr>
        <w:spacing w:line="360" w:lineRule="auto"/>
        <w:jc w:val="center"/>
        <w:rPr>
          <w:b/>
          <w:sz w:val="24"/>
          <w:szCs w:val="24"/>
        </w:rPr>
      </w:pPr>
      <w:r>
        <w:rPr>
          <w:b/>
          <w:sz w:val="24"/>
          <w:szCs w:val="24"/>
        </w:rPr>
        <w:t>6</w:t>
      </w:r>
      <w:r w:rsidR="00DE1FBB">
        <w:rPr>
          <w:b/>
          <w:sz w:val="24"/>
          <w:szCs w:val="24"/>
        </w:rPr>
        <w:t xml:space="preserve">. </w:t>
      </w:r>
      <w:r w:rsidR="00DE1FBB" w:rsidRPr="00DF2BB3">
        <w:rPr>
          <w:b/>
          <w:sz w:val="24"/>
          <w:szCs w:val="24"/>
        </w:rPr>
        <w:t>Mero fondo ataskaita</w:t>
      </w:r>
    </w:p>
    <w:p w14:paraId="4DA5DA32" w14:textId="77777777" w:rsidR="00CD151A" w:rsidRPr="00DF2BB3" w:rsidRDefault="00CD151A" w:rsidP="006B38A0">
      <w:pPr>
        <w:spacing w:line="360" w:lineRule="auto"/>
        <w:jc w:val="center"/>
        <w:rPr>
          <w:b/>
          <w:sz w:val="24"/>
          <w:szCs w:val="24"/>
        </w:rPr>
      </w:pPr>
    </w:p>
    <w:p w14:paraId="668D80DB" w14:textId="130D90F6" w:rsidR="006B38A0" w:rsidRPr="00DF2BB3" w:rsidRDefault="006B38A0" w:rsidP="006B38A0">
      <w:pPr>
        <w:spacing w:line="360" w:lineRule="auto"/>
        <w:jc w:val="both"/>
        <w:rPr>
          <w:sz w:val="24"/>
          <w:szCs w:val="24"/>
        </w:rPr>
      </w:pPr>
      <w:r w:rsidRPr="00DF2BB3">
        <w:rPr>
          <w:sz w:val="24"/>
          <w:szCs w:val="24"/>
        </w:rPr>
        <w:tab/>
        <w:t>Visagino savivaldybės taryba 20</w:t>
      </w:r>
      <w:r w:rsidR="00CD151A" w:rsidRPr="00DF2BB3">
        <w:rPr>
          <w:sz w:val="24"/>
          <w:szCs w:val="24"/>
        </w:rPr>
        <w:t>20</w:t>
      </w:r>
      <w:r w:rsidRPr="00DF2BB3">
        <w:rPr>
          <w:sz w:val="24"/>
          <w:szCs w:val="24"/>
        </w:rPr>
        <w:t xml:space="preserve"> m. </w:t>
      </w:r>
      <w:r w:rsidR="00CD151A" w:rsidRPr="00DF2BB3">
        <w:rPr>
          <w:sz w:val="24"/>
          <w:szCs w:val="24"/>
        </w:rPr>
        <w:t>vasario</w:t>
      </w:r>
      <w:r w:rsidRPr="00DF2BB3">
        <w:rPr>
          <w:sz w:val="24"/>
          <w:szCs w:val="24"/>
        </w:rPr>
        <w:t xml:space="preserve"> </w:t>
      </w:r>
      <w:r w:rsidR="00CD151A" w:rsidRPr="00DF2BB3">
        <w:rPr>
          <w:sz w:val="24"/>
          <w:szCs w:val="24"/>
        </w:rPr>
        <w:t>6</w:t>
      </w:r>
      <w:r w:rsidRPr="00DF2BB3">
        <w:rPr>
          <w:sz w:val="24"/>
          <w:szCs w:val="24"/>
        </w:rPr>
        <w:t xml:space="preserve"> d. sprendimu Nr. TS-</w:t>
      </w:r>
      <w:r w:rsidR="00CD151A" w:rsidRPr="00DF2BB3">
        <w:rPr>
          <w:sz w:val="24"/>
          <w:szCs w:val="24"/>
        </w:rPr>
        <w:t>4</w:t>
      </w:r>
      <w:r w:rsidRPr="00DF2BB3">
        <w:rPr>
          <w:sz w:val="24"/>
          <w:szCs w:val="24"/>
        </w:rPr>
        <w:t xml:space="preserve"> </w:t>
      </w:r>
      <w:r w:rsidR="00CD151A" w:rsidRPr="00DF2BB3">
        <w:rPr>
          <w:sz w:val="24"/>
          <w:szCs w:val="24"/>
        </w:rPr>
        <w:t xml:space="preserve">,,Dėl Visagino savivaldybės mero fondo sudarymo ir naudojimo tvarkos aprašo patvirtinimo“ </w:t>
      </w:r>
      <w:r w:rsidRPr="00DF2BB3">
        <w:rPr>
          <w:sz w:val="24"/>
          <w:szCs w:val="24"/>
        </w:rPr>
        <w:t>buvo sudarytas Visagino savivaldybės mero fondas atstovavimo Visagino savivaldybei Lietuvoje ir užsienyje išlaidoms finansuoti bei patvirtintas Visagino savivaldybės mero fondo naudojimo tvarkos aprašas.</w:t>
      </w:r>
    </w:p>
    <w:p w14:paraId="5D953DE7" w14:textId="570CC555" w:rsidR="006B38A0" w:rsidRPr="00DF2BB3" w:rsidRDefault="006B38A0" w:rsidP="00CD151A">
      <w:pPr>
        <w:spacing w:line="360" w:lineRule="auto"/>
        <w:jc w:val="both"/>
        <w:rPr>
          <w:rFonts w:eastAsia="Calibri"/>
        </w:rPr>
      </w:pPr>
      <w:r w:rsidRPr="00DF2BB3">
        <w:rPr>
          <w:sz w:val="24"/>
          <w:szCs w:val="24"/>
        </w:rPr>
        <w:lastRenderedPageBreak/>
        <w:tab/>
        <w:t>Lietuvos Respublikos vietos savivaldos įstatymo 19 straipsnio 19 dalyje nustatyta, kad mero fondo dydis sudaro kas mėnesį iki vieno Lietuvos statistikos departamento paskutiniojo paskelbto Lietuvos ūkio vidutinio mėnesinio darbo užmokesčio.</w:t>
      </w:r>
      <w:r w:rsidR="00CD151A" w:rsidRPr="00DF2BB3">
        <w:rPr>
          <w:rFonts w:eastAsia="Calibri"/>
        </w:rPr>
        <w:t xml:space="preserve"> </w:t>
      </w:r>
    </w:p>
    <w:p w14:paraId="4174B9C9" w14:textId="5B8E1ADC" w:rsidR="006B38A0" w:rsidRPr="00DF2BB3" w:rsidRDefault="006B38A0" w:rsidP="006B38A0">
      <w:pPr>
        <w:spacing w:line="360" w:lineRule="auto"/>
        <w:jc w:val="both"/>
        <w:rPr>
          <w:sz w:val="24"/>
          <w:szCs w:val="24"/>
        </w:rPr>
      </w:pPr>
      <w:r w:rsidRPr="00DF2BB3">
        <w:rPr>
          <w:sz w:val="24"/>
          <w:szCs w:val="24"/>
        </w:rPr>
        <w:tab/>
      </w:r>
      <w:r w:rsidR="00CD151A" w:rsidRPr="00DF2BB3">
        <w:rPr>
          <w:sz w:val="24"/>
          <w:szCs w:val="24"/>
        </w:rPr>
        <w:t xml:space="preserve">2020 m. </w:t>
      </w:r>
      <w:r w:rsidRPr="00DF2BB3">
        <w:rPr>
          <w:sz w:val="24"/>
          <w:szCs w:val="24"/>
        </w:rPr>
        <w:t xml:space="preserve">Visagino savivaldybės biudžete mero fondui buvo numatyta </w:t>
      </w:r>
      <w:r w:rsidR="00516488" w:rsidRPr="00DF2BB3">
        <w:rPr>
          <w:sz w:val="24"/>
          <w:szCs w:val="24"/>
        </w:rPr>
        <w:t>16</w:t>
      </w:r>
      <w:r w:rsidRPr="00DF2BB3">
        <w:rPr>
          <w:sz w:val="24"/>
          <w:szCs w:val="24"/>
        </w:rPr>
        <w:t xml:space="preserve"> </w:t>
      </w:r>
      <w:r w:rsidR="00516488" w:rsidRPr="00DF2BB3">
        <w:rPr>
          <w:sz w:val="24"/>
          <w:szCs w:val="24"/>
        </w:rPr>
        <w:t xml:space="preserve">500 </w:t>
      </w:r>
      <w:r w:rsidRPr="00DF2BB3">
        <w:rPr>
          <w:sz w:val="24"/>
          <w:szCs w:val="24"/>
        </w:rPr>
        <w:t xml:space="preserve"> Eur. Lėšos iš fondo buvo naudojamos vadovaujantis Visagino savivaldybės mero fondo naudojimo tvarkos aprašu. Per ataskaitinį laikotarpį panaudota </w:t>
      </w:r>
      <w:r w:rsidR="00E9202D" w:rsidRPr="00DF2BB3">
        <w:rPr>
          <w:sz w:val="24"/>
          <w:szCs w:val="24"/>
        </w:rPr>
        <w:t>16334</w:t>
      </w:r>
      <w:r w:rsidRPr="00DF2BB3">
        <w:rPr>
          <w:sz w:val="24"/>
          <w:szCs w:val="24"/>
        </w:rPr>
        <w:t>,</w:t>
      </w:r>
      <w:r w:rsidR="00E9202D" w:rsidRPr="00DF2BB3">
        <w:rPr>
          <w:sz w:val="24"/>
          <w:szCs w:val="24"/>
        </w:rPr>
        <w:t>50</w:t>
      </w:r>
      <w:r w:rsidRPr="00DF2BB3">
        <w:rPr>
          <w:sz w:val="24"/>
          <w:szCs w:val="24"/>
        </w:rPr>
        <w:t xml:space="preserve"> Eur, iš jų: valstybinių institucijų delegacijų, užsienio valstybių ambasadų atstovų, priėmimams (</w:t>
      </w:r>
      <w:r w:rsidR="00E9202D" w:rsidRPr="00DF2BB3">
        <w:rPr>
          <w:sz w:val="24"/>
          <w:szCs w:val="24"/>
        </w:rPr>
        <w:t xml:space="preserve">gėlės, </w:t>
      </w:r>
      <w:r w:rsidRPr="00DF2BB3">
        <w:rPr>
          <w:sz w:val="24"/>
          <w:szCs w:val="24"/>
        </w:rPr>
        <w:t xml:space="preserve">maitinimo paslaugos) – </w:t>
      </w:r>
      <w:r w:rsidR="00E9202D" w:rsidRPr="00DF2BB3">
        <w:rPr>
          <w:sz w:val="24"/>
          <w:szCs w:val="24"/>
        </w:rPr>
        <w:t>65</w:t>
      </w:r>
      <w:r w:rsidRPr="00DF2BB3">
        <w:rPr>
          <w:sz w:val="24"/>
          <w:szCs w:val="24"/>
        </w:rPr>
        <w:t>3</w:t>
      </w:r>
      <w:r w:rsidR="00E9202D" w:rsidRPr="00DF2BB3">
        <w:rPr>
          <w:sz w:val="24"/>
          <w:szCs w:val="24"/>
        </w:rPr>
        <w:t>2</w:t>
      </w:r>
      <w:r w:rsidRPr="00DF2BB3">
        <w:rPr>
          <w:sz w:val="24"/>
          <w:szCs w:val="24"/>
        </w:rPr>
        <w:t>,</w:t>
      </w:r>
      <w:r w:rsidR="00E9202D" w:rsidRPr="00DF2BB3">
        <w:rPr>
          <w:sz w:val="24"/>
          <w:szCs w:val="24"/>
        </w:rPr>
        <w:t>62</w:t>
      </w:r>
      <w:r w:rsidRPr="00DF2BB3">
        <w:rPr>
          <w:sz w:val="24"/>
          <w:szCs w:val="24"/>
        </w:rPr>
        <w:t xml:space="preserve"> Eur; miesto renginiams, įstaigų jubiliejams, valstybinių bei profesinių švenčių minėjimams </w:t>
      </w:r>
      <w:r w:rsidR="00633BE8" w:rsidRPr="00DF2BB3">
        <w:rPr>
          <w:sz w:val="24"/>
          <w:szCs w:val="24"/>
        </w:rPr>
        <w:t xml:space="preserve"> (gėlės, suvenyrai) </w:t>
      </w:r>
      <w:r w:rsidRPr="00DF2BB3">
        <w:rPr>
          <w:sz w:val="24"/>
          <w:szCs w:val="24"/>
        </w:rPr>
        <w:t xml:space="preserve">– </w:t>
      </w:r>
      <w:r w:rsidR="00633BE8" w:rsidRPr="00DF2BB3">
        <w:rPr>
          <w:sz w:val="24"/>
          <w:szCs w:val="24"/>
        </w:rPr>
        <w:t>4623</w:t>
      </w:r>
      <w:r w:rsidRPr="00DF2BB3">
        <w:rPr>
          <w:sz w:val="24"/>
          <w:szCs w:val="24"/>
        </w:rPr>
        <w:t>,</w:t>
      </w:r>
      <w:r w:rsidR="00633BE8" w:rsidRPr="00DF2BB3">
        <w:rPr>
          <w:sz w:val="24"/>
          <w:szCs w:val="24"/>
        </w:rPr>
        <w:t>94 Eur</w:t>
      </w:r>
      <w:r w:rsidRPr="00DF2BB3">
        <w:rPr>
          <w:sz w:val="24"/>
          <w:szCs w:val="24"/>
        </w:rPr>
        <w:t xml:space="preserve">; labdarai – </w:t>
      </w:r>
      <w:r w:rsidR="00E9202D" w:rsidRPr="00DF2BB3">
        <w:rPr>
          <w:sz w:val="24"/>
          <w:szCs w:val="24"/>
        </w:rPr>
        <w:t>5177</w:t>
      </w:r>
      <w:r w:rsidRPr="00DF2BB3">
        <w:rPr>
          <w:sz w:val="24"/>
          <w:szCs w:val="24"/>
        </w:rPr>
        <w:t>,</w:t>
      </w:r>
      <w:r w:rsidR="00E9202D" w:rsidRPr="00DF2BB3">
        <w:rPr>
          <w:sz w:val="24"/>
          <w:szCs w:val="24"/>
        </w:rPr>
        <w:t>94</w:t>
      </w:r>
      <w:r w:rsidRPr="00DF2BB3">
        <w:rPr>
          <w:sz w:val="24"/>
          <w:szCs w:val="24"/>
        </w:rPr>
        <w:t xml:space="preserve"> Eur</w:t>
      </w:r>
      <w:r w:rsidR="00633BE8" w:rsidRPr="00DF2BB3">
        <w:rPr>
          <w:sz w:val="24"/>
          <w:szCs w:val="24"/>
        </w:rPr>
        <w:t>.</w:t>
      </w:r>
    </w:p>
    <w:p w14:paraId="2082931E" w14:textId="49CE92B6" w:rsidR="006B38A0" w:rsidRPr="00DF2BB3" w:rsidRDefault="006B38A0" w:rsidP="003A78A1">
      <w:pPr>
        <w:spacing w:line="360" w:lineRule="auto"/>
        <w:jc w:val="both"/>
        <w:rPr>
          <w:sz w:val="24"/>
          <w:szCs w:val="24"/>
        </w:rPr>
      </w:pPr>
      <w:r w:rsidRPr="00DF2BB3">
        <w:rPr>
          <w:sz w:val="24"/>
          <w:szCs w:val="24"/>
        </w:rPr>
        <w:tab/>
      </w:r>
    </w:p>
    <w:p w14:paraId="17B04B1A" w14:textId="7F3CAEF2" w:rsidR="006B38A0" w:rsidRDefault="00A54D64" w:rsidP="00C04A1C">
      <w:pPr>
        <w:autoSpaceDE w:val="0"/>
        <w:autoSpaceDN w:val="0"/>
        <w:adjustRightInd w:val="0"/>
        <w:spacing w:line="360" w:lineRule="auto"/>
        <w:ind w:left="142" w:firstLine="578"/>
        <w:jc w:val="center"/>
        <w:rPr>
          <w:b/>
          <w:sz w:val="24"/>
          <w:szCs w:val="24"/>
        </w:rPr>
      </w:pPr>
      <w:r>
        <w:rPr>
          <w:b/>
          <w:sz w:val="24"/>
          <w:szCs w:val="24"/>
        </w:rPr>
        <w:t>7</w:t>
      </w:r>
      <w:r w:rsidR="003034DA">
        <w:rPr>
          <w:b/>
          <w:sz w:val="24"/>
          <w:szCs w:val="24"/>
        </w:rPr>
        <w:t>. Bendradarbiavimas su Lietuvos Respublikos V</w:t>
      </w:r>
      <w:r w:rsidR="003034DA" w:rsidRPr="00DF2BB3">
        <w:rPr>
          <w:b/>
          <w:sz w:val="24"/>
          <w:szCs w:val="24"/>
        </w:rPr>
        <w:t>yriausybės atstovų įstaiga</w:t>
      </w:r>
    </w:p>
    <w:p w14:paraId="1C6174E4" w14:textId="77777777" w:rsidR="003034DA" w:rsidRPr="00D242B9" w:rsidRDefault="003034DA" w:rsidP="00C04A1C">
      <w:pPr>
        <w:autoSpaceDE w:val="0"/>
        <w:autoSpaceDN w:val="0"/>
        <w:adjustRightInd w:val="0"/>
        <w:spacing w:line="360" w:lineRule="auto"/>
        <w:ind w:left="142" w:firstLine="578"/>
        <w:jc w:val="center"/>
        <w:rPr>
          <w:bCs/>
          <w:sz w:val="24"/>
          <w:szCs w:val="24"/>
        </w:rPr>
      </w:pPr>
    </w:p>
    <w:p w14:paraId="613DE28F" w14:textId="77777777" w:rsidR="006B38A0" w:rsidRPr="00DF2BB3" w:rsidRDefault="006B38A0" w:rsidP="003034DA">
      <w:pPr>
        <w:autoSpaceDE w:val="0"/>
        <w:autoSpaceDN w:val="0"/>
        <w:adjustRightInd w:val="0"/>
        <w:spacing w:line="360" w:lineRule="auto"/>
        <w:ind w:left="142" w:firstLine="1154"/>
        <w:jc w:val="both"/>
        <w:rPr>
          <w:sz w:val="24"/>
          <w:szCs w:val="24"/>
        </w:rPr>
      </w:pPr>
      <w:r w:rsidRPr="00DF2BB3">
        <w:rPr>
          <w:sz w:val="24"/>
          <w:szCs w:val="24"/>
        </w:rPr>
        <w:t>Savivaldybės meras bendradarbiaudamas su Lietuvos Respublikos Vyriausybės atstovų įstaiga atliko Visagino savivaldybės tarybos sprendimų vykdymo kontrolę. Taip pat buvo vykdoma išankstinė teikiamų sprendimų projektų kontrolė.</w:t>
      </w:r>
    </w:p>
    <w:p w14:paraId="1E29780B" w14:textId="1E0B5649" w:rsidR="006B38A0" w:rsidRPr="00DF2BB3" w:rsidRDefault="006B38A0" w:rsidP="006B38A0">
      <w:pPr>
        <w:spacing w:line="360" w:lineRule="auto"/>
        <w:ind w:hanging="709"/>
        <w:jc w:val="both"/>
        <w:rPr>
          <w:sz w:val="24"/>
          <w:szCs w:val="24"/>
        </w:rPr>
      </w:pPr>
      <w:r w:rsidRPr="00DF2BB3">
        <w:rPr>
          <w:b/>
          <w:kern w:val="24"/>
          <w:sz w:val="24"/>
          <w:szCs w:val="24"/>
        </w:rPr>
        <w:tab/>
      </w:r>
      <w:r w:rsidRPr="00DF2BB3">
        <w:rPr>
          <w:b/>
          <w:kern w:val="24"/>
          <w:sz w:val="24"/>
          <w:szCs w:val="24"/>
        </w:rPr>
        <w:tab/>
      </w:r>
      <w:r w:rsidRPr="00DF2BB3">
        <w:rPr>
          <w:kern w:val="24"/>
          <w:sz w:val="24"/>
          <w:szCs w:val="24"/>
        </w:rPr>
        <w:t xml:space="preserve">Per ataskaitinį laikotarpį iš Lietuvos Respublikos Vyriausybės atstovų įstaigos Vyriausybės atstovo Panevėžio ir Utenos apskrityse buvo gauti </w:t>
      </w:r>
      <w:r w:rsidR="00C04A1C" w:rsidRPr="00DF2BB3">
        <w:rPr>
          <w:kern w:val="24"/>
          <w:sz w:val="24"/>
          <w:szCs w:val="24"/>
        </w:rPr>
        <w:t>3</w:t>
      </w:r>
      <w:r w:rsidRPr="00DF2BB3">
        <w:rPr>
          <w:kern w:val="24"/>
          <w:sz w:val="24"/>
          <w:szCs w:val="24"/>
        </w:rPr>
        <w:t xml:space="preserve"> reikalavimai.</w:t>
      </w:r>
      <w:r w:rsidRPr="00DF2BB3">
        <w:rPr>
          <w:sz w:val="24"/>
          <w:szCs w:val="24"/>
        </w:rPr>
        <w:t xml:space="preserve"> </w:t>
      </w:r>
    </w:p>
    <w:p w14:paraId="650CCAD2" w14:textId="77777777" w:rsidR="00C04A1C" w:rsidRPr="00DF2BB3" w:rsidRDefault="00C04A1C" w:rsidP="00C04A1C">
      <w:pPr>
        <w:autoSpaceDE w:val="0"/>
        <w:autoSpaceDN w:val="0"/>
        <w:adjustRightInd w:val="0"/>
        <w:spacing w:line="360" w:lineRule="auto"/>
        <w:ind w:firstLine="1296"/>
        <w:jc w:val="both"/>
        <w:rPr>
          <w:sz w:val="24"/>
          <w:szCs w:val="24"/>
        </w:rPr>
      </w:pPr>
      <w:r w:rsidRPr="00DF2BB3">
        <w:rPr>
          <w:sz w:val="24"/>
          <w:szCs w:val="24"/>
        </w:rPr>
        <w:t xml:space="preserve">Vyriausybės atstovų įstaigos Vyriausybės atstovas Panevėžio ir Utenos apskrityje atlieka savivaldybių veiklos priežiūrą, prižiūri, ar savivaldybės laikosi Konstitucijos ir įstatymų, ar vykdo Vyriausybės nutarimus, tikrina, ar savivaldybės kolegialių ir nekolegialių administravimo subjektų teisės aktai neprieštarauja įstatymams, siekiant užtikrinti savivaldybių administravimo subjektų priimtų teisės aktų teisėtumą ir aukštesnės galios teisės aktų viršenybę. </w:t>
      </w:r>
    </w:p>
    <w:p w14:paraId="36CDB75A" w14:textId="77777777" w:rsidR="00C04A1C" w:rsidRPr="00DF2BB3" w:rsidRDefault="00C04A1C" w:rsidP="00C04A1C">
      <w:pPr>
        <w:spacing w:line="360" w:lineRule="auto"/>
        <w:ind w:firstLine="1296"/>
        <w:jc w:val="both"/>
        <w:rPr>
          <w:rFonts w:eastAsia="Times New Roman"/>
          <w:sz w:val="24"/>
          <w:szCs w:val="24"/>
        </w:rPr>
      </w:pPr>
      <w:r w:rsidRPr="00DF2BB3">
        <w:rPr>
          <w:sz w:val="24"/>
          <w:szCs w:val="24"/>
        </w:rPr>
        <w:t>Vykdant Visagino savivaldybės administracinę priežiūrą nustatyta, kad Visagino savivaldybės taryba nebuvo patvirtinusi nevyriausybinių organizacijų finansavimo iš savivaldybės biudžeto lėšų tvarkos, šių lėšų administravimo tvarkos ir finansuotinų nevyriausybinių organizacijų veiklos sričių. Atsižvelgdamas į Visagino savivaldybės administracinės priežiūros rezultatus Vyriausyb</w:t>
      </w:r>
      <w:r w:rsidRPr="00DF2BB3">
        <w:rPr>
          <w:rFonts w:eastAsia="MS Mincho"/>
          <w:sz w:val="24"/>
          <w:szCs w:val="24"/>
        </w:rPr>
        <w:t>ė</w:t>
      </w:r>
      <w:r w:rsidRPr="00DF2BB3">
        <w:rPr>
          <w:sz w:val="24"/>
          <w:szCs w:val="24"/>
        </w:rPr>
        <w:t>s atstovas 2020 m. rugpjūčio 7 d. pareikalavo Visagino savivaldyb</w:t>
      </w:r>
      <w:r w:rsidRPr="00DF2BB3">
        <w:rPr>
          <w:rFonts w:eastAsia="MS Mincho"/>
          <w:sz w:val="24"/>
          <w:szCs w:val="24"/>
        </w:rPr>
        <w:t>ė</w:t>
      </w:r>
      <w:r w:rsidRPr="00DF2BB3">
        <w:rPr>
          <w:sz w:val="24"/>
          <w:szCs w:val="24"/>
        </w:rPr>
        <w:t>s tarybos neatidėliojant įgyvendinti Nevyriausybinių organizacijų plėtros įstatymo 7 straipsnio 4 dalies nuostatas, t. y. patvirtinti nevyriausybinių organizacijų finansavimo iš savivaldybės biudžeto tvarką, šių lėšų administravimo tvarką bei finansuotinas nevyriausybinių organizacijų veiklos sritis. Savivaldyb</w:t>
      </w:r>
      <w:r w:rsidRPr="00DF2BB3">
        <w:rPr>
          <w:rFonts w:eastAsia="MS Mincho"/>
          <w:sz w:val="24"/>
          <w:szCs w:val="24"/>
        </w:rPr>
        <w:t>ė</w:t>
      </w:r>
      <w:r w:rsidRPr="00DF2BB3">
        <w:rPr>
          <w:sz w:val="24"/>
          <w:szCs w:val="24"/>
        </w:rPr>
        <w:t xml:space="preserve">s taryba </w:t>
      </w:r>
      <w:r w:rsidRPr="00DF2BB3">
        <w:rPr>
          <w:rFonts w:eastAsia="MS Mincho"/>
          <w:sz w:val="24"/>
          <w:szCs w:val="24"/>
        </w:rPr>
        <w:t>į</w:t>
      </w:r>
      <w:r w:rsidRPr="00DF2BB3">
        <w:rPr>
          <w:sz w:val="24"/>
          <w:szCs w:val="24"/>
        </w:rPr>
        <w:t>vykd</w:t>
      </w:r>
      <w:r w:rsidRPr="00DF2BB3">
        <w:rPr>
          <w:rFonts w:eastAsia="MS Mincho"/>
          <w:sz w:val="24"/>
          <w:szCs w:val="24"/>
        </w:rPr>
        <w:t>ė</w:t>
      </w:r>
      <w:r w:rsidRPr="00DF2BB3">
        <w:rPr>
          <w:sz w:val="24"/>
          <w:szCs w:val="24"/>
        </w:rPr>
        <w:t xml:space="preserve"> aukščiau min</w:t>
      </w:r>
      <w:r w:rsidRPr="00DF2BB3">
        <w:rPr>
          <w:rFonts w:eastAsia="MS Mincho"/>
          <w:sz w:val="24"/>
          <w:szCs w:val="24"/>
        </w:rPr>
        <w:t>ė</w:t>
      </w:r>
      <w:r w:rsidRPr="00DF2BB3">
        <w:rPr>
          <w:sz w:val="24"/>
          <w:szCs w:val="24"/>
        </w:rPr>
        <w:t>tą reikalavimą ir 2020 m. rugsėjo 24 d. priėmė sprendimą Nr. TS-210 ,,</w:t>
      </w:r>
      <w:r w:rsidRPr="00DF2BB3">
        <w:rPr>
          <w:rFonts w:eastAsia="Times New Roman"/>
          <w:sz w:val="24"/>
          <w:szCs w:val="24"/>
        </w:rPr>
        <w:t>Dėl Visagino savivaldybės nevyriausybinių organizacijų projektų atrankos ir finansavimo savivaldybės biudžeto lėšomis tvarkos aprašo patvirtinimo“.</w:t>
      </w:r>
    </w:p>
    <w:p w14:paraId="0CFFC21A" w14:textId="77777777" w:rsidR="00C04A1C" w:rsidRPr="00DF2BB3" w:rsidRDefault="00C04A1C" w:rsidP="00C04A1C">
      <w:pPr>
        <w:spacing w:line="360" w:lineRule="auto"/>
        <w:ind w:firstLine="1296"/>
        <w:jc w:val="both"/>
        <w:rPr>
          <w:rFonts w:eastAsia="Times New Roman"/>
          <w:sz w:val="24"/>
          <w:szCs w:val="24"/>
        </w:rPr>
      </w:pPr>
      <w:r w:rsidRPr="00DF2BB3">
        <w:rPr>
          <w:sz w:val="24"/>
          <w:szCs w:val="24"/>
        </w:rPr>
        <w:t xml:space="preserve">Vykdant Visagino savivaldybės administracinę priežiūrą buvo nustatyta, kad Visagino savivaldybės taryba nebuvo nustačiusi sporto srityje veikiančių fizinių ir juridinių asmenų veiklos </w:t>
      </w:r>
      <w:r w:rsidRPr="00DF2BB3">
        <w:rPr>
          <w:sz w:val="24"/>
          <w:szCs w:val="24"/>
        </w:rPr>
        <w:lastRenderedPageBreak/>
        <w:t>finansavimo iš savivaldybės biudžeto kriterijų ir tvarkos. Atsižvelgdamas į Visagino savivaldybės administracinės priežiūros rezultatus Vyriausyb</w:t>
      </w:r>
      <w:r w:rsidRPr="00DF2BB3">
        <w:rPr>
          <w:rFonts w:eastAsia="MS Mincho"/>
          <w:sz w:val="24"/>
          <w:szCs w:val="24"/>
        </w:rPr>
        <w:t>ė</w:t>
      </w:r>
      <w:r w:rsidRPr="00DF2BB3">
        <w:rPr>
          <w:sz w:val="24"/>
          <w:szCs w:val="24"/>
        </w:rPr>
        <w:t>s atstovas 2020 m. rugpjūčio 11 d. pareikalavo neatidėliojant įgyvendinti Sporto įstatymo 8 straipsnio 1dalies 2 punkto nuostatas, t. y. nustatyti sporto srityje veikiančių fizinių ir juridinių asmenų veiklos finansavimo iš savivaldybės biudžeto kriterijus ir tvarką. Savivaldyb</w:t>
      </w:r>
      <w:r w:rsidRPr="00DF2BB3">
        <w:rPr>
          <w:rFonts w:eastAsia="MS Mincho"/>
          <w:sz w:val="24"/>
          <w:szCs w:val="24"/>
        </w:rPr>
        <w:t>ė</w:t>
      </w:r>
      <w:r w:rsidRPr="00DF2BB3">
        <w:rPr>
          <w:sz w:val="24"/>
          <w:szCs w:val="24"/>
        </w:rPr>
        <w:t xml:space="preserve">s taryba </w:t>
      </w:r>
      <w:r w:rsidRPr="00DF2BB3">
        <w:rPr>
          <w:rFonts w:eastAsia="MS Mincho"/>
          <w:sz w:val="24"/>
          <w:szCs w:val="24"/>
        </w:rPr>
        <w:t>į</w:t>
      </w:r>
      <w:r w:rsidRPr="00DF2BB3">
        <w:rPr>
          <w:sz w:val="24"/>
          <w:szCs w:val="24"/>
        </w:rPr>
        <w:t>vykd</w:t>
      </w:r>
      <w:r w:rsidRPr="00DF2BB3">
        <w:rPr>
          <w:rFonts w:eastAsia="MS Mincho"/>
          <w:sz w:val="24"/>
          <w:szCs w:val="24"/>
        </w:rPr>
        <w:t>ė</w:t>
      </w:r>
      <w:r w:rsidRPr="00DF2BB3">
        <w:rPr>
          <w:sz w:val="24"/>
          <w:szCs w:val="24"/>
        </w:rPr>
        <w:t xml:space="preserve"> aukščiau min</w:t>
      </w:r>
      <w:r w:rsidRPr="00DF2BB3">
        <w:rPr>
          <w:rFonts w:eastAsia="MS Mincho"/>
          <w:sz w:val="24"/>
          <w:szCs w:val="24"/>
        </w:rPr>
        <w:t>ė</w:t>
      </w:r>
      <w:r w:rsidRPr="00DF2BB3">
        <w:rPr>
          <w:sz w:val="24"/>
          <w:szCs w:val="24"/>
        </w:rPr>
        <w:t>tą reikalavimą ir 2020 m. lapkričio 20 d. priėmė sprendimą Nr. TS-244 ,,</w:t>
      </w:r>
      <w:r w:rsidRPr="00DF2BB3">
        <w:rPr>
          <w:rFonts w:eastAsia="Times New Roman"/>
          <w:sz w:val="24"/>
          <w:szCs w:val="24"/>
        </w:rPr>
        <w:t>Dėl Sporto projektų finansavimo konkurso nuostatų patvirtinimo“.</w:t>
      </w:r>
    </w:p>
    <w:p w14:paraId="51EF6958" w14:textId="17D0C44D" w:rsidR="00582033" w:rsidRDefault="00C04A1C" w:rsidP="00582033">
      <w:pPr>
        <w:autoSpaceDE w:val="0"/>
        <w:autoSpaceDN w:val="0"/>
        <w:adjustRightInd w:val="0"/>
        <w:spacing w:line="360" w:lineRule="auto"/>
        <w:ind w:firstLine="1296"/>
        <w:jc w:val="both"/>
        <w:rPr>
          <w:sz w:val="24"/>
          <w:szCs w:val="24"/>
        </w:rPr>
      </w:pPr>
      <w:r w:rsidRPr="00DF2BB3">
        <w:rPr>
          <w:sz w:val="24"/>
          <w:szCs w:val="24"/>
        </w:rPr>
        <w:t>Vykdant Visagino savivaldybės administracinę priežiūrą buvo nustatyta, kad Vietinės rinkliavos už leidimo įrengti išorinę reklamą Visagino savivaldybės teritorijoje išdavimo nuostatuose, patvirtintuose Visagino savivaldybės tarybos 2013 m. sausio 3 d. sprendimu Nr. TS-3 „Dėl Vietinės rinkliavos už leidimo įrengti išorinę reklamą Visagino savivaldybės teritorijoje išdavimą nuostatų tvirtinimo“</w:t>
      </w:r>
      <w:r w:rsidR="00F00081">
        <w:rPr>
          <w:sz w:val="24"/>
          <w:szCs w:val="24"/>
        </w:rPr>
        <w:t>,</w:t>
      </w:r>
      <w:r w:rsidRPr="00DF2BB3">
        <w:rPr>
          <w:sz w:val="24"/>
          <w:szCs w:val="24"/>
        </w:rPr>
        <w:t xml:space="preserve"> nebuvo nustatyta vietinės rinkliavos už leidimo įrengti iš</w:t>
      </w:r>
      <w:r w:rsidR="00582033">
        <w:rPr>
          <w:sz w:val="24"/>
          <w:szCs w:val="24"/>
        </w:rPr>
        <w:t>orinę reklamą grąžinimo tvarka.</w:t>
      </w:r>
    </w:p>
    <w:p w14:paraId="2DF000F7" w14:textId="5C5C91B3" w:rsidR="00C04A1C" w:rsidRPr="00582033" w:rsidRDefault="00C04A1C" w:rsidP="00582033">
      <w:pPr>
        <w:autoSpaceDE w:val="0"/>
        <w:autoSpaceDN w:val="0"/>
        <w:adjustRightInd w:val="0"/>
        <w:spacing w:line="360" w:lineRule="auto"/>
        <w:ind w:firstLine="1296"/>
        <w:jc w:val="both"/>
        <w:rPr>
          <w:sz w:val="24"/>
          <w:szCs w:val="24"/>
        </w:rPr>
      </w:pPr>
      <w:r w:rsidRPr="00DF2BB3">
        <w:rPr>
          <w:sz w:val="24"/>
          <w:szCs w:val="24"/>
        </w:rPr>
        <w:t>Atsižvelgdamas į Visagino savivaldybės administracinės priežiūros rezultatus Vyriausyb</w:t>
      </w:r>
      <w:r w:rsidRPr="00DF2BB3">
        <w:rPr>
          <w:rFonts w:eastAsia="MS Mincho"/>
          <w:sz w:val="24"/>
          <w:szCs w:val="24"/>
        </w:rPr>
        <w:t>ė</w:t>
      </w:r>
      <w:r w:rsidRPr="00DF2BB3">
        <w:rPr>
          <w:sz w:val="24"/>
          <w:szCs w:val="24"/>
        </w:rPr>
        <w:t>s atstovas 2020 m. spalio 7 d. pareikalavo neatidėliojant įgyvendinti Rinkliavų įstatymo 12 strai</w:t>
      </w:r>
      <w:r w:rsidR="00F00081">
        <w:rPr>
          <w:sz w:val="24"/>
          <w:szCs w:val="24"/>
        </w:rPr>
        <w:t>psnio 4 punkto nuostatą, t. y. n</w:t>
      </w:r>
      <w:r w:rsidRPr="00DF2BB3">
        <w:rPr>
          <w:sz w:val="24"/>
          <w:szCs w:val="24"/>
        </w:rPr>
        <w:t>uostatuose nustatyti rinkliavos už leidimo įrengti išorinę reklamą grąžinimo tvarką. Savivaldyb</w:t>
      </w:r>
      <w:r w:rsidRPr="00DF2BB3">
        <w:rPr>
          <w:rFonts w:eastAsia="MS Mincho"/>
          <w:sz w:val="24"/>
          <w:szCs w:val="24"/>
        </w:rPr>
        <w:t>ė</w:t>
      </w:r>
      <w:r w:rsidRPr="00DF2BB3">
        <w:rPr>
          <w:sz w:val="24"/>
          <w:szCs w:val="24"/>
        </w:rPr>
        <w:t xml:space="preserve">s taryba </w:t>
      </w:r>
      <w:r w:rsidRPr="00DF2BB3">
        <w:rPr>
          <w:rFonts w:eastAsia="MS Mincho"/>
          <w:sz w:val="24"/>
          <w:szCs w:val="24"/>
        </w:rPr>
        <w:t>į</w:t>
      </w:r>
      <w:r w:rsidRPr="00DF2BB3">
        <w:rPr>
          <w:sz w:val="24"/>
          <w:szCs w:val="24"/>
        </w:rPr>
        <w:t>vykd</w:t>
      </w:r>
      <w:r w:rsidRPr="00DF2BB3">
        <w:rPr>
          <w:rFonts w:eastAsia="MS Mincho"/>
          <w:sz w:val="24"/>
          <w:szCs w:val="24"/>
        </w:rPr>
        <w:t>ė</w:t>
      </w:r>
      <w:r w:rsidRPr="00DF2BB3">
        <w:rPr>
          <w:sz w:val="24"/>
          <w:szCs w:val="24"/>
        </w:rPr>
        <w:t xml:space="preserve"> aukščiau min</w:t>
      </w:r>
      <w:r w:rsidRPr="00DF2BB3">
        <w:rPr>
          <w:rFonts w:eastAsia="MS Mincho"/>
          <w:sz w:val="24"/>
          <w:szCs w:val="24"/>
        </w:rPr>
        <w:t>ė</w:t>
      </w:r>
      <w:r w:rsidRPr="00DF2BB3">
        <w:rPr>
          <w:sz w:val="24"/>
          <w:szCs w:val="24"/>
        </w:rPr>
        <w:t>tą reikalavimą ir 2020 m. lapkričio 20 d. pri</w:t>
      </w:r>
      <w:r w:rsidR="00F00081">
        <w:rPr>
          <w:sz w:val="24"/>
          <w:szCs w:val="24"/>
        </w:rPr>
        <w:t>ėmė sprendimą Nr. TS-246 ,,Dėl V</w:t>
      </w:r>
      <w:r w:rsidRPr="00DF2BB3">
        <w:rPr>
          <w:sz w:val="24"/>
          <w:szCs w:val="24"/>
        </w:rPr>
        <w:t>ietinės rinkliavos už leidimo įrengti išorinę reklamą Visagino savivaldybės teritorijoje išdavimą nuostatų patvirtinimo“.</w:t>
      </w:r>
    </w:p>
    <w:p w14:paraId="3E8C8F1D" w14:textId="2FEC9C7D" w:rsidR="00F06752" w:rsidRDefault="00F06752" w:rsidP="006B38A0">
      <w:pPr>
        <w:spacing w:line="360" w:lineRule="auto"/>
        <w:jc w:val="both"/>
        <w:rPr>
          <w:sz w:val="24"/>
          <w:szCs w:val="24"/>
          <w:shd w:val="clear" w:color="auto" w:fill="FFFFFF"/>
        </w:rPr>
      </w:pPr>
    </w:p>
    <w:p w14:paraId="233C3C75" w14:textId="77777777" w:rsidR="001F4853" w:rsidRPr="00DF2BB3" w:rsidRDefault="001F4853" w:rsidP="006B38A0">
      <w:pPr>
        <w:spacing w:line="360" w:lineRule="auto"/>
        <w:jc w:val="both"/>
        <w:rPr>
          <w:sz w:val="24"/>
          <w:szCs w:val="24"/>
          <w:shd w:val="clear" w:color="auto" w:fill="FFFFFF"/>
        </w:rPr>
      </w:pPr>
    </w:p>
    <w:p w14:paraId="099A0E2A" w14:textId="5099E91C" w:rsidR="006B38A0" w:rsidRPr="00DF2BB3" w:rsidRDefault="00A54D64" w:rsidP="006B38A0">
      <w:pPr>
        <w:spacing w:line="360" w:lineRule="auto"/>
        <w:jc w:val="center"/>
        <w:rPr>
          <w:b/>
          <w:sz w:val="24"/>
          <w:szCs w:val="24"/>
        </w:rPr>
      </w:pPr>
      <w:r>
        <w:rPr>
          <w:b/>
          <w:sz w:val="24"/>
          <w:szCs w:val="24"/>
        </w:rPr>
        <w:t>8</w:t>
      </w:r>
      <w:r w:rsidR="00582033">
        <w:rPr>
          <w:b/>
          <w:sz w:val="24"/>
          <w:szCs w:val="24"/>
        </w:rPr>
        <w:t>. Bendradarbiavimas su V</w:t>
      </w:r>
      <w:r w:rsidR="00582033" w:rsidRPr="00DF2BB3">
        <w:rPr>
          <w:b/>
          <w:sz w:val="24"/>
          <w:szCs w:val="24"/>
        </w:rPr>
        <w:t>alstybinėmis ir kitomis institucijomis, pasitarimai su savivaldybės ir kitų įstaigų atstovais, susitikimai</w:t>
      </w:r>
    </w:p>
    <w:p w14:paraId="59B18B5E" w14:textId="77777777" w:rsidR="00257BCC" w:rsidRPr="00DF2BB3" w:rsidRDefault="00257BCC" w:rsidP="006B38A0">
      <w:pPr>
        <w:spacing w:line="360" w:lineRule="auto"/>
        <w:jc w:val="center"/>
        <w:rPr>
          <w:b/>
          <w:sz w:val="24"/>
          <w:szCs w:val="24"/>
        </w:rPr>
      </w:pPr>
    </w:p>
    <w:p w14:paraId="2001E71B" w14:textId="68A877C0" w:rsidR="00582033" w:rsidRDefault="006B38A0" w:rsidP="00582033">
      <w:pPr>
        <w:spacing w:line="360" w:lineRule="auto"/>
        <w:ind w:firstLine="1296"/>
        <w:jc w:val="both"/>
        <w:rPr>
          <w:sz w:val="24"/>
          <w:szCs w:val="24"/>
        </w:rPr>
      </w:pPr>
      <w:r w:rsidRPr="00DF2BB3">
        <w:rPr>
          <w:sz w:val="24"/>
          <w:szCs w:val="24"/>
        </w:rPr>
        <w:t>Visagino savivaldybės meras atstovavo Visagino savival</w:t>
      </w:r>
      <w:r w:rsidR="00F00081">
        <w:rPr>
          <w:sz w:val="24"/>
          <w:szCs w:val="24"/>
        </w:rPr>
        <w:t>dybei bendradarbiaudamas su v</w:t>
      </w:r>
      <w:r w:rsidRPr="00DF2BB3">
        <w:rPr>
          <w:sz w:val="24"/>
          <w:szCs w:val="24"/>
        </w:rPr>
        <w:t>alstybinėmis ir kitomis institucijomis, dalyvavo susitikimuose.</w:t>
      </w:r>
    </w:p>
    <w:p w14:paraId="4B9837B5" w14:textId="721391B9" w:rsidR="00582033" w:rsidRDefault="00BE1A2D" w:rsidP="00582033">
      <w:pPr>
        <w:spacing w:line="360" w:lineRule="auto"/>
        <w:ind w:firstLine="1296"/>
        <w:jc w:val="both"/>
        <w:rPr>
          <w:sz w:val="24"/>
          <w:szCs w:val="24"/>
        </w:rPr>
      </w:pPr>
      <w:r w:rsidRPr="00DF2BB3">
        <w:rPr>
          <w:rFonts w:eastAsia="Times New Roman"/>
          <w:sz w:val="24"/>
          <w:szCs w:val="24"/>
        </w:rPr>
        <w:t>2020 m. s</w:t>
      </w:r>
      <w:r w:rsidR="00DF2107" w:rsidRPr="00DF2BB3">
        <w:rPr>
          <w:rFonts w:eastAsia="Times New Roman"/>
          <w:sz w:val="24"/>
          <w:szCs w:val="24"/>
        </w:rPr>
        <w:t xml:space="preserve">ausio 31 d. </w:t>
      </w:r>
      <w:r w:rsidR="00DF2107" w:rsidRPr="00DF2BB3">
        <w:rPr>
          <w:sz w:val="24"/>
          <w:szCs w:val="24"/>
        </w:rPr>
        <w:t xml:space="preserve">Lietuvos Respublikos Prezidentas Gitanas Nausėda dalyvavo bendrovės „Intersurgical“ statybų pradžios paminėjimo renginyje. Buvo </w:t>
      </w:r>
      <w:r w:rsidR="00C91D11">
        <w:rPr>
          <w:rFonts w:eastAsia="Times New Roman"/>
          <w:sz w:val="24"/>
          <w:szCs w:val="24"/>
        </w:rPr>
        <w:t>oficialiai paskelbta UAB „</w:t>
      </w:r>
      <w:r w:rsidR="00F00081">
        <w:rPr>
          <w:rFonts w:eastAsia="Times New Roman"/>
          <w:sz w:val="24"/>
          <w:szCs w:val="24"/>
        </w:rPr>
        <w:t>Intersurgical“</w:t>
      </w:r>
      <w:r w:rsidR="00DF2107" w:rsidRPr="00DF2BB3">
        <w:rPr>
          <w:rFonts w:eastAsia="Times New Roman"/>
          <w:sz w:val="24"/>
          <w:szCs w:val="24"/>
        </w:rPr>
        <w:t xml:space="preserve"> gamyklos Visagine statybų pradžia. Ceremonijoje taip pat dalyvavo Europos Parlamento narys Bronis Ropė, Lietuvos Respublikos Seimo narys Algimantas </w:t>
      </w:r>
      <w:proofErr w:type="spellStart"/>
      <w:r w:rsidR="00DF2107" w:rsidRPr="00DF2BB3">
        <w:rPr>
          <w:rFonts w:eastAsia="Times New Roman"/>
          <w:sz w:val="24"/>
          <w:szCs w:val="24"/>
        </w:rPr>
        <w:t>Dumbrava</w:t>
      </w:r>
      <w:proofErr w:type="spellEnd"/>
      <w:r w:rsidR="00DF2107" w:rsidRPr="00DF2BB3">
        <w:rPr>
          <w:rFonts w:eastAsia="Times New Roman"/>
          <w:sz w:val="24"/>
          <w:szCs w:val="24"/>
        </w:rPr>
        <w:t xml:space="preserve"> ir daug kitų garbingų svečių. Visagino savivaldybės meras Erlandas </w:t>
      </w:r>
      <w:proofErr w:type="spellStart"/>
      <w:r w:rsidR="00DF2107" w:rsidRPr="00DF2BB3">
        <w:rPr>
          <w:rFonts w:eastAsia="Times New Roman"/>
          <w:sz w:val="24"/>
          <w:szCs w:val="24"/>
        </w:rPr>
        <w:t>Galaguz</w:t>
      </w:r>
      <w:r w:rsidR="00F00081">
        <w:rPr>
          <w:rFonts w:eastAsia="Times New Roman"/>
          <w:sz w:val="24"/>
          <w:szCs w:val="24"/>
        </w:rPr>
        <w:t>as</w:t>
      </w:r>
      <w:proofErr w:type="spellEnd"/>
      <w:r w:rsidR="00DF2107" w:rsidRPr="00DF2BB3">
        <w:rPr>
          <w:rFonts w:eastAsia="Times New Roman"/>
          <w:sz w:val="24"/>
          <w:szCs w:val="24"/>
        </w:rPr>
        <w:t xml:space="preserve"> pabrėžė, kad šis įvykis yra gražaus bendradarbiavimo tarp valdžios institucijų ir privataus verslo pavyzdys bei dėkojo visiems, prisidėjusiems prie UAB „Intersurgical“ atėjimo į Visaginą, nes būsima </w:t>
      </w:r>
      <w:bookmarkStart w:id="6" w:name="_Hlk68612906"/>
      <w:r w:rsidR="00DF2107" w:rsidRPr="00DF2BB3">
        <w:rPr>
          <w:rFonts w:eastAsia="Times New Roman"/>
          <w:sz w:val="24"/>
          <w:szCs w:val="24"/>
        </w:rPr>
        <w:t xml:space="preserve">„Intersurgical“ gamykla </w:t>
      </w:r>
      <w:bookmarkEnd w:id="6"/>
      <w:r w:rsidR="00DF2107" w:rsidRPr="00DF2BB3">
        <w:rPr>
          <w:rFonts w:eastAsia="Times New Roman"/>
          <w:sz w:val="24"/>
          <w:szCs w:val="24"/>
        </w:rPr>
        <w:t>– tai ne tik naujos darbo vietos</w:t>
      </w:r>
      <w:r w:rsidR="00F00081">
        <w:rPr>
          <w:rFonts w:eastAsia="Times New Roman"/>
          <w:sz w:val="24"/>
          <w:szCs w:val="24"/>
        </w:rPr>
        <w:t>,</w:t>
      </w:r>
      <w:r w:rsidR="00DF2107" w:rsidRPr="00DF2BB3">
        <w:rPr>
          <w:rFonts w:eastAsia="Times New Roman"/>
          <w:sz w:val="24"/>
          <w:szCs w:val="24"/>
        </w:rPr>
        <w:t xml:space="preserve"> bet ir svarbi naujos Visagino, kaip inovacijoms drąsaus miesto, tapatybės dalis ir puikus signalas bei pavyzdys kitiems investuotojams rinktis Visagino miestą.</w:t>
      </w:r>
    </w:p>
    <w:p w14:paraId="58425F15" w14:textId="2758DCE0" w:rsidR="006F3EA4" w:rsidRDefault="00DF2107" w:rsidP="00582033">
      <w:pPr>
        <w:spacing w:line="360" w:lineRule="auto"/>
        <w:ind w:firstLine="1296"/>
        <w:jc w:val="both"/>
        <w:rPr>
          <w:rFonts w:eastAsia="Times New Roman"/>
          <w:sz w:val="24"/>
          <w:szCs w:val="24"/>
        </w:rPr>
      </w:pPr>
      <w:r w:rsidRPr="00DF2BB3">
        <w:rPr>
          <w:rFonts w:eastAsia="Times New Roman"/>
          <w:sz w:val="24"/>
          <w:szCs w:val="24"/>
        </w:rPr>
        <w:t>UAB „Intersurgical“ generalinis direktorius Sigitas Žvirblis akcentavo Visagino žmogiškųjų išteklių išskirtinumą, nes norint surasti ar paruošti spec</w:t>
      </w:r>
      <w:r w:rsidR="00F00081">
        <w:rPr>
          <w:rFonts w:eastAsia="Times New Roman"/>
          <w:sz w:val="24"/>
          <w:szCs w:val="24"/>
        </w:rPr>
        <w:t>ialistus tokioje verslo srityje</w:t>
      </w:r>
      <w:r w:rsidRPr="00DF2BB3">
        <w:rPr>
          <w:rFonts w:eastAsia="Times New Roman"/>
          <w:sz w:val="24"/>
          <w:szCs w:val="24"/>
        </w:rPr>
        <w:t xml:space="preserve"> kaip </w:t>
      </w:r>
      <w:r w:rsidRPr="00DF2BB3">
        <w:rPr>
          <w:rFonts w:eastAsia="Times New Roman"/>
          <w:sz w:val="24"/>
          <w:szCs w:val="24"/>
        </w:rPr>
        <w:lastRenderedPageBreak/>
        <w:t>medicininės įrangos gamyba nėra paprasta, tačiau Visagine yra tiek tam reikalinga specialistų rengimo bazė – Visagino technologijos ir verslo profesinio mokymo centras, tiek gausus jau turinčių patirties kvalifikuotų darbuotojų skaičius.</w:t>
      </w:r>
      <w:r w:rsidR="006F3EA4" w:rsidRPr="00DF2BB3">
        <w:rPr>
          <w:rFonts w:eastAsia="Times New Roman"/>
          <w:sz w:val="24"/>
          <w:szCs w:val="24"/>
        </w:rPr>
        <w:t xml:space="preserve"> Po sveikinimo kalbų Lietuvos Respublikos Prezidentas Gitanas Nausėda, Visagino savivaldybės meras Erlandas </w:t>
      </w:r>
      <w:proofErr w:type="spellStart"/>
      <w:r w:rsidR="006F3EA4" w:rsidRPr="00DF2BB3">
        <w:rPr>
          <w:rFonts w:eastAsia="Times New Roman"/>
          <w:sz w:val="24"/>
          <w:szCs w:val="24"/>
        </w:rPr>
        <w:t>Galaguz</w:t>
      </w:r>
      <w:r w:rsidR="00F00081">
        <w:rPr>
          <w:rFonts w:eastAsia="Times New Roman"/>
          <w:sz w:val="24"/>
          <w:szCs w:val="24"/>
        </w:rPr>
        <w:t>as</w:t>
      </w:r>
      <w:proofErr w:type="spellEnd"/>
      <w:r w:rsidR="006F3EA4" w:rsidRPr="00DF2BB3">
        <w:rPr>
          <w:rFonts w:eastAsia="Times New Roman"/>
          <w:sz w:val="24"/>
          <w:szCs w:val="24"/>
        </w:rPr>
        <w:t xml:space="preserve">, UAB „Intersurgical“ generalinis direktorius Sigitas Žvirblis ir UAB „Raseinių statyba“ generalinis direktorius Saulius Bekampis iškilmingai pasirašė laišką ateities kartoms ir įmūrijo simbolinę kapsulę į būsimos gamyklos pamatus. </w:t>
      </w:r>
    </w:p>
    <w:p w14:paraId="39306D6B" w14:textId="0D41B5B5" w:rsidR="00E62409" w:rsidRPr="00582033" w:rsidRDefault="00E62409" w:rsidP="00E62409">
      <w:pPr>
        <w:spacing w:line="360" w:lineRule="auto"/>
        <w:jc w:val="both"/>
        <w:rPr>
          <w:sz w:val="24"/>
          <w:szCs w:val="24"/>
        </w:rPr>
      </w:pPr>
      <w:r>
        <w:rPr>
          <w:noProof/>
          <w:lang w:val="en-US" w:eastAsia="en-US"/>
        </w:rPr>
        <w:drawing>
          <wp:inline distT="0" distB="0" distL="0" distR="0" wp14:anchorId="2B5DDFD1" wp14:editId="5D29B240">
            <wp:extent cx="4846320" cy="3232721"/>
            <wp:effectExtent l="0" t="0" r="0" b="635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6320" cy="3232721"/>
                    </a:xfrm>
                    <a:prstGeom prst="rect">
                      <a:avLst/>
                    </a:prstGeom>
                    <a:noFill/>
                    <a:ln>
                      <a:noFill/>
                    </a:ln>
                  </pic:spPr>
                </pic:pic>
              </a:graphicData>
            </a:graphic>
          </wp:inline>
        </w:drawing>
      </w:r>
    </w:p>
    <w:p w14:paraId="03CF7048" w14:textId="52F71B36" w:rsidR="0065561E" w:rsidRPr="00DF2BB3" w:rsidRDefault="0065561E" w:rsidP="0065561E">
      <w:pPr>
        <w:spacing w:before="100" w:beforeAutospacing="1" w:after="100" w:afterAutospacing="1" w:line="360" w:lineRule="auto"/>
        <w:ind w:firstLine="1134"/>
        <w:rPr>
          <w:rFonts w:eastAsia="Times New Roman"/>
          <w:sz w:val="24"/>
          <w:szCs w:val="24"/>
        </w:rPr>
      </w:pPr>
      <w:r w:rsidRPr="00DF2BB3">
        <w:rPr>
          <w:rFonts w:eastAsia="Times New Roman"/>
          <w:noProof/>
          <w:sz w:val="24"/>
          <w:szCs w:val="24"/>
          <w:lang w:val="en-US" w:eastAsia="en-US"/>
        </w:rPr>
        <w:drawing>
          <wp:inline distT="0" distB="0" distL="0" distR="0" wp14:anchorId="6CDBCEB1" wp14:editId="196EF73A">
            <wp:extent cx="5029200" cy="3440988"/>
            <wp:effectExtent l="0" t="0" r="0" b="7620"/>
            <wp:docPr id="14" name="Paveikslėlis 14" descr="Oficialiai pradėti UAB „Intersurgical“ gamyklos statybos darbai">
              <a:hlinkClick xmlns:a="http://schemas.openxmlformats.org/drawingml/2006/main" r:id="rId2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ficialiai pradėti UAB „Intersurgical“ gamyklos statybos darbai">
                      <a:hlinkClick r:id="rId21" tooltip="&quot;&quo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3440988"/>
                    </a:xfrm>
                    <a:prstGeom prst="rect">
                      <a:avLst/>
                    </a:prstGeom>
                    <a:noFill/>
                    <a:ln>
                      <a:noFill/>
                    </a:ln>
                  </pic:spPr>
                </pic:pic>
              </a:graphicData>
            </a:graphic>
          </wp:inline>
        </w:drawing>
      </w:r>
    </w:p>
    <w:p w14:paraId="3639696F" w14:textId="510F3739" w:rsidR="00582033" w:rsidRPr="00A54D64" w:rsidRDefault="00582033" w:rsidP="00582033">
      <w:pPr>
        <w:spacing w:line="360" w:lineRule="auto"/>
        <w:ind w:firstLine="1134"/>
        <w:jc w:val="center"/>
        <w:rPr>
          <w:i/>
          <w:iCs/>
          <w:sz w:val="24"/>
          <w:szCs w:val="24"/>
        </w:rPr>
      </w:pPr>
      <w:r w:rsidRPr="00A54D64">
        <w:rPr>
          <w:rFonts w:eastAsia="Times New Roman"/>
          <w:i/>
          <w:iCs/>
          <w:sz w:val="24"/>
          <w:szCs w:val="24"/>
        </w:rPr>
        <w:t xml:space="preserve">UAB </w:t>
      </w:r>
      <w:r w:rsidRPr="00A54D64">
        <w:rPr>
          <w:i/>
          <w:iCs/>
          <w:sz w:val="24"/>
          <w:szCs w:val="24"/>
        </w:rPr>
        <w:t>„Intersurgical“ statybų pradžios paminėjimo renginys</w:t>
      </w:r>
    </w:p>
    <w:p w14:paraId="539435B4" w14:textId="77777777" w:rsidR="00582033" w:rsidRDefault="00582033" w:rsidP="00582033">
      <w:pPr>
        <w:spacing w:line="360" w:lineRule="auto"/>
        <w:ind w:firstLine="1134"/>
        <w:jc w:val="center"/>
        <w:rPr>
          <w:rFonts w:eastAsia="Times New Roman"/>
          <w:sz w:val="24"/>
          <w:szCs w:val="24"/>
        </w:rPr>
      </w:pPr>
    </w:p>
    <w:p w14:paraId="38D256DD" w14:textId="4519E89D" w:rsidR="00582033" w:rsidRDefault="006F3EA4" w:rsidP="00582033">
      <w:pPr>
        <w:spacing w:line="360" w:lineRule="auto"/>
        <w:ind w:firstLine="1134"/>
        <w:jc w:val="both"/>
        <w:rPr>
          <w:rFonts w:eastAsia="Times New Roman"/>
          <w:sz w:val="24"/>
          <w:szCs w:val="24"/>
        </w:rPr>
      </w:pPr>
      <w:r w:rsidRPr="00DF2BB3">
        <w:rPr>
          <w:rFonts w:eastAsia="Times New Roman"/>
          <w:sz w:val="24"/>
          <w:szCs w:val="24"/>
        </w:rPr>
        <w:t xml:space="preserve">UAB </w:t>
      </w:r>
      <w:bookmarkStart w:id="7" w:name="_Hlk68609651"/>
      <w:r w:rsidRPr="00DF2BB3">
        <w:rPr>
          <w:rFonts w:eastAsia="Times New Roman"/>
          <w:sz w:val="24"/>
          <w:szCs w:val="24"/>
        </w:rPr>
        <w:t xml:space="preserve">„Intersurgical“ </w:t>
      </w:r>
      <w:bookmarkEnd w:id="7"/>
      <w:r w:rsidRPr="00DF2BB3">
        <w:rPr>
          <w:rFonts w:eastAsia="Times New Roman"/>
          <w:sz w:val="24"/>
          <w:szCs w:val="24"/>
        </w:rPr>
        <w:t>kuria ir gamina medicinos prietaisus, susijusius su kvėpavimo sistemos palaikymu. Lietuvoje gaminami prietaisai yra eksportuojami į daugiau nei 100 šalių, daugiausia į Jungtinę Karalystę, JAV, Prancūziją, Ispaniją, Vokietiją ir Japoniją. UAB „Intersurgical“, įgyvendindama Pasaulinio medicininių produktų gamintojo plėtros projektą, plan</w:t>
      </w:r>
      <w:r w:rsidR="0065561E" w:rsidRPr="00DF2BB3">
        <w:rPr>
          <w:rFonts w:eastAsia="Times New Roman"/>
          <w:sz w:val="24"/>
          <w:szCs w:val="24"/>
        </w:rPr>
        <w:t>avo</w:t>
      </w:r>
      <w:r w:rsidRPr="00DF2BB3">
        <w:rPr>
          <w:rFonts w:eastAsia="Times New Roman"/>
          <w:sz w:val="24"/>
          <w:szCs w:val="24"/>
        </w:rPr>
        <w:t xml:space="preserve"> į naują gamyklą Visagine investuoti apie 7 milijonus eurų. Į su projektu susijusias veiklas per 5 metus planuojama pritraukti ne mažiau kaip 25 proc. projekto vertės privačių tiesioginių vidaus ir užsienio investicijų. Taip pat įmonė įsipareigoj</w:t>
      </w:r>
      <w:r w:rsidR="0065561E" w:rsidRPr="00DF2BB3">
        <w:rPr>
          <w:rFonts w:eastAsia="Times New Roman"/>
          <w:sz w:val="24"/>
          <w:szCs w:val="24"/>
        </w:rPr>
        <w:t>o</w:t>
      </w:r>
      <w:r w:rsidRPr="00DF2BB3">
        <w:rPr>
          <w:rFonts w:eastAsia="Times New Roman"/>
          <w:sz w:val="24"/>
          <w:szCs w:val="24"/>
        </w:rPr>
        <w:t xml:space="preserve"> sukurti apie 200 darbo vietų</w:t>
      </w:r>
      <w:r w:rsidR="0065561E" w:rsidRPr="00DF2BB3">
        <w:rPr>
          <w:rFonts w:eastAsia="Times New Roman"/>
          <w:sz w:val="24"/>
          <w:szCs w:val="24"/>
        </w:rPr>
        <w:t>. Ateityje yra numatyta plėsti darbo vietų skaičių. Galime pasidžiaugti, kad „Intersurgical“ gamykla Visagine pradėjo veikti 2020 m. pabaigoje.</w:t>
      </w:r>
    </w:p>
    <w:p w14:paraId="1BD54AC8" w14:textId="7A59E072" w:rsidR="00582033" w:rsidRDefault="00C54673" w:rsidP="00582033">
      <w:pPr>
        <w:spacing w:line="360" w:lineRule="auto"/>
        <w:ind w:firstLine="1134"/>
        <w:jc w:val="both"/>
        <w:rPr>
          <w:rFonts w:eastAsia="Times New Roman"/>
          <w:sz w:val="24"/>
          <w:szCs w:val="24"/>
        </w:rPr>
      </w:pPr>
      <w:r w:rsidRPr="00DF2BB3">
        <w:rPr>
          <w:rFonts w:eastAsiaTheme="minorHAnsi"/>
          <w:sz w:val="24"/>
          <w:szCs w:val="24"/>
          <w:lang w:eastAsia="en-US"/>
        </w:rPr>
        <w:t>2020 m. sausio 13 d. Visagino savivaldybės meras Erlandas Galaguz</w:t>
      </w:r>
      <w:r w:rsidR="004F3C38">
        <w:rPr>
          <w:rFonts w:eastAsiaTheme="minorHAnsi"/>
          <w:sz w:val="24"/>
          <w:szCs w:val="24"/>
          <w:lang w:eastAsia="en-US"/>
        </w:rPr>
        <w:t xml:space="preserve">, taip pat </w:t>
      </w:r>
      <w:r w:rsidRPr="00DF2BB3">
        <w:rPr>
          <w:rFonts w:eastAsiaTheme="minorHAnsi"/>
          <w:sz w:val="24"/>
          <w:szCs w:val="24"/>
          <w:lang w:eastAsia="en-US"/>
        </w:rPr>
        <w:t>Zarasų ir Igna</w:t>
      </w:r>
      <w:r w:rsidR="00F00081">
        <w:rPr>
          <w:rFonts w:eastAsiaTheme="minorHAnsi"/>
          <w:sz w:val="24"/>
          <w:szCs w:val="24"/>
          <w:lang w:eastAsia="en-US"/>
        </w:rPr>
        <w:t>linos rajonų merai susitiko su e</w:t>
      </w:r>
      <w:r w:rsidRPr="00DF2BB3">
        <w:rPr>
          <w:rFonts w:eastAsiaTheme="minorHAnsi"/>
          <w:sz w:val="24"/>
          <w:szCs w:val="24"/>
          <w:lang w:eastAsia="en-US"/>
        </w:rPr>
        <w:t>nergetikos ministru Žygimantu Vaičiūnu. Susitikime aptartos regiono energetikos vystymo perspektyvos bei pradėtos derybos dėl elektros energijos tarifo lengvatos taikymo regiono gyventojams visus 2020 metus.</w:t>
      </w:r>
    </w:p>
    <w:p w14:paraId="66ACE47C" w14:textId="3629AA9D" w:rsidR="009D587E" w:rsidRPr="00DF2BB3" w:rsidRDefault="009D587E" w:rsidP="00582033">
      <w:pPr>
        <w:spacing w:line="360" w:lineRule="auto"/>
        <w:ind w:firstLine="1134"/>
        <w:jc w:val="both"/>
        <w:rPr>
          <w:rFonts w:eastAsia="Times New Roman"/>
          <w:sz w:val="24"/>
          <w:szCs w:val="24"/>
        </w:rPr>
      </w:pPr>
      <w:r w:rsidRPr="00DF2BB3">
        <w:rPr>
          <w:rFonts w:eastAsia="Times New Roman"/>
          <w:sz w:val="24"/>
          <w:szCs w:val="24"/>
        </w:rPr>
        <w:t>2020 m. spalio 8</w:t>
      </w:r>
      <w:r w:rsidR="00F00081">
        <w:rPr>
          <w:rFonts w:eastAsia="Times New Roman"/>
          <w:sz w:val="24"/>
          <w:szCs w:val="24"/>
        </w:rPr>
        <w:t xml:space="preserve"> d. įvyko savivaldybės mero ir e</w:t>
      </w:r>
      <w:r w:rsidRPr="00DF2BB3">
        <w:rPr>
          <w:rFonts w:eastAsia="Times New Roman"/>
          <w:sz w:val="24"/>
          <w:szCs w:val="24"/>
        </w:rPr>
        <w:t>nergetikos ministro Žygimanto Vaičiūno susitikimas, k</w:t>
      </w:r>
      <w:r w:rsidR="00F00081">
        <w:rPr>
          <w:rFonts w:eastAsia="Times New Roman"/>
          <w:sz w:val="24"/>
          <w:szCs w:val="24"/>
        </w:rPr>
        <w:t>urio metu Lietuvos Respublikos e</w:t>
      </w:r>
      <w:r w:rsidRPr="00DF2BB3">
        <w:rPr>
          <w:rFonts w:eastAsia="Times New Roman"/>
          <w:sz w:val="24"/>
          <w:szCs w:val="24"/>
        </w:rPr>
        <w:t>nergetikos ministerija ir Visagino savivaldybė pasirašė sutartį dėl saulės jėgainės įrengimo Visagine.</w:t>
      </w:r>
    </w:p>
    <w:p w14:paraId="005C74FC" w14:textId="4D318121" w:rsidR="009D587E" w:rsidRPr="00DF2BB3" w:rsidRDefault="009D587E" w:rsidP="00DF2564">
      <w:pPr>
        <w:spacing w:before="100" w:beforeAutospacing="1" w:after="100" w:afterAutospacing="1" w:line="360" w:lineRule="auto"/>
        <w:jc w:val="center"/>
        <w:rPr>
          <w:rFonts w:eastAsia="Times New Roman"/>
          <w:sz w:val="24"/>
          <w:szCs w:val="24"/>
        </w:rPr>
      </w:pPr>
      <w:r w:rsidRPr="00DF2BB3">
        <w:rPr>
          <w:rFonts w:eastAsia="Times New Roman"/>
          <w:noProof/>
          <w:sz w:val="24"/>
          <w:szCs w:val="24"/>
          <w:lang w:val="en-US" w:eastAsia="en-US"/>
        </w:rPr>
        <w:drawing>
          <wp:inline distT="0" distB="0" distL="0" distR="0" wp14:anchorId="566FB7CF" wp14:editId="4C0B0BF2">
            <wp:extent cx="5303520" cy="4021879"/>
            <wp:effectExtent l="0" t="0" r="0" b="0"/>
            <wp:docPr id="39" name="Paveikslėlis 39" descr="Visagine pradedamas įgyvendinti saulės elektrinių parko projektas">
              <a:hlinkClick xmlns:a="http://schemas.openxmlformats.org/drawingml/2006/main" r:id="rId2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isagine pradedamas įgyvendinti saulės elektrinių parko projektas">
                      <a:hlinkClick r:id="rId23" tooltip="&quot;&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03520" cy="4021879"/>
                    </a:xfrm>
                    <a:prstGeom prst="rect">
                      <a:avLst/>
                    </a:prstGeom>
                    <a:noFill/>
                    <a:ln>
                      <a:noFill/>
                    </a:ln>
                  </pic:spPr>
                </pic:pic>
              </a:graphicData>
            </a:graphic>
          </wp:inline>
        </w:drawing>
      </w:r>
    </w:p>
    <w:p w14:paraId="7F33B2A4" w14:textId="0DFDB970" w:rsidR="009D587E" w:rsidRPr="00D242B9" w:rsidRDefault="009D587E" w:rsidP="009D587E">
      <w:pPr>
        <w:spacing w:before="100" w:beforeAutospacing="1" w:after="100" w:afterAutospacing="1" w:line="360" w:lineRule="auto"/>
        <w:jc w:val="center"/>
        <w:rPr>
          <w:rFonts w:eastAsia="Times New Roman"/>
          <w:i/>
          <w:sz w:val="24"/>
          <w:szCs w:val="24"/>
        </w:rPr>
      </w:pPr>
      <w:r w:rsidRPr="00D242B9">
        <w:rPr>
          <w:rFonts w:eastAsia="Times New Roman"/>
          <w:i/>
          <w:sz w:val="24"/>
          <w:szCs w:val="24"/>
        </w:rPr>
        <w:t>Sutarties pasirašymas</w:t>
      </w:r>
    </w:p>
    <w:p w14:paraId="3E616673" w14:textId="77777777" w:rsidR="00B5542F" w:rsidRDefault="009D587E" w:rsidP="00B5542F">
      <w:pPr>
        <w:spacing w:line="360" w:lineRule="auto"/>
        <w:ind w:firstLine="1296"/>
        <w:jc w:val="both"/>
        <w:rPr>
          <w:rFonts w:eastAsia="Times New Roman"/>
          <w:sz w:val="24"/>
          <w:szCs w:val="24"/>
        </w:rPr>
      </w:pPr>
      <w:r w:rsidRPr="00DF2BB3">
        <w:rPr>
          <w:rFonts w:eastAsia="Times New Roman"/>
          <w:sz w:val="24"/>
          <w:szCs w:val="24"/>
        </w:rPr>
        <w:lastRenderedPageBreak/>
        <w:t xml:space="preserve"> Valstybės biudžeto lėšomis finansuojamas projektas yra skiriamas sušvelninti neigiamus socialinius ir ekonominius Ignalinos atominės elektrinės eksploatavimo nutraukimo padarinius Visagino, Zarasų ir Ignalinos savivaldybių gyventojams. Saulės elektrinių parko projektui Visagine numatyta skirti 4 mln. eurų iš Vyriausybės patvirtinto ekonomikos skatinimo ir </w:t>
      </w:r>
      <w:proofErr w:type="spellStart"/>
      <w:r w:rsidRPr="00DF2BB3">
        <w:rPr>
          <w:rFonts w:eastAsia="Times New Roman"/>
          <w:sz w:val="24"/>
          <w:szCs w:val="24"/>
        </w:rPr>
        <w:t>koronaviruso</w:t>
      </w:r>
      <w:proofErr w:type="spellEnd"/>
      <w:r w:rsidRPr="00DF2BB3">
        <w:rPr>
          <w:rFonts w:eastAsia="Times New Roman"/>
          <w:sz w:val="24"/>
          <w:szCs w:val="24"/>
        </w:rPr>
        <w:t xml:space="preserve"> plitimo sukeltų pasekmių mažinimo priemonių. Bus užtikrinta, kad Visagino, Ignalinos ir Zarasų savivaldybės gyventojai bei savivaldybių biudžetinės įstaigos lengvatinėmis sąlygomis galės įsigyti arba išsinuomoti saulės jėgainės galios atitinkamą dalį kaip nutolusieji gaminantys vartotojai.  Planuojama, kad per 2 metus nuo jėgainės eksploatavimo pradžios ne mažiau kaip 70</w:t>
      </w:r>
      <w:r w:rsidRPr="00DF2BB3">
        <w:rPr>
          <w:rFonts w:eastAsia="Times New Roman"/>
          <w:b/>
          <w:bCs/>
          <w:sz w:val="24"/>
          <w:szCs w:val="24"/>
        </w:rPr>
        <w:t> </w:t>
      </w:r>
      <w:r w:rsidRPr="00DF2BB3">
        <w:rPr>
          <w:rFonts w:eastAsia="Times New Roman"/>
          <w:sz w:val="24"/>
          <w:szCs w:val="24"/>
        </w:rPr>
        <w:t>proc. projekto pirmuoju etapu įrengtosios jėgainės galios naudotų Visagino, Ignalinos ir Zarasų savivaldybės gyventojai savo poreikių tenkinimui.</w:t>
      </w:r>
    </w:p>
    <w:p w14:paraId="2089E2DE" w14:textId="229D3DE5" w:rsidR="00BE1A2D" w:rsidRPr="00DF2BB3" w:rsidRDefault="00BE1A2D" w:rsidP="00B5542F">
      <w:pPr>
        <w:spacing w:line="360" w:lineRule="auto"/>
        <w:ind w:firstLine="1296"/>
        <w:jc w:val="both"/>
        <w:rPr>
          <w:rFonts w:eastAsia="Times New Roman"/>
          <w:sz w:val="24"/>
          <w:szCs w:val="24"/>
        </w:rPr>
      </w:pPr>
      <w:r w:rsidRPr="00DF2BB3">
        <w:rPr>
          <w:rFonts w:eastAsia="Times New Roman"/>
          <w:sz w:val="24"/>
          <w:szCs w:val="24"/>
        </w:rPr>
        <w:t>2020 m. spalio 22 d. įvyko Vidaus reikalų ministerijos inicijuoto projekto „Regionų magnetai“ iškilmingas renginys – VRM finansuojamų regioninės plėtros projektų 2014-2020 apdovanojimai. Renginyje dalyvavo savivaldybės meras Erlandas Galaguz ir savivaldybės administracijos direktorius</w:t>
      </w:r>
      <w:r w:rsidR="00B5542F">
        <w:rPr>
          <w:rFonts w:eastAsia="Times New Roman"/>
          <w:sz w:val="24"/>
          <w:szCs w:val="24"/>
        </w:rPr>
        <w:t xml:space="preserve"> Virginijus Andrius Bukauskas. Renginio metu </w:t>
      </w:r>
      <w:r w:rsidRPr="00DF2BB3">
        <w:rPr>
          <w:rFonts w:eastAsia="Times New Roman"/>
          <w:sz w:val="24"/>
          <w:szCs w:val="24"/>
        </w:rPr>
        <w:t>apdovanoti geriausi infrastruktūros projektai šalies regionuose</w:t>
      </w:r>
      <w:r w:rsidR="00227B4A" w:rsidRPr="00DF2BB3">
        <w:rPr>
          <w:rFonts w:eastAsia="Times New Roman"/>
          <w:sz w:val="24"/>
          <w:szCs w:val="24"/>
        </w:rPr>
        <w:t xml:space="preserve">. </w:t>
      </w:r>
      <w:r w:rsidRPr="00DF2BB3">
        <w:rPr>
          <w:rFonts w:eastAsia="Times New Roman"/>
          <w:sz w:val="24"/>
          <w:szCs w:val="24"/>
        </w:rPr>
        <w:t xml:space="preserve">Renginio metu vidaus reikalų ministras apdovanojimus įteikė savivaldybių merams už ekspertų ir piliečių išrinktus geriausius projektus. </w:t>
      </w:r>
    </w:p>
    <w:p w14:paraId="7D294BDA" w14:textId="5E2D1E0E" w:rsidR="00C36CB8" w:rsidRPr="00DF2BB3" w:rsidRDefault="00C36CB8" w:rsidP="007054AE">
      <w:pPr>
        <w:spacing w:before="100" w:beforeAutospacing="1" w:after="100" w:afterAutospacing="1" w:line="360" w:lineRule="auto"/>
        <w:ind w:firstLine="1296"/>
        <w:rPr>
          <w:rFonts w:eastAsia="Times New Roman"/>
          <w:sz w:val="24"/>
          <w:szCs w:val="24"/>
        </w:rPr>
      </w:pPr>
      <w:r w:rsidRPr="00DF2BB3">
        <w:rPr>
          <w:rFonts w:eastAsia="Times New Roman"/>
          <w:noProof/>
          <w:sz w:val="24"/>
          <w:szCs w:val="24"/>
          <w:lang w:val="en-US" w:eastAsia="en-US"/>
        </w:rPr>
        <w:drawing>
          <wp:inline distT="0" distB="0" distL="0" distR="0" wp14:anchorId="03E6F195" wp14:editId="7D4C917C">
            <wp:extent cx="3189419" cy="4114800"/>
            <wp:effectExtent l="0" t="0" r="0" b="0"/>
            <wp:docPr id="41" name="Paveikslėlis 41" descr="Ir ekspertų, ir visuomenės balsai – Visagino projektui! Dviguba pergalė!">
              <a:hlinkClick xmlns:a="http://schemas.openxmlformats.org/drawingml/2006/main" r:id="rId2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r ekspertų, ir visuomenės balsai – Visagino projektui! Dviguba pergalė!">
                      <a:hlinkClick r:id="rId25" tooltip="&quot;&quot;"/>
                    </pic:cNvPr>
                    <pic:cNvPicPr preferRelativeResize="0">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89419" cy="4114800"/>
                    </a:xfrm>
                    <a:prstGeom prst="rect">
                      <a:avLst/>
                    </a:prstGeom>
                    <a:noFill/>
                    <a:ln>
                      <a:noFill/>
                    </a:ln>
                  </pic:spPr>
                </pic:pic>
              </a:graphicData>
            </a:graphic>
          </wp:inline>
        </w:drawing>
      </w:r>
    </w:p>
    <w:p w14:paraId="46D04358" w14:textId="36E9BE9E" w:rsidR="00BE1A2D" w:rsidRPr="00A54D64" w:rsidRDefault="00A54D64" w:rsidP="00B5542F">
      <w:pPr>
        <w:spacing w:before="100" w:beforeAutospacing="1" w:after="100" w:afterAutospacing="1"/>
        <w:ind w:firstLine="1296"/>
        <w:rPr>
          <w:rFonts w:eastAsia="Times New Roman"/>
          <w:i/>
          <w:sz w:val="24"/>
          <w:szCs w:val="24"/>
        </w:rPr>
      </w:pPr>
      <w:r>
        <w:rPr>
          <w:rFonts w:eastAsia="Times New Roman"/>
          <w:i/>
          <w:sz w:val="24"/>
          <w:szCs w:val="24"/>
        </w:rPr>
        <w:t xml:space="preserve">      </w:t>
      </w:r>
      <w:r w:rsidR="00C36CB8" w:rsidRPr="00A54D64">
        <w:rPr>
          <w:rFonts w:eastAsia="Times New Roman"/>
          <w:i/>
          <w:sz w:val="24"/>
          <w:szCs w:val="24"/>
        </w:rPr>
        <w:t>Vidaus reikalų ministerijos apdovanojimų renginys</w:t>
      </w:r>
    </w:p>
    <w:p w14:paraId="57F96DCF" w14:textId="53B111FB" w:rsidR="00B933AB" w:rsidRDefault="008D64AD" w:rsidP="00B933AB">
      <w:pPr>
        <w:spacing w:line="360" w:lineRule="auto"/>
        <w:ind w:firstLine="1296"/>
        <w:jc w:val="both"/>
        <w:rPr>
          <w:rFonts w:eastAsia="Times New Roman"/>
          <w:sz w:val="24"/>
          <w:szCs w:val="24"/>
        </w:rPr>
      </w:pPr>
      <w:r w:rsidRPr="00DF2BB3">
        <w:rPr>
          <w:rFonts w:eastAsia="Times New Roman"/>
          <w:sz w:val="24"/>
          <w:szCs w:val="24"/>
        </w:rPr>
        <w:lastRenderedPageBreak/>
        <w:t xml:space="preserve">2020 m. gruodžio 10 d. Lietuvos Respublikos Ministras Pirmininkas Saulius </w:t>
      </w:r>
      <w:proofErr w:type="spellStart"/>
      <w:r w:rsidRPr="00DF2BB3">
        <w:rPr>
          <w:rFonts w:eastAsia="Times New Roman"/>
          <w:sz w:val="24"/>
          <w:szCs w:val="24"/>
        </w:rPr>
        <w:t>Skvernelis</w:t>
      </w:r>
      <w:proofErr w:type="spellEnd"/>
      <w:r w:rsidRPr="00DF2BB3">
        <w:rPr>
          <w:rFonts w:eastAsia="Times New Roman"/>
          <w:sz w:val="24"/>
          <w:szCs w:val="24"/>
        </w:rPr>
        <w:t xml:space="preserve">, įgyvendindamas Lietuvos Respublikos atstovų skyrimo į Europos vietos ir regionų valdžios kongresą tvarką ir atsižvelgdamas į Lietuvos Respublikos vidaus reikalų ministerijos ir Lietuvos savivaldybių asociacijos teikimą, delegavo Visagino savivaldybės merą </w:t>
      </w:r>
      <w:proofErr w:type="spellStart"/>
      <w:r w:rsidRPr="00DF2BB3">
        <w:rPr>
          <w:rFonts w:eastAsia="Times New Roman"/>
          <w:sz w:val="24"/>
          <w:szCs w:val="24"/>
        </w:rPr>
        <w:t>Erlandą</w:t>
      </w:r>
      <w:proofErr w:type="spellEnd"/>
      <w:r w:rsidRPr="00DF2BB3">
        <w:rPr>
          <w:rFonts w:eastAsia="Times New Roman"/>
          <w:sz w:val="24"/>
          <w:szCs w:val="24"/>
        </w:rPr>
        <w:t xml:space="preserve"> </w:t>
      </w:r>
      <w:proofErr w:type="spellStart"/>
      <w:r w:rsidRPr="00DF2BB3">
        <w:rPr>
          <w:rFonts w:eastAsia="Times New Roman"/>
          <w:sz w:val="24"/>
          <w:szCs w:val="24"/>
        </w:rPr>
        <w:t>Galaguz</w:t>
      </w:r>
      <w:r w:rsidR="004F3C38">
        <w:rPr>
          <w:rFonts w:eastAsia="Times New Roman"/>
          <w:sz w:val="24"/>
          <w:szCs w:val="24"/>
        </w:rPr>
        <w:t>ą</w:t>
      </w:r>
      <w:proofErr w:type="spellEnd"/>
      <w:r w:rsidRPr="00DF2BB3">
        <w:rPr>
          <w:rFonts w:eastAsia="Times New Roman"/>
          <w:sz w:val="24"/>
          <w:szCs w:val="24"/>
        </w:rPr>
        <w:t xml:space="preserve"> į Vietos valdžios rūmus ir Europos vietos ir regionų valdžios kongresą.</w:t>
      </w:r>
    </w:p>
    <w:p w14:paraId="0BAC075D" w14:textId="69E605C6" w:rsidR="00596A9E" w:rsidRPr="00DF2BB3" w:rsidRDefault="00596A9E" w:rsidP="00B933AB">
      <w:pPr>
        <w:spacing w:line="360" w:lineRule="auto"/>
        <w:ind w:firstLine="1296"/>
        <w:jc w:val="both"/>
        <w:rPr>
          <w:rFonts w:eastAsia="Times New Roman"/>
          <w:sz w:val="24"/>
          <w:szCs w:val="24"/>
        </w:rPr>
      </w:pPr>
      <w:r w:rsidRPr="00DF2BB3">
        <w:rPr>
          <w:rFonts w:eastAsia="Times New Roman"/>
          <w:sz w:val="24"/>
          <w:szCs w:val="24"/>
        </w:rPr>
        <w:t xml:space="preserve">2020 m. rugpjūčio 26 d. įvyko švietimo įstaigų vadovų konferencija dėl naujų mokslo metų organizavimo ypatumų mokyklose atsižvelgiant į epidemiologinę situaciją. Konferencijos pradžioje dalyvius pasveikino Visagino savivaldybės meras Erlandas Galaguz, mero pavaduotoja Aleksandra Grigienė, administracijos direktorius Virginijus Andrius Bukauskas ir garbingas svečias </w:t>
      </w:r>
      <w:r w:rsidR="00B933AB">
        <w:rPr>
          <w:rFonts w:eastAsia="Times New Roman"/>
          <w:sz w:val="24"/>
          <w:szCs w:val="24"/>
        </w:rPr>
        <w:t>–</w:t>
      </w:r>
      <w:r w:rsidRPr="00DF2BB3">
        <w:rPr>
          <w:rFonts w:eastAsia="Times New Roman"/>
          <w:sz w:val="24"/>
          <w:szCs w:val="24"/>
        </w:rPr>
        <w:t xml:space="preserve"> Vytauto Didžiojo universiteto švietimo akademijos kanclerio pavaduotojas administravimui prof. habil. dr. Algirdas Raslanas. Renginio metu buvo pasirašyta bendradarbiavimo sutartis tarp Visagino savivaldybės ir Vytauto Didžiojo universiteto dėl bendradarbiavimo plėtojant savivaldybės bei universiteto socialinę partnerystę siekiant abipusiai naudingų tikslų – kvalifikuoto pedagogų rengimo, užtikrinant pakankamą pedagogų poreikį savivaldybės švietimo įstaigose, ir pedagogų profesinio tobulinimo bei šiuolaikinių kompetencijų įgijimo srityje.</w:t>
      </w:r>
    </w:p>
    <w:p w14:paraId="61A324BE" w14:textId="3CCED449" w:rsidR="00596A9E" w:rsidRPr="00DF2BB3" w:rsidRDefault="00596A9E" w:rsidP="00D242B9">
      <w:pPr>
        <w:spacing w:line="360" w:lineRule="auto"/>
        <w:jc w:val="center"/>
        <w:rPr>
          <w:rFonts w:eastAsia="Times New Roman"/>
          <w:sz w:val="24"/>
          <w:szCs w:val="24"/>
        </w:rPr>
      </w:pPr>
      <w:r w:rsidRPr="00DF2BB3">
        <w:rPr>
          <w:rFonts w:eastAsia="Times New Roman"/>
          <w:noProof/>
          <w:sz w:val="24"/>
          <w:szCs w:val="24"/>
          <w:lang w:val="en-US" w:eastAsia="en-US"/>
        </w:rPr>
        <w:drawing>
          <wp:inline distT="0" distB="0" distL="0" distR="0" wp14:anchorId="65B2DAB8" wp14:editId="0811928C">
            <wp:extent cx="4943960" cy="2651760"/>
            <wp:effectExtent l="0" t="0" r="9525" b="0"/>
            <wp:docPr id="33" name="Paveikslėlis 33" descr="Pasirašyta bendradarbiavimo sutartis su Vytauto Didžiojo universitetu">
              <a:hlinkClick xmlns:a="http://schemas.openxmlformats.org/drawingml/2006/main" r:id="rId2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sirašyta bendradarbiavimo sutartis su Vytauto Didžiojo universitetu">
                      <a:hlinkClick r:id="rId27" tooltip="&quot;&quot;"/>
                    </pic:cNvPr>
                    <pic:cNvPicPr preferRelativeResize="0">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43960" cy="2651760"/>
                    </a:xfrm>
                    <a:prstGeom prst="rect">
                      <a:avLst/>
                    </a:prstGeom>
                    <a:noFill/>
                    <a:ln>
                      <a:noFill/>
                    </a:ln>
                  </pic:spPr>
                </pic:pic>
              </a:graphicData>
            </a:graphic>
          </wp:inline>
        </w:drawing>
      </w:r>
    </w:p>
    <w:p w14:paraId="20AA73D8" w14:textId="187BFA31" w:rsidR="00B933AB" w:rsidRPr="00A54D64" w:rsidRDefault="00596A9E" w:rsidP="004F3C38">
      <w:pPr>
        <w:spacing w:line="360" w:lineRule="auto"/>
        <w:ind w:firstLine="1296"/>
        <w:jc w:val="center"/>
        <w:rPr>
          <w:rFonts w:eastAsia="Times New Roman"/>
          <w:i/>
          <w:sz w:val="24"/>
          <w:szCs w:val="24"/>
        </w:rPr>
      </w:pPr>
      <w:r w:rsidRPr="00A54D64">
        <w:rPr>
          <w:rFonts w:eastAsia="Times New Roman"/>
          <w:i/>
          <w:sz w:val="24"/>
          <w:szCs w:val="24"/>
        </w:rPr>
        <w:t xml:space="preserve">Sutarties </w:t>
      </w:r>
      <w:r w:rsidR="00F06752" w:rsidRPr="00A54D64">
        <w:rPr>
          <w:rFonts w:eastAsia="Times New Roman"/>
          <w:i/>
          <w:sz w:val="24"/>
          <w:szCs w:val="24"/>
        </w:rPr>
        <w:t xml:space="preserve">su </w:t>
      </w:r>
      <w:r w:rsidRPr="00A54D64">
        <w:rPr>
          <w:rFonts w:eastAsia="Times New Roman"/>
          <w:i/>
          <w:sz w:val="24"/>
          <w:szCs w:val="24"/>
        </w:rPr>
        <w:t>Vytauto Didžiojo universitetu</w:t>
      </w:r>
      <w:r w:rsidR="004F3C38" w:rsidRPr="004F3C38">
        <w:rPr>
          <w:rFonts w:eastAsia="Times New Roman"/>
          <w:i/>
          <w:sz w:val="24"/>
          <w:szCs w:val="24"/>
        </w:rPr>
        <w:t xml:space="preserve"> </w:t>
      </w:r>
      <w:r w:rsidR="004F3C38" w:rsidRPr="00A54D64">
        <w:rPr>
          <w:rFonts w:eastAsia="Times New Roman"/>
          <w:i/>
          <w:sz w:val="24"/>
          <w:szCs w:val="24"/>
        </w:rPr>
        <w:t>pasirašymas</w:t>
      </w:r>
    </w:p>
    <w:p w14:paraId="45BF8849" w14:textId="54E1A579" w:rsidR="00C54673" w:rsidRPr="00B933AB" w:rsidRDefault="009D587E" w:rsidP="00B933AB">
      <w:pPr>
        <w:spacing w:line="360" w:lineRule="auto"/>
        <w:ind w:firstLine="1296"/>
        <w:jc w:val="both"/>
        <w:rPr>
          <w:rFonts w:eastAsia="Times New Roman"/>
          <w:i/>
          <w:iCs/>
          <w:sz w:val="24"/>
          <w:szCs w:val="24"/>
        </w:rPr>
      </w:pPr>
      <w:r w:rsidRPr="00DF2BB3">
        <w:rPr>
          <w:rFonts w:eastAsia="Times New Roman"/>
          <w:sz w:val="24"/>
          <w:szCs w:val="24"/>
        </w:rPr>
        <w:br/>
      </w:r>
      <w:r w:rsidR="00BE1A2D" w:rsidRPr="00DF2BB3">
        <w:rPr>
          <w:rFonts w:eastAsia="Times New Roman"/>
          <w:sz w:val="24"/>
          <w:szCs w:val="24"/>
        </w:rPr>
        <w:tab/>
      </w:r>
      <w:r w:rsidR="00C54673" w:rsidRPr="00DF2BB3">
        <w:rPr>
          <w:rFonts w:eastAsia="Times New Roman"/>
          <w:sz w:val="24"/>
          <w:szCs w:val="24"/>
        </w:rPr>
        <w:t xml:space="preserve">Visagino savivaldybei sulaukus dėl už šildymą gaunamų sąskaitų susirūpinusių miestiečių kreipimųsi Visagino savivaldybės meras Erlandas Galaguz  2020 m. sausio 16 d. </w:t>
      </w:r>
      <w:r w:rsidR="00B60CF6">
        <w:rPr>
          <w:rFonts w:eastAsia="Times New Roman"/>
          <w:sz w:val="24"/>
          <w:szCs w:val="24"/>
        </w:rPr>
        <w:t>surengė darbinį pasitarimą su UAB</w:t>
      </w:r>
      <w:r w:rsidR="00C54673" w:rsidRPr="00DF2BB3">
        <w:rPr>
          <w:rFonts w:eastAsia="Times New Roman"/>
          <w:sz w:val="24"/>
          <w:szCs w:val="24"/>
        </w:rPr>
        <w:t xml:space="preserve"> „Visagino energija“  ir UAB „Visagino būstas“ atstovais.  Susitikimo metu aptarti suvartojami  šilumos energijos kiekiai, šilumos taupymo priemonių taikymas, o abi įmonės buvo įpareigotos išplatinti išsamias 3 šildymo sezono mėnesių apžvalgas, kuriose būtų atsakyta į visus visuomenei rūpimus klausimus.</w:t>
      </w:r>
    </w:p>
    <w:p w14:paraId="11B6294C" w14:textId="7343A394" w:rsidR="009D587E" w:rsidRPr="00DF2BB3" w:rsidRDefault="00C54673" w:rsidP="00B933AB">
      <w:pPr>
        <w:spacing w:before="100" w:beforeAutospacing="1" w:after="100" w:afterAutospacing="1" w:line="360" w:lineRule="auto"/>
        <w:jc w:val="center"/>
        <w:rPr>
          <w:rFonts w:eastAsia="Times New Roman"/>
          <w:sz w:val="24"/>
          <w:szCs w:val="24"/>
        </w:rPr>
      </w:pPr>
      <w:r w:rsidRPr="00DF2BB3">
        <w:rPr>
          <w:rFonts w:eastAsia="Times New Roman"/>
          <w:noProof/>
          <w:sz w:val="24"/>
          <w:szCs w:val="24"/>
          <w:lang w:val="en-US" w:eastAsia="en-US"/>
        </w:rPr>
        <w:lastRenderedPageBreak/>
        <w:drawing>
          <wp:inline distT="0" distB="0" distL="0" distR="0" wp14:anchorId="2CD02DD1" wp14:editId="1DA33F15">
            <wp:extent cx="4572000" cy="2930775"/>
            <wp:effectExtent l="0" t="0" r="0" b="3175"/>
            <wp:docPr id="11" name="Paveikslėlis 11" descr="Pasitarimas su UAB &quot;Visagino energija&quot; ir UAB &quot;Visagino būstas&quot;">
              <a:hlinkClick xmlns:a="http://schemas.openxmlformats.org/drawingml/2006/main" r:id="rId2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sitarimas su UAB &quot;Visagino energija&quot; ir UAB &quot;Visagino būstas&quot;">
                      <a:hlinkClick r:id="rId29" tooltip="&quot;&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2930775"/>
                    </a:xfrm>
                    <a:prstGeom prst="rect">
                      <a:avLst/>
                    </a:prstGeom>
                    <a:noFill/>
                    <a:ln>
                      <a:noFill/>
                    </a:ln>
                  </pic:spPr>
                </pic:pic>
              </a:graphicData>
            </a:graphic>
          </wp:inline>
        </w:drawing>
      </w:r>
    </w:p>
    <w:p w14:paraId="2C542EA8" w14:textId="7C7E8ECF" w:rsidR="006F3EA4" w:rsidRPr="00A54D64" w:rsidRDefault="00C54673" w:rsidP="00C54673">
      <w:pPr>
        <w:spacing w:before="100" w:beforeAutospacing="1" w:after="100" w:afterAutospacing="1" w:line="360" w:lineRule="auto"/>
        <w:jc w:val="center"/>
        <w:rPr>
          <w:rFonts w:eastAsia="Times New Roman"/>
          <w:i/>
          <w:sz w:val="24"/>
          <w:szCs w:val="24"/>
        </w:rPr>
      </w:pPr>
      <w:r w:rsidRPr="00A54D64">
        <w:rPr>
          <w:rFonts w:eastAsia="Times New Roman"/>
          <w:i/>
          <w:sz w:val="24"/>
          <w:szCs w:val="24"/>
        </w:rPr>
        <w:t xml:space="preserve">Pasitarimas su </w:t>
      </w:r>
      <w:r w:rsidR="00B60CF6">
        <w:rPr>
          <w:rFonts w:eastAsia="Times New Roman"/>
          <w:i/>
          <w:sz w:val="24"/>
          <w:szCs w:val="24"/>
        </w:rPr>
        <w:t>UAB</w:t>
      </w:r>
      <w:r w:rsidRPr="00A54D64">
        <w:rPr>
          <w:rFonts w:eastAsia="Times New Roman"/>
          <w:i/>
          <w:sz w:val="24"/>
          <w:szCs w:val="24"/>
        </w:rPr>
        <w:t xml:space="preserve"> „Visagino energija“  ir UAB „Visagino būstas“ atstovais</w:t>
      </w:r>
    </w:p>
    <w:p w14:paraId="75703754" w14:textId="3EA24DBA" w:rsidR="00E00D19" w:rsidRPr="00DF2BB3" w:rsidRDefault="00E00D19" w:rsidP="00E00D19">
      <w:pPr>
        <w:shd w:val="clear" w:color="auto" w:fill="FFFFFF"/>
        <w:spacing w:line="360" w:lineRule="auto"/>
        <w:ind w:firstLine="1296"/>
        <w:jc w:val="both"/>
        <w:rPr>
          <w:rFonts w:eastAsia="Times New Roman"/>
          <w:sz w:val="24"/>
          <w:szCs w:val="24"/>
        </w:rPr>
      </w:pPr>
      <w:r w:rsidRPr="00DF2BB3">
        <w:rPr>
          <w:rFonts w:eastAsia="Times New Roman"/>
          <w:sz w:val="24"/>
          <w:szCs w:val="24"/>
        </w:rPr>
        <w:t>2020 m.</w:t>
      </w:r>
      <w:r w:rsidR="00A47852" w:rsidRPr="00DF2BB3">
        <w:rPr>
          <w:rFonts w:eastAsia="Times New Roman"/>
          <w:sz w:val="24"/>
          <w:szCs w:val="24"/>
        </w:rPr>
        <w:t xml:space="preserve"> </w:t>
      </w:r>
      <w:r w:rsidRPr="00DF2BB3">
        <w:rPr>
          <w:rFonts w:eastAsia="Times New Roman"/>
          <w:sz w:val="24"/>
          <w:szCs w:val="24"/>
        </w:rPr>
        <w:t>vasario 5 d. Visagino savivaldybės meras Erlandas Galaguz, mero pavaduotoja Aleksandra Grigienė ir savivaldybės administracijos direktorius Virginijus Andrius Bukauskas susitiko su Lietuvos Raudonojo Kryžiaus draugijos generaline direktore G.</w:t>
      </w:r>
      <w:r w:rsidR="00117DEB" w:rsidRPr="00DF2BB3">
        <w:rPr>
          <w:rFonts w:eastAsia="Times New Roman"/>
          <w:sz w:val="24"/>
          <w:szCs w:val="24"/>
        </w:rPr>
        <w:t xml:space="preserve"> </w:t>
      </w:r>
      <w:proofErr w:type="spellStart"/>
      <w:r w:rsidRPr="00DF2BB3">
        <w:rPr>
          <w:rFonts w:eastAsia="Times New Roman"/>
          <w:sz w:val="24"/>
          <w:szCs w:val="24"/>
        </w:rPr>
        <w:t>Guzevičiūte</w:t>
      </w:r>
      <w:proofErr w:type="spellEnd"/>
      <w:r w:rsidRPr="00DF2BB3">
        <w:rPr>
          <w:rFonts w:eastAsia="Times New Roman"/>
          <w:sz w:val="24"/>
          <w:szCs w:val="24"/>
        </w:rPr>
        <w:t xml:space="preserve"> ir Pasirengimo ekstremalioms situacijoms programos vadove R. </w:t>
      </w:r>
      <w:proofErr w:type="spellStart"/>
      <w:r w:rsidRPr="00DF2BB3">
        <w:rPr>
          <w:rFonts w:eastAsia="Times New Roman"/>
          <w:sz w:val="24"/>
          <w:szCs w:val="24"/>
        </w:rPr>
        <w:t>Lebelionyte-Aleksiene</w:t>
      </w:r>
      <w:proofErr w:type="spellEnd"/>
      <w:r w:rsidRPr="00DF2BB3">
        <w:rPr>
          <w:rFonts w:eastAsia="Times New Roman"/>
          <w:sz w:val="24"/>
          <w:szCs w:val="24"/>
        </w:rPr>
        <w:t>. Susitikimo metu buvo aptartos sutarties dėl bendradarbiavimo pasirašymo galimybės, pritarta, jog būtina nustatyti konkrečius algoritmus, pagal kuriuos turėtų pradėti veikti organizacijos ekstremalių situacijų atvejais, aptartos Alytaus ekstremalios situacijos sprendimo pamokos. </w:t>
      </w:r>
    </w:p>
    <w:p w14:paraId="614ED277" w14:textId="6D078607" w:rsidR="00E00D19" w:rsidRPr="00DF2BB3" w:rsidRDefault="00E00D19" w:rsidP="00E00D19">
      <w:pPr>
        <w:shd w:val="clear" w:color="auto" w:fill="FFFFFF"/>
        <w:spacing w:line="360" w:lineRule="auto"/>
        <w:ind w:firstLine="1296"/>
        <w:jc w:val="both"/>
        <w:rPr>
          <w:rFonts w:eastAsia="Times New Roman"/>
          <w:sz w:val="24"/>
          <w:szCs w:val="24"/>
        </w:rPr>
      </w:pPr>
    </w:p>
    <w:p w14:paraId="7AA81298" w14:textId="0EBD1B28" w:rsidR="00E00D19" w:rsidRPr="00DF2BB3" w:rsidRDefault="00E00D19" w:rsidP="00A54D64">
      <w:pPr>
        <w:shd w:val="clear" w:color="auto" w:fill="FFFFFF"/>
        <w:spacing w:line="360" w:lineRule="auto"/>
        <w:ind w:firstLine="1296"/>
        <w:rPr>
          <w:rFonts w:eastAsia="Times New Roman"/>
          <w:sz w:val="24"/>
          <w:szCs w:val="24"/>
        </w:rPr>
      </w:pPr>
      <w:r w:rsidRPr="00DF2BB3">
        <w:rPr>
          <w:rFonts w:eastAsia="Times New Roman"/>
          <w:noProof/>
          <w:sz w:val="24"/>
          <w:szCs w:val="24"/>
          <w:lang w:val="en-US" w:eastAsia="en-US"/>
        </w:rPr>
        <w:drawing>
          <wp:inline distT="0" distB="0" distL="0" distR="0" wp14:anchorId="07C77579" wp14:editId="75287D78">
            <wp:extent cx="4297680" cy="3111831"/>
            <wp:effectExtent l="0" t="0" r="7620" b="0"/>
            <wp:docPr id="12" name="Paveikslėlis 12" descr="Susitikimas su Lietuvos Raudonojo Kryžiaus draugijos atstovais dėl ekstremalių situacijų ">
              <a:hlinkClick xmlns:a="http://schemas.openxmlformats.org/drawingml/2006/main" r:id="rId3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usitikimas su Lietuvos Raudonojo Kryžiaus draugijos atstovais dėl ekstremalių situacijų ">
                      <a:hlinkClick r:id="rId31" tooltip="&quot;&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7680" cy="3111831"/>
                    </a:xfrm>
                    <a:prstGeom prst="rect">
                      <a:avLst/>
                    </a:prstGeom>
                    <a:noFill/>
                    <a:ln>
                      <a:noFill/>
                    </a:ln>
                  </pic:spPr>
                </pic:pic>
              </a:graphicData>
            </a:graphic>
          </wp:inline>
        </w:drawing>
      </w:r>
    </w:p>
    <w:p w14:paraId="17AFD05E" w14:textId="48456DCF" w:rsidR="00E00D19" w:rsidRPr="00A54D64" w:rsidRDefault="00B933AB" w:rsidP="00E00D19">
      <w:pPr>
        <w:shd w:val="clear" w:color="auto" w:fill="FFFFFF"/>
        <w:jc w:val="center"/>
        <w:rPr>
          <w:rFonts w:eastAsia="Times New Roman"/>
          <w:i/>
          <w:sz w:val="24"/>
          <w:szCs w:val="24"/>
        </w:rPr>
      </w:pPr>
      <w:r w:rsidRPr="00A54D64">
        <w:rPr>
          <w:rFonts w:eastAsia="Times New Roman"/>
          <w:i/>
          <w:sz w:val="24"/>
          <w:szCs w:val="24"/>
        </w:rPr>
        <w:t xml:space="preserve"> </w:t>
      </w:r>
      <w:r w:rsidR="00E00D19" w:rsidRPr="00A54D64">
        <w:rPr>
          <w:rFonts w:eastAsia="Times New Roman"/>
          <w:i/>
          <w:sz w:val="24"/>
          <w:szCs w:val="24"/>
        </w:rPr>
        <w:t>Susitikimas su Lietuvos Raudonojo Kryžiaus draugijos generaline direktore</w:t>
      </w:r>
    </w:p>
    <w:p w14:paraId="46BEF7F1" w14:textId="07F06FAA" w:rsidR="00924A63" w:rsidRPr="00DF2BB3" w:rsidRDefault="00924A63" w:rsidP="00A54D64">
      <w:pPr>
        <w:spacing w:before="100" w:beforeAutospacing="1" w:after="100" w:afterAutospacing="1" w:line="360" w:lineRule="auto"/>
        <w:ind w:firstLine="1296"/>
        <w:jc w:val="both"/>
        <w:rPr>
          <w:rFonts w:eastAsia="Times New Roman"/>
          <w:sz w:val="24"/>
          <w:szCs w:val="24"/>
        </w:rPr>
      </w:pPr>
      <w:r w:rsidRPr="00DF2BB3">
        <w:rPr>
          <w:rFonts w:eastAsia="Times New Roman"/>
          <w:sz w:val="24"/>
          <w:szCs w:val="24"/>
        </w:rPr>
        <w:lastRenderedPageBreak/>
        <w:t>2020 m. kovo 4 d</w:t>
      </w:r>
      <w:r w:rsidRPr="00DF2BB3">
        <w:rPr>
          <w:rFonts w:eastAsia="Times New Roman"/>
          <w:b/>
          <w:bCs/>
          <w:sz w:val="24"/>
          <w:szCs w:val="24"/>
        </w:rPr>
        <w:t>.</w:t>
      </w:r>
      <w:r w:rsidRPr="00DF2BB3">
        <w:rPr>
          <w:rFonts w:eastAsia="Times New Roman"/>
          <w:sz w:val="24"/>
          <w:szCs w:val="24"/>
        </w:rPr>
        <w:t xml:space="preserve"> Visagino savivaldybės meras Erlandas Galaguz skubos tvarka surengė pasitarimą dėl įvykusio išpuolio prieš vienos iš Visagino mokyklų mokytoją. Susitikime dalyvavo Visagino savivaldybės mero pavaduotoja Aleksandra Grigienė, administracijos direktorius Virginijus Andrius Bukauskas, Visagino švietimo įstaigų atstovai ir Visagino policijos komisariato Veiklos skyriaus viršininkas Saulius </w:t>
      </w:r>
      <w:proofErr w:type="spellStart"/>
      <w:r w:rsidRPr="00DF2BB3">
        <w:rPr>
          <w:rFonts w:eastAsia="Times New Roman"/>
          <w:sz w:val="24"/>
          <w:szCs w:val="24"/>
        </w:rPr>
        <w:t>Klungis</w:t>
      </w:r>
      <w:proofErr w:type="spellEnd"/>
      <w:r w:rsidRPr="00DF2BB3">
        <w:rPr>
          <w:rFonts w:eastAsia="Times New Roman"/>
          <w:sz w:val="24"/>
          <w:szCs w:val="24"/>
        </w:rPr>
        <w:t>. Pasitarime aptartas įvykęs incidentas, nutarta maksimaliai sugriežtinti patekimo į švietimo įstaigas tvarką bei ateityje pagal galimybes diegti stebėjimo kameras ir kitas priemones saugumui užtikrinti.</w:t>
      </w:r>
    </w:p>
    <w:p w14:paraId="22C15141" w14:textId="77777777" w:rsidR="00A54D64" w:rsidRDefault="00B544F9" w:rsidP="00A54D64">
      <w:pPr>
        <w:spacing w:before="100" w:beforeAutospacing="1" w:after="100" w:afterAutospacing="1" w:line="360" w:lineRule="auto"/>
        <w:ind w:firstLine="1296"/>
        <w:jc w:val="both"/>
        <w:rPr>
          <w:rFonts w:eastAsia="Times New Roman"/>
          <w:i/>
          <w:sz w:val="24"/>
          <w:szCs w:val="24"/>
        </w:rPr>
      </w:pPr>
      <w:r w:rsidRPr="00DF2BB3">
        <w:rPr>
          <w:rFonts w:eastAsia="Times New Roman"/>
          <w:noProof/>
          <w:sz w:val="24"/>
          <w:szCs w:val="24"/>
          <w:lang w:val="en-US" w:eastAsia="en-US"/>
        </w:rPr>
        <w:drawing>
          <wp:inline distT="0" distB="0" distL="0" distR="0" wp14:anchorId="047CC314" wp14:editId="65D16478">
            <wp:extent cx="4297680" cy="2995352"/>
            <wp:effectExtent l="0" t="0" r="7620" b="0"/>
            <wp:docPr id="18" name="Paveikslėlis 18" descr="Pasitarimas dėl saugumo švietimo įstaigose">
              <a:hlinkClick xmlns:a="http://schemas.openxmlformats.org/drawingml/2006/main" r:id="rId3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sitarimas dėl saugumo švietimo įstaigose">
                      <a:hlinkClick r:id="rId33" tooltip="&quot;&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7680" cy="2995352"/>
                    </a:xfrm>
                    <a:prstGeom prst="rect">
                      <a:avLst/>
                    </a:prstGeom>
                    <a:noFill/>
                    <a:ln>
                      <a:noFill/>
                    </a:ln>
                  </pic:spPr>
                </pic:pic>
              </a:graphicData>
            </a:graphic>
          </wp:inline>
        </w:drawing>
      </w:r>
    </w:p>
    <w:p w14:paraId="28603426" w14:textId="34044469" w:rsidR="00B544F9" w:rsidRPr="00A54D64" w:rsidRDefault="00B544F9" w:rsidP="00A54D64">
      <w:pPr>
        <w:spacing w:before="100" w:beforeAutospacing="1" w:after="100" w:afterAutospacing="1" w:line="360" w:lineRule="auto"/>
        <w:jc w:val="center"/>
        <w:rPr>
          <w:rFonts w:eastAsia="Times New Roman"/>
          <w:sz w:val="24"/>
          <w:szCs w:val="24"/>
        </w:rPr>
      </w:pPr>
      <w:r w:rsidRPr="00A54D64">
        <w:rPr>
          <w:rFonts w:eastAsia="Times New Roman"/>
          <w:i/>
          <w:sz w:val="24"/>
          <w:szCs w:val="24"/>
        </w:rPr>
        <w:t>Pasitarimas su Visagino savivaldybės švietimo įstaigų vadovais</w:t>
      </w:r>
    </w:p>
    <w:p w14:paraId="5279F5EC" w14:textId="3E855B69" w:rsidR="006F3EA4" w:rsidRPr="00DF2BB3" w:rsidRDefault="00924A63" w:rsidP="00447D6A">
      <w:pPr>
        <w:spacing w:before="100" w:beforeAutospacing="1" w:after="100" w:afterAutospacing="1" w:line="360" w:lineRule="auto"/>
        <w:ind w:firstLine="1134"/>
        <w:jc w:val="both"/>
        <w:rPr>
          <w:rFonts w:eastAsia="Times New Roman"/>
          <w:sz w:val="24"/>
          <w:szCs w:val="24"/>
        </w:rPr>
      </w:pPr>
      <w:r w:rsidRPr="00DF2BB3">
        <w:rPr>
          <w:rFonts w:eastAsia="Times New Roman"/>
          <w:sz w:val="24"/>
          <w:szCs w:val="24"/>
        </w:rPr>
        <w:t>2020 m. kovo 13 d. Visagino savivaldybės meras Erlandas Galaguz skubos tvarka surengė pasitarimą dėl situac</w:t>
      </w:r>
      <w:r w:rsidR="008519A0">
        <w:rPr>
          <w:rFonts w:eastAsia="Times New Roman"/>
          <w:sz w:val="24"/>
          <w:szCs w:val="24"/>
        </w:rPr>
        <w:t xml:space="preserve">ijos, susijusios su </w:t>
      </w:r>
      <w:proofErr w:type="spellStart"/>
      <w:r w:rsidR="008519A0">
        <w:rPr>
          <w:rFonts w:eastAsia="Times New Roman"/>
          <w:sz w:val="24"/>
          <w:szCs w:val="24"/>
        </w:rPr>
        <w:t>koronavirus</w:t>
      </w:r>
      <w:proofErr w:type="spellEnd"/>
      <w:r w:rsidR="008519A0">
        <w:rPr>
          <w:rFonts w:eastAsia="Times New Roman"/>
          <w:sz w:val="24"/>
          <w:szCs w:val="24"/>
        </w:rPr>
        <w:t xml:space="preserve"> infekcija</w:t>
      </w:r>
      <w:r w:rsidRPr="00DF2BB3">
        <w:rPr>
          <w:rFonts w:eastAsia="Times New Roman"/>
          <w:sz w:val="24"/>
          <w:szCs w:val="24"/>
        </w:rPr>
        <w:t xml:space="preserve"> (COVID-19). Jame dalyvavo Visagino savivaldybės bei Visagine veikiančių sveikatos priežiūros įstaigų atstovai. Susitikime meras informavo susirinkusiuosius apie Lietuvos Respublikos Vyriausybės priimtus sprendimus dėl </w:t>
      </w:r>
      <w:proofErr w:type="spellStart"/>
      <w:r w:rsidRPr="00DF2BB3">
        <w:rPr>
          <w:rFonts w:eastAsia="Times New Roman"/>
          <w:sz w:val="24"/>
          <w:szCs w:val="24"/>
        </w:rPr>
        <w:t>koronaviruso</w:t>
      </w:r>
      <w:proofErr w:type="spellEnd"/>
      <w:r w:rsidRPr="00DF2BB3">
        <w:rPr>
          <w:rFonts w:eastAsia="Times New Roman"/>
          <w:sz w:val="24"/>
          <w:szCs w:val="24"/>
        </w:rPr>
        <w:t xml:space="preserve"> (COVID-19) ir Visagino savivaldybės administracijos direktoriaus įsakymus, susijusius su </w:t>
      </w:r>
      <w:proofErr w:type="spellStart"/>
      <w:r w:rsidRPr="00DF2BB3">
        <w:rPr>
          <w:rFonts w:eastAsia="Times New Roman"/>
          <w:sz w:val="24"/>
          <w:szCs w:val="24"/>
        </w:rPr>
        <w:t>koronaviruso</w:t>
      </w:r>
      <w:proofErr w:type="spellEnd"/>
      <w:r w:rsidRPr="00DF2BB3">
        <w:rPr>
          <w:rFonts w:eastAsia="Times New Roman"/>
          <w:sz w:val="24"/>
          <w:szCs w:val="24"/>
        </w:rPr>
        <w:t xml:space="preserve"> (COVID-19) valdymo priemonėmis Visagino savivaldybėje.</w:t>
      </w:r>
      <w:r w:rsidR="00A54D64">
        <w:rPr>
          <w:rFonts w:eastAsia="Times New Roman"/>
          <w:sz w:val="24"/>
          <w:szCs w:val="24"/>
        </w:rPr>
        <w:t xml:space="preserve"> </w:t>
      </w:r>
      <w:r w:rsidRPr="00DF2BB3">
        <w:rPr>
          <w:rFonts w:eastAsia="Times New Roman"/>
          <w:sz w:val="24"/>
          <w:szCs w:val="24"/>
        </w:rPr>
        <w:t>Visagino savivaldybės meras Erlandas Galaguz teiravosi apie įstaigų veiklą ir aptarė pasiruošimą situacijai.</w:t>
      </w:r>
      <w:r w:rsidR="00124E1D" w:rsidRPr="00DF2BB3">
        <w:rPr>
          <w:rFonts w:eastAsia="Times New Roman"/>
          <w:sz w:val="24"/>
          <w:szCs w:val="24"/>
        </w:rPr>
        <w:t xml:space="preserve"> Visagino savivaldybės meras Erlandas Galaguz po pasitarimo dar kartą pakvietė visus gyventojus </w:t>
      </w:r>
      <w:proofErr w:type="spellStart"/>
      <w:r w:rsidR="00124E1D" w:rsidRPr="00DF2BB3">
        <w:rPr>
          <w:rFonts w:eastAsia="Times New Roman"/>
          <w:sz w:val="24"/>
          <w:szCs w:val="24"/>
        </w:rPr>
        <w:t>koronaviruso</w:t>
      </w:r>
      <w:proofErr w:type="spellEnd"/>
      <w:r w:rsidR="00124E1D" w:rsidRPr="00DF2BB3">
        <w:rPr>
          <w:rFonts w:eastAsia="Times New Roman"/>
          <w:sz w:val="24"/>
          <w:szCs w:val="24"/>
        </w:rPr>
        <w:t xml:space="preserve"> grėsmės akivaizdoje susitelkti, elgtis drausmingai</w:t>
      </w:r>
      <w:r w:rsidR="00A54D64">
        <w:rPr>
          <w:rFonts w:eastAsia="Times New Roman"/>
          <w:sz w:val="24"/>
          <w:szCs w:val="24"/>
        </w:rPr>
        <w:t xml:space="preserve"> </w:t>
      </w:r>
      <w:r w:rsidR="00124E1D" w:rsidRPr="00DF2BB3">
        <w:rPr>
          <w:rFonts w:eastAsia="Times New Roman"/>
          <w:sz w:val="24"/>
          <w:szCs w:val="24"/>
        </w:rPr>
        <w:t xml:space="preserve">ir atsakingai, vadovautis tik oficialia, patikrinta bei faktais pagrįsta informacija. </w:t>
      </w:r>
    </w:p>
    <w:p w14:paraId="77AD25D3" w14:textId="2087D153" w:rsidR="00DF2107" w:rsidRPr="00DF2BB3" w:rsidRDefault="00924A63" w:rsidP="006F3EA4">
      <w:pPr>
        <w:spacing w:before="100" w:beforeAutospacing="1" w:after="100" w:afterAutospacing="1" w:line="360" w:lineRule="auto"/>
        <w:ind w:firstLine="1134"/>
        <w:jc w:val="both"/>
        <w:rPr>
          <w:rFonts w:eastAsia="Times New Roman"/>
          <w:sz w:val="24"/>
          <w:szCs w:val="24"/>
        </w:rPr>
      </w:pPr>
      <w:r w:rsidRPr="00DF2BB3">
        <w:rPr>
          <w:rFonts w:eastAsia="Times New Roman"/>
          <w:noProof/>
          <w:sz w:val="24"/>
          <w:szCs w:val="24"/>
          <w:lang w:val="en-US" w:eastAsia="en-US"/>
        </w:rPr>
        <w:lastRenderedPageBreak/>
        <w:drawing>
          <wp:inline distT="0" distB="0" distL="0" distR="0" wp14:anchorId="15761354" wp14:editId="3BC7140B">
            <wp:extent cx="4937760" cy="2989438"/>
            <wp:effectExtent l="0" t="0" r="0" b="1905"/>
            <wp:docPr id="15" name="Paveikslėlis 15" descr="Pasitarimas dėl situacijos, susijusios su koronavirusu (COVID-19)">
              <a:hlinkClick xmlns:a="http://schemas.openxmlformats.org/drawingml/2006/main" r:id="rId3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sitarimas dėl situacijos, susijusios su koronavirusu (COVID-19)">
                      <a:hlinkClick r:id="rId35" tooltip="&quot;&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37760" cy="2989438"/>
                    </a:xfrm>
                    <a:prstGeom prst="rect">
                      <a:avLst/>
                    </a:prstGeom>
                    <a:noFill/>
                    <a:ln>
                      <a:noFill/>
                    </a:ln>
                  </pic:spPr>
                </pic:pic>
              </a:graphicData>
            </a:graphic>
          </wp:inline>
        </w:drawing>
      </w:r>
    </w:p>
    <w:p w14:paraId="7A8FC7A8" w14:textId="1F5857BF" w:rsidR="006B38A0" w:rsidRPr="00A54D64" w:rsidRDefault="00924A63" w:rsidP="006B38A0">
      <w:pPr>
        <w:spacing w:line="360" w:lineRule="auto"/>
        <w:ind w:firstLine="1134"/>
        <w:jc w:val="both"/>
        <w:rPr>
          <w:i/>
          <w:sz w:val="24"/>
          <w:szCs w:val="24"/>
        </w:rPr>
      </w:pPr>
      <w:r w:rsidRPr="00A54D64">
        <w:rPr>
          <w:rFonts w:eastAsia="Times New Roman"/>
          <w:i/>
          <w:sz w:val="24"/>
          <w:szCs w:val="24"/>
        </w:rPr>
        <w:t>Pasitarimas su Visagine veikiančių sveikatos priežiūros įstaigų atstovais</w:t>
      </w:r>
    </w:p>
    <w:p w14:paraId="690455D2" w14:textId="1CF84641" w:rsidR="00FF169D" w:rsidRPr="00DF2BB3" w:rsidRDefault="00FF169D" w:rsidP="00FF169D">
      <w:pPr>
        <w:spacing w:before="100" w:beforeAutospacing="1" w:line="360" w:lineRule="auto"/>
        <w:ind w:firstLine="1134"/>
        <w:jc w:val="both"/>
        <w:rPr>
          <w:rFonts w:eastAsia="Times New Roman"/>
          <w:sz w:val="24"/>
          <w:szCs w:val="24"/>
        </w:rPr>
      </w:pPr>
      <w:r w:rsidRPr="00DF2BB3">
        <w:rPr>
          <w:rFonts w:eastAsia="Times New Roman"/>
          <w:sz w:val="24"/>
          <w:szCs w:val="24"/>
        </w:rPr>
        <w:t>2020 m. kovo 15 d. savivaldybės meras dalyvavo Ekstremaliųjų situacijų komisijos posėdyje. Jame buvo aptartas Lietuvos Respublikos Vyriausybės 2020 m. kovo 14 d. nutarimas Nr. 207 „Dėl karantino Lietuvos Respublikos teritorijoje paskelbimo“. 2020 m. kovo 16 d. buvo numatyta surengti pasitarimus su atsakingomis įmonėmis ir įstaigomis  bei pateikti informaciją gyventojams. Skubos tvarka parengtas administracijos direktoriaus įsakymas dėl karantino priemonių įgyvendinimo Visagino savivaldybėje.</w:t>
      </w:r>
    </w:p>
    <w:p w14:paraId="77A58FAC" w14:textId="58D1ECC8" w:rsidR="006B38A0" w:rsidRPr="00DF2BB3" w:rsidRDefault="00FF169D" w:rsidP="00FF169D">
      <w:pPr>
        <w:spacing w:line="360" w:lineRule="auto"/>
        <w:jc w:val="both"/>
        <w:rPr>
          <w:rFonts w:eastAsia="TimesNewRomanPSMT"/>
          <w:sz w:val="24"/>
          <w:szCs w:val="24"/>
        </w:rPr>
      </w:pPr>
      <w:r w:rsidRPr="00DF2BB3">
        <w:rPr>
          <w:rFonts w:eastAsia="Times New Roman"/>
          <w:noProof/>
          <w:sz w:val="24"/>
          <w:szCs w:val="24"/>
          <w:lang w:val="en-US" w:eastAsia="en-US"/>
        </w:rPr>
        <w:drawing>
          <wp:inline distT="0" distB="0" distL="0" distR="0" wp14:anchorId="08759924" wp14:editId="58659E30">
            <wp:extent cx="5669280" cy="2948025"/>
            <wp:effectExtent l="0" t="0" r="7620" b="5080"/>
            <wp:docPr id="16" name="Paveikslėlis 16" descr="Įvyko ekstremaliųjų situacijų komisijos posėdis">
              <a:hlinkClick xmlns:a="http://schemas.openxmlformats.org/drawingml/2006/main" r:id="rId3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Įvyko ekstremaliųjų situacijų komisijos posėdis">
                      <a:hlinkClick r:id="rId37" tooltip="&quot;&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69280" cy="2948025"/>
                    </a:xfrm>
                    <a:prstGeom prst="rect">
                      <a:avLst/>
                    </a:prstGeom>
                    <a:noFill/>
                    <a:ln>
                      <a:noFill/>
                    </a:ln>
                  </pic:spPr>
                </pic:pic>
              </a:graphicData>
            </a:graphic>
          </wp:inline>
        </w:drawing>
      </w:r>
    </w:p>
    <w:p w14:paraId="0F419D04" w14:textId="4D728176" w:rsidR="00FF169D" w:rsidRPr="00A54D64" w:rsidRDefault="00FF169D" w:rsidP="00FF169D">
      <w:pPr>
        <w:spacing w:line="360" w:lineRule="auto"/>
        <w:jc w:val="center"/>
        <w:rPr>
          <w:rFonts w:eastAsia="TimesNewRomanPSMT"/>
          <w:i/>
          <w:sz w:val="24"/>
          <w:szCs w:val="24"/>
        </w:rPr>
      </w:pPr>
      <w:r w:rsidRPr="00A54D64">
        <w:rPr>
          <w:rFonts w:eastAsia="Times New Roman"/>
          <w:i/>
          <w:sz w:val="24"/>
          <w:szCs w:val="24"/>
        </w:rPr>
        <w:t>Ekstremaliųjų situacijų komisijos posėdis</w:t>
      </w:r>
    </w:p>
    <w:p w14:paraId="04556BA2" w14:textId="03F094D1" w:rsidR="00FF3F02" w:rsidRPr="00DF2BB3" w:rsidRDefault="00FF3F02" w:rsidP="00FF169D">
      <w:pPr>
        <w:spacing w:line="360" w:lineRule="auto"/>
        <w:jc w:val="both"/>
        <w:rPr>
          <w:rFonts w:eastAsia="TimesNewRomanPSMT"/>
          <w:sz w:val="24"/>
          <w:szCs w:val="24"/>
        </w:rPr>
      </w:pPr>
    </w:p>
    <w:p w14:paraId="33EA7F77" w14:textId="77777777" w:rsidR="001F4853" w:rsidRDefault="001F4853" w:rsidP="004A31BC">
      <w:pPr>
        <w:spacing w:line="360" w:lineRule="auto"/>
        <w:ind w:firstLine="1296"/>
        <w:jc w:val="both"/>
        <w:rPr>
          <w:rFonts w:eastAsia="Times New Roman"/>
          <w:sz w:val="24"/>
          <w:szCs w:val="24"/>
        </w:rPr>
      </w:pPr>
    </w:p>
    <w:p w14:paraId="066BAF74" w14:textId="77777777" w:rsidR="001F4853" w:rsidRPr="00A54D64" w:rsidRDefault="001F4853" w:rsidP="001F4853">
      <w:pPr>
        <w:spacing w:before="100" w:beforeAutospacing="1" w:after="100" w:afterAutospacing="1" w:line="360" w:lineRule="auto"/>
        <w:jc w:val="center"/>
        <w:rPr>
          <w:rFonts w:eastAsia="Times New Roman"/>
          <w:sz w:val="24"/>
          <w:szCs w:val="24"/>
        </w:rPr>
      </w:pPr>
      <w:r w:rsidRPr="00A54D64">
        <w:rPr>
          <w:rFonts w:eastAsia="Times New Roman"/>
          <w:i/>
          <w:sz w:val="24"/>
          <w:szCs w:val="24"/>
        </w:rPr>
        <w:lastRenderedPageBreak/>
        <w:t>Telekonferencija su švietimo ir neformaliojo ugdymo įstaigų atstovais</w:t>
      </w:r>
    </w:p>
    <w:p w14:paraId="23B324A8" w14:textId="4628CB07" w:rsidR="004A31BC" w:rsidRDefault="001426AC" w:rsidP="004A31BC">
      <w:pPr>
        <w:spacing w:line="360" w:lineRule="auto"/>
        <w:ind w:firstLine="1296"/>
        <w:jc w:val="both"/>
        <w:rPr>
          <w:rFonts w:eastAsia="Times New Roman"/>
          <w:sz w:val="24"/>
          <w:szCs w:val="24"/>
        </w:rPr>
      </w:pPr>
      <w:r w:rsidRPr="00DF2BB3">
        <w:rPr>
          <w:rFonts w:eastAsia="Times New Roman"/>
          <w:sz w:val="24"/>
          <w:szCs w:val="24"/>
        </w:rPr>
        <w:t xml:space="preserve">2020 m. </w:t>
      </w:r>
      <w:r w:rsidR="00FF169D" w:rsidRPr="00DF2BB3">
        <w:rPr>
          <w:rFonts w:eastAsia="Times New Roman"/>
          <w:sz w:val="24"/>
          <w:szCs w:val="24"/>
        </w:rPr>
        <w:t xml:space="preserve">kovo 23 d. įvyko telekonferencija, kurioje </w:t>
      </w:r>
      <w:r w:rsidRPr="00DF2BB3">
        <w:rPr>
          <w:rFonts w:eastAsia="Times New Roman"/>
          <w:sz w:val="24"/>
          <w:szCs w:val="24"/>
        </w:rPr>
        <w:t xml:space="preserve">savivaldybės meras </w:t>
      </w:r>
      <w:r w:rsidR="00FF169D" w:rsidRPr="00DF2BB3">
        <w:rPr>
          <w:rFonts w:eastAsia="Times New Roman"/>
          <w:sz w:val="24"/>
          <w:szCs w:val="24"/>
        </w:rPr>
        <w:t xml:space="preserve"> Erlandas Galaguz, mero pavaduotoja Aleksandra Grigienė, administracijos direktorius Virginijus Andrius Bukauskas bei Švietimo, kultūros, sporto ir valstybinės kalbos kontrolės skyriaus vedėja Asta Sieliūnienė kartu </w:t>
      </w:r>
      <w:bookmarkStart w:id="8" w:name="_Hlk68787553"/>
      <w:r w:rsidR="00FF169D" w:rsidRPr="00DF2BB3">
        <w:rPr>
          <w:rFonts w:eastAsia="Times New Roman"/>
          <w:sz w:val="24"/>
          <w:szCs w:val="24"/>
        </w:rPr>
        <w:t xml:space="preserve">su švietimo ir neformaliojo ugdymo įstaigų atstovais </w:t>
      </w:r>
      <w:bookmarkEnd w:id="8"/>
      <w:r w:rsidR="00FF169D" w:rsidRPr="00DF2BB3">
        <w:rPr>
          <w:rFonts w:eastAsia="Times New Roman"/>
          <w:sz w:val="24"/>
          <w:szCs w:val="24"/>
        </w:rPr>
        <w:t>aptarė pasiruošimą vykdyti mokymą nuotoliniu būdu.</w:t>
      </w:r>
      <w:r w:rsidRPr="00DF2BB3">
        <w:rPr>
          <w:rFonts w:eastAsia="Times New Roman"/>
          <w:sz w:val="24"/>
          <w:szCs w:val="24"/>
        </w:rPr>
        <w:t xml:space="preserve"> Įstaigų atstovai informavo, kad išlaikoma ramybė ir rimtis – vyksta pedagogų apmokymai dirbti nuotoliniu būdu naudojantis informacinėmis komunikacinėmis technologijomis ir kitomis priemonėmis, testuojamos Švietimo, mokslo ir sporto ministerijos rekomenduojamos platformos. Dauguma mokytojų  jau dirba nuotoliniu būdu, organizuojamas darbas pagal grafiką techniniams darbuotojams, tvarkomos bei dezinfekuojamos patalpos. Mokiniams, gaunantiems nemokamą maitinimą</w:t>
      </w:r>
      <w:r w:rsidR="008519A0">
        <w:rPr>
          <w:rFonts w:eastAsia="Times New Roman"/>
          <w:sz w:val="24"/>
          <w:szCs w:val="24"/>
        </w:rPr>
        <w:t>,</w:t>
      </w:r>
      <w:r w:rsidRPr="00DF2BB3">
        <w:rPr>
          <w:rFonts w:eastAsia="Times New Roman"/>
          <w:sz w:val="24"/>
          <w:szCs w:val="24"/>
        </w:rPr>
        <w:t xml:space="preserve"> maisto </w:t>
      </w:r>
      <w:r w:rsidR="004A31BC">
        <w:rPr>
          <w:rFonts w:eastAsia="Times New Roman"/>
          <w:sz w:val="24"/>
          <w:szCs w:val="24"/>
        </w:rPr>
        <w:t xml:space="preserve">produktai išvežiojami į namus. </w:t>
      </w:r>
    </w:p>
    <w:p w14:paraId="7C0E383C" w14:textId="2A921361" w:rsidR="00FF169D" w:rsidRPr="00DF2BB3" w:rsidRDefault="001426AC" w:rsidP="004A31BC">
      <w:pPr>
        <w:spacing w:line="360" w:lineRule="auto"/>
        <w:ind w:firstLine="1296"/>
        <w:jc w:val="both"/>
        <w:rPr>
          <w:rFonts w:eastAsia="Times New Roman"/>
          <w:sz w:val="24"/>
          <w:szCs w:val="24"/>
        </w:rPr>
      </w:pPr>
      <w:r w:rsidRPr="00DF2BB3">
        <w:rPr>
          <w:rFonts w:eastAsia="Times New Roman"/>
          <w:sz w:val="24"/>
          <w:szCs w:val="24"/>
        </w:rPr>
        <w:t>Savivaldybės m</w:t>
      </w:r>
      <w:r w:rsidR="00FF169D" w:rsidRPr="00DF2BB3">
        <w:rPr>
          <w:rFonts w:eastAsia="Times New Roman"/>
          <w:sz w:val="24"/>
          <w:szCs w:val="24"/>
        </w:rPr>
        <w:t>eras atkreipė dėmesį į tai, kad būtina apgalvoti techninius nuotolinio mokymo niuansus – užtikrinti tikslią mokytojų darbo nuotoliniu būdu apskaitą, atsižvelgti į interneto ryšio kokybę bei tinklo apkrovas dėl didelio vartotojų skaičiaus, taip pat situaciją, kai šeimoje yra keli vaikai, kuriems pamokos turės vykti vienu metu. Erlandas Galaguz dar kartą pakvietė visus laikytis numatytos karantino atveju tvarkos, priminti vaikams, už kuriuos esame atsakingi, kad tai yra rimta situacija, o ne atostogos, todėl nereikėtų būriuotis žaidimų aikštelėse ar kitose vietose, o būti atsakingiems ir likti namie.</w:t>
      </w:r>
    </w:p>
    <w:p w14:paraId="0FBA0573" w14:textId="77777777" w:rsidR="00A54D64" w:rsidRDefault="001426AC" w:rsidP="00003AB1">
      <w:pPr>
        <w:spacing w:before="100" w:beforeAutospacing="1" w:after="100" w:afterAutospacing="1" w:line="360" w:lineRule="auto"/>
        <w:rPr>
          <w:rFonts w:eastAsia="Times New Roman"/>
          <w:sz w:val="24"/>
          <w:szCs w:val="24"/>
        </w:rPr>
      </w:pPr>
      <w:r w:rsidRPr="00DF2BB3">
        <w:rPr>
          <w:rFonts w:eastAsia="Times New Roman"/>
          <w:noProof/>
          <w:sz w:val="24"/>
          <w:szCs w:val="24"/>
          <w:lang w:val="en-US" w:eastAsia="en-US"/>
        </w:rPr>
        <w:drawing>
          <wp:anchor distT="0" distB="0" distL="114300" distR="114300" simplePos="0" relativeHeight="251659264" behindDoc="0" locked="0" layoutInCell="1" allowOverlap="1" wp14:anchorId="46605765" wp14:editId="73C0EDA8">
            <wp:simplePos x="1905000" y="808892"/>
            <wp:positionH relativeFrom="margin">
              <wp:align>center</wp:align>
            </wp:positionH>
            <wp:positionV relativeFrom="margin">
              <wp:align>top</wp:align>
            </wp:positionV>
            <wp:extent cx="4663440" cy="3228140"/>
            <wp:effectExtent l="0" t="0" r="3810" b="0"/>
            <wp:wrapSquare wrapText="bothSides"/>
            <wp:docPr id="17" name="Paveikslėlis 17" descr="Telekonferencija su švietimo ir neformaliojo ugdymo įstaigų vadovais">
              <a:hlinkClick xmlns:a="http://schemas.openxmlformats.org/drawingml/2006/main" r:id="rId3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lekonferencija su švietimo ir neformaliojo ugdymo įstaigų vadovais">
                      <a:hlinkClick r:id="rId39" tooltip="&quot;&quo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63440" cy="3228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2F9297" w14:textId="30B10500" w:rsidR="004A31BC" w:rsidRDefault="001426AC" w:rsidP="004A31BC">
      <w:pPr>
        <w:spacing w:line="360" w:lineRule="auto"/>
        <w:ind w:firstLine="1296"/>
        <w:jc w:val="both"/>
        <w:rPr>
          <w:rFonts w:eastAsia="Times New Roman"/>
          <w:sz w:val="24"/>
          <w:szCs w:val="24"/>
        </w:rPr>
      </w:pPr>
      <w:r w:rsidRPr="00DF2BB3">
        <w:rPr>
          <w:rFonts w:eastAsia="Times New Roman"/>
          <w:sz w:val="24"/>
          <w:szCs w:val="24"/>
        </w:rPr>
        <w:lastRenderedPageBreak/>
        <w:t xml:space="preserve">Gavus informaciją apie </w:t>
      </w:r>
      <w:r w:rsidR="008519A0">
        <w:rPr>
          <w:rFonts w:eastAsia="Times New Roman"/>
          <w:sz w:val="24"/>
          <w:szCs w:val="24"/>
        </w:rPr>
        <w:t xml:space="preserve">tai, kad </w:t>
      </w:r>
      <w:r w:rsidRPr="00DF2BB3">
        <w:rPr>
          <w:rFonts w:eastAsia="Times New Roman"/>
          <w:sz w:val="24"/>
          <w:szCs w:val="24"/>
        </w:rPr>
        <w:t>VĮ Ignalinos atominės elektrinės (I</w:t>
      </w:r>
      <w:r w:rsidR="008519A0">
        <w:rPr>
          <w:rFonts w:eastAsia="Times New Roman"/>
          <w:sz w:val="24"/>
          <w:szCs w:val="24"/>
        </w:rPr>
        <w:t>AE) darbuotojų pavėžėjimo sąlygos neatitinka karantino metu taikomų reikalavimų,</w:t>
      </w:r>
      <w:r w:rsidRPr="00DF2BB3">
        <w:rPr>
          <w:rFonts w:eastAsia="Times New Roman"/>
          <w:sz w:val="24"/>
          <w:szCs w:val="24"/>
        </w:rPr>
        <w:t xml:space="preserve"> Visagino savivaldybės meras Erlandas Galaguz aptarė šią informaciją su IAE vadovu Audriumi Kamienu. Taip pat šis klausimas buvo įtrauktas į balandžio 2 d. vykusio Ekstremalių situacijų komisijos posėdžio darbotvarkę. Posėdyje nuspręsta įpareigoti VĮ Ignalinos atominės elektrinės vadovus užtikrinti tinkamą darbuotojų vežimo į darbą ir iš darbo organizavimą karantino metu.</w:t>
      </w:r>
    </w:p>
    <w:p w14:paraId="538BD8ED" w14:textId="5791A5C5" w:rsidR="0094130B" w:rsidRPr="00DF2BB3" w:rsidRDefault="0094130B" w:rsidP="004A31BC">
      <w:pPr>
        <w:spacing w:line="360" w:lineRule="auto"/>
        <w:ind w:firstLine="1296"/>
        <w:jc w:val="both"/>
        <w:rPr>
          <w:rFonts w:eastAsia="Times New Roman"/>
          <w:sz w:val="24"/>
          <w:szCs w:val="24"/>
        </w:rPr>
      </w:pPr>
      <w:r w:rsidRPr="00DF2BB3">
        <w:rPr>
          <w:rFonts w:eastAsia="Times New Roman"/>
          <w:sz w:val="24"/>
          <w:szCs w:val="24"/>
        </w:rPr>
        <w:t xml:space="preserve">2020 m. birželio 9 d. vyko savivaldybės mero </w:t>
      </w:r>
      <w:proofErr w:type="spellStart"/>
      <w:r w:rsidRPr="00DF2BB3">
        <w:rPr>
          <w:rFonts w:eastAsia="Times New Roman"/>
          <w:sz w:val="24"/>
          <w:szCs w:val="24"/>
        </w:rPr>
        <w:t>Erlando</w:t>
      </w:r>
      <w:proofErr w:type="spellEnd"/>
      <w:r w:rsidRPr="00DF2BB3">
        <w:rPr>
          <w:rFonts w:eastAsia="Times New Roman"/>
          <w:sz w:val="24"/>
          <w:szCs w:val="24"/>
        </w:rPr>
        <w:t xml:space="preserve"> </w:t>
      </w:r>
      <w:proofErr w:type="spellStart"/>
      <w:r w:rsidRPr="00DF2BB3">
        <w:rPr>
          <w:rFonts w:eastAsia="Times New Roman"/>
          <w:sz w:val="24"/>
          <w:szCs w:val="24"/>
        </w:rPr>
        <w:t>Galaguz</w:t>
      </w:r>
      <w:r w:rsidR="008519A0">
        <w:rPr>
          <w:rFonts w:eastAsia="Times New Roman"/>
          <w:sz w:val="24"/>
          <w:szCs w:val="24"/>
        </w:rPr>
        <w:t>o</w:t>
      </w:r>
      <w:proofErr w:type="spellEnd"/>
      <w:r w:rsidRPr="00DF2BB3">
        <w:rPr>
          <w:rFonts w:eastAsia="Times New Roman"/>
          <w:sz w:val="24"/>
          <w:szCs w:val="24"/>
        </w:rPr>
        <w:t xml:space="preserve"> ir mero pavaduotojos Aleksandros Grigienės susitikimas su Lietuvos moksleivių sąjungos Visagino mokinių savivaldos informavimo centro pirmininke Daniela </w:t>
      </w:r>
      <w:proofErr w:type="spellStart"/>
      <w:r w:rsidRPr="00DF2BB3">
        <w:rPr>
          <w:rFonts w:eastAsia="Times New Roman"/>
          <w:sz w:val="24"/>
          <w:szCs w:val="24"/>
        </w:rPr>
        <w:t>Luniova</w:t>
      </w:r>
      <w:proofErr w:type="spellEnd"/>
      <w:r w:rsidRPr="00DF2BB3">
        <w:rPr>
          <w:rFonts w:eastAsia="Times New Roman"/>
          <w:sz w:val="24"/>
          <w:szCs w:val="24"/>
        </w:rPr>
        <w:t xml:space="preserve"> ir Regioninės jaunimo politikos koordinatoriumi Platonu </w:t>
      </w:r>
      <w:proofErr w:type="spellStart"/>
      <w:r w:rsidRPr="00DF2BB3">
        <w:rPr>
          <w:rFonts w:eastAsia="Times New Roman"/>
          <w:sz w:val="24"/>
          <w:szCs w:val="24"/>
        </w:rPr>
        <w:t>Špolianskiu</w:t>
      </w:r>
      <w:proofErr w:type="spellEnd"/>
      <w:r w:rsidRPr="00DF2BB3">
        <w:rPr>
          <w:rFonts w:eastAsia="Times New Roman"/>
          <w:sz w:val="24"/>
          <w:szCs w:val="24"/>
        </w:rPr>
        <w:t>. Susitikime kalbėta apie neformaliojo švietimo įstaigų koncepciją</w:t>
      </w:r>
      <w:r w:rsidR="004A31BC">
        <w:rPr>
          <w:rFonts w:eastAsia="Times New Roman"/>
          <w:sz w:val="24"/>
          <w:szCs w:val="24"/>
        </w:rPr>
        <w:t xml:space="preserve"> – </w:t>
      </w:r>
      <w:r w:rsidRPr="00DF2BB3">
        <w:rPr>
          <w:rFonts w:eastAsia="Times New Roman"/>
          <w:sz w:val="24"/>
          <w:szCs w:val="24"/>
        </w:rPr>
        <w:t xml:space="preserve">pertvarką. Jaunimo atstovai pateikė jiems rūpimus klausimus apie būrelius, mokesčius, darbuotojus, būrelių pasirinkimo galimybes ir pan. Taip pat aptartos bendradarbiavimo galimybės. Lietuvos moksleivių </w:t>
      </w:r>
      <w:proofErr w:type="spellStart"/>
      <w:r w:rsidRPr="00DF2BB3">
        <w:rPr>
          <w:rFonts w:eastAsia="Times New Roman"/>
          <w:sz w:val="24"/>
          <w:szCs w:val="24"/>
        </w:rPr>
        <w:t>sajungos</w:t>
      </w:r>
      <w:proofErr w:type="spellEnd"/>
      <w:r w:rsidRPr="00DF2BB3">
        <w:rPr>
          <w:rFonts w:eastAsia="Times New Roman"/>
          <w:sz w:val="24"/>
          <w:szCs w:val="24"/>
        </w:rPr>
        <w:t xml:space="preserve">  atstovai pareiškė norą bendradarbiauti su savivaldybe ir teikti savo, kaip mokinių atstovų, nuomonę įvairiomis temomis.</w:t>
      </w:r>
    </w:p>
    <w:p w14:paraId="559F0F7C" w14:textId="23EAA7F7" w:rsidR="0094130B" w:rsidRPr="00DF2BB3" w:rsidRDefault="00525397" w:rsidP="00A54D64">
      <w:pPr>
        <w:spacing w:before="100" w:beforeAutospacing="1" w:after="100" w:afterAutospacing="1" w:line="360" w:lineRule="auto"/>
        <w:jc w:val="center"/>
        <w:rPr>
          <w:rFonts w:eastAsia="Times New Roman"/>
          <w:sz w:val="24"/>
          <w:szCs w:val="24"/>
        </w:rPr>
      </w:pPr>
      <w:r w:rsidRPr="00DF2BB3">
        <w:rPr>
          <w:rFonts w:eastAsia="Times New Roman"/>
          <w:noProof/>
          <w:sz w:val="24"/>
          <w:szCs w:val="24"/>
          <w:lang w:val="en-US" w:eastAsia="en-US"/>
        </w:rPr>
        <w:drawing>
          <wp:inline distT="0" distB="0" distL="0" distR="0" wp14:anchorId="7C3A61D4" wp14:editId="55D61B61">
            <wp:extent cx="4572000" cy="3190869"/>
            <wp:effectExtent l="0" t="0" r="0" b="0"/>
            <wp:docPr id="20" name="Paveikslėlis 20">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2000" cy="3190869"/>
                    </a:xfrm>
                    <a:prstGeom prst="rect">
                      <a:avLst/>
                    </a:prstGeom>
                    <a:noFill/>
                    <a:ln>
                      <a:noFill/>
                    </a:ln>
                  </pic:spPr>
                </pic:pic>
              </a:graphicData>
            </a:graphic>
          </wp:inline>
        </w:drawing>
      </w:r>
    </w:p>
    <w:p w14:paraId="774907E0" w14:textId="55F15423" w:rsidR="0094130B" w:rsidRPr="00A54D64" w:rsidRDefault="0094130B" w:rsidP="00A54D64">
      <w:pPr>
        <w:spacing w:before="100" w:beforeAutospacing="1" w:after="100" w:afterAutospacing="1"/>
        <w:jc w:val="center"/>
        <w:rPr>
          <w:rFonts w:eastAsia="Times New Roman"/>
          <w:i/>
          <w:sz w:val="24"/>
          <w:szCs w:val="24"/>
        </w:rPr>
      </w:pPr>
      <w:r w:rsidRPr="00A54D64">
        <w:rPr>
          <w:rFonts w:eastAsia="Times New Roman"/>
          <w:i/>
          <w:sz w:val="24"/>
          <w:szCs w:val="24"/>
        </w:rPr>
        <w:t>Susitikimas su Lietuvos moksleivių sąjungos atstovais</w:t>
      </w:r>
    </w:p>
    <w:p w14:paraId="2273E748" w14:textId="3BC0343D" w:rsidR="00E811FD" w:rsidRDefault="00B544F9" w:rsidP="00E811FD">
      <w:pPr>
        <w:spacing w:before="100" w:beforeAutospacing="1" w:after="100" w:afterAutospacing="1" w:line="360" w:lineRule="auto"/>
        <w:ind w:firstLine="1296"/>
        <w:jc w:val="both"/>
        <w:rPr>
          <w:rFonts w:eastAsia="Times New Roman"/>
          <w:sz w:val="24"/>
          <w:szCs w:val="24"/>
        </w:rPr>
      </w:pPr>
      <w:r w:rsidRPr="00DF2BB3">
        <w:rPr>
          <w:rFonts w:eastAsia="Times New Roman"/>
          <w:sz w:val="24"/>
          <w:szCs w:val="24"/>
        </w:rPr>
        <w:t xml:space="preserve">2020 m. liepos 15 d. Visagino savivaldybės meras Erlandas Galaguz, kartu su tarybos nariu </w:t>
      </w:r>
      <w:proofErr w:type="spellStart"/>
      <w:r w:rsidRPr="00DF2BB3">
        <w:rPr>
          <w:rFonts w:eastAsia="Times New Roman"/>
          <w:sz w:val="24"/>
          <w:szCs w:val="24"/>
        </w:rPr>
        <w:t>Dmitrij</w:t>
      </w:r>
      <w:r w:rsidR="008519A0">
        <w:rPr>
          <w:rFonts w:eastAsia="Times New Roman"/>
          <w:sz w:val="24"/>
          <w:szCs w:val="24"/>
        </w:rPr>
        <w:t>umi</w:t>
      </w:r>
      <w:proofErr w:type="spellEnd"/>
      <w:r w:rsidRPr="00DF2BB3">
        <w:rPr>
          <w:rFonts w:eastAsia="Times New Roman"/>
          <w:sz w:val="24"/>
          <w:szCs w:val="24"/>
        </w:rPr>
        <w:t xml:space="preserve"> </w:t>
      </w:r>
      <w:proofErr w:type="spellStart"/>
      <w:r w:rsidRPr="00DF2BB3">
        <w:rPr>
          <w:rFonts w:eastAsia="Times New Roman"/>
          <w:sz w:val="24"/>
          <w:szCs w:val="24"/>
        </w:rPr>
        <w:t>Ikonikov</w:t>
      </w:r>
      <w:r w:rsidR="008519A0">
        <w:rPr>
          <w:rFonts w:eastAsia="Times New Roman"/>
          <w:sz w:val="24"/>
          <w:szCs w:val="24"/>
        </w:rPr>
        <w:t>u</w:t>
      </w:r>
      <w:proofErr w:type="spellEnd"/>
      <w:r w:rsidRPr="00DF2BB3">
        <w:rPr>
          <w:rFonts w:eastAsia="Times New Roman"/>
          <w:sz w:val="24"/>
          <w:szCs w:val="24"/>
        </w:rPr>
        <w:t xml:space="preserve">, mero padėjėja Justina Bielinyte ir Visagino sporto centro krepšinio treneriu Aleksandru </w:t>
      </w:r>
      <w:proofErr w:type="spellStart"/>
      <w:r w:rsidRPr="00DF2BB3">
        <w:rPr>
          <w:rFonts w:eastAsia="Times New Roman"/>
          <w:sz w:val="24"/>
          <w:szCs w:val="24"/>
        </w:rPr>
        <w:t>Bra</w:t>
      </w:r>
      <w:r w:rsidR="00A47852" w:rsidRPr="00DF2BB3">
        <w:rPr>
          <w:rFonts w:eastAsia="Times New Roman"/>
          <w:sz w:val="24"/>
          <w:szCs w:val="24"/>
        </w:rPr>
        <w:t>ž</w:t>
      </w:r>
      <w:r w:rsidRPr="00DF2BB3">
        <w:rPr>
          <w:rFonts w:eastAsia="Times New Roman"/>
          <w:sz w:val="24"/>
          <w:szCs w:val="24"/>
        </w:rPr>
        <w:t>nikovu</w:t>
      </w:r>
      <w:proofErr w:type="spellEnd"/>
      <w:r w:rsidRPr="00DF2BB3">
        <w:rPr>
          <w:rFonts w:eastAsia="Times New Roman"/>
          <w:sz w:val="24"/>
          <w:szCs w:val="24"/>
        </w:rPr>
        <w:t xml:space="preserve"> lankėsi Elektrėnų savivaldybėje. Draugiško vizito metu aptarta neseniai Elektrėnų savivaldybėje įsteigta Elektrėnų savivaldybės futbolo akademija. Vizito metu aptarta sporto plėtra bei aplankyti Elektrėnų sporto objektai – miesto stadionas, sporto centras su baseinu, ledo rūmai, buriavimo klubas, užmegzti draugiški ryšiai bei pasidalinta gerąja praktika.</w:t>
      </w:r>
    </w:p>
    <w:p w14:paraId="3405EFBC" w14:textId="537C81F5" w:rsidR="00B544F9" w:rsidRPr="00DF2BB3" w:rsidRDefault="00B544F9" w:rsidP="00E811FD">
      <w:pPr>
        <w:spacing w:before="100" w:beforeAutospacing="1" w:after="100" w:afterAutospacing="1" w:line="360" w:lineRule="auto"/>
        <w:ind w:firstLine="1296"/>
        <w:jc w:val="center"/>
        <w:rPr>
          <w:rFonts w:eastAsia="Times New Roman"/>
          <w:sz w:val="24"/>
          <w:szCs w:val="24"/>
        </w:rPr>
      </w:pPr>
      <w:r w:rsidRPr="00DF2BB3">
        <w:rPr>
          <w:rFonts w:eastAsia="Times New Roman"/>
          <w:sz w:val="24"/>
          <w:szCs w:val="24"/>
        </w:rPr>
        <w:lastRenderedPageBreak/>
        <w:br/>
      </w:r>
      <w:r w:rsidRPr="00DF2BB3">
        <w:rPr>
          <w:rFonts w:eastAsia="Times New Roman"/>
          <w:noProof/>
          <w:sz w:val="24"/>
          <w:szCs w:val="24"/>
          <w:lang w:val="en-US" w:eastAsia="en-US"/>
        </w:rPr>
        <w:drawing>
          <wp:inline distT="0" distB="0" distL="0" distR="0" wp14:anchorId="12592DA7" wp14:editId="48E0CC87">
            <wp:extent cx="4845531" cy="2823064"/>
            <wp:effectExtent l="0" t="0" r="0" b="0"/>
            <wp:docPr id="25" name="Paveikslėlis 25" descr="Visagino delegacijos vizitas į Elektrėnus">
              <a:hlinkClick xmlns:a="http://schemas.openxmlformats.org/drawingml/2006/main" r:id="rId4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isagino delegacijos vizitas į Elektrėnus">
                      <a:hlinkClick r:id="rId43" tooltip="&quot;&quo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53476" cy="2827693"/>
                    </a:xfrm>
                    <a:prstGeom prst="rect">
                      <a:avLst/>
                    </a:prstGeom>
                    <a:noFill/>
                    <a:ln>
                      <a:noFill/>
                    </a:ln>
                  </pic:spPr>
                </pic:pic>
              </a:graphicData>
            </a:graphic>
          </wp:inline>
        </w:drawing>
      </w:r>
    </w:p>
    <w:p w14:paraId="350FD6F1" w14:textId="43BC482A" w:rsidR="002750BC" w:rsidRPr="00A54D64" w:rsidRDefault="00B544F9" w:rsidP="004A31BC">
      <w:pPr>
        <w:spacing w:before="100" w:beforeAutospacing="1" w:after="100" w:afterAutospacing="1"/>
        <w:ind w:firstLine="720"/>
        <w:jc w:val="center"/>
        <w:rPr>
          <w:rFonts w:eastAsia="Times New Roman"/>
          <w:i/>
          <w:sz w:val="24"/>
          <w:szCs w:val="24"/>
        </w:rPr>
      </w:pPr>
      <w:r w:rsidRPr="00A54D64">
        <w:rPr>
          <w:rFonts w:eastAsia="Times New Roman"/>
          <w:i/>
          <w:sz w:val="24"/>
          <w:szCs w:val="24"/>
        </w:rPr>
        <w:t>Susitikimas su Elektrėnų savivaldybės atstovais</w:t>
      </w:r>
    </w:p>
    <w:p w14:paraId="485B00E4" w14:textId="5848F631" w:rsidR="004A31BC" w:rsidRPr="00F10848" w:rsidRDefault="008B5CAF" w:rsidP="00F10848">
      <w:pPr>
        <w:spacing w:before="100" w:beforeAutospacing="1" w:after="100" w:afterAutospacing="1" w:line="360" w:lineRule="auto"/>
        <w:ind w:firstLine="1296"/>
        <w:jc w:val="both"/>
        <w:rPr>
          <w:rFonts w:eastAsia="Times New Roman"/>
          <w:sz w:val="24"/>
          <w:szCs w:val="24"/>
        </w:rPr>
      </w:pPr>
      <w:r w:rsidRPr="00DF2BB3">
        <w:rPr>
          <w:rFonts w:eastAsia="Times New Roman"/>
          <w:sz w:val="24"/>
          <w:szCs w:val="24"/>
        </w:rPr>
        <w:t>2020 m. liepos 28 d. Visagino savivaldybės meras Erlandas Galaguz ir savivaldybės darbuotojai susitiko su futbolo bendruomenės atstovais aptarti futbolo viešosios įstaigos steigimo ir futbolo vystymo Visagine. Susitikime diskutuota apie projektą „</w:t>
      </w:r>
      <w:proofErr w:type="spellStart"/>
      <w:r w:rsidRPr="00DF2BB3">
        <w:rPr>
          <w:rFonts w:eastAsia="Times New Roman"/>
          <w:sz w:val="24"/>
          <w:szCs w:val="24"/>
        </w:rPr>
        <w:t>Velocity</w:t>
      </w:r>
      <w:proofErr w:type="spellEnd"/>
      <w:r w:rsidRPr="00DF2BB3">
        <w:rPr>
          <w:rFonts w:eastAsia="Times New Roman"/>
          <w:sz w:val="24"/>
          <w:szCs w:val="24"/>
        </w:rPr>
        <w:t xml:space="preserve"> 2031“, susitarta surengti mero ir futbolo trenerių susitikimą, skirtą aptarti jų vizijas bei lūkesčius, taip pat – tęsti diskusijas dėl „Velocity2031“</w:t>
      </w:r>
      <w:r w:rsidR="00F636D0">
        <w:rPr>
          <w:rFonts w:eastAsia="Times New Roman"/>
          <w:sz w:val="24"/>
          <w:szCs w:val="24"/>
        </w:rPr>
        <w:t xml:space="preserve"> </w:t>
      </w:r>
      <w:r w:rsidRPr="00DF2BB3">
        <w:rPr>
          <w:rFonts w:eastAsia="Times New Roman"/>
          <w:sz w:val="24"/>
          <w:szCs w:val="24"/>
        </w:rPr>
        <w:t xml:space="preserve">projekto. </w:t>
      </w:r>
      <w:r w:rsidR="002750BC" w:rsidRPr="00DF2BB3">
        <w:rPr>
          <w:rFonts w:eastAsia="Times New Roman"/>
          <w:sz w:val="24"/>
          <w:szCs w:val="24"/>
        </w:rPr>
        <w:t xml:space="preserve">Erlandas Galaguz taip pat informavo futbolo bendruomenę, kad jau yra parengtas pagrindinio stadiono natūralios dangos rekonstravimo techninis projektas. </w:t>
      </w:r>
    </w:p>
    <w:p w14:paraId="543622F0" w14:textId="717049DF" w:rsidR="002750BC" w:rsidRPr="00DF2BB3" w:rsidRDefault="002750BC" w:rsidP="00F636D0">
      <w:pPr>
        <w:spacing w:before="100" w:beforeAutospacing="1" w:after="100" w:afterAutospacing="1"/>
        <w:jc w:val="center"/>
        <w:rPr>
          <w:rFonts w:eastAsia="Times New Roman"/>
          <w:i/>
          <w:iCs/>
          <w:sz w:val="24"/>
          <w:szCs w:val="24"/>
        </w:rPr>
      </w:pPr>
      <w:r w:rsidRPr="00DF2BB3">
        <w:rPr>
          <w:rFonts w:eastAsia="Times New Roman"/>
          <w:noProof/>
          <w:sz w:val="24"/>
          <w:szCs w:val="24"/>
          <w:lang w:val="en-US" w:eastAsia="en-US"/>
        </w:rPr>
        <w:drawing>
          <wp:inline distT="0" distB="0" distL="0" distR="0" wp14:anchorId="4B2D610C" wp14:editId="3A34D789">
            <wp:extent cx="5197304" cy="2926080"/>
            <wp:effectExtent l="0" t="0" r="3810" b="7620"/>
            <wp:docPr id="28" name="Paveikslėlis 28" descr="Susitikimas su Visagino futbolo bendruomenės atstovais ">
              <a:hlinkClick xmlns:a="http://schemas.openxmlformats.org/drawingml/2006/main" r:id="rId4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usitikimas su Visagino futbolo bendruomenės atstovais ">
                      <a:hlinkClick r:id="rId45" tooltip="&quot;&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97304" cy="2926080"/>
                    </a:xfrm>
                    <a:prstGeom prst="rect">
                      <a:avLst/>
                    </a:prstGeom>
                    <a:noFill/>
                    <a:ln>
                      <a:noFill/>
                    </a:ln>
                  </pic:spPr>
                </pic:pic>
              </a:graphicData>
            </a:graphic>
          </wp:inline>
        </w:drawing>
      </w:r>
    </w:p>
    <w:p w14:paraId="30DD2106" w14:textId="6A9274CF" w:rsidR="002750BC" w:rsidRPr="00E811FD" w:rsidRDefault="002750BC" w:rsidP="002750BC">
      <w:pPr>
        <w:spacing w:before="100" w:beforeAutospacing="1" w:after="100" w:afterAutospacing="1"/>
        <w:jc w:val="center"/>
        <w:rPr>
          <w:rFonts w:eastAsia="Times New Roman"/>
          <w:i/>
          <w:sz w:val="24"/>
          <w:szCs w:val="24"/>
        </w:rPr>
      </w:pPr>
      <w:r w:rsidRPr="00E811FD">
        <w:rPr>
          <w:rFonts w:eastAsia="Times New Roman"/>
          <w:i/>
          <w:sz w:val="24"/>
          <w:szCs w:val="24"/>
        </w:rPr>
        <w:t>Susitikimas su futbolo bendruomenės atstovais</w:t>
      </w:r>
    </w:p>
    <w:p w14:paraId="07435E74" w14:textId="47B2D26A" w:rsidR="00F37F00" w:rsidRPr="00DF2BB3" w:rsidRDefault="00F37F00" w:rsidP="004A31BC">
      <w:pPr>
        <w:spacing w:before="100" w:beforeAutospacing="1" w:after="100" w:afterAutospacing="1" w:line="360" w:lineRule="auto"/>
        <w:ind w:firstLine="1296"/>
        <w:jc w:val="both"/>
        <w:rPr>
          <w:rFonts w:eastAsia="Times New Roman"/>
          <w:i/>
          <w:iCs/>
          <w:sz w:val="24"/>
          <w:szCs w:val="24"/>
        </w:rPr>
      </w:pPr>
      <w:r w:rsidRPr="00DF2BB3">
        <w:rPr>
          <w:rFonts w:eastAsia="Times New Roman"/>
          <w:sz w:val="24"/>
          <w:szCs w:val="24"/>
        </w:rPr>
        <w:lastRenderedPageBreak/>
        <w:t xml:space="preserve">2020 m. liepos 28 d. įvyko Visagino savivaldybės mero </w:t>
      </w:r>
      <w:proofErr w:type="spellStart"/>
      <w:r w:rsidRPr="00DF2BB3">
        <w:rPr>
          <w:rFonts w:eastAsia="Times New Roman"/>
          <w:sz w:val="24"/>
          <w:szCs w:val="24"/>
        </w:rPr>
        <w:t>Erlando</w:t>
      </w:r>
      <w:proofErr w:type="spellEnd"/>
      <w:r w:rsidRPr="00DF2BB3">
        <w:rPr>
          <w:rFonts w:eastAsia="Times New Roman"/>
          <w:sz w:val="24"/>
          <w:szCs w:val="24"/>
        </w:rPr>
        <w:t xml:space="preserve"> </w:t>
      </w:r>
      <w:proofErr w:type="spellStart"/>
      <w:r w:rsidRPr="00DF2BB3">
        <w:rPr>
          <w:rFonts w:eastAsia="Times New Roman"/>
          <w:sz w:val="24"/>
          <w:szCs w:val="24"/>
        </w:rPr>
        <w:t>Galaguzo</w:t>
      </w:r>
      <w:proofErr w:type="spellEnd"/>
      <w:r w:rsidRPr="00DF2BB3">
        <w:rPr>
          <w:rFonts w:eastAsia="Times New Roman"/>
          <w:sz w:val="24"/>
          <w:szCs w:val="24"/>
        </w:rPr>
        <w:t xml:space="preserve"> surengtas pasitarimas dėl pirmokų aprūpinimo mokymosi reikmenimis organizavimo. Susitikime dalyvavo mero pavaduotoja Aleksandra Grigienė, Švietimo, kultūros, sporto ir valstybinės kalbos kontrolės skyriaus vedėja Asta Sieliūnienė, Socialinės paramos skyriaus vedėjo pavaduotoja Irena Abaravičienė bei savivaldybės bendrojo ugdymo mokyklų vadovai.</w:t>
      </w:r>
    </w:p>
    <w:p w14:paraId="484A94B2" w14:textId="47EDE0F7" w:rsidR="002750BC" w:rsidRPr="00DF2BB3" w:rsidRDefault="00F37F00" w:rsidP="00F10848">
      <w:pPr>
        <w:spacing w:before="100" w:beforeAutospacing="1" w:after="100" w:afterAutospacing="1"/>
        <w:jc w:val="center"/>
        <w:rPr>
          <w:rFonts w:eastAsia="Times New Roman"/>
          <w:i/>
          <w:iCs/>
          <w:sz w:val="24"/>
          <w:szCs w:val="24"/>
        </w:rPr>
      </w:pPr>
      <w:r w:rsidRPr="00DF2BB3">
        <w:rPr>
          <w:rFonts w:eastAsia="Times New Roman"/>
          <w:noProof/>
          <w:sz w:val="24"/>
          <w:szCs w:val="24"/>
          <w:lang w:val="en-US" w:eastAsia="en-US"/>
        </w:rPr>
        <w:drawing>
          <wp:inline distT="0" distB="0" distL="0" distR="0" wp14:anchorId="66F28DF0" wp14:editId="235A1E1E">
            <wp:extent cx="5110343" cy="3566160"/>
            <wp:effectExtent l="0" t="0" r="0" b="0"/>
            <wp:docPr id="23" name="Paveikslėlis 23" descr="Įvyko pasitarimas dėl pirmokų aprūpinimo mokymosi reikmenimis ">
              <a:hlinkClick xmlns:a="http://schemas.openxmlformats.org/drawingml/2006/main" r:id="rId4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Įvyko pasitarimas dėl pirmokų aprūpinimo mokymosi reikmenimis ">
                      <a:hlinkClick r:id="rId47" tooltip="&quot;&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10343" cy="3566160"/>
                    </a:xfrm>
                    <a:prstGeom prst="rect">
                      <a:avLst/>
                    </a:prstGeom>
                    <a:noFill/>
                    <a:ln>
                      <a:noFill/>
                    </a:ln>
                  </pic:spPr>
                </pic:pic>
              </a:graphicData>
            </a:graphic>
          </wp:inline>
        </w:drawing>
      </w:r>
    </w:p>
    <w:p w14:paraId="0BDC3C73" w14:textId="0F981D1E" w:rsidR="00F37F00" w:rsidRPr="00E811FD" w:rsidRDefault="00F37F00" w:rsidP="00F37F00">
      <w:pPr>
        <w:spacing w:before="100" w:beforeAutospacing="1" w:after="100" w:afterAutospacing="1"/>
        <w:jc w:val="center"/>
        <w:rPr>
          <w:rFonts w:eastAsia="Times New Roman"/>
          <w:i/>
          <w:sz w:val="24"/>
          <w:szCs w:val="24"/>
        </w:rPr>
      </w:pPr>
      <w:r w:rsidRPr="00E811FD">
        <w:rPr>
          <w:rFonts w:eastAsia="Times New Roman"/>
          <w:i/>
          <w:sz w:val="24"/>
          <w:szCs w:val="24"/>
        </w:rPr>
        <w:t>Pasitarimas dėl pirmokų aprūpinimo mokymosi reikmenimis organizavimo</w:t>
      </w:r>
    </w:p>
    <w:p w14:paraId="2E195F39" w14:textId="77777777" w:rsidR="00E811FD" w:rsidRDefault="000D500B" w:rsidP="004A31BC">
      <w:pPr>
        <w:spacing w:line="360" w:lineRule="auto"/>
        <w:ind w:firstLine="1298"/>
        <w:jc w:val="both"/>
        <w:rPr>
          <w:rFonts w:eastAsia="Times New Roman"/>
          <w:sz w:val="24"/>
          <w:szCs w:val="24"/>
        </w:rPr>
      </w:pPr>
      <w:r w:rsidRPr="00DF2BB3">
        <w:rPr>
          <w:rFonts w:eastAsia="Times New Roman"/>
          <w:sz w:val="24"/>
          <w:szCs w:val="24"/>
        </w:rPr>
        <w:t xml:space="preserve">2020 m. rugpjūčio 19 d. įvyko pasitarimas dėl projekto „Šilumos tinklų modernizavimas Visagino mieste 2019-2020 m.“ įgyvendinimo. Jame dalyvavo Visagino savivaldybės meras Erlandas Galaguz, Visagino savivaldybės administracijos direktorius Virginijus Andrius Bukauskas, administracijos darbuotojai, UAB </w:t>
      </w:r>
      <w:r w:rsidR="00E811FD">
        <w:rPr>
          <w:rFonts w:eastAsia="Times New Roman"/>
          <w:sz w:val="24"/>
          <w:szCs w:val="24"/>
        </w:rPr>
        <w:t>,,</w:t>
      </w:r>
      <w:r w:rsidRPr="00DF2BB3">
        <w:rPr>
          <w:rFonts w:eastAsia="Times New Roman"/>
          <w:sz w:val="24"/>
          <w:szCs w:val="24"/>
        </w:rPr>
        <w:t>Visagino energija</w:t>
      </w:r>
      <w:r w:rsidR="00E811FD">
        <w:rPr>
          <w:rFonts w:eastAsia="Times New Roman"/>
          <w:sz w:val="24"/>
          <w:szCs w:val="24"/>
        </w:rPr>
        <w:t>“</w:t>
      </w:r>
      <w:r w:rsidRPr="00DF2BB3">
        <w:rPr>
          <w:rFonts w:eastAsia="Times New Roman"/>
          <w:sz w:val="24"/>
          <w:szCs w:val="24"/>
        </w:rPr>
        <w:t xml:space="preserve"> bei rangovų atstovai. </w:t>
      </w:r>
    </w:p>
    <w:p w14:paraId="30948E90" w14:textId="34AED463" w:rsidR="004A31BC" w:rsidRDefault="000D500B" w:rsidP="004A31BC">
      <w:pPr>
        <w:spacing w:line="360" w:lineRule="auto"/>
        <w:ind w:firstLine="1298"/>
        <w:jc w:val="both"/>
        <w:rPr>
          <w:rFonts w:eastAsia="Times New Roman"/>
          <w:sz w:val="24"/>
          <w:szCs w:val="24"/>
        </w:rPr>
      </w:pPr>
      <w:r w:rsidRPr="00DF2BB3">
        <w:rPr>
          <w:rFonts w:eastAsia="Times New Roman"/>
          <w:sz w:val="24"/>
          <w:szCs w:val="24"/>
        </w:rPr>
        <w:t xml:space="preserve">Pagal 2018 m. statybos rangos sutartį tarp UAB </w:t>
      </w:r>
      <w:r w:rsidR="00E811FD">
        <w:rPr>
          <w:rFonts w:eastAsia="Times New Roman"/>
          <w:sz w:val="24"/>
          <w:szCs w:val="24"/>
        </w:rPr>
        <w:t>,,</w:t>
      </w:r>
      <w:r w:rsidRPr="00DF2BB3">
        <w:rPr>
          <w:rFonts w:eastAsia="Times New Roman"/>
          <w:sz w:val="24"/>
          <w:szCs w:val="24"/>
        </w:rPr>
        <w:t>Visagino energija</w:t>
      </w:r>
      <w:r w:rsidR="00E811FD">
        <w:rPr>
          <w:rFonts w:eastAsia="Times New Roman"/>
          <w:sz w:val="24"/>
          <w:szCs w:val="24"/>
        </w:rPr>
        <w:t>“</w:t>
      </w:r>
      <w:r w:rsidRPr="00DF2BB3">
        <w:rPr>
          <w:rFonts w:eastAsia="Times New Roman"/>
          <w:sz w:val="24"/>
          <w:szCs w:val="24"/>
        </w:rPr>
        <w:t xml:space="preserve"> ir rangovų UAB </w:t>
      </w:r>
      <w:r w:rsidR="00E811FD">
        <w:rPr>
          <w:rFonts w:eastAsia="Times New Roman"/>
          <w:sz w:val="24"/>
          <w:szCs w:val="24"/>
        </w:rPr>
        <w:t>,,</w:t>
      </w:r>
      <w:proofErr w:type="spellStart"/>
      <w:r w:rsidRPr="00DF2BB3">
        <w:rPr>
          <w:rFonts w:eastAsia="Times New Roman"/>
          <w:sz w:val="24"/>
          <w:szCs w:val="24"/>
        </w:rPr>
        <w:t>Infes</w:t>
      </w:r>
      <w:proofErr w:type="spellEnd"/>
      <w:r w:rsidR="00E811FD">
        <w:rPr>
          <w:rFonts w:eastAsia="Times New Roman"/>
          <w:sz w:val="24"/>
          <w:szCs w:val="24"/>
        </w:rPr>
        <w:t>“</w:t>
      </w:r>
      <w:r w:rsidRPr="00DF2BB3">
        <w:rPr>
          <w:rFonts w:eastAsia="Times New Roman"/>
          <w:sz w:val="24"/>
          <w:szCs w:val="24"/>
        </w:rPr>
        <w:t xml:space="preserve">, UAB </w:t>
      </w:r>
      <w:r w:rsidR="00E811FD">
        <w:rPr>
          <w:rFonts w:eastAsia="Times New Roman"/>
          <w:sz w:val="24"/>
          <w:szCs w:val="24"/>
        </w:rPr>
        <w:t>,,</w:t>
      </w:r>
      <w:proofErr w:type="spellStart"/>
      <w:r w:rsidRPr="00DF2BB3">
        <w:rPr>
          <w:rFonts w:eastAsia="Times New Roman"/>
          <w:sz w:val="24"/>
          <w:szCs w:val="24"/>
        </w:rPr>
        <w:t>Energosistemos</w:t>
      </w:r>
      <w:proofErr w:type="spellEnd"/>
      <w:r w:rsidR="00E811FD">
        <w:rPr>
          <w:rFonts w:eastAsia="Times New Roman"/>
          <w:sz w:val="24"/>
          <w:szCs w:val="24"/>
        </w:rPr>
        <w:t>“</w:t>
      </w:r>
      <w:r w:rsidRPr="00DF2BB3">
        <w:rPr>
          <w:rFonts w:eastAsia="Times New Roman"/>
          <w:sz w:val="24"/>
          <w:szCs w:val="24"/>
        </w:rPr>
        <w:t xml:space="preserve"> ir UAB </w:t>
      </w:r>
      <w:r w:rsidR="00E811FD">
        <w:rPr>
          <w:rFonts w:eastAsia="Times New Roman"/>
          <w:sz w:val="24"/>
          <w:szCs w:val="24"/>
        </w:rPr>
        <w:t>,,</w:t>
      </w:r>
      <w:proofErr w:type="spellStart"/>
      <w:r w:rsidRPr="00DF2BB3">
        <w:rPr>
          <w:rFonts w:eastAsia="Times New Roman"/>
          <w:sz w:val="24"/>
          <w:szCs w:val="24"/>
        </w:rPr>
        <w:t>Remanas</w:t>
      </w:r>
      <w:proofErr w:type="spellEnd"/>
      <w:r w:rsidR="00E811FD">
        <w:rPr>
          <w:rFonts w:eastAsia="Times New Roman"/>
          <w:sz w:val="24"/>
          <w:szCs w:val="24"/>
        </w:rPr>
        <w:t>“</w:t>
      </w:r>
      <w:r w:rsidRPr="00DF2BB3">
        <w:rPr>
          <w:rFonts w:eastAsia="Times New Roman"/>
          <w:sz w:val="24"/>
          <w:szCs w:val="24"/>
        </w:rPr>
        <w:t xml:space="preserve">, kurie vykdo „Šilumos tinklų modernizavimo Visagino mieste 2019-2020 m.“ projektą, 2020 m. buvo atnaujinami 7 vamzdyno ruožai. Pagal grafiką rangovas buvo įsipareigojęs atlikti šilumos tinklų modernizavimo darbus iki 2020 m. rugsėjo 30 d., t. y. iki šios dienos visi vartotojai, kuriems buvo nutrauktas karšto vandens tiekimas, turi būti pajungti prie sistemos. </w:t>
      </w:r>
    </w:p>
    <w:p w14:paraId="704549E4" w14:textId="53421946" w:rsidR="00B63213" w:rsidRPr="00F10848" w:rsidRDefault="000D500B" w:rsidP="00F10848">
      <w:pPr>
        <w:spacing w:line="360" w:lineRule="auto"/>
        <w:ind w:firstLine="1298"/>
        <w:jc w:val="both"/>
        <w:rPr>
          <w:rFonts w:eastAsia="Times New Roman"/>
          <w:sz w:val="24"/>
          <w:szCs w:val="24"/>
        </w:rPr>
      </w:pPr>
      <w:r w:rsidRPr="00DF2BB3">
        <w:rPr>
          <w:rFonts w:eastAsia="Times New Roman"/>
          <w:sz w:val="24"/>
          <w:szCs w:val="24"/>
        </w:rPr>
        <w:t>Pasitarime Visagino savivaldybės meras prašė rangovų paspartinti šilum</w:t>
      </w:r>
      <w:r w:rsidR="008519A0">
        <w:rPr>
          <w:rFonts w:eastAsia="Times New Roman"/>
          <w:sz w:val="24"/>
          <w:szCs w:val="24"/>
        </w:rPr>
        <w:t>os tinklų montavimo darbus ir pri</w:t>
      </w:r>
      <w:r w:rsidRPr="00DF2BB3">
        <w:rPr>
          <w:rFonts w:eastAsia="Times New Roman"/>
          <w:sz w:val="24"/>
          <w:szCs w:val="24"/>
        </w:rPr>
        <w:t>jungti vartotojus prie tinklų kuo greičiau, taip pat buvo prašoma</w:t>
      </w:r>
      <w:r w:rsidR="00B63213" w:rsidRPr="00DF2BB3">
        <w:rPr>
          <w:rFonts w:eastAsia="Times New Roman"/>
          <w:sz w:val="24"/>
          <w:szCs w:val="24"/>
        </w:rPr>
        <w:t xml:space="preserve"> iki 2020 m. </w:t>
      </w:r>
      <w:r w:rsidRPr="00DF2BB3">
        <w:rPr>
          <w:rFonts w:eastAsia="Times New Roman"/>
          <w:sz w:val="24"/>
          <w:szCs w:val="24"/>
        </w:rPr>
        <w:t>rugsėjo 1 d. aprūpinti visus atjungtus</w:t>
      </w:r>
      <w:r w:rsidR="00B63213" w:rsidRPr="00DF2BB3">
        <w:rPr>
          <w:rFonts w:eastAsia="Times New Roman"/>
          <w:sz w:val="24"/>
          <w:szCs w:val="24"/>
        </w:rPr>
        <w:t xml:space="preserve"> nuo sistemos </w:t>
      </w:r>
      <w:r w:rsidRPr="00DF2BB3">
        <w:rPr>
          <w:rFonts w:eastAsia="Times New Roman"/>
          <w:sz w:val="24"/>
          <w:szCs w:val="24"/>
        </w:rPr>
        <w:t xml:space="preserve"> darželius, mokyklas bei baseiną, nes prasidėjus </w:t>
      </w:r>
      <w:r w:rsidRPr="00DF2BB3">
        <w:rPr>
          <w:rFonts w:eastAsia="Times New Roman"/>
          <w:sz w:val="24"/>
          <w:szCs w:val="24"/>
        </w:rPr>
        <w:lastRenderedPageBreak/>
        <w:t>mokslo metams, palaikyti higienos normas yra būtina. Rangovų atstovai pažadėjo paspartinti montavimo darbus. Rangovai taip pat informavo, kad pradėjo atstatinėti pažeistas dangas remontuojamuose ruožuose.</w:t>
      </w:r>
    </w:p>
    <w:p w14:paraId="4039F084" w14:textId="757BDD8C" w:rsidR="00B63213" w:rsidRPr="00DF2BB3" w:rsidRDefault="0043376D" w:rsidP="00B63213">
      <w:pPr>
        <w:spacing w:before="100" w:beforeAutospacing="1" w:after="100" w:afterAutospacing="1" w:line="360" w:lineRule="auto"/>
        <w:jc w:val="center"/>
        <w:rPr>
          <w:rFonts w:eastAsia="Times New Roman"/>
          <w:i/>
          <w:iCs/>
          <w:sz w:val="24"/>
          <w:szCs w:val="24"/>
        </w:rPr>
      </w:pPr>
      <w:r w:rsidRPr="00DF2BB3">
        <w:rPr>
          <w:rFonts w:eastAsia="Times New Roman"/>
          <w:noProof/>
          <w:sz w:val="24"/>
          <w:szCs w:val="24"/>
          <w:lang w:val="en-US" w:eastAsia="en-US"/>
        </w:rPr>
        <w:drawing>
          <wp:inline distT="0" distB="0" distL="0" distR="0" wp14:anchorId="2BEF4BEE" wp14:editId="02A5C6A3">
            <wp:extent cx="5486400" cy="3088841"/>
            <wp:effectExtent l="0" t="0" r="0" b="0"/>
            <wp:docPr id="34" name="Paveikslėlis 34" descr="Pasitarimas dėl projekto „Šilumos tinklų modernizavimas Visagino mieste 2019–2020 m.“">
              <a:hlinkClick xmlns:a="http://schemas.openxmlformats.org/drawingml/2006/main" r:id="rId4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asitarimas dėl projekto „Šilumos tinklų modernizavimas Visagino mieste 2019–2020 m.“">
                      <a:hlinkClick r:id="rId49" tooltip="&quot;&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0" cy="3088841"/>
                    </a:xfrm>
                    <a:prstGeom prst="rect">
                      <a:avLst/>
                    </a:prstGeom>
                    <a:noFill/>
                    <a:ln>
                      <a:noFill/>
                    </a:ln>
                  </pic:spPr>
                </pic:pic>
              </a:graphicData>
            </a:graphic>
          </wp:inline>
        </w:drawing>
      </w:r>
    </w:p>
    <w:p w14:paraId="3D1C7BA3" w14:textId="2D15CE38" w:rsidR="00B63213" w:rsidRPr="00483C80" w:rsidRDefault="00B63213" w:rsidP="004A31BC">
      <w:pPr>
        <w:spacing w:before="100" w:beforeAutospacing="1" w:after="100" w:afterAutospacing="1"/>
        <w:jc w:val="center"/>
        <w:rPr>
          <w:rFonts w:eastAsia="Times New Roman"/>
          <w:i/>
          <w:sz w:val="24"/>
          <w:szCs w:val="24"/>
        </w:rPr>
      </w:pPr>
      <w:r w:rsidRPr="00483C80">
        <w:rPr>
          <w:rFonts w:eastAsia="Times New Roman"/>
          <w:i/>
          <w:sz w:val="24"/>
          <w:szCs w:val="24"/>
        </w:rPr>
        <w:t>Pasitarimas dėl projekto „Šilumos tinklų modernizavimas Visagino mieste 2019-2020 m.“ įgyvendinimo</w:t>
      </w:r>
    </w:p>
    <w:p w14:paraId="694C9CED" w14:textId="77777777" w:rsidR="004A31BC" w:rsidRDefault="00B63213" w:rsidP="004A31BC">
      <w:pPr>
        <w:spacing w:line="360" w:lineRule="auto"/>
        <w:ind w:left="142" w:firstLine="1154"/>
        <w:jc w:val="both"/>
        <w:rPr>
          <w:rFonts w:eastAsia="Times New Roman"/>
          <w:sz w:val="24"/>
          <w:szCs w:val="24"/>
        </w:rPr>
      </w:pPr>
      <w:r w:rsidRPr="00DF2BB3">
        <w:rPr>
          <w:rFonts w:eastAsia="Times New Roman"/>
          <w:sz w:val="24"/>
          <w:szCs w:val="24"/>
        </w:rPr>
        <w:t>2020 m. rugpjūčio 24 d. vyko pasitarimas su bendrojo ugdymo mokyklų vadovais dėl naujų mokslo metų organizavimo ypatumų, atsižvelgiant į epidemiologinę situaciją ir Sveikatos apsaugos ministerijos patvirtintus reikalavimus. Susitikime dalyvavo Visagino savivaldybės meras Erlandas Galaguz, mero pavaduotoja Aleksandra Grigienė, administracijos direktorius Virginijus Andrius Bukauskas, Švietimo, kultūros ir valstybinės kalbos kontrolės skyriaus atstovai. Mokyklų direktoriai pristatė savo planus dėl ugdymo proceso užtikrinimo, siekiant laikytis Švietimo, mokslo ir sporto ministerijos</w:t>
      </w:r>
      <w:r w:rsidR="004A31BC">
        <w:rPr>
          <w:rFonts w:eastAsia="Times New Roman"/>
          <w:sz w:val="24"/>
          <w:szCs w:val="24"/>
        </w:rPr>
        <w:t xml:space="preserve"> teikiamų saugos rekomendacijų.</w:t>
      </w:r>
    </w:p>
    <w:p w14:paraId="6F268C99" w14:textId="1EC4CD7C" w:rsidR="004A31BC" w:rsidRDefault="00DC0042" w:rsidP="004A31BC">
      <w:pPr>
        <w:spacing w:line="360" w:lineRule="auto"/>
        <w:ind w:left="142" w:firstLine="1154"/>
        <w:jc w:val="both"/>
        <w:rPr>
          <w:rFonts w:eastAsia="Times New Roman"/>
          <w:sz w:val="24"/>
          <w:szCs w:val="24"/>
        </w:rPr>
      </w:pPr>
      <w:r w:rsidRPr="00DF2BB3">
        <w:rPr>
          <w:rFonts w:eastAsia="Times New Roman"/>
          <w:sz w:val="24"/>
          <w:szCs w:val="24"/>
        </w:rPr>
        <w:t>2020 m. r</w:t>
      </w:r>
      <w:r w:rsidR="0043376D" w:rsidRPr="00DF2BB3">
        <w:rPr>
          <w:rFonts w:eastAsia="Times New Roman"/>
          <w:sz w:val="24"/>
          <w:szCs w:val="24"/>
        </w:rPr>
        <w:t xml:space="preserve">ugsėjo 9 d. įvyko </w:t>
      </w:r>
      <w:r w:rsidR="00954456" w:rsidRPr="00DF2BB3">
        <w:rPr>
          <w:rFonts w:eastAsia="Times New Roman"/>
          <w:sz w:val="24"/>
          <w:szCs w:val="24"/>
        </w:rPr>
        <w:t xml:space="preserve">pakartotinis </w:t>
      </w:r>
      <w:r w:rsidR="0043376D" w:rsidRPr="00DF2BB3">
        <w:rPr>
          <w:rFonts w:eastAsia="Times New Roman"/>
          <w:sz w:val="24"/>
          <w:szCs w:val="24"/>
        </w:rPr>
        <w:t>pasitarimas dėl projekto „Šilumos tinklų modernizavimas Visagino mieste 2019-2020 m.“ įgyvendinimo. Jame dalyvavo Visagino savivaldybės meras Erlandas Galaguz, Visagino savivaldybės administracijos direktorius Virginijus Andrius Bukauskas, administracijos darbuotojai, UAB „Visagino energija“ bei rangovų (UAB „</w:t>
      </w:r>
      <w:proofErr w:type="spellStart"/>
      <w:r w:rsidR="0043376D" w:rsidRPr="00DF2BB3">
        <w:rPr>
          <w:rFonts w:eastAsia="Times New Roman"/>
          <w:sz w:val="24"/>
          <w:szCs w:val="24"/>
        </w:rPr>
        <w:t>Infes</w:t>
      </w:r>
      <w:proofErr w:type="spellEnd"/>
      <w:r w:rsidR="0043376D" w:rsidRPr="00DF2BB3">
        <w:rPr>
          <w:rFonts w:eastAsia="Times New Roman"/>
          <w:sz w:val="24"/>
          <w:szCs w:val="24"/>
        </w:rPr>
        <w:t>“, UAB „</w:t>
      </w:r>
      <w:proofErr w:type="spellStart"/>
      <w:r w:rsidR="0043376D" w:rsidRPr="00DF2BB3">
        <w:rPr>
          <w:rFonts w:eastAsia="Times New Roman"/>
          <w:sz w:val="24"/>
          <w:szCs w:val="24"/>
        </w:rPr>
        <w:t>Energosistemos</w:t>
      </w:r>
      <w:proofErr w:type="spellEnd"/>
      <w:r w:rsidR="0043376D" w:rsidRPr="00DF2BB3">
        <w:rPr>
          <w:rFonts w:eastAsia="Times New Roman"/>
          <w:sz w:val="24"/>
          <w:szCs w:val="24"/>
        </w:rPr>
        <w:t xml:space="preserve">“ </w:t>
      </w:r>
      <w:r w:rsidR="008519A0">
        <w:rPr>
          <w:rFonts w:eastAsia="Times New Roman"/>
          <w:sz w:val="24"/>
          <w:szCs w:val="24"/>
        </w:rPr>
        <w:t>ir</w:t>
      </w:r>
      <w:r w:rsidR="0043376D" w:rsidRPr="00DF2BB3">
        <w:rPr>
          <w:rFonts w:eastAsia="Times New Roman"/>
          <w:sz w:val="24"/>
          <w:szCs w:val="24"/>
        </w:rPr>
        <w:t xml:space="preserve"> UAB „</w:t>
      </w:r>
      <w:proofErr w:type="spellStart"/>
      <w:r w:rsidR="0043376D" w:rsidRPr="00DF2BB3">
        <w:rPr>
          <w:rFonts w:eastAsia="Times New Roman"/>
          <w:sz w:val="24"/>
          <w:szCs w:val="24"/>
        </w:rPr>
        <w:t>Remanas</w:t>
      </w:r>
      <w:proofErr w:type="spellEnd"/>
      <w:r w:rsidR="0043376D" w:rsidRPr="00DF2BB3">
        <w:rPr>
          <w:rFonts w:eastAsia="Times New Roman"/>
          <w:sz w:val="24"/>
          <w:szCs w:val="24"/>
        </w:rPr>
        <w:t>“) atstovai. Pasitarimo metu pasidžiaugta</w:t>
      </w:r>
      <w:r w:rsidRPr="00DF2BB3">
        <w:rPr>
          <w:rFonts w:eastAsia="Times New Roman"/>
          <w:sz w:val="24"/>
          <w:szCs w:val="24"/>
        </w:rPr>
        <w:t xml:space="preserve">, kad </w:t>
      </w:r>
      <w:r w:rsidR="0043376D" w:rsidRPr="00DF2BB3">
        <w:rPr>
          <w:rFonts w:eastAsia="Times New Roman"/>
          <w:sz w:val="24"/>
          <w:szCs w:val="24"/>
        </w:rPr>
        <w:t>kai kurie vamzdyno ruožai prijungti prie s</w:t>
      </w:r>
      <w:r w:rsidR="004A31BC">
        <w:rPr>
          <w:rFonts w:eastAsia="Times New Roman"/>
          <w:sz w:val="24"/>
          <w:szCs w:val="24"/>
        </w:rPr>
        <w:t xml:space="preserve">istemos </w:t>
      </w:r>
      <w:r w:rsidR="008519A0" w:rsidRPr="00DF2BB3">
        <w:rPr>
          <w:rFonts w:eastAsia="Times New Roman"/>
          <w:sz w:val="24"/>
          <w:szCs w:val="24"/>
        </w:rPr>
        <w:t xml:space="preserve">netgi </w:t>
      </w:r>
      <w:r w:rsidR="004A31BC">
        <w:rPr>
          <w:rFonts w:eastAsia="Times New Roman"/>
          <w:sz w:val="24"/>
          <w:szCs w:val="24"/>
        </w:rPr>
        <w:t>anksčiau, nei numatyta.</w:t>
      </w:r>
      <w:r w:rsidR="0043376D" w:rsidRPr="00DF2BB3">
        <w:rPr>
          <w:rFonts w:eastAsia="Times New Roman"/>
          <w:sz w:val="24"/>
          <w:szCs w:val="24"/>
        </w:rPr>
        <w:t xml:space="preserve"> Aptartas ir dangų atstatymo klausimas</w:t>
      </w:r>
      <w:r w:rsidRPr="00DF2BB3">
        <w:rPr>
          <w:rFonts w:eastAsia="Times New Roman"/>
          <w:sz w:val="24"/>
          <w:szCs w:val="24"/>
        </w:rPr>
        <w:t>.</w:t>
      </w:r>
    </w:p>
    <w:p w14:paraId="3722AA12" w14:textId="34ECAE23" w:rsidR="00954456" w:rsidRPr="00DF2BB3" w:rsidRDefault="00954456" w:rsidP="004A31BC">
      <w:pPr>
        <w:spacing w:line="360" w:lineRule="auto"/>
        <w:ind w:left="142" w:firstLine="1154"/>
        <w:jc w:val="both"/>
        <w:rPr>
          <w:rFonts w:eastAsia="Times New Roman"/>
          <w:sz w:val="24"/>
          <w:szCs w:val="24"/>
        </w:rPr>
      </w:pPr>
      <w:r w:rsidRPr="00DF2BB3">
        <w:rPr>
          <w:rFonts w:eastAsia="Times New Roman"/>
          <w:sz w:val="24"/>
          <w:szCs w:val="24"/>
        </w:rPr>
        <w:t xml:space="preserve">2020 m. spalio 13 d. Visagino savivaldybės meras Erlandas Galaguz ir mero pavaduotoja Aleksandra Grigienė susitiko su darbo grupe dėl Visagino miesto muziejaus steigimo. </w:t>
      </w:r>
      <w:r w:rsidRPr="00DF2BB3">
        <w:rPr>
          <w:rFonts w:eastAsia="Times New Roman"/>
          <w:sz w:val="24"/>
          <w:szCs w:val="24"/>
        </w:rPr>
        <w:lastRenderedPageBreak/>
        <w:t>Liepos mėnesį Visagino savivaldybės mero potvarkiu iš savivaldybės administracijos specialistų, Visagino savivaldybė tarybos narių ir visuomenės atstovų buvo sudaryta darbo grupė, pradėjusi rengti pasiūlymą dėl Visagino miesto muziejaus steigimo, atsižvelgiant į ankstesnę muziejaus kūrimo(</w:t>
      </w:r>
      <w:proofErr w:type="spellStart"/>
      <w:r w:rsidRPr="00DF2BB3">
        <w:rPr>
          <w:rFonts w:eastAsia="Times New Roman"/>
          <w:sz w:val="24"/>
          <w:szCs w:val="24"/>
        </w:rPr>
        <w:t>si</w:t>
      </w:r>
      <w:proofErr w:type="spellEnd"/>
      <w:r w:rsidRPr="00DF2BB3">
        <w:rPr>
          <w:rFonts w:eastAsia="Times New Roman"/>
          <w:sz w:val="24"/>
          <w:szCs w:val="24"/>
        </w:rPr>
        <w:t>) patirtį, iššūkius, muziejininkystės tendencijas ir visuomenės poreikius. Muziejaus kūrimas yra laikui imlus procesas, kuris turi būti palaikomas ir gyventojų, todėl darbo grupė nusprendė į aptarimą dėl muziejaus įtraukti ir visaginiečius.</w:t>
      </w:r>
    </w:p>
    <w:p w14:paraId="71577992" w14:textId="290DDD61" w:rsidR="00954456" w:rsidRPr="00DF2BB3" w:rsidRDefault="00954456" w:rsidP="00F10848">
      <w:pPr>
        <w:spacing w:before="100" w:beforeAutospacing="1" w:after="100" w:afterAutospacing="1"/>
        <w:ind w:firstLine="720"/>
        <w:jc w:val="center"/>
        <w:rPr>
          <w:rFonts w:eastAsia="Times New Roman"/>
          <w:sz w:val="24"/>
          <w:szCs w:val="24"/>
        </w:rPr>
      </w:pPr>
      <w:r w:rsidRPr="00DF2BB3">
        <w:rPr>
          <w:rFonts w:eastAsia="Times New Roman"/>
          <w:noProof/>
          <w:sz w:val="24"/>
          <w:szCs w:val="24"/>
          <w:lang w:val="en-US" w:eastAsia="en-US"/>
        </w:rPr>
        <w:drawing>
          <wp:inline distT="0" distB="0" distL="0" distR="0" wp14:anchorId="13F28B56" wp14:editId="3471B46E">
            <wp:extent cx="4297680" cy="2670384"/>
            <wp:effectExtent l="0" t="0" r="7620" b="0"/>
            <wp:docPr id="40" name="Paveikslėlis 40" descr="Kviečiame visus spalio 14 d., 17.00 val. VKC „Draugystės&quot; salėje susitikti ir padiskutuoti">
              <a:hlinkClick xmlns:a="http://schemas.openxmlformats.org/drawingml/2006/main" r:id="rId5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Kviečiame visus spalio 14 d., 17.00 val. VKC „Draugystės&quot; salėje susitikti ir padiskutuoti">
                      <a:hlinkClick r:id="rId51" tooltip="&quot;&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97680" cy="2670384"/>
                    </a:xfrm>
                    <a:prstGeom prst="rect">
                      <a:avLst/>
                    </a:prstGeom>
                    <a:noFill/>
                    <a:ln>
                      <a:noFill/>
                    </a:ln>
                  </pic:spPr>
                </pic:pic>
              </a:graphicData>
            </a:graphic>
          </wp:inline>
        </w:drawing>
      </w:r>
    </w:p>
    <w:p w14:paraId="6D5977CF" w14:textId="38950EB7" w:rsidR="00B63213" w:rsidRPr="00483C80" w:rsidRDefault="00954456" w:rsidP="00954456">
      <w:pPr>
        <w:spacing w:before="100" w:beforeAutospacing="1" w:after="100" w:afterAutospacing="1" w:line="360" w:lineRule="auto"/>
        <w:ind w:firstLine="720"/>
        <w:jc w:val="center"/>
        <w:rPr>
          <w:rFonts w:eastAsia="Times New Roman"/>
          <w:i/>
          <w:sz w:val="24"/>
          <w:szCs w:val="24"/>
        </w:rPr>
      </w:pPr>
      <w:r w:rsidRPr="00483C80">
        <w:rPr>
          <w:rFonts w:eastAsia="Times New Roman"/>
          <w:i/>
          <w:sz w:val="24"/>
          <w:szCs w:val="24"/>
        </w:rPr>
        <w:t>Pasitarimas su darbo grupe Visagino muziejui steigti</w:t>
      </w:r>
    </w:p>
    <w:p w14:paraId="05DB1CCD" w14:textId="2C56E2F0" w:rsidR="00D86B69" w:rsidRPr="00DF2BB3" w:rsidRDefault="00D86B69" w:rsidP="004A31BC">
      <w:pPr>
        <w:spacing w:before="100" w:beforeAutospacing="1" w:after="100" w:afterAutospacing="1" w:line="360" w:lineRule="auto"/>
        <w:ind w:firstLine="1296"/>
        <w:jc w:val="both"/>
        <w:rPr>
          <w:sz w:val="24"/>
          <w:szCs w:val="24"/>
        </w:rPr>
      </w:pPr>
      <w:r w:rsidRPr="00DF2BB3">
        <w:rPr>
          <w:sz w:val="24"/>
          <w:szCs w:val="24"/>
        </w:rPr>
        <w:t xml:space="preserve">2020 m. spalio 15 d. įvyko Visagino savivaldybės mero </w:t>
      </w:r>
      <w:proofErr w:type="spellStart"/>
      <w:r w:rsidRPr="00DF2BB3">
        <w:rPr>
          <w:sz w:val="24"/>
          <w:szCs w:val="24"/>
        </w:rPr>
        <w:t>Erlando</w:t>
      </w:r>
      <w:proofErr w:type="spellEnd"/>
      <w:r w:rsidRPr="00DF2BB3">
        <w:rPr>
          <w:sz w:val="24"/>
          <w:szCs w:val="24"/>
        </w:rPr>
        <w:t xml:space="preserve"> </w:t>
      </w:r>
      <w:proofErr w:type="spellStart"/>
      <w:r w:rsidRPr="00DF2BB3">
        <w:rPr>
          <w:sz w:val="24"/>
          <w:szCs w:val="24"/>
        </w:rPr>
        <w:t>Galaguzo</w:t>
      </w:r>
      <w:proofErr w:type="spellEnd"/>
      <w:r w:rsidRPr="00DF2BB3">
        <w:rPr>
          <w:sz w:val="24"/>
          <w:szCs w:val="24"/>
        </w:rPr>
        <w:t xml:space="preserve"> organizuotas pasitarimas dėl naujųjų kapinių. Susitikime dalyvavo mero pavaduotoja Aleksandra Grigienė, administracijos direktori</w:t>
      </w:r>
      <w:r w:rsidR="008519A0">
        <w:rPr>
          <w:sz w:val="24"/>
          <w:szCs w:val="24"/>
        </w:rPr>
        <w:t>us Virginijus Andrius Bukauskas</w:t>
      </w:r>
      <w:r w:rsidRPr="00DF2BB3">
        <w:rPr>
          <w:sz w:val="24"/>
          <w:szCs w:val="24"/>
        </w:rPr>
        <w:t xml:space="preserve"> bei įvairių Visagino religinių bendruomenių atstovai. Pasitarime aptartas naujų kapinių suskirstymas kvartalais pagal konfesijas, taip pat susirinkimo dalyviai informuoti, kad jau artimiausiu metu naujosiose kapinėse pradės veikti </w:t>
      </w:r>
      <w:proofErr w:type="spellStart"/>
      <w:r w:rsidRPr="00DF2BB3">
        <w:rPr>
          <w:sz w:val="24"/>
          <w:szCs w:val="24"/>
        </w:rPr>
        <w:t>kolombariumas</w:t>
      </w:r>
      <w:proofErr w:type="spellEnd"/>
      <w:r w:rsidRPr="00DF2BB3">
        <w:rPr>
          <w:sz w:val="24"/>
          <w:szCs w:val="24"/>
        </w:rPr>
        <w:t>.</w:t>
      </w:r>
    </w:p>
    <w:p w14:paraId="23476202" w14:textId="3D359F9D" w:rsidR="00D86B69" w:rsidRPr="00DF2BB3" w:rsidRDefault="00D86B69" w:rsidP="00F636D0">
      <w:pPr>
        <w:spacing w:before="100" w:beforeAutospacing="1" w:after="100" w:afterAutospacing="1" w:line="360" w:lineRule="auto"/>
        <w:ind w:firstLine="720"/>
        <w:rPr>
          <w:rFonts w:eastAsia="Times New Roman"/>
          <w:i/>
          <w:iCs/>
          <w:sz w:val="24"/>
          <w:szCs w:val="24"/>
        </w:rPr>
      </w:pPr>
      <w:r w:rsidRPr="00DF2BB3">
        <w:rPr>
          <w:noProof/>
          <w:lang w:val="en-US" w:eastAsia="en-US"/>
        </w:rPr>
        <w:lastRenderedPageBreak/>
        <w:drawing>
          <wp:inline distT="0" distB="0" distL="0" distR="0" wp14:anchorId="2F0169E9" wp14:editId="5859AA17">
            <wp:extent cx="4480560" cy="2905562"/>
            <wp:effectExtent l="0" t="0" r="0" b="9525"/>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80560" cy="2905562"/>
                    </a:xfrm>
                    <a:prstGeom prst="rect">
                      <a:avLst/>
                    </a:prstGeom>
                    <a:noFill/>
                    <a:ln>
                      <a:noFill/>
                    </a:ln>
                  </pic:spPr>
                </pic:pic>
              </a:graphicData>
            </a:graphic>
          </wp:inline>
        </w:drawing>
      </w:r>
      <w:r w:rsidRPr="00DF2BB3">
        <w:rPr>
          <w:sz w:val="24"/>
          <w:szCs w:val="24"/>
        </w:rPr>
        <w:br/>
      </w:r>
      <w:r w:rsidR="00F636D0">
        <w:rPr>
          <w:rFonts w:eastAsia="Times New Roman"/>
          <w:i/>
          <w:sz w:val="24"/>
          <w:szCs w:val="24"/>
        </w:rPr>
        <w:t xml:space="preserve">                                                   </w:t>
      </w:r>
      <w:r w:rsidRPr="00483C80">
        <w:rPr>
          <w:rFonts w:eastAsia="Times New Roman"/>
          <w:i/>
          <w:sz w:val="24"/>
          <w:szCs w:val="24"/>
        </w:rPr>
        <w:t>Pasitarimas dėl naujų kapinių</w:t>
      </w:r>
    </w:p>
    <w:p w14:paraId="257B85DF" w14:textId="650CC6E6" w:rsidR="00954456" w:rsidRPr="00DF2BB3" w:rsidRDefault="00E55F37" w:rsidP="004A31BC">
      <w:pPr>
        <w:spacing w:line="360" w:lineRule="auto"/>
        <w:ind w:firstLine="1296"/>
        <w:jc w:val="both"/>
        <w:rPr>
          <w:rFonts w:eastAsia="Times New Roman"/>
          <w:sz w:val="24"/>
          <w:szCs w:val="24"/>
        </w:rPr>
      </w:pPr>
      <w:r>
        <w:rPr>
          <w:rFonts w:eastAsia="Times New Roman"/>
          <w:sz w:val="24"/>
          <w:szCs w:val="24"/>
        </w:rPr>
        <w:t>2020 m. gruodžio 18 d.</w:t>
      </w:r>
      <w:r w:rsidR="00954456" w:rsidRPr="00DF2BB3">
        <w:rPr>
          <w:rFonts w:eastAsia="Times New Roman"/>
          <w:sz w:val="24"/>
          <w:szCs w:val="24"/>
        </w:rPr>
        <w:t xml:space="preserve"> įvyko bendradarbiavimo sutarties su VšĮ „Alexandre Vassiliev fondas“ pasirašymo procedūra, kurioje dalyvavo Visagino savivaldybės meras Erlandas Galaguz, mero pavaduotoja Aleksandra Grigienė, fondo prezidentas Aleksandras Vasiljevas ir jo fondo vadovė Alma </w:t>
      </w:r>
      <w:proofErr w:type="spellStart"/>
      <w:r w:rsidR="00954456" w:rsidRPr="00DF2BB3">
        <w:rPr>
          <w:rFonts w:eastAsia="Times New Roman"/>
          <w:sz w:val="24"/>
          <w:szCs w:val="24"/>
        </w:rPr>
        <w:t>Puodžiukaitienė</w:t>
      </w:r>
      <w:proofErr w:type="spellEnd"/>
      <w:r w:rsidR="00954456" w:rsidRPr="00DF2BB3">
        <w:rPr>
          <w:rFonts w:eastAsia="Times New Roman"/>
          <w:sz w:val="24"/>
          <w:szCs w:val="24"/>
        </w:rPr>
        <w:t>. Sutarties pasirašymo procedūra vyko neįprastai – nuotoliniu būdu.</w:t>
      </w:r>
    </w:p>
    <w:p w14:paraId="1641AE0B" w14:textId="1D616BDC" w:rsidR="00D40779" w:rsidRDefault="00954456" w:rsidP="00D40779">
      <w:pPr>
        <w:spacing w:line="360" w:lineRule="auto"/>
        <w:ind w:firstLine="1296"/>
        <w:jc w:val="both"/>
        <w:rPr>
          <w:rFonts w:eastAsia="Times New Roman"/>
          <w:sz w:val="24"/>
          <w:szCs w:val="24"/>
        </w:rPr>
      </w:pPr>
      <w:r w:rsidRPr="00DF2BB3">
        <w:rPr>
          <w:rFonts w:eastAsia="Times New Roman"/>
          <w:sz w:val="24"/>
          <w:szCs w:val="24"/>
        </w:rPr>
        <w:t xml:space="preserve">Visagino </w:t>
      </w:r>
      <w:r w:rsidR="009417D4" w:rsidRPr="00DF2BB3">
        <w:rPr>
          <w:rFonts w:eastAsia="Times New Roman"/>
          <w:sz w:val="24"/>
          <w:szCs w:val="24"/>
        </w:rPr>
        <w:t>s</w:t>
      </w:r>
      <w:r w:rsidR="00E55F37">
        <w:rPr>
          <w:rFonts w:eastAsia="Times New Roman"/>
          <w:sz w:val="24"/>
          <w:szCs w:val="24"/>
        </w:rPr>
        <w:t>avivaldybė ir f</w:t>
      </w:r>
      <w:r w:rsidRPr="00DF2BB3">
        <w:rPr>
          <w:rFonts w:eastAsia="Times New Roman"/>
          <w:sz w:val="24"/>
          <w:szCs w:val="24"/>
        </w:rPr>
        <w:t xml:space="preserve">ondas, siekdami abipusiai naudingų tikslų, susitarė tarpusavyje bendradarbiauti kultūros srityje – muziejinės ir edukacinės veiklos, kultūrinio švietimo </w:t>
      </w:r>
      <w:r w:rsidR="00E55F37">
        <w:rPr>
          <w:rFonts w:eastAsia="Times New Roman"/>
          <w:sz w:val="24"/>
          <w:szCs w:val="24"/>
        </w:rPr>
        <w:t>bei kitais klausimais, kuriais f</w:t>
      </w:r>
      <w:r w:rsidRPr="00DF2BB3">
        <w:rPr>
          <w:rFonts w:eastAsia="Times New Roman"/>
          <w:sz w:val="24"/>
          <w:szCs w:val="24"/>
        </w:rPr>
        <w:t>ondas yra kompetentingas pagal sav</w:t>
      </w:r>
      <w:r w:rsidR="00E55F37">
        <w:rPr>
          <w:rFonts w:eastAsia="Times New Roman"/>
          <w:sz w:val="24"/>
          <w:szCs w:val="24"/>
        </w:rPr>
        <w:t>o veiklos tikslus ir uždavinius</w:t>
      </w:r>
      <w:r w:rsidRPr="00DF2BB3">
        <w:rPr>
          <w:rFonts w:eastAsia="Times New Roman"/>
          <w:sz w:val="24"/>
          <w:szCs w:val="24"/>
        </w:rPr>
        <w:t xml:space="preserve"> ir kurie yra aktualūs ir įdomūs Visagino savivaldybės bendruomenei.</w:t>
      </w:r>
    </w:p>
    <w:p w14:paraId="130F2FAD" w14:textId="70BE8F9E" w:rsidR="009417D4" w:rsidRPr="00DF2BB3" w:rsidRDefault="00954456" w:rsidP="00D40779">
      <w:pPr>
        <w:spacing w:line="360" w:lineRule="auto"/>
        <w:ind w:firstLine="1296"/>
        <w:jc w:val="both"/>
        <w:rPr>
          <w:rFonts w:eastAsia="Times New Roman"/>
          <w:sz w:val="24"/>
          <w:szCs w:val="24"/>
        </w:rPr>
      </w:pPr>
      <w:r w:rsidRPr="00DF2BB3">
        <w:rPr>
          <w:rFonts w:eastAsia="Times New Roman"/>
          <w:sz w:val="24"/>
          <w:szCs w:val="24"/>
        </w:rPr>
        <w:t>Pagal sutartį savivaldybė įsipareigoja sudaryti palankias sąlygas fondo veiklai Visagino savivaldybėje, pasirinkti ekspozicijų temas, skatinti kultūros ir švietimo įstaigų vadovų domėjimąsi fondo rengiamomis ekspozicijomis bei įsitraukimą į edukacijos, kultūrinio švietimo ir muziejinės veiklos iniciatyvas.</w:t>
      </w:r>
      <w:r w:rsidR="009417D4" w:rsidRPr="00DF2BB3">
        <w:rPr>
          <w:rFonts w:eastAsia="Times New Roman"/>
          <w:sz w:val="24"/>
          <w:szCs w:val="24"/>
        </w:rPr>
        <w:t xml:space="preserve"> Fondas įsipareigoja sutarties galiojimo laikotarpiu kasmet parengti ir pristatyti Visagino savivaldybės gyventojams bei svečiams po dvi ekspozicijas, taip pat bendradarbiauti su Visagino savivaldybės kultūros ir švietimo įstaigomis, teikti joms pasiūlymus dėl bendrų edukacinių užsiėmimų, kultūrinio švietimo ir muziejinių veiklų galimybių.</w:t>
      </w:r>
    </w:p>
    <w:p w14:paraId="2F6F49D7" w14:textId="48A4BCB1" w:rsidR="00954456" w:rsidRPr="00DF2BB3" w:rsidRDefault="00954456" w:rsidP="009417D4">
      <w:pPr>
        <w:ind w:firstLine="720"/>
        <w:jc w:val="both"/>
        <w:rPr>
          <w:rFonts w:eastAsia="Times New Roman"/>
          <w:sz w:val="24"/>
          <w:szCs w:val="24"/>
        </w:rPr>
      </w:pPr>
    </w:p>
    <w:p w14:paraId="42160C06" w14:textId="53A357B7" w:rsidR="00954456" w:rsidRPr="00DF2BB3" w:rsidRDefault="009417D4" w:rsidP="00954456">
      <w:pPr>
        <w:ind w:firstLine="720"/>
        <w:jc w:val="both"/>
        <w:rPr>
          <w:rFonts w:eastAsia="Times New Roman"/>
          <w:sz w:val="24"/>
          <w:szCs w:val="24"/>
        </w:rPr>
      </w:pPr>
      <w:r w:rsidRPr="00DF2BB3">
        <w:rPr>
          <w:rFonts w:eastAsia="Times New Roman"/>
          <w:noProof/>
          <w:sz w:val="24"/>
          <w:szCs w:val="24"/>
          <w:lang w:val="en-US" w:eastAsia="en-US"/>
        </w:rPr>
        <w:lastRenderedPageBreak/>
        <w:drawing>
          <wp:inline distT="0" distB="0" distL="0" distR="0" wp14:anchorId="3C68F986" wp14:editId="7C4C91CB">
            <wp:extent cx="5673269" cy="3194050"/>
            <wp:effectExtent l="0" t="0" r="3810" b="6350"/>
            <wp:docPr id="47" name="Paveikslėlis 47" descr="Pasirašyta bendradarbiavimo sutartis">
              <a:hlinkClick xmlns:a="http://schemas.openxmlformats.org/drawingml/2006/main" r:id="rId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asirašyta bendradarbiavimo sutartis">
                      <a:hlinkClick r:id="rId54" tooltip="&quot;&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00601" cy="3209438"/>
                    </a:xfrm>
                    <a:prstGeom prst="rect">
                      <a:avLst/>
                    </a:prstGeom>
                    <a:noFill/>
                    <a:ln>
                      <a:noFill/>
                    </a:ln>
                  </pic:spPr>
                </pic:pic>
              </a:graphicData>
            </a:graphic>
          </wp:inline>
        </w:drawing>
      </w:r>
    </w:p>
    <w:p w14:paraId="32A62FAF" w14:textId="5AC4E6C2" w:rsidR="00B63213" w:rsidRPr="00483C80" w:rsidRDefault="009417D4" w:rsidP="00483C80">
      <w:pPr>
        <w:spacing w:before="100" w:beforeAutospacing="1" w:after="100" w:afterAutospacing="1" w:line="360" w:lineRule="auto"/>
        <w:ind w:firstLine="720"/>
        <w:jc w:val="center"/>
        <w:rPr>
          <w:rFonts w:eastAsia="Times New Roman"/>
          <w:i/>
          <w:sz w:val="24"/>
          <w:szCs w:val="24"/>
        </w:rPr>
      </w:pPr>
      <w:r w:rsidRPr="00483C80">
        <w:rPr>
          <w:rFonts w:eastAsia="Times New Roman"/>
          <w:i/>
          <w:sz w:val="24"/>
          <w:szCs w:val="24"/>
        </w:rPr>
        <w:t>Bendradarbiavimo sutarties pasirašymas su VšĮ „Alexandre Vassiliev fondas“</w:t>
      </w:r>
    </w:p>
    <w:p w14:paraId="701F416A" w14:textId="6EAB4821" w:rsidR="006B38A0" w:rsidRDefault="006B38A0" w:rsidP="006B38A0">
      <w:pPr>
        <w:autoSpaceDE w:val="0"/>
        <w:autoSpaceDN w:val="0"/>
        <w:adjustRightInd w:val="0"/>
        <w:spacing w:line="360" w:lineRule="auto"/>
        <w:ind w:left="142" w:firstLine="578"/>
        <w:jc w:val="center"/>
        <w:rPr>
          <w:b/>
          <w:sz w:val="24"/>
          <w:szCs w:val="24"/>
        </w:rPr>
      </w:pPr>
      <w:r w:rsidRPr="00DF2BB3">
        <w:rPr>
          <w:b/>
          <w:sz w:val="24"/>
          <w:szCs w:val="24"/>
        </w:rPr>
        <w:t xml:space="preserve"> </w:t>
      </w:r>
      <w:r w:rsidR="00483C80">
        <w:rPr>
          <w:b/>
          <w:sz w:val="24"/>
          <w:szCs w:val="24"/>
        </w:rPr>
        <w:t>9</w:t>
      </w:r>
      <w:r w:rsidR="00D40779">
        <w:rPr>
          <w:b/>
          <w:sz w:val="24"/>
          <w:szCs w:val="24"/>
        </w:rPr>
        <w:t xml:space="preserve">. </w:t>
      </w:r>
      <w:r w:rsidR="00D40779" w:rsidRPr="00DF2BB3">
        <w:rPr>
          <w:b/>
          <w:sz w:val="24"/>
          <w:szCs w:val="24"/>
        </w:rPr>
        <w:t>Tarptautinis bendradarbiavimas</w:t>
      </w:r>
    </w:p>
    <w:p w14:paraId="5229BAC1" w14:textId="77777777" w:rsidR="00D40779" w:rsidRPr="00DF2BB3" w:rsidRDefault="00D40779" w:rsidP="006B38A0">
      <w:pPr>
        <w:autoSpaceDE w:val="0"/>
        <w:autoSpaceDN w:val="0"/>
        <w:adjustRightInd w:val="0"/>
        <w:spacing w:line="360" w:lineRule="auto"/>
        <w:ind w:left="142" w:firstLine="578"/>
        <w:jc w:val="center"/>
        <w:rPr>
          <w:b/>
          <w:sz w:val="24"/>
          <w:szCs w:val="24"/>
        </w:rPr>
      </w:pPr>
    </w:p>
    <w:p w14:paraId="4C4E1D78" w14:textId="23F6870E" w:rsidR="00D40779" w:rsidRDefault="006B38A0" w:rsidP="00D40779">
      <w:pPr>
        <w:spacing w:line="360" w:lineRule="auto"/>
        <w:jc w:val="both"/>
        <w:rPr>
          <w:rFonts w:eastAsia="TimesNewRomanPSMT"/>
          <w:sz w:val="24"/>
          <w:szCs w:val="24"/>
        </w:rPr>
      </w:pPr>
      <w:r w:rsidRPr="00DF2BB3">
        <w:rPr>
          <w:rFonts w:eastAsia="TimesNewRomanPSMT"/>
          <w:sz w:val="24"/>
          <w:szCs w:val="24"/>
        </w:rPr>
        <w:tab/>
      </w:r>
      <w:r w:rsidR="002F673D" w:rsidRPr="00DF2BB3">
        <w:rPr>
          <w:rFonts w:eastAsia="TimesNewRomanPSMT"/>
          <w:sz w:val="24"/>
          <w:szCs w:val="24"/>
        </w:rPr>
        <w:t xml:space="preserve">Pasaulinės COVID-19 </w:t>
      </w:r>
      <w:r w:rsidR="00E55F37" w:rsidRPr="00DF2BB3">
        <w:rPr>
          <w:rFonts w:eastAsia="TimesNewRomanPSMT"/>
          <w:sz w:val="24"/>
          <w:szCs w:val="24"/>
        </w:rPr>
        <w:t xml:space="preserve">pandemija </w:t>
      </w:r>
      <w:r w:rsidR="002F673D" w:rsidRPr="00DF2BB3">
        <w:rPr>
          <w:rFonts w:eastAsia="TimesNewRomanPSMT"/>
          <w:sz w:val="24"/>
          <w:szCs w:val="24"/>
        </w:rPr>
        <w:t>pristabdė tarptautinį bendradarbiavimą. Tačiau ir šiuo sunkiu metu vyko keletas susitikimų. Buvo tęsiamas bendradarbiavimas nuotoliniu būdu, elektroninėmis ry</w:t>
      </w:r>
      <w:r w:rsidR="0061676B" w:rsidRPr="00DF2BB3">
        <w:rPr>
          <w:rFonts w:eastAsia="TimesNewRomanPSMT"/>
          <w:sz w:val="24"/>
          <w:szCs w:val="24"/>
        </w:rPr>
        <w:t>š</w:t>
      </w:r>
      <w:r w:rsidR="00D40779">
        <w:rPr>
          <w:rFonts w:eastAsia="TimesNewRomanPSMT"/>
          <w:sz w:val="24"/>
          <w:szCs w:val="24"/>
        </w:rPr>
        <w:t>io priemonėmis.</w:t>
      </w:r>
    </w:p>
    <w:p w14:paraId="40D9F786" w14:textId="4DF28944" w:rsidR="00FF3F02" w:rsidRPr="00D40779" w:rsidRDefault="00FF3F02" w:rsidP="00D40779">
      <w:pPr>
        <w:spacing w:line="360" w:lineRule="auto"/>
        <w:ind w:firstLine="1296"/>
        <w:jc w:val="both"/>
        <w:rPr>
          <w:rFonts w:eastAsia="TimesNewRomanPSMT"/>
          <w:sz w:val="24"/>
          <w:szCs w:val="24"/>
        </w:rPr>
      </w:pPr>
      <w:r w:rsidRPr="00DF2BB3">
        <w:rPr>
          <w:rFonts w:eastAsia="Times New Roman"/>
          <w:sz w:val="24"/>
          <w:szCs w:val="24"/>
        </w:rPr>
        <w:t xml:space="preserve">Rugpjūčio 22 d. Visagine lankėsi ir su Visagino savivaldybės meru </w:t>
      </w:r>
      <w:proofErr w:type="spellStart"/>
      <w:r w:rsidRPr="00DF2BB3">
        <w:rPr>
          <w:rFonts w:eastAsia="Times New Roman"/>
          <w:sz w:val="24"/>
          <w:szCs w:val="24"/>
        </w:rPr>
        <w:t>Erlandu</w:t>
      </w:r>
      <w:proofErr w:type="spellEnd"/>
      <w:r w:rsidRPr="00DF2BB3">
        <w:rPr>
          <w:rFonts w:eastAsia="Times New Roman"/>
          <w:sz w:val="24"/>
          <w:szCs w:val="24"/>
        </w:rPr>
        <w:t xml:space="preserve"> </w:t>
      </w:r>
      <w:proofErr w:type="spellStart"/>
      <w:r w:rsidRPr="00DF2BB3">
        <w:rPr>
          <w:rFonts w:eastAsia="Times New Roman"/>
          <w:sz w:val="24"/>
          <w:szCs w:val="24"/>
        </w:rPr>
        <w:t>Galaguz</w:t>
      </w:r>
      <w:r w:rsidR="00E55F37">
        <w:rPr>
          <w:rFonts w:eastAsia="Times New Roman"/>
          <w:sz w:val="24"/>
          <w:szCs w:val="24"/>
        </w:rPr>
        <w:t>u</w:t>
      </w:r>
      <w:proofErr w:type="spellEnd"/>
      <w:r w:rsidRPr="00DF2BB3">
        <w:rPr>
          <w:rFonts w:eastAsia="Times New Roman"/>
          <w:sz w:val="24"/>
          <w:szCs w:val="24"/>
        </w:rPr>
        <w:t xml:space="preserve">, Seimo nariu Algimantu </w:t>
      </w:r>
      <w:proofErr w:type="spellStart"/>
      <w:r w:rsidRPr="00DF2BB3">
        <w:rPr>
          <w:rFonts w:eastAsia="Times New Roman"/>
          <w:sz w:val="24"/>
          <w:szCs w:val="24"/>
        </w:rPr>
        <w:t>Dumbrava</w:t>
      </w:r>
      <w:proofErr w:type="spellEnd"/>
      <w:r w:rsidRPr="00DF2BB3">
        <w:rPr>
          <w:rFonts w:eastAsia="Times New Roman"/>
          <w:sz w:val="24"/>
          <w:szCs w:val="24"/>
        </w:rPr>
        <w:t xml:space="preserve"> ir administracijos direktoriumi Virginijumi Andriumi Bukausku susitiko JAV ambasadorius Lietuvoje </w:t>
      </w:r>
      <w:proofErr w:type="spellStart"/>
      <w:r w:rsidRPr="00DF2BB3">
        <w:rPr>
          <w:rFonts w:eastAsia="Times New Roman"/>
          <w:sz w:val="24"/>
          <w:szCs w:val="24"/>
        </w:rPr>
        <w:t>Robert</w:t>
      </w:r>
      <w:proofErr w:type="spellEnd"/>
      <w:r w:rsidRPr="00DF2BB3">
        <w:rPr>
          <w:rFonts w:eastAsia="Times New Roman"/>
          <w:sz w:val="24"/>
          <w:szCs w:val="24"/>
        </w:rPr>
        <w:t xml:space="preserve"> S. </w:t>
      </w:r>
      <w:proofErr w:type="spellStart"/>
      <w:r w:rsidRPr="00DF2BB3">
        <w:rPr>
          <w:rFonts w:eastAsia="Times New Roman"/>
          <w:sz w:val="24"/>
          <w:szCs w:val="24"/>
        </w:rPr>
        <w:t>Gilchrist</w:t>
      </w:r>
      <w:proofErr w:type="spellEnd"/>
      <w:r w:rsidRPr="00DF2BB3">
        <w:rPr>
          <w:rFonts w:eastAsia="Times New Roman"/>
          <w:sz w:val="24"/>
          <w:szCs w:val="24"/>
        </w:rPr>
        <w:t xml:space="preserve">. Savivaldybės meras supažindino svečią su Visagino istorija, aptarė Visagino ateities viziją bei bendradarbiavimo tarp JAV ambasados, JAV įmonių ir Visagino savivaldybės galimybes. Ambasadorius </w:t>
      </w:r>
      <w:proofErr w:type="spellStart"/>
      <w:r w:rsidRPr="00DF2BB3">
        <w:rPr>
          <w:rFonts w:eastAsia="Times New Roman"/>
          <w:sz w:val="24"/>
          <w:szCs w:val="24"/>
        </w:rPr>
        <w:t>Gilchrist</w:t>
      </w:r>
      <w:r w:rsidR="00E55F37">
        <w:rPr>
          <w:rFonts w:eastAsia="Times New Roman"/>
          <w:sz w:val="24"/>
          <w:szCs w:val="24"/>
        </w:rPr>
        <w:t>`</w:t>
      </w:r>
      <w:r w:rsidRPr="00DF2BB3">
        <w:rPr>
          <w:rFonts w:eastAsia="Times New Roman"/>
          <w:sz w:val="24"/>
          <w:szCs w:val="24"/>
        </w:rPr>
        <w:t>as</w:t>
      </w:r>
      <w:proofErr w:type="spellEnd"/>
      <w:r w:rsidRPr="00DF2BB3">
        <w:rPr>
          <w:rFonts w:eastAsia="Times New Roman"/>
          <w:sz w:val="24"/>
          <w:szCs w:val="24"/>
        </w:rPr>
        <w:t xml:space="preserve"> išskyrė unikalią mūsų miesto istoriją, pažadėjo savo paramą Visaginui.</w:t>
      </w:r>
    </w:p>
    <w:p w14:paraId="168E2840" w14:textId="099ADF22" w:rsidR="006B38A0" w:rsidRPr="00DF2BB3" w:rsidRDefault="00FF3F02" w:rsidP="00F636D0">
      <w:pPr>
        <w:autoSpaceDE w:val="0"/>
        <w:autoSpaceDN w:val="0"/>
        <w:adjustRightInd w:val="0"/>
        <w:spacing w:line="360" w:lineRule="auto"/>
        <w:jc w:val="center"/>
        <w:rPr>
          <w:i/>
          <w:sz w:val="24"/>
          <w:szCs w:val="24"/>
        </w:rPr>
      </w:pPr>
      <w:r w:rsidRPr="00DF2BB3">
        <w:rPr>
          <w:rFonts w:eastAsia="Times New Roman"/>
          <w:noProof/>
          <w:sz w:val="24"/>
          <w:szCs w:val="24"/>
          <w:lang w:val="en-US" w:eastAsia="en-US"/>
        </w:rPr>
        <w:lastRenderedPageBreak/>
        <w:drawing>
          <wp:inline distT="0" distB="0" distL="0" distR="0" wp14:anchorId="3DEDE9C3" wp14:editId="357E671D">
            <wp:extent cx="5517932" cy="3200400"/>
            <wp:effectExtent l="0" t="0" r="6985" b="0"/>
            <wp:docPr id="31" name="Paveikslėlis 31" descr="JAV ambasadoriaus vizitas Visagine">
              <a:hlinkClick xmlns:a="http://schemas.openxmlformats.org/drawingml/2006/main" r:id="rId5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JAV ambasadoriaus vizitas Visagine">
                      <a:hlinkClick r:id="rId56" tooltip="&quot;&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17932" cy="3200400"/>
                    </a:xfrm>
                    <a:prstGeom prst="rect">
                      <a:avLst/>
                    </a:prstGeom>
                    <a:noFill/>
                    <a:ln>
                      <a:noFill/>
                    </a:ln>
                  </pic:spPr>
                </pic:pic>
              </a:graphicData>
            </a:graphic>
          </wp:inline>
        </w:drawing>
      </w:r>
    </w:p>
    <w:p w14:paraId="32CFFABB" w14:textId="59472A74" w:rsidR="00FF3F02" w:rsidRPr="00993827" w:rsidRDefault="006B38A0" w:rsidP="007203CC">
      <w:pPr>
        <w:autoSpaceDE w:val="0"/>
        <w:autoSpaceDN w:val="0"/>
        <w:adjustRightInd w:val="0"/>
        <w:spacing w:line="360" w:lineRule="auto"/>
        <w:ind w:firstLine="680"/>
        <w:jc w:val="center"/>
        <w:rPr>
          <w:i/>
          <w:iCs/>
          <w:sz w:val="24"/>
          <w:szCs w:val="24"/>
        </w:rPr>
      </w:pPr>
      <w:r w:rsidRPr="00993827">
        <w:rPr>
          <w:i/>
          <w:iCs/>
          <w:sz w:val="24"/>
          <w:szCs w:val="24"/>
        </w:rPr>
        <w:t xml:space="preserve">Susitikimas su </w:t>
      </w:r>
      <w:r w:rsidR="00FF3F02" w:rsidRPr="00993827">
        <w:rPr>
          <w:i/>
          <w:iCs/>
          <w:sz w:val="24"/>
          <w:szCs w:val="24"/>
        </w:rPr>
        <w:t>Jungtinių Amerikos Valstijų</w:t>
      </w:r>
      <w:r w:rsidRPr="00993827">
        <w:rPr>
          <w:i/>
          <w:iCs/>
          <w:sz w:val="24"/>
          <w:szCs w:val="24"/>
        </w:rPr>
        <w:t xml:space="preserve"> ambasadoriumi</w:t>
      </w:r>
    </w:p>
    <w:p w14:paraId="457728E1" w14:textId="77777777" w:rsidR="00D40779" w:rsidRPr="00DF2BB3" w:rsidRDefault="00D40779" w:rsidP="007203CC">
      <w:pPr>
        <w:autoSpaceDE w:val="0"/>
        <w:autoSpaceDN w:val="0"/>
        <w:adjustRightInd w:val="0"/>
        <w:spacing w:line="360" w:lineRule="auto"/>
        <w:ind w:firstLine="680"/>
        <w:jc w:val="center"/>
        <w:rPr>
          <w:i/>
          <w:sz w:val="24"/>
          <w:szCs w:val="24"/>
        </w:rPr>
      </w:pPr>
    </w:p>
    <w:p w14:paraId="4C46CC7F" w14:textId="3A1B8FA1" w:rsidR="00256B37" w:rsidRPr="00DF2BB3" w:rsidRDefault="00256B37" w:rsidP="00D40779">
      <w:pPr>
        <w:spacing w:line="360" w:lineRule="auto"/>
        <w:ind w:firstLine="1296"/>
        <w:jc w:val="both"/>
        <w:rPr>
          <w:sz w:val="24"/>
          <w:szCs w:val="24"/>
        </w:rPr>
      </w:pPr>
      <w:r w:rsidRPr="00DF2BB3">
        <w:rPr>
          <w:sz w:val="24"/>
          <w:szCs w:val="24"/>
        </w:rPr>
        <w:t xml:space="preserve">Užsimezgę draugiški Armėnijos Respublikos ambasados bei Visagino savivaldybės ryšiai paskatino ieškoti miestų partnerių bendradarbiavimui. Visagino savivaldybės taryba 2020 m. vasario 27 d. priėmė sprendimą Nr. TS ,,Dėl Visagino savivaldybės ir </w:t>
      </w:r>
      <w:proofErr w:type="spellStart"/>
      <w:r w:rsidRPr="00DF2BB3">
        <w:rPr>
          <w:sz w:val="24"/>
          <w:szCs w:val="24"/>
        </w:rPr>
        <w:t>Armavyro</w:t>
      </w:r>
      <w:proofErr w:type="spellEnd"/>
      <w:r w:rsidRPr="00DF2BB3">
        <w:rPr>
          <w:sz w:val="24"/>
          <w:szCs w:val="24"/>
        </w:rPr>
        <w:t xml:space="preserve"> (Armėnijos Respublika) bendradarbiavimo“. Buvo pritarta bendradarbiavimui su </w:t>
      </w:r>
      <w:proofErr w:type="spellStart"/>
      <w:r w:rsidRPr="00DF2BB3">
        <w:rPr>
          <w:sz w:val="24"/>
          <w:szCs w:val="24"/>
        </w:rPr>
        <w:t>Armavyro</w:t>
      </w:r>
      <w:proofErr w:type="spellEnd"/>
      <w:r w:rsidRPr="00DF2BB3">
        <w:rPr>
          <w:sz w:val="24"/>
          <w:szCs w:val="24"/>
        </w:rPr>
        <w:t xml:space="preserve"> miestu </w:t>
      </w:r>
      <w:r w:rsidR="000811B2" w:rsidRPr="00DF2BB3">
        <w:rPr>
          <w:sz w:val="24"/>
          <w:szCs w:val="24"/>
        </w:rPr>
        <w:t xml:space="preserve">(Armėnijos Respublika) </w:t>
      </w:r>
      <w:r w:rsidRPr="00DF2BB3">
        <w:rPr>
          <w:sz w:val="24"/>
          <w:szCs w:val="24"/>
        </w:rPr>
        <w:t>švietimo, kultūros, turizmo</w:t>
      </w:r>
      <w:r w:rsidR="000811B2" w:rsidRPr="00DF2BB3">
        <w:rPr>
          <w:sz w:val="24"/>
          <w:szCs w:val="24"/>
        </w:rPr>
        <w:t xml:space="preserve"> ir</w:t>
      </w:r>
      <w:r w:rsidRPr="00DF2BB3">
        <w:rPr>
          <w:sz w:val="24"/>
          <w:szCs w:val="24"/>
        </w:rPr>
        <w:t xml:space="preserve"> inovacijų srityse.</w:t>
      </w:r>
    </w:p>
    <w:p w14:paraId="3D2D4B12" w14:textId="1E7E5E67" w:rsidR="000811B2" w:rsidRPr="00DF2BB3" w:rsidRDefault="00020ED6" w:rsidP="00D40779">
      <w:pPr>
        <w:spacing w:line="360" w:lineRule="auto"/>
        <w:ind w:firstLine="1296"/>
        <w:jc w:val="both"/>
        <w:rPr>
          <w:sz w:val="24"/>
          <w:szCs w:val="24"/>
        </w:rPr>
      </w:pPr>
      <w:r w:rsidRPr="00DF2BB3">
        <w:rPr>
          <w:rFonts w:eastAsia="TimesNewRomanPSMT"/>
          <w:sz w:val="24"/>
          <w:szCs w:val="24"/>
        </w:rPr>
        <w:t>Savivaldybės mero iniciatyva buvo ieškoma naujų tarptautinio bendradarbiavimo formų. Dėl glaudaus bendradarbiavimo su Lietuvos pre</w:t>
      </w:r>
      <w:r w:rsidR="00E55F37">
        <w:rPr>
          <w:rFonts w:eastAsia="TimesNewRomanPSMT"/>
          <w:sz w:val="24"/>
          <w:szCs w:val="24"/>
        </w:rPr>
        <w:t>kybos, pramonės ir amatų rūmais</w:t>
      </w:r>
      <w:r w:rsidRPr="00DF2BB3">
        <w:rPr>
          <w:rFonts w:eastAsia="TimesNewRomanPSMT"/>
          <w:sz w:val="24"/>
          <w:szCs w:val="24"/>
        </w:rPr>
        <w:t xml:space="preserve"> gimė siekis Visagino miestui įstoti į Šilko kelio miestų aljansą. Visagino savivaldybės taryba 2019 m. lapkričio 27 d. priėmė sprendimą Nr. TS-257 ,,Dėl pritarimo Visagino savivaldybės ir Šilko kelio tarptautinės prekybos rūmų susitarimui“, kuriuo p</w:t>
      </w:r>
      <w:r w:rsidRPr="00DF2BB3">
        <w:rPr>
          <w:sz w:val="24"/>
          <w:szCs w:val="24"/>
        </w:rPr>
        <w:t>ritarė Visagino savivaldybės ir Šilko kelio tarptautinės prekybos rūmų (</w:t>
      </w:r>
      <w:proofErr w:type="spellStart"/>
      <w:r w:rsidRPr="00DF2BB3">
        <w:rPr>
          <w:sz w:val="24"/>
          <w:szCs w:val="24"/>
        </w:rPr>
        <w:t>Silk</w:t>
      </w:r>
      <w:proofErr w:type="spellEnd"/>
      <w:r w:rsidRPr="00DF2BB3">
        <w:rPr>
          <w:sz w:val="24"/>
          <w:szCs w:val="24"/>
        </w:rPr>
        <w:t xml:space="preserve"> </w:t>
      </w:r>
      <w:proofErr w:type="spellStart"/>
      <w:r w:rsidRPr="00DF2BB3">
        <w:rPr>
          <w:sz w:val="24"/>
          <w:szCs w:val="24"/>
        </w:rPr>
        <w:t>Road</w:t>
      </w:r>
      <w:proofErr w:type="spellEnd"/>
      <w:r w:rsidRPr="00DF2BB3">
        <w:rPr>
          <w:sz w:val="24"/>
          <w:szCs w:val="24"/>
        </w:rPr>
        <w:t xml:space="preserve"> </w:t>
      </w:r>
      <w:proofErr w:type="spellStart"/>
      <w:r w:rsidRPr="00DF2BB3">
        <w:rPr>
          <w:sz w:val="24"/>
          <w:szCs w:val="24"/>
        </w:rPr>
        <w:t>Chamber</w:t>
      </w:r>
      <w:proofErr w:type="spellEnd"/>
      <w:r w:rsidRPr="00DF2BB3">
        <w:rPr>
          <w:sz w:val="24"/>
          <w:szCs w:val="24"/>
        </w:rPr>
        <w:t xml:space="preserve"> </w:t>
      </w:r>
      <w:proofErr w:type="spellStart"/>
      <w:r w:rsidRPr="00DF2BB3">
        <w:rPr>
          <w:sz w:val="24"/>
          <w:szCs w:val="24"/>
        </w:rPr>
        <w:t>of</w:t>
      </w:r>
      <w:proofErr w:type="spellEnd"/>
      <w:r w:rsidRPr="00DF2BB3">
        <w:rPr>
          <w:sz w:val="24"/>
          <w:szCs w:val="24"/>
        </w:rPr>
        <w:t xml:space="preserve"> International Commerce) susitarimui dėl dalyvavimo Šilko kelio miestų aljanso veikloje</w:t>
      </w:r>
      <w:r w:rsidRPr="00DF2BB3">
        <w:rPr>
          <w:rFonts w:eastAsia="TimesNewRomanPSMT"/>
          <w:sz w:val="24"/>
          <w:szCs w:val="24"/>
        </w:rPr>
        <w:t xml:space="preserve">. </w:t>
      </w:r>
      <w:r w:rsidR="000811B2" w:rsidRPr="00DF2BB3">
        <w:rPr>
          <w:rFonts w:eastAsiaTheme="minorHAnsi"/>
          <w:sz w:val="24"/>
          <w:szCs w:val="24"/>
        </w:rPr>
        <w:t>Visagino savivaldybės taryba atsižvelgdama į Šilko kelio tarptautinės prekybos rūmų (</w:t>
      </w:r>
      <w:proofErr w:type="spellStart"/>
      <w:r w:rsidR="000811B2" w:rsidRPr="00DF2BB3">
        <w:rPr>
          <w:rFonts w:eastAsiaTheme="minorHAnsi"/>
          <w:sz w:val="24"/>
          <w:szCs w:val="24"/>
        </w:rPr>
        <w:t>Silk</w:t>
      </w:r>
      <w:proofErr w:type="spellEnd"/>
      <w:r w:rsidR="000811B2" w:rsidRPr="00DF2BB3">
        <w:rPr>
          <w:rFonts w:eastAsiaTheme="minorHAnsi"/>
          <w:sz w:val="24"/>
          <w:szCs w:val="24"/>
        </w:rPr>
        <w:t xml:space="preserve"> </w:t>
      </w:r>
      <w:proofErr w:type="spellStart"/>
      <w:r w:rsidR="000811B2" w:rsidRPr="00DF2BB3">
        <w:rPr>
          <w:rFonts w:eastAsiaTheme="minorHAnsi"/>
          <w:sz w:val="24"/>
          <w:szCs w:val="24"/>
        </w:rPr>
        <w:t>Road</w:t>
      </w:r>
      <w:proofErr w:type="spellEnd"/>
      <w:r w:rsidR="000811B2" w:rsidRPr="00DF2BB3">
        <w:rPr>
          <w:rFonts w:eastAsiaTheme="minorHAnsi"/>
          <w:sz w:val="24"/>
          <w:szCs w:val="24"/>
        </w:rPr>
        <w:t xml:space="preserve"> </w:t>
      </w:r>
      <w:proofErr w:type="spellStart"/>
      <w:r w:rsidR="000811B2" w:rsidRPr="00DF2BB3">
        <w:rPr>
          <w:rFonts w:eastAsiaTheme="minorHAnsi"/>
          <w:sz w:val="24"/>
          <w:szCs w:val="24"/>
        </w:rPr>
        <w:t>Chamber</w:t>
      </w:r>
      <w:proofErr w:type="spellEnd"/>
      <w:r w:rsidR="000811B2" w:rsidRPr="00DF2BB3">
        <w:rPr>
          <w:rFonts w:eastAsiaTheme="minorHAnsi"/>
          <w:sz w:val="24"/>
          <w:szCs w:val="24"/>
        </w:rPr>
        <w:t xml:space="preserve"> </w:t>
      </w:r>
      <w:proofErr w:type="spellStart"/>
      <w:r w:rsidR="000811B2" w:rsidRPr="00DF2BB3">
        <w:rPr>
          <w:rFonts w:eastAsiaTheme="minorHAnsi"/>
          <w:sz w:val="24"/>
          <w:szCs w:val="24"/>
        </w:rPr>
        <w:t>of</w:t>
      </w:r>
      <w:proofErr w:type="spellEnd"/>
      <w:r w:rsidR="000811B2" w:rsidRPr="00DF2BB3">
        <w:rPr>
          <w:rFonts w:eastAsiaTheme="minorHAnsi"/>
          <w:sz w:val="24"/>
          <w:szCs w:val="24"/>
        </w:rPr>
        <w:t xml:space="preserve"> International Commerce) siekį skatinti ekonominį ir prekybos bendradarbiavimą, kultūrinius mainus Šilko kelio regione, įgyvendinti Šilko kelio miestų  aljanso iniciatyvą, 2020 m. vasario 27 d. sprendimu Nr. TS-40 ,,</w:t>
      </w:r>
      <w:r w:rsidR="000811B2" w:rsidRPr="00DF2BB3">
        <w:rPr>
          <w:sz w:val="24"/>
          <w:szCs w:val="24"/>
        </w:rPr>
        <w:t xml:space="preserve">Dėl Visagino savivaldybės ir  </w:t>
      </w:r>
      <w:proofErr w:type="spellStart"/>
      <w:r w:rsidR="000811B2" w:rsidRPr="00DF2BB3">
        <w:rPr>
          <w:bCs/>
          <w:kern w:val="36"/>
          <w:sz w:val="24"/>
          <w:szCs w:val="24"/>
        </w:rPr>
        <w:t>Džangdziadzijės</w:t>
      </w:r>
      <w:proofErr w:type="spellEnd"/>
      <w:r w:rsidR="000811B2" w:rsidRPr="00DF2BB3">
        <w:rPr>
          <w:bCs/>
          <w:kern w:val="36"/>
          <w:sz w:val="24"/>
          <w:szCs w:val="24"/>
        </w:rPr>
        <w:t xml:space="preserve"> miesto (</w:t>
      </w:r>
      <w:r w:rsidR="000811B2" w:rsidRPr="00DF2BB3">
        <w:rPr>
          <w:sz w:val="24"/>
          <w:szCs w:val="24"/>
        </w:rPr>
        <w:t xml:space="preserve">Kinijos Liaudies Respublika) bendradarbiavimo“ pritarė Visagino savivaldybės ir </w:t>
      </w:r>
      <w:proofErr w:type="spellStart"/>
      <w:r w:rsidR="000811B2" w:rsidRPr="00DF2BB3">
        <w:rPr>
          <w:sz w:val="24"/>
          <w:szCs w:val="24"/>
        </w:rPr>
        <w:t>Džangdziadzijės</w:t>
      </w:r>
      <w:proofErr w:type="spellEnd"/>
      <w:r w:rsidR="000811B2" w:rsidRPr="00DF2BB3">
        <w:rPr>
          <w:sz w:val="24"/>
          <w:szCs w:val="24"/>
        </w:rPr>
        <w:t xml:space="preserve"> miesto (Kinijos Liaudies Respublika) bendradarbiavimui švietimo, kultūros, turizmo</w:t>
      </w:r>
      <w:r w:rsidR="001B09B2" w:rsidRPr="00DF2BB3">
        <w:rPr>
          <w:sz w:val="24"/>
          <w:szCs w:val="24"/>
        </w:rPr>
        <w:t xml:space="preserve"> ir</w:t>
      </w:r>
      <w:r w:rsidR="000811B2" w:rsidRPr="00DF2BB3">
        <w:rPr>
          <w:sz w:val="24"/>
          <w:szCs w:val="24"/>
        </w:rPr>
        <w:t xml:space="preserve"> inovacijų srityse.</w:t>
      </w:r>
    </w:p>
    <w:p w14:paraId="26897AA6" w14:textId="77777777" w:rsidR="00F636D0" w:rsidRDefault="00F636D0" w:rsidP="00D40779">
      <w:pPr>
        <w:spacing w:before="100" w:beforeAutospacing="1" w:after="100" w:afterAutospacing="1" w:line="360" w:lineRule="auto"/>
        <w:ind w:firstLine="1296"/>
        <w:jc w:val="both"/>
        <w:rPr>
          <w:rFonts w:eastAsia="Times New Roman"/>
          <w:sz w:val="24"/>
          <w:szCs w:val="24"/>
        </w:rPr>
      </w:pPr>
    </w:p>
    <w:p w14:paraId="04FDBC66" w14:textId="217D9906" w:rsidR="007203CC" w:rsidRPr="00DF2BB3" w:rsidRDefault="007203CC" w:rsidP="00D40779">
      <w:pPr>
        <w:spacing w:before="100" w:beforeAutospacing="1" w:after="100" w:afterAutospacing="1" w:line="360" w:lineRule="auto"/>
        <w:ind w:firstLine="1296"/>
        <w:jc w:val="both"/>
        <w:rPr>
          <w:rFonts w:eastAsia="Times New Roman"/>
          <w:sz w:val="24"/>
          <w:szCs w:val="24"/>
        </w:rPr>
      </w:pPr>
      <w:r w:rsidRPr="00DF2BB3">
        <w:rPr>
          <w:rFonts w:eastAsia="Times New Roman"/>
          <w:sz w:val="24"/>
          <w:szCs w:val="24"/>
        </w:rPr>
        <w:lastRenderedPageBreak/>
        <w:t>Liepos 22–23 d. Visagino savi</w:t>
      </w:r>
      <w:r w:rsidR="00E55F37">
        <w:rPr>
          <w:rFonts w:eastAsia="Times New Roman"/>
          <w:sz w:val="24"/>
          <w:szCs w:val="24"/>
        </w:rPr>
        <w:t>valdybės meras Erlandas Galaguz</w:t>
      </w:r>
      <w:r w:rsidRPr="00DF2BB3">
        <w:rPr>
          <w:rFonts w:eastAsia="Times New Roman"/>
          <w:sz w:val="24"/>
          <w:szCs w:val="24"/>
        </w:rPr>
        <w:t xml:space="preserve"> lankėsi </w:t>
      </w:r>
      <w:proofErr w:type="spellStart"/>
      <w:r w:rsidRPr="00DF2BB3">
        <w:rPr>
          <w:rFonts w:eastAsia="Times New Roman"/>
          <w:sz w:val="24"/>
          <w:szCs w:val="24"/>
        </w:rPr>
        <w:t>Budė</w:t>
      </w:r>
      <w:proofErr w:type="spellEnd"/>
      <w:r w:rsidRPr="00DF2BB3">
        <w:rPr>
          <w:rFonts w:eastAsia="Times New Roman"/>
          <w:sz w:val="24"/>
          <w:szCs w:val="24"/>
        </w:rPr>
        <w:t xml:space="preserve"> mieste (Norvegijoje). Vizito tikslas – susipažinti su Norvegijoje sėkmingai vystomais inovatyviais švietimo modeliais, užmegzti kontaktus su </w:t>
      </w:r>
      <w:proofErr w:type="spellStart"/>
      <w:r w:rsidRPr="00DF2BB3">
        <w:rPr>
          <w:rFonts w:eastAsia="Times New Roman"/>
          <w:sz w:val="24"/>
          <w:szCs w:val="24"/>
        </w:rPr>
        <w:t>Budė</w:t>
      </w:r>
      <w:proofErr w:type="spellEnd"/>
      <w:r w:rsidRPr="00DF2BB3">
        <w:rPr>
          <w:rFonts w:eastAsia="Times New Roman"/>
          <w:sz w:val="24"/>
          <w:szCs w:val="24"/>
        </w:rPr>
        <w:t xml:space="preserve"> savivaldybe bei šiame regione veikiančia ne</w:t>
      </w:r>
      <w:r w:rsidR="00E55F37">
        <w:rPr>
          <w:rFonts w:eastAsia="Times New Roman"/>
          <w:sz w:val="24"/>
          <w:szCs w:val="24"/>
        </w:rPr>
        <w:t xml:space="preserve"> </w:t>
      </w:r>
      <w:r w:rsidRPr="00DF2BB3">
        <w:rPr>
          <w:rFonts w:eastAsia="Times New Roman"/>
          <w:sz w:val="24"/>
          <w:szCs w:val="24"/>
        </w:rPr>
        <w:t xml:space="preserve">pelno organizacija – fondu „FIRST </w:t>
      </w:r>
      <w:proofErr w:type="spellStart"/>
      <w:r w:rsidRPr="00DF2BB3">
        <w:rPr>
          <w:rFonts w:eastAsia="Times New Roman"/>
          <w:sz w:val="24"/>
          <w:szCs w:val="24"/>
        </w:rPr>
        <w:t>Scandinavia</w:t>
      </w:r>
      <w:proofErr w:type="spellEnd"/>
      <w:r w:rsidRPr="00DF2BB3">
        <w:rPr>
          <w:rFonts w:eastAsia="Times New Roman"/>
          <w:sz w:val="24"/>
          <w:szCs w:val="24"/>
        </w:rPr>
        <w:t xml:space="preserve">“. 2000 metais įkurto fondo „FIRST </w:t>
      </w:r>
      <w:proofErr w:type="spellStart"/>
      <w:r w:rsidRPr="00DF2BB3">
        <w:rPr>
          <w:rFonts w:eastAsia="Times New Roman"/>
          <w:sz w:val="24"/>
          <w:szCs w:val="24"/>
        </w:rPr>
        <w:t>Scandinavia</w:t>
      </w:r>
      <w:proofErr w:type="spellEnd"/>
      <w:r w:rsidRPr="00DF2BB3">
        <w:rPr>
          <w:rFonts w:eastAsia="Times New Roman"/>
          <w:sz w:val="24"/>
          <w:szCs w:val="24"/>
        </w:rPr>
        <w:t>“ veiklos tikslai – skatinti vaikus ir jaunimą domėtis mokslu, matematika ir apskritai technologijomis, per unikalią mokymosi patirtį suteikti vaikams pažinimo, tyrinėjimo ir atradimų džiaugsmą, išbandyti save įvairiose praktinėse-tiriamosiose veiklose ir tuo prisidėti, kad daugiau jaunimo pasirinktų gamtos mokslus. Organizacija įgyvendina kelias edukacines koncepcijas, tačiau šio vizito metu daugiausiai dėmesio buvo skirta Niutono koncepcijai (</w:t>
      </w:r>
      <w:proofErr w:type="spellStart"/>
      <w:r w:rsidRPr="00DF2BB3">
        <w:rPr>
          <w:rFonts w:eastAsia="Times New Roman"/>
          <w:sz w:val="24"/>
          <w:szCs w:val="24"/>
        </w:rPr>
        <w:t>Newton</w:t>
      </w:r>
      <w:proofErr w:type="spellEnd"/>
      <w:r w:rsidRPr="00DF2BB3">
        <w:rPr>
          <w:rFonts w:eastAsia="Times New Roman"/>
          <w:sz w:val="24"/>
          <w:szCs w:val="24"/>
        </w:rPr>
        <w:t xml:space="preserve"> </w:t>
      </w:r>
      <w:proofErr w:type="spellStart"/>
      <w:r w:rsidRPr="00DF2BB3">
        <w:rPr>
          <w:rFonts w:eastAsia="Times New Roman"/>
          <w:sz w:val="24"/>
          <w:szCs w:val="24"/>
        </w:rPr>
        <w:t>Concept</w:t>
      </w:r>
      <w:proofErr w:type="spellEnd"/>
      <w:r w:rsidRPr="00DF2BB3">
        <w:rPr>
          <w:rFonts w:eastAsia="Times New Roman"/>
          <w:sz w:val="24"/>
          <w:szCs w:val="24"/>
        </w:rPr>
        <w:t xml:space="preserve">), kurios kūrėjas ir yra fondas „FIRST </w:t>
      </w:r>
      <w:proofErr w:type="spellStart"/>
      <w:r w:rsidRPr="00DF2BB3">
        <w:rPr>
          <w:rFonts w:eastAsia="Times New Roman"/>
          <w:sz w:val="24"/>
          <w:szCs w:val="24"/>
        </w:rPr>
        <w:t>Scandinavia</w:t>
      </w:r>
      <w:proofErr w:type="spellEnd"/>
      <w:r w:rsidRPr="00DF2BB3">
        <w:rPr>
          <w:rFonts w:eastAsia="Times New Roman"/>
          <w:sz w:val="24"/>
          <w:szCs w:val="24"/>
        </w:rPr>
        <w:t>“.</w:t>
      </w:r>
    </w:p>
    <w:p w14:paraId="13E56A35" w14:textId="77777777" w:rsidR="00B544F9" w:rsidRPr="00DF2BB3" w:rsidRDefault="00B544F9" w:rsidP="007203CC">
      <w:pPr>
        <w:spacing w:before="100" w:beforeAutospacing="1" w:after="100" w:afterAutospacing="1" w:line="360" w:lineRule="auto"/>
        <w:ind w:firstLine="680"/>
        <w:jc w:val="both"/>
        <w:rPr>
          <w:rFonts w:eastAsia="Times New Roman"/>
          <w:sz w:val="24"/>
          <w:szCs w:val="24"/>
        </w:rPr>
      </w:pPr>
    </w:p>
    <w:p w14:paraId="2A8B58A3" w14:textId="1A349655" w:rsidR="00FF3F02" w:rsidRPr="00DF2BB3" w:rsidRDefault="007203CC" w:rsidP="000F1CEE">
      <w:pPr>
        <w:spacing w:before="100" w:beforeAutospacing="1" w:after="100" w:afterAutospacing="1" w:line="360" w:lineRule="auto"/>
        <w:ind w:left="680"/>
        <w:jc w:val="center"/>
        <w:rPr>
          <w:rFonts w:eastAsia="Times New Roman"/>
          <w:sz w:val="24"/>
          <w:szCs w:val="24"/>
        </w:rPr>
      </w:pPr>
      <w:r w:rsidRPr="00DF2BB3">
        <w:rPr>
          <w:rFonts w:eastAsia="Times New Roman"/>
          <w:noProof/>
          <w:sz w:val="24"/>
          <w:szCs w:val="24"/>
          <w:lang w:val="en-US" w:eastAsia="en-US"/>
        </w:rPr>
        <w:drawing>
          <wp:inline distT="0" distB="0" distL="0" distR="0" wp14:anchorId="3FF0E403" wp14:editId="12B3B2E5">
            <wp:extent cx="5394960" cy="3842657"/>
            <wp:effectExtent l="0" t="0" r="0" b="5715"/>
            <wp:docPr id="24" name="Paveikslėlis 24" descr="Visagino savivaldybės delegacijos vizitas į Norvegiją">
              <a:hlinkClick xmlns:a="http://schemas.openxmlformats.org/drawingml/2006/main" r:id="rId5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isagino savivaldybės delegacijos vizitas į Norvegiją">
                      <a:hlinkClick r:id="rId58" tooltip="&quot;&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10347" cy="3853617"/>
                    </a:xfrm>
                    <a:prstGeom prst="rect">
                      <a:avLst/>
                    </a:prstGeom>
                    <a:noFill/>
                    <a:ln>
                      <a:noFill/>
                    </a:ln>
                  </pic:spPr>
                </pic:pic>
              </a:graphicData>
            </a:graphic>
          </wp:inline>
        </w:drawing>
      </w:r>
      <w:r w:rsidRPr="00DF2BB3">
        <w:rPr>
          <w:rFonts w:eastAsia="Times New Roman"/>
          <w:sz w:val="24"/>
          <w:szCs w:val="24"/>
        </w:rPr>
        <w:br/>
      </w:r>
      <w:r w:rsidRPr="00993827">
        <w:rPr>
          <w:i/>
          <w:iCs/>
          <w:sz w:val="24"/>
          <w:szCs w:val="24"/>
        </w:rPr>
        <w:t>Savivaldybės mero vizitas Norvegijoje</w:t>
      </w:r>
    </w:p>
    <w:p w14:paraId="6B64DD38" w14:textId="178796FF" w:rsidR="00FF3F02" w:rsidRPr="00DF2BB3" w:rsidRDefault="00FF3F02" w:rsidP="006B38A0">
      <w:pPr>
        <w:autoSpaceDE w:val="0"/>
        <w:autoSpaceDN w:val="0"/>
        <w:adjustRightInd w:val="0"/>
        <w:spacing w:line="360" w:lineRule="auto"/>
        <w:ind w:firstLine="680"/>
        <w:jc w:val="center"/>
        <w:rPr>
          <w:i/>
          <w:sz w:val="24"/>
          <w:szCs w:val="24"/>
        </w:rPr>
      </w:pPr>
    </w:p>
    <w:p w14:paraId="587C832C" w14:textId="3BC12286" w:rsidR="00FF3F02" w:rsidRPr="00DF2BB3" w:rsidRDefault="00FF3F02" w:rsidP="00047EBE">
      <w:pPr>
        <w:autoSpaceDE w:val="0"/>
        <w:autoSpaceDN w:val="0"/>
        <w:adjustRightInd w:val="0"/>
        <w:spacing w:line="360" w:lineRule="auto"/>
        <w:rPr>
          <w:i/>
          <w:sz w:val="24"/>
          <w:szCs w:val="24"/>
        </w:rPr>
      </w:pPr>
    </w:p>
    <w:p w14:paraId="7B564BF6" w14:textId="12E2A59B" w:rsidR="00FF3F02" w:rsidRDefault="00FF3F02" w:rsidP="006B38A0">
      <w:pPr>
        <w:autoSpaceDE w:val="0"/>
        <w:autoSpaceDN w:val="0"/>
        <w:adjustRightInd w:val="0"/>
        <w:spacing w:line="360" w:lineRule="auto"/>
        <w:ind w:firstLine="680"/>
        <w:jc w:val="center"/>
        <w:rPr>
          <w:i/>
          <w:sz w:val="24"/>
          <w:szCs w:val="24"/>
        </w:rPr>
      </w:pPr>
    </w:p>
    <w:p w14:paraId="1BF7D772" w14:textId="77777777" w:rsidR="00F37305" w:rsidRPr="00DF2BB3" w:rsidRDefault="00F37305" w:rsidP="006B38A0">
      <w:pPr>
        <w:autoSpaceDE w:val="0"/>
        <w:autoSpaceDN w:val="0"/>
        <w:adjustRightInd w:val="0"/>
        <w:spacing w:line="360" w:lineRule="auto"/>
        <w:ind w:firstLine="680"/>
        <w:jc w:val="center"/>
        <w:rPr>
          <w:i/>
          <w:sz w:val="24"/>
          <w:szCs w:val="24"/>
        </w:rPr>
      </w:pPr>
    </w:p>
    <w:p w14:paraId="5377ADC2" w14:textId="3151CB03" w:rsidR="009E5DAC" w:rsidRPr="00DF2BB3" w:rsidRDefault="009E5DAC" w:rsidP="006B38A0">
      <w:pPr>
        <w:autoSpaceDE w:val="0"/>
        <w:autoSpaceDN w:val="0"/>
        <w:adjustRightInd w:val="0"/>
        <w:spacing w:line="360" w:lineRule="auto"/>
        <w:ind w:firstLine="680"/>
        <w:jc w:val="center"/>
        <w:rPr>
          <w:i/>
          <w:sz w:val="24"/>
          <w:szCs w:val="24"/>
        </w:rPr>
      </w:pPr>
    </w:p>
    <w:p w14:paraId="29E5FC45" w14:textId="770BB629" w:rsidR="009E5DAC" w:rsidRPr="00DF2BB3" w:rsidRDefault="009E5DAC" w:rsidP="006B38A0">
      <w:pPr>
        <w:autoSpaceDE w:val="0"/>
        <w:autoSpaceDN w:val="0"/>
        <w:adjustRightInd w:val="0"/>
        <w:spacing w:line="360" w:lineRule="auto"/>
        <w:ind w:firstLine="680"/>
        <w:jc w:val="center"/>
        <w:rPr>
          <w:i/>
          <w:sz w:val="24"/>
          <w:szCs w:val="24"/>
        </w:rPr>
      </w:pPr>
    </w:p>
    <w:p w14:paraId="3BA1B86F" w14:textId="6D123533" w:rsidR="006B38A0" w:rsidRDefault="00D40779" w:rsidP="00D40779">
      <w:pPr>
        <w:spacing w:line="360" w:lineRule="auto"/>
        <w:jc w:val="center"/>
        <w:rPr>
          <w:b/>
          <w:bCs/>
          <w:sz w:val="24"/>
          <w:szCs w:val="24"/>
        </w:rPr>
      </w:pPr>
      <w:r>
        <w:rPr>
          <w:b/>
          <w:bCs/>
          <w:sz w:val="24"/>
          <w:szCs w:val="24"/>
        </w:rPr>
        <w:lastRenderedPageBreak/>
        <w:t>VI</w:t>
      </w:r>
      <w:r w:rsidR="006B38A0" w:rsidRPr="00DF2BB3">
        <w:rPr>
          <w:b/>
          <w:bCs/>
          <w:sz w:val="24"/>
          <w:szCs w:val="24"/>
        </w:rPr>
        <w:t>. INVESTICINIŲ PROJEKTŲ ĮGYVENDINIMAS</w:t>
      </w:r>
    </w:p>
    <w:p w14:paraId="6E8FDD1C" w14:textId="77777777" w:rsidR="00D40779" w:rsidRPr="00DF2BB3" w:rsidRDefault="00D40779" w:rsidP="00D40779">
      <w:pPr>
        <w:spacing w:line="360" w:lineRule="auto"/>
        <w:jc w:val="center"/>
        <w:rPr>
          <w:b/>
          <w:bCs/>
          <w:sz w:val="24"/>
          <w:szCs w:val="24"/>
        </w:rPr>
      </w:pPr>
    </w:p>
    <w:p w14:paraId="462D53B7" w14:textId="572D8A3E" w:rsidR="006B38A0" w:rsidRPr="00DF2BB3" w:rsidRDefault="006B38A0" w:rsidP="00D40779">
      <w:pPr>
        <w:spacing w:line="360" w:lineRule="auto"/>
        <w:ind w:firstLine="1296"/>
        <w:jc w:val="both"/>
        <w:rPr>
          <w:sz w:val="24"/>
          <w:szCs w:val="24"/>
        </w:rPr>
      </w:pPr>
      <w:r w:rsidRPr="00DF2BB3">
        <w:rPr>
          <w:sz w:val="24"/>
          <w:szCs w:val="24"/>
        </w:rPr>
        <w:t xml:space="preserve">Savivaldybės meras, vadovaudamasis Lietuvos Respublikos vietos savivaldos įstatymo 20 straipsnio 3 dalies 2 punktu, rūpinosi, kad laiku ir tinkamai būtų rengiami nauji bei įgyvendinami anksčiau pradėti vykdyti savivaldybės investicinių programų projektai. Ataskaitiniu laikotarpiu buvo įgyvendinami </w:t>
      </w:r>
      <w:r w:rsidR="000668DF" w:rsidRPr="00DF2BB3">
        <w:rPr>
          <w:sz w:val="24"/>
          <w:szCs w:val="24"/>
        </w:rPr>
        <w:t xml:space="preserve">šie </w:t>
      </w:r>
      <w:r w:rsidRPr="00DF2BB3">
        <w:rPr>
          <w:sz w:val="24"/>
          <w:szCs w:val="24"/>
        </w:rPr>
        <w:t>investiciniai projektai.</w:t>
      </w:r>
    </w:p>
    <w:p w14:paraId="66FED331" w14:textId="6562BCAD" w:rsidR="007A433D" w:rsidRPr="00DF2BB3" w:rsidRDefault="007A433D" w:rsidP="00D40779">
      <w:pPr>
        <w:spacing w:line="360" w:lineRule="auto"/>
        <w:ind w:right="-23" w:firstLine="1296"/>
        <w:jc w:val="center"/>
        <w:rPr>
          <w:b/>
          <w:bCs/>
          <w:sz w:val="24"/>
          <w:szCs w:val="24"/>
        </w:rPr>
      </w:pPr>
      <w:r w:rsidRPr="00DF2BB3">
        <w:rPr>
          <w:b/>
          <w:bCs/>
          <w:sz w:val="24"/>
          <w:szCs w:val="24"/>
        </w:rPr>
        <w:t>Asmenų aptarnavimo</w:t>
      </w:r>
      <w:r w:rsidR="00D40779">
        <w:rPr>
          <w:b/>
          <w:bCs/>
          <w:sz w:val="24"/>
          <w:szCs w:val="24"/>
        </w:rPr>
        <w:t xml:space="preserve"> srityje įgyvendinami projektai</w:t>
      </w:r>
    </w:p>
    <w:p w14:paraId="58F8EDD8" w14:textId="77777777" w:rsidR="007A433D" w:rsidRPr="00DF2BB3" w:rsidRDefault="007A433D" w:rsidP="00D40779">
      <w:pPr>
        <w:spacing w:line="360" w:lineRule="auto"/>
        <w:ind w:right="-23" w:firstLine="1296"/>
        <w:jc w:val="both"/>
        <w:rPr>
          <w:b/>
          <w:bCs/>
          <w:i/>
          <w:iCs/>
          <w:sz w:val="24"/>
          <w:szCs w:val="24"/>
        </w:rPr>
      </w:pPr>
      <w:r w:rsidRPr="00DF2BB3">
        <w:rPr>
          <w:b/>
          <w:bCs/>
          <w:i/>
          <w:iCs/>
          <w:sz w:val="24"/>
          <w:szCs w:val="24"/>
        </w:rPr>
        <w:t>Projektas „Paslaugų ir asmenų aptarnavimo kokybės gerinimas Visagino savivaldybėje“</w:t>
      </w:r>
    </w:p>
    <w:p w14:paraId="60C958A6" w14:textId="50014069" w:rsidR="007A433D" w:rsidRPr="00DF2BB3" w:rsidRDefault="007A433D" w:rsidP="00D40779">
      <w:pPr>
        <w:spacing w:line="360" w:lineRule="auto"/>
        <w:ind w:right="-23" w:firstLine="1296"/>
        <w:jc w:val="both"/>
        <w:rPr>
          <w:i/>
          <w:iCs/>
          <w:sz w:val="24"/>
          <w:szCs w:val="24"/>
          <w:u w:val="single"/>
        </w:rPr>
      </w:pPr>
      <w:r w:rsidRPr="00DF2BB3">
        <w:rPr>
          <w:sz w:val="24"/>
          <w:szCs w:val="24"/>
        </w:rPr>
        <w:t>Projektas įgyvendinamas pagal 2014–2020 metų Europos Sąjungos fondų investicijų veiksmų programos 10 prioriteto „Visuomenės poreikius atitinkantis ir pažangus viešasis valdymas“ Nr. 10.1.3-ESFA-R-920 priemonę „Paslaugų ir asmenų aptarnavimo kokybės gerinimas savivaldybėse“</w:t>
      </w:r>
      <w:r w:rsidR="00E55F37">
        <w:rPr>
          <w:sz w:val="24"/>
          <w:szCs w:val="24"/>
        </w:rPr>
        <w:t>.</w:t>
      </w:r>
    </w:p>
    <w:p w14:paraId="275AC8B3" w14:textId="77777777" w:rsidR="007A433D" w:rsidRPr="00DF2BB3" w:rsidRDefault="007A433D" w:rsidP="00D40779">
      <w:pPr>
        <w:spacing w:line="360" w:lineRule="auto"/>
        <w:ind w:firstLine="1296"/>
        <w:jc w:val="both"/>
        <w:rPr>
          <w:sz w:val="24"/>
          <w:szCs w:val="24"/>
        </w:rPr>
      </w:pPr>
      <w:r w:rsidRPr="00DF2BB3">
        <w:rPr>
          <w:sz w:val="24"/>
          <w:szCs w:val="24"/>
        </w:rPr>
        <w:t>Projekto tikslas – patobulinti Visagino savivaldybės administracijos ir švietimo įstaigų teikiamų asmenų aptarnavimo paslaugų organizavimo procesus (prašymų priėmimo tvarkas, reikiamų pristatyti dokumentų kiekius, būdus, terminus, skundų ir pasiūlymų nagrinėjimo eigą ir procesus), siekiant teikiamų paslaugų optimizavimo.</w:t>
      </w:r>
    </w:p>
    <w:p w14:paraId="60D2402F" w14:textId="3A3A078D" w:rsidR="007A433D" w:rsidRPr="00DF2BB3" w:rsidRDefault="007A433D" w:rsidP="00D40779">
      <w:pPr>
        <w:spacing w:line="360" w:lineRule="auto"/>
        <w:ind w:right="-23" w:firstLine="1296"/>
        <w:jc w:val="both"/>
        <w:rPr>
          <w:sz w:val="24"/>
          <w:szCs w:val="24"/>
        </w:rPr>
      </w:pPr>
      <w:r w:rsidRPr="00DF2BB3">
        <w:rPr>
          <w:sz w:val="24"/>
          <w:szCs w:val="24"/>
        </w:rPr>
        <w:t xml:space="preserve">Projekto biudžetas 188 236,00 Eur, iš jų Europos Sąjungos lėšos 160 000,00 Eur, savivaldybės biudžeto lėšos 78 236,00 Eur. </w:t>
      </w:r>
      <w:r w:rsidR="00A15B02" w:rsidRPr="00DF2BB3">
        <w:rPr>
          <w:sz w:val="24"/>
          <w:szCs w:val="24"/>
        </w:rPr>
        <w:t>Ataskaitiniu laikotarpiu investuota 39 809, 73 Eur, iš jų 21 872,23 Eur Europos Sąjungos paramos lėšos, 7 982,50 Eur savivaldybės biudžeto lėšos.</w:t>
      </w:r>
    </w:p>
    <w:p w14:paraId="5949DC0C" w14:textId="77777777" w:rsidR="007A433D" w:rsidRPr="00DF2BB3" w:rsidRDefault="007A433D" w:rsidP="00D40779">
      <w:pPr>
        <w:spacing w:line="360" w:lineRule="auto"/>
        <w:ind w:right="-23" w:firstLine="1296"/>
        <w:jc w:val="both"/>
        <w:rPr>
          <w:b/>
          <w:bCs/>
          <w:i/>
          <w:sz w:val="24"/>
          <w:szCs w:val="24"/>
        </w:rPr>
      </w:pPr>
      <w:r w:rsidRPr="00DF2BB3">
        <w:rPr>
          <w:b/>
          <w:bCs/>
          <w:i/>
          <w:sz w:val="24"/>
          <w:szCs w:val="24"/>
        </w:rPr>
        <w:t>Projektas „WiFi4EU“ Visagino savivaldybėje</w:t>
      </w:r>
    </w:p>
    <w:p w14:paraId="4A1C19AC" w14:textId="5F406FCE" w:rsidR="007A433D" w:rsidRPr="00DF2BB3" w:rsidRDefault="007A433D" w:rsidP="00D40779">
      <w:pPr>
        <w:spacing w:line="360" w:lineRule="auto"/>
        <w:ind w:right="-23" w:firstLine="1296"/>
        <w:jc w:val="both"/>
        <w:rPr>
          <w:sz w:val="24"/>
          <w:szCs w:val="24"/>
          <w:u w:val="single"/>
        </w:rPr>
      </w:pPr>
      <w:r w:rsidRPr="008D20E9">
        <w:rPr>
          <w:sz w:val="24"/>
          <w:szCs w:val="24"/>
        </w:rPr>
        <w:t xml:space="preserve">2019 m. spalio 30 d. Visagino savivaldybės taryba pritarė projekto „WiFi4EU Visagino savivaldybėje“ įgyvendinimui </w:t>
      </w:r>
      <w:r w:rsidRPr="00DF2BB3">
        <w:rPr>
          <w:sz w:val="24"/>
          <w:szCs w:val="24"/>
        </w:rPr>
        <w:t xml:space="preserve">pagal Europos infrastruktūros tinklų priemonę (EITP) –„WiFi4EU“ Nr. INEA/CEF/WiFi4EU/2-2019/024391-029954. </w:t>
      </w:r>
      <w:r w:rsidR="00A15B02" w:rsidRPr="00DF2BB3">
        <w:rPr>
          <w:sz w:val="24"/>
          <w:szCs w:val="24"/>
        </w:rPr>
        <w:t xml:space="preserve">Visagino </w:t>
      </w:r>
      <w:r w:rsidRPr="00DF2BB3">
        <w:rPr>
          <w:sz w:val="24"/>
          <w:szCs w:val="24"/>
        </w:rPr>
        <w:t xml:space="preserve">mieste ir jo zonose įrengta 12 WiFi prieigos </w:t>
      </w:r>
      <w:proofErr w:type="spellStart"/>
      <w:r w:rsidRPr="00DF2BB3">
        <w:rPr>
          <w:sz w:val="24"/>
          <w:szCs w:val="24"/>
        </w:rPr>
        <w:t>taškų:Vilties</w:t>
      </w:r>
      <w:proofErr w:type="spellEnd"/>
      <w:r w:rsidRPr="00DF2BB3">
        <w:rPr>
          <w:sz w:val="24"/>
          <w:szCs w:val="24"/>
        </w:rPr>
        <w:t xml:space="preserve"> g. 1;Visagino g. vaikų žaidimo aikštelė (I mikrorajonas);</w:t>
      </w:r>
      <w:r w:rsidR="00A15B02" w:rsidRPr="00DF2BB3">
        <w:rPr>
          <w:sz w:val="24"/>
          <w:szCs w:val="24"/>
        </w:rPr>
        <w:t xml:space="preserve"> </w:t>
      </w:r>
      <w:proofErr w:type="spellStart"/>
      <w:r w:rsidRPr="00DF2BB3">
        <w:rPr>
          <w:sz w:val="24"/>
          <w:szCs w:val="24"/>
        </w:rPr>
        <w:t>Sedulinos</w:t>
      </w:r>
      <w:proofErr w:type="spellEnd"/>
      <w:r w:rsidRPr="00DF2BB3">
        <w:rPr>
          <w:sz w:val="24"/>
          <w:szCs w:val="24"/>
        </w:rPr>
        <w:t xml:space="preserve"> al. fontanas (I mikrorajonas);</w:t>
      </w:r>
    </w:p>
    <w:p w14:paraId="6257CB56" w14:textId="77777777" w:rsidR="00C144C2" w:rsidRDefault="007A433D" w:rsidP="00A15B02">
      <w:pPr>
        <w:pStyle w:val="Betarp"/>
        <w:tabs>
          <w:tab w:val="left" w:pos="993"/>
        </w:tabs>
        <w:suppressAutoHyphens/>
        <w:spacing w:line="360" w:lineRule="auto"/>
        <w:jc w:val="both"/>
        <w:rPr>
          <w:sz w:val="24"/>
          <w:szCs w:val="24"/>
        </w:rPr>
      </w:pPr>
      <w:r w:rsidRPr="00DF2BB3">
        <w:rPr>
          <w:sz w:val="24"/>
          <w:szCs w:val="24"/>
        </w:rPr>
        <w:t xml:space="preserve"> </w:t>
      </w:r>
      <w:r w:rsidR="00D40779">
        <w:rPr>
          <w:sz w:val="24"/>
          <w:szCs w:val="24"/>
        </w:rPr>
        <w:tab/>
      </w:r>
      <w:r w:rsidRPr="00DF2BB3">
        <w:rPr>
          <w:sz w:val="24"/>
          <w:szCs w:val="24"/>
        </w:rPr>
        <w:t>Kempingas (I mikrorajonas);</w:t>
      </w:r>
      <w:r w:rsidR="00D40779">
        <w:rPr>
          <w:sz w:val="24"/>
          <w:szCs w:val="24"/>
        </w:rPr>
        <w:t xml:space="preserve"> </w:t>
      </w:r>
      <w:r w:rsidRPr="00DF2BB3">
        <w:rPr>
          <w:sz w:val="24"/>
          <w:szCs w:val="24"/>
        </w:rPr>
        <w:t>Visagino g. pėsčiųjų alėja prie bibliotekos filialo (I mikrorajonas);</w:t>
      </w:r>
      <w:r w:rsidR="00E55F37">
        <w:rPr>
          <w:sz w:val="24"/>
          <w:szCs w:val="24"/>
        </w:rPr>
        <w:t xml:space="preserve"> </w:t>
      </w:r>
      <w:r w:rsidRPr="00DF2BB3">
        <w:rPr>
          <w:sz w:val="24"/>
          <w:szCs w:val="24"/>
        </w:rPr>
        <w:t>Visagino g. požeminė pėsčiųjų perėja (I mikrorajonas);</w:t>
      </w:r>
      <w:r w:rsidR="00E55F37">
        <w:rPr>
          <w:sz w:val="24"/>
          <w:szCs w:val="24"/>
        </w:rPr>
        <w:t xml:space="preserve"> </w:t>
      </w:r>
      <w:r w:rsidRPr="00DF2BB3">
        <w:rPr>
          <w:sz w:val="24"/>
          <w:szCs w:val="24"/>
        </w:rPr>
        <w:t xml:space="preserve">Visagino miesto paplūdimio zona (I mikrorajonas); </w:t>
      </w:r>
      <w:proofErr w:type="spellStart"/>
      <w:r w:rsidRPr="00DF2BB3">
        <w:rPr>
          <w:sz w:val="24"/>
          <w:szCs w:val="24"/>
        </w:rPr>
        <w:t>Sedulinos</w:t>
      </w:r>
      <w:proofErr w:type="spellEnd"/>
      <w:r w:rsidRPr="00DF2BB3">
        <w:rPr>
          <w:sz w:val="24"/>
          <w:szCs w:val="24"/>
        </w:rPr>
        <w:t xml:space="preserve"> al. aikštė prie „Lidl“ parduotuvės (I mikrorajonas);</w:t>
      </w:r>
      <w:r w:rsidR="00A15B02" w:rsidRPr="00DF2BB3">
        <w:rPr>
          <w:sz w:val="24"/>
          <w:szCs w:val="24"/>
        </w:rPr>
        <w:t xml:space="preserve"> </w:t>
      </w:r>
      <w:proofErr w:type="spellStart"/>
      <w:r w:rsidRPr="00DF2BB3">
        <w:rPr>
          <w:sz w:val="24"/>
          <w:szCs w:val="24"/>
        </w:rPr>
        <w:t>Sedulinos</w:t>
      </w:r>
      <w:proofErr w:type="spellEnd"/>
      <w:r w:rsidRPr="00DF2BB3">
        <w:rPr>
          <w:sz w:val="24"/>
          <w:szCs w:val="24"/>
        </w:rPr>
        <w:t xml:space="preserve"> al. vaikų žaidimo aikštelė už PC „Domino“ (II mikrorajonas); Santarvės aikštė (II mikrorajonas);</w:t>
      </w:r>
      <w:r w:rsidR="00E55F37">
        <w:rPr>
          <w:sz w:val="24"/>
          <w:szCs w:val="24"/>
        </w:rPr>
        <w:t xml:space="preserve"> </w:t>
      </w:r>
      <w:proofErr w:type="spellStart"/>
      <w:r w:rsidRPr="00DF2BB3">
        <w:rPr>
          <w:sz w:val="24"/>
          <w:szCs w:val="24"/>
        </w:rPr>
        <w:t>Sedulinos</w:t>
      </w:r>
      <w:proofErr w:type="spellEnd"/>
      <w:r w:rsidRPr="00DF2BB3">
        <w:rPr>
          <w:sz w:val="24"/>
          <w:szCs w:val="24"/>
        </w:rPr>
        <w:t xml:space="preserve"> al. šalia gervių skulptūros (III mikrorajonas); Draugystės g. šalia Visagino Draugystės progimnazijos (III mikrorajonas). </w:t>
      </w:r>
    </w:p>
    <w:p w14:paraId="4364765E" w14:textId="77777777" w:rsidR="00C144C2" w:rsidRDefault="00C144C2" w:rsidP="00A15B02">
      <w:pPr>
        <w:pStyle w:val="Betarp"/>
        <w:tabs>
          <w:tab w:val="left" w:pos="993"/>
        </w:tabs>
        <w:suppressAutoHyphens/>
        <w:spacing w:line="360" w:lineRule="auto"/>
        <w:jc w:val="both"/>
        <w:rPr>
          <w:sz w:val="24"/>
          <w:szCs w:val="24"/>
        </w:rPr>
      </w:pPr>
    </w:p>
    <w:p w14:paraId="13DE644A" w14:textId="77777777" w:rsidR="00C144C2" w:rsidRDefault="00C144C2" w:rsidP="00A15B02">
      <w:pPr>
        <w:pStyle w:val="Betarp"/>
        <w:tabs>
          <w:tab w:val="left" w:pos="993"/>
        </w:tabs>
        <w:suppressAutoHyphens/>
        <w:spacing w:line="360" w:lineRule="auto"/>
        <w:jc w:val="both"/>
        <w:rPr>
          <w:sz w:val="24"/>
          <w:szCs w:val="24"/>
        </w:rPr>
      </w:pPr>
    </w:p>
    <w:p w14:paraId="661514B2" w14:textId="001DD76F" w:rsidR="007A433D" w:rsidRPr="00DF2BB3" w:rsidRDefault="007A433D" w:rsidP="00A15B02">
      <w:pPr>
        <w:pStyle w:val="Betarp"/>
        <w:tabs>
          <w:tab w:val="left" w:pos="993"/>
        </w:tabs>
        <w:suppressAutoHyphens/>
        <w:spacing w:line="360" w:lineRule="auto"/>
        <w:jc w:val="both"/>
        <w:rPr>
          <w:sz w:val="24"/>
          <w:szCs w:val="24"/>
        </w:rPr>
      </w:pPr>
      <w:r w:rsidRPr="00DF2BB3">
        <w:rPr>
          <w:sz w:val="24"/>
          <w:szCs w:val="24"/>
        </w:rPr>
        <w:t xml:space="preserve"> </w:t>
      </w:r>
    </w:p>
    <w:p w14:paraId="7E1A0A32" w14:textId="77777777" w:rsidR="007A433D" w:rsidRPr="00DF2BB3" w:rsidRDefault="007A433D" w:rsidP="00D40779">
      <w:pPr>
        <w:spacing w:line="360" w:lineRule="auto"/>
        <w:ind w:firstLine="1296"/>
        <w:jc w:val="center"/>
        <w:rPr>
          <w:b/>
          <w:bCs/>
          <w:noProof/>
          <w:sz w:val="24"/>
          <w:szCs w:val="24"/>
          <w:lang w:val="en-GB" w:eastAsia="en-US"/>
        </w:rPr>
      </w:pPr>
      <w:bookmarkStart w:id="9" w:name="_Hlk35344030"/>
      <w:r w:rsidRPr="00DF2BB3">
        <w:rPr>
          <w:b/>
          <w:bCs/>
          <w:noProof/>
          <w:sz w:val="24"/>
          <w:szCs w:val="24"/>
          <w:lang w:val="en-GB" w:eastAsia="en-US"/>
        </w:rPr>
        <w:lastRenderedPageBreak/>
        <w:t>Socialinėje srityje įgyvendinami projektai</w:t>
      </w:r>
    </w:p>
    <w:p w14:paraId="48062875" w14:textId="77777777" w:rsidR="007A433D" w:rsidRPr="00DF2BB3" w:rsidRDefault="007A433D" w:rsidP="00D40779">
      <w:pPr>
        <w:spacing w:line="360" w:lineRule="auto"/>
        <w:ind w:firstLine="1296"/>
        <w:jc w:val="both"/>
        <w:rPr>
          <w:b/>
          <w:bCs/>
          <w:i/>
          <w:iCs/>
          <w:noProof/>
          <w:sz w:val="24"/>
          <w:szCs w:val="24"/>
          <w:lang w:val="en-GB" w:eastAsia="en-US"/>
        </w:rPr>
      </w:pPr>
      <w:r w:rsidRPr="00DF2BB3">
        <w:rPr>
          <w:b/>
          <w:bCs/>
          <w:i/>
          <w:iCs/>
          <w:noProof/>
          <w:sz w:val="24"/>
          <w:szCs w:val="24"/>
          <w:lang w:val="en-GB" w:eastAsia="en-US"/>
        </w:rPr>
        <w:t>Projektas „Visagino bendruomeniniai šeimos namai“</w:t>
      </w:r>
    </w:p>
    <w:bookmarkEnd w:id="9"/>
    <w:p w14:paraId="2F4AF9EE" w14:textId="0C52A8CF" w:rsidR="007A433D" w:rsidRPr="00DF2BB3" w:rsidRDefault="007A433D" w:rsidP="007A433D">
      <w:pPr>
        <w:spacing w:line="360" w:lineRule="auto"/>
        <w:ind w:firstLine="567"/>
        <w:jc w:val="both"/>
        <w:rPr>
          <w:noProof/>
          <w:sz w:val="24"/>
          <w:szCs w:val="24"/>
          <w:lang w:eastAsia="en-US"/>
        </w:rPr>
      </w:pPr>
      <w:r w:rsidRPr="00DF2BB3">
        <w:rPr>
          <w:noProof/>
          <w:sz w:val="24"/>
          <w:szCs w:val="24"/>
          <w:lang w:eastAsia="en-US"/>
        </w:rPr>
        <w:t> </w:t>
      </w:r>
      <w:r w:rsidR="00D40779">
        <w:rPr>
          <w:noProof/>
          <w:sz w:val="24"/>
          <w:szCs w:val="24"/>
          <w:lang w:eastAsia="en-US"/>
        </w:rPr>
        <w:tab/>
      </w:r>
      <w:r w:rsidRPr="00DF2BB3">
        <w:rPr>
          <w:noProof/>
          <w:sz w:val="24"/>
          <w:szCs w:val="24"/>
          <w:lang w:eastAsia="en-US"/>
        </w:rPr>
        <w:t>Pagrindinė projekto idėja – ne tik socialinės rizikos šeima, o kiekviena šeima gali gauti jai reikiamą pagalbą. Projekto tikslas – sudaryti sąlygas Visagine gyvenančioms šeimos gauti kompleksiškai teikiamas paslaugas, užtikrinant paslaugų prieinamumą kuo arčiau šeimos gyvenamosios vietos, siekiant įgalinti šeimą įveikti iškilusius krizes bei derinti šeimos ir darbo įsipareigojimus.</w:t>
      </w:r>
    </w:p>
    <w:p w14:paraId="58B8F051" w14:textId="77777777" w:rsidR="00A15B02" w:rsidRPr="00DF2BB3" w:rsidRDefault="007A433D" w:rsidP="00D40779">
      <w:pPr>
        <w:spacing w:line="360" w:lineRule="auto"/>
        <w:ind w:firstLine="1296"/>
        <w:jc w:val="both"/>
        <w:rPr>
          <w:noProof/>
          <w:sz w:val="24"/>
          <w:szCs w:val="24"/>
          <w:lang w:eastAsia="en-US"/>
        </w:rPr>
      </w:pPr>
      <w:r w:rsidRPr="00DF2BB3">
        <w:rPr>
          <w:noProof/>
          <w:sz w:val="24"/>
          <w:szCs w:val="24"/>
          <w:lang w:eastAsia="en-US"/>
        </w:rPr>
        <w:t>Ataskaitiniu laikotarpiu projekto veiklos buvo orientuotos sustiprinti šeimą, prevenciškai užkertant kelią šeimos institucijos trapumui</w:t>
      </w:r>
      <w:r w:rsidR="00A15B02" w:rsidRPr="00DF2BB3">
        <w:rPr>
          <w:noProof/>
          <w:sz w:val="24"/>
          <w:szCs w:val="24"/>
          <w:lang w:eastAsia="en-US"/>
        </w:rPr>
        <w:t xml:space="preserve">. </w:t>
      </w:r>
      <w:r w:rsidRPr="00DF2BB3">
        <w:rPr>
          <w:noProof/>
          <w:sz w:val="24"/>
          <w:szCs w:val="24"/>
          <w:lang w:eastAsia="en-US"/>
        </w:rPr>
        <w:t xml:space="preserve">Siekiant suteikti kokybiškas kompleksiškai teikiamas paslaugas Visagino savivaldybėje 2020 m. buvo teikiamas kompleksinių paslaugų šeimai paketas: paslaugų teikimo koordinavimas užtikrinant vieno langelio principą; psichosocialinė pagalba, kuri teikiama asmenims, išgyvenantiems krizę ar patyrusiems traumuojančius emocinius išgyvenimus; šeimos įgūdžių ugdymas ir sociokultūrinės paslaugos;  mediacijos paslaugos. 2020 metais papildomai buvo teikiamos asmeninio asistento paslaugos. </w:t>
      </w:r>
      <w:r w:rsidR="00A15B02" w:rsidRPr="00DF2BB3">
        <w:rPr>
          <w:noProof/>
          <w:sz w:val="24"/>
          <w:szCs w:val="24"/>
          <w:lang w:eastAsia="en-US"/>
        </w:rPr>
        <w:t>Visagino bendruomeninių šeimos namų funkcijas atlieka Visagino šeimos ir vaiko gerovės centras.</w:t>
      </w:r>
    </w:p>
    <w:p w14:paraId="6F878D39" w14:textId="02BF3918" w:rsidR="007A433D" w:rsidRPr="00DF2BB3" w:rsidRDefault="00A15B02" w:rsidP="00D40779">
      <w:pPr>
        <w:spacing w:line="360" w:lineRule="auto"/>
        <w:ind w:firstLine="1296"/>
        <w:rPr>
          <w:noProof/>
          <w:sz w:val="24"/>
          <w:szCs w:val="24"/>
          <w:lang w:eastAsia="en-US"/>
        </w:rPr>
      </w:pPr>
      <w:r w:rsidRPr="00DF2BB3">
        <w:rPr>
          <w:bCs/>
          <w:noProof/>
          <w:sz w:val="24"/>
          <w:szCs w:val="24"/>
          <w:lang w:eastAsia="en-US"/>
        </w:rPr>
        <w:t>Bendra projekto vertė</w:t>
      </w:r>
      <w:r w:rsidRPr="00DF2BB3">
        <w:rPr>
          <w:noProof/>
          <w:sz w:val="24"/>
          <w:szCs w:val="24"/>
          <w:lang w:eastAsia="en-US"/>
        </w:rPr>
        <w:t xml:space="preserve"> – 214 106,33 Eur. Ataskait</w:t>
      </w:r>
      <w:r w:rsidR="00D40779">
        <w:rPr>
          <w:noProof/>
          <w:sz w:val="24"/>
          <w:szCs w:val="24"/>
          <w:lang w:eastAsia="en-US"/>
        </w:rPr>
        <w:t>iniu laikotarpiu investuota 109</w:t>
      </w:r>
      <w:r w:rsidRPr="00DF2BB3">
        <w:rPr>
          <w:noProof/>
          <w:sz w:val="24"/>
          <w:szCs w:val="24"/>
          <w:lang w:eastAsia="en-US"/>
        </w:rPr>
        <w:t>169,33 Eur Europos Sąjungos paramos lėšų.</w:t>
      </w:r>
    </w:p>
    <w:p w14:paraId="1CB5E504" w14:textId="77777777" w:rsidR="007A433D" w:rsidRPr="00DF2BB3" w:rsidRDefault="007A433D" w:rsidP="00D40779">
      <w:pPr>
        <w:spacing w:line="360" w:lineRule="auto"/>
        <w:ind w:firstLine="1296"/>
        <w:jc w:val="both"/>
        <w:rPr>
          <w:b/>
          <w:bCs/>
          <w:i/>
          <w:iCs/>
          <w:noProof/>
          <w:sz w:val="24"/>
          <w:szCs w:val="24"/>
          <w:lang w:eastAsia="en-US"/>
        </w:rPr>
      </w:pPr>
      <w:r w:rsidRPr="00DF2BB3">
        <w:rPr>
          <w:b/>
          <w:bCs/>
          <w:i/>
          <w:iCs/>
          <w:noProof/>
          <w:sz w:val="24"/>
          <w:szCs w:val="24"/>
          <w:lang w:eastAsia="en-US"/>
        </w:rPr>
        <w:t>Projektas „Bendruomeninių vaikų globos namų įkūrimas ir vaikų dienos centrų tinklo plėtra Visagino savivaldybėje“</w:t>
      </w:r>
    </w:p>
    <w:p w14:paraId="091F8B1F" w14:textId="18C40D5C" w:rsidR="007A433D" w:rsidRPr="00DF2BB3" w:rsidRDefault="007A433D" w:rsidP="00D40779">
      <w:pPr>
        <w:spacing w:line="360" w:lineRule="auto"/>
        <w:ind w:firstLine="1296"/>
        <w:jc w:val="both"/>
        <w:rPr>
          <w:noProof/>
          <w:sz w:val="24"/>
          <w:szCs w:val="24"/>
          <w:lang w:eastAsia="en-US"/>
        </w:rPr>
      </w:pPr>
      <w:r w:rsidRPr="00DF2BB3">
        <w:rPr>
          <w:noProof/>
          <w:sz w:val="24"/>
          <w:szCs w:val="24"/>
          <w:lang w:eastAsia="en-US"/>
        </w:rPr>
        <w:t>Projektas finansuojamas iš 2014–2020 metų Europos Sąjungos fondų investicijų veiksmų programos 8 prioriteto „Socialinės įtraukties didinimas ir kova su skurdu“ įgyvendinimo priemonės Nr. 08.1.1-CPVA-R-427 „Institucinės globos pertvarka: investicijos į infrastruktūrą“.</w:t>
      </w:r>
    </w:p>
    <w:p w14:paraId="561AB58F" w14:textId="6E780DD2" w:rsidR="007A433D" w:rsidRPr="00DF2BB3" w:rsidRDefault="00D40779" w:rsidP="005E1E13">
      <w:pPr>
        <w:tabs>
          <w:tab w:val="left" w:pos="993"/>
        </w:tabs>
        <w:spacing w:line="360" w:lineRule="auto"/>
        <w:ind w:firstLine="567"/>
        <w:jc w:val="both"/>
        <w:rPr>
          <w:bCs/>
          <w:noProof/>
          <w:sz w:val="24"/>
          <w:szCs w:val="24"/>
          <w:lang w:eastAsia="en-US"/>
        </w:rPr>
      </w:pPr>
      <w:r>
        <w:rPr>
          <w:bCs/>
          <w:noProof/>
          <w:sz w:val="24"/>
          <w:szCs w:val="24"/>
          <w:lang w:eastAsia="en-US"/>
        </w:rPr>
        <w:tab/>
      </w:r>
      <w:r w:rsidR="00993827">
        <w:rPr>
          <w:bCs/>
          <w:noProof/>
          <w:sz w:val="24"/>
          <w:szCs w:val="24"/>
          <w:lang w:eastAsia="en-US"/>
        </w:rPr>
        <w:tab/>
      </w:r>
      <w:r w:rsidR="007A433D" w:rsidRPr="00DF2BB3">
        <w:rPr>
          <w:bCs/>
          <w:noProof/>
          <w:sz w:val="24"/>
          <w:szCs w:val="24"/>
          <w:lang w:eastAsia="en-US"/>
        </w:rPr>
        <w:t>Projekto įgyvendinimo metu:</w:t>
      </w:r>
      <w:r w:rsidR="00A15B02" w:rsidRPr="00DF2BB3">
        <w:rPr>
          <w:bCs/>
          <w:noProof/>
          <w:sz w:val="24"/>
          <w:szCs w:val="24"/>
          <w:lang w:eastAsia="en-US"/>
        </w:rPr>
        <w:t xml:space="preserve"> </w:t>
      </w:r>
      <w:r w:rsidR="007A433D" w:rsidRPr="00DF2BB3">
        <w:rPr>
          <w:noProof/>
          <w:sz w:val="24"/>
          <w:szCs w:val="24"/>
          <w:lang w:eastAsia="en-US"/>
        </w:rPr>
        <w:t>įkurti Bendruomeniniai vaikų globos namai, kurių aplinka bus artima šeimos aplinkai;</w:t>
      </w:r>
      <w:r w:rsidR="00A15B02" w:rsidRPr="00DF2BB3">
        <w:rPr>
          <w:bCs/>
          <w:noProof/>
          <w:sz w:val="24"/>
          <w:szCs w:val="24"/>
          <w:lang w:eastAsia="en-US"/>
        </w:rPr>
        <w:t xml:space="preserve"> </w:t>
      </w:r>
      <w:r w:rsidR="007A433D" w:rsidRPr="00DF2BB3">
        <w:rPr>
          <w:noProof/>
          <w:sz w:val="24"/>
          <w:szCs w:val="24"/>
          <w:lang w:eastAsia="en-US"/>
        </w:rPr>
        <w:t xml:space="preserve">įsteigtas Vaikų dienos centras (veikia kaip Visagino šeimos ir vaiko gerovės centro padalinys). </w:t>
      </w:r>
    </w:p>
    <w:p w14:paraId="59B41809" w14:textId="0EB7346B" w:rsidR="007A433D" w:rsidRPr="00DF2BB3" w:rsidRDefault="00D40779" w:rsidP="007A433D">
      <w:pPr>
        <w:tabs>
          <w:tab w:val="left" w:pos="993"/>
        </w:tabs>
        <w:spacing w:line="360" w:lineRule="auto"/>
        <w:ind w:firstLine="567"/>
        <w:jc w:val="both"/>
        <w:rPr>
          <w:noProof/>
          <w:sz w:val="24"/>
          <w:szCs w:val="24"/>
          <w:lang w:val="en-GB" w:eastAsia="en-US"/>
        </w:rPr>
      </w:pPr>
      <w:r>
        <w:rPr>
          <w:noProof/>
          <w:sz w:val="24"/>
          <w:szCs w:val="24"/>
          <w:lang w:val="pt-BR" w:eastAsia="en-US"/>
        </w:rPr>
        <w:tab/>
      </w:r>
      <w:r w:rsidR="00993827">
        <w:rPr>
          <w:noProof/>
          <w:sz w:val="24"/>
          <w:szCs w:val="24"/>
          <w:lang w:val="pt-BR" w:eastAsia="en-US"/>
        </w:rPr>
        <w:tab/>
      </w:r>
      <w:r w:rsidR="007A433D" w:rsidRPr="00DF2BB3">
        <w:rPr>
          <w:noProof/>
          <w:sz w:val="24"/>
          <w:szCs w:val="24"/>
          <w:lang w:val="pt-BR" w:eastAsia="en-US"/>
        </w:rPr>
        <w:t>Bendras projekto biudžetas yra 136 632,72 Eur, iš j</w:t>
      </w:r>
      <w:r w:rsidR="007A433D" w:rsidRPr="00DF2BB3">
        <w:rPr>
          <w:noProof/>
          <w:sz w:val="24"/>
          <w:szCs w:val="24"/>
          <w:lang w:eastAsia="en-US"/>
        </w:rPr>
        <w:t>ų</w:t>
      </w:r>
      <w:r w:rsidR="007A433D" w:rsidRPr="00DF2BB3">
        <w:rPr>
          <w:noProof/>
          <w:sz w:val="24"/>
          <w:szCs w:val="24"/>
          <w:lang w:val="pt-BR" w:eastAsia="en-US"/>
        </w:rPr>
        <w:t xml:space="preserve"> 130 355,00 Eur Europos Sąjungos paramos lėšos, 6 277,72 Eur savivaldybės biudžeto lėšos. </w:t>
      </w:r>
      <w:r w:rsidR="007A433D" w:rsidRPr="00DF2BB3">
        <w:rPr>
          <w:noProof/>
          <w:sz w:val="24"/>
          <w:szCs w:val="24"/>
          <w:lang w:val="en-GB" w:eastAsia="en-US"/>
        </w:rPr>
        <w:t xml:space="preserve">2020 m. investuota 40 160,70 Eur Europos Sąjungos paramos lėšų ir 2 254,70 Eur savivaldybės biudžeto lėšų. </w:t>
      </w:r>
    </w:p>
    <w:p w14:paraId="6D0AF4C6" w14:textId="25629B8E" w:rsidR="007A433D" w:rsidRPr="00DF2BB3" w:rsidRDefault="00D40779" w:rsidP="007A433D">
      <w:pPr>
        <w:tabs>
          <w:tab w:val="left" w:pos="993"/>
        </w:tabs>
        <w:spacing w:line="360" w:lineRule="auto"/>
        <w:ind w:firstLine="567"/>
        <w:jc w:val="both"/>
        <w:rPr>
          <w:b/>
          <w:bCs/>
          <w:i/>
          <w:iCs/>
          <w:noProof/>
          <w:sz w:val="24"/>
          <w:szCs w:val="24"/>
          <w:lang w:val="en-GB" w:eastAsia="en-US"/>
        </w:rPr>
      </w:pPr>
      <w:r>
        <w:rPr>
          <w:b/>
          <w:bCs/>
          <w:i/>
          <w:iCs/>
          <w:noProof/>
          <w:sz w:val="24"/>
          <w:szCs w:val="24"/>
          <w:lang w:val="en-GB" w:eastAsia="en-US"/>
        </w:rPr>
        <w:tab/>
      </w:r>
      <w:r w:rsidR="00993827">
        <w:rPr>
          <w:b/>
          <w:bCs/>
          <w:i/>
          <w:iCs/>
          <w:noProof/>
          <w:sz w:val="24"/>
          <w:szCs w:val="24"/>
          <w:lang w:val="en-GB" w:eastAsia="en-US"/>
        </w:rPr>
        <w:tab/>
      </w:r>
      <w:r w:rsidR="007A433D" w:rsidRPr="00DF2BB3">
        <w:rPr>
          <w:b/>
          <w:bCs/>
          <w:i/>
          <w:iCs/>
          <w:noProof/>
          <w:sz w:val="24"/>
          <w:szCs w:val="24"/>
          <w:lang w:val="en-GB" w:eastAsia="en-US"/>
        </w:rPr>
        <w:t>Projektas „Apleisto (nenaudojamo) buvusio visuomeninio pastato konversija ir pritaikymas Savarankiško gyvenimo namų Visagine įkūrimui“</w:t>
      </w:r>
    </w:p>
    <w:p w14:paraId="585D3229" w14:textId="7C9B5C19" w:rsidR="007A433D" w:rsidRPr="00DF2BB3" w:rsidRDefault="007A433D" w:rsidP="00D40779">
      <w:pPr>
        <w:spacing w:line="360" w:lineRule="auto"/>
        <w:ind w:firstLine="1296"/>
        <w:jc w:val="both"/>
        <w:rPr>
          <w:noProof/>
          <w:sz w:val="24"/>
          <w:szCs w:val="24"/>
          <w:lang w:val="en-GB" w:eastAsia="en-US"/>
        </w:rPr>
      </w:pPr>
      <w:r w:rsidRPr="00DF2BB3">
        <w:rPr>
          <w:noProof/>
          <w:sz w:val="24"/>
          <w:szCs w:val="24"/>
          <w:lang w:val="en-GB" w:eastAsia="en-US"/>
        </w:rPr>
        <w:t>Projektas įgyvendinamas pagal 2014–2020 metų Europos Sąjungos fondų investicijų veiksmų programos 8 prioriteto „Socialinės įtraukties didinimas ir kova su skurdu“  įgyvendinimo priemonę Nr. 08.1.1-CPVA-R-407 „Socialinių paslaugų infrastruktūros plėtra“.</w:t>
      </w:r>
    </w:p>
    <w:p w14:paraId="0A5A2DD5" w14:textId="77777777" w:rsidR="007A433D" w:rsidRPr="00DF2BB3" w:rsidRDefault="007A433D" w:rsidP="00D40779">
      <w:pPr>
        <w:spacing w:line="360" w:lineRule="auto"/>
        <w:ind w:firstLine="1296"/>
        <w:jc w:val="both"/>
        <w:rPr>
          <w:bCs/>
          <w:noProof/>
          <w:sz w:val="24"/>
          <w:szCs w:val="24"/>
          <w:lang w:val="en-GB" w:eastAsia="en-US"/>
        </w:rPr>
      </w:pPr>
      <w:r w:rsidRPr="00DF2BB3">
        <w:rPr>
          <w:bCs/>
          <w:noProof/>
          <w:sz w:val="24"/>
          <w:szCs w:val="24"/>
          <w:lang w:val="en-GB" w:eastAsia="en-US"/>
        </w:rPr>
        <w:t xml:space="preserve">Bendras projekto biudžetas </w:t>
      </w:r>
      <w:r w:rsidRPr="00DF2BB3">
        <w:rPr>
          <w:bCs/>
          <w:sz w:val="24"/>
          <w:szCs w:val="24"/>
        </w:rPr>
        <w:t xml:space="preserve">1 218 834,13 Eur, iš jų Europos Sąjungos lėšos646 650,26 Eur, savivaldybės biudžeto lėšos 572 183,87 Eur. </w:t>
      </w:r>
    </w:p>
    <w:p w14:paraId="409CFD2D" w14:textId="77777777" w:rsidR="007A433D" w:rsidRPr="00DF2BB3" w:rsidRDefault="007A433D" w:rsidP="00D40779">
      <w:pPr>
        <w:spacing w:line="360" w:lineRule="auto"/>
        <w:ind w:firstLine="1296"/>
        <w:jc w:val="both"/>
        <w:rPr>
          <w:bCs/>
          <w:noProof/>
          <w:sz w:val="24"/>
          <w:szCs w:val="24"/>
          <w:lang w:val="en-GB" w:eastAsia="ru-RU"/>
        </w:rPr>
      </w:pPr>
      <w:r w:rsidRPr="00DF2BB3">
        <w:rPr>
          <w:bCs/>
          <w:noProof/>
          <w:sz w:val="24"/>
          <w:szCs w:val="24"/>
          <w:lang w:val="en-GB" w:eastAsia="en-US"/>
        </w:rPr>
        <w:lastRenderedPageBreak/>
        <w:t xml:space="preserve">Projekto tikslas – </w:t>
      </w:r>
      <w:r w:rsidRPr="00DF2BB3">
        <w:rPr>
          <w:noProof/>
          <w:sz w:val="24"/>
          <w:szCs w:val="24"/>
          <w:lang w:val="en-GB" w:eastAsia="en-US"/>
        </w:rPr>
        <w:t xml:space="preserve">savarankiško gyvenimo namų Visagino mieste įkūrimas, siekiant </w:t>
      </w:r>
      <w:r w:rsidRPr="00DF2BB3">
        <w:rPr>
          <w:bCs/>
          <w:noProof/>
          <w:sz w:val="24"/>
          <w:szCs w:val="24"/>
          <w:lang w:val="en-GB" w:eastAsia="ru-RU"/>
        </w:rPr>
        <w:t xml:space="preserve">pagerinti socialinių paslaugų prieinamumą Visagine senyvo amžiaus žmonėms. </w:t>
      </w:r>
    </w:p>
    <w:p w14:paraId="4FAF80B0" w14:textId="178AAC2B" w:rsidR="007A433D" w:rsidRPr="00DF2BB3" w:rsidRDefault="007A433D" w:rsidP="00D40779">
      <w:pPr>
        <w:spacing w:line="360" w:lineRule="auto"/>
        <w:ind w:firstLine="1296"/>
        <w:jc w:val="both"/>
        <w:rPr>
          <w:sz w:val="24"/>
          <w:szCs w:val="24"/>
        </w:rPr>
      </w:pPr>
      <w:r w:rsidRPr="00DF2BB3">
        <w:rPr>
          <w:rFonts w:eastAsia="Calibri"/>
          <w:sz w:val="24"/>
          <w:szCs w:val="24"/>
        </w:rPr>
        <w:t>2020 m. buvo baigti rangos darbai bei Visagino savivaldybėje pradėjo veikti Savarankiško gyvenimo namai, kurie</w:t>
      </w:r>
      <w:r w:rsidRPr="00DF2BB3">
        <w:rPr>
          <w:sz w:val="24"/>
          <w:szCs w:val="24"/>
        </w:rPr>
        <w:t xml:space="preserve"> turi 16 atskirų nedidelių butų su virtuvės įranga, šaldytuvu, baldais, televizoriumi, higienos patalpomis</w:t>
      </w:r>
      <w:r w:rsidR="005E1E13" w:rsidRPr="00DF2BB3">
        <w:rPr>
          <w:sz w:val="24"/>
          <w:szCs w:val="24"/>
        </w:rPr>
        <w:t xml:space="preserve">. </w:t>
      </w:r>
      <w:r w:rsidRPr="00DF2BB3">
        <w:rPr>
          <w:sz w:val="24"/>
          <w:szCs w:val="24"/>
        </w:rPr>
        <w:t xml:space="preserve">Visos savarankiško gyvenimo namų </w:t>
      </w:r>
      <w:r w:rsidRPr="00DF2BB3">
        <w:rPr>
          <w:sz w:val="24"/>
          <w:szCs w:val="24"/>
          <w:shd w:val="clear" w:color="auto" w:fill="FFFFFF"/>
        </w:rPr>
        <w:t xml:space="preserve">erdvės pritaikytos žmonėms su negalia. </w:t>
      </w:r>
    </w:p>
    <w:p w14:paraId="1AE8CD1C" w14:textId="14C38EA5" w:rsidR="007A433D" w:rsidRPr="00DF2BB3" w:rsidRDefault="007A433D" w:rsidP="00D40779">
      <w:pPr>
        <w:spacing w:line="360" w:lineRule="auto"/>
        <w:ind w:firstLine="1296"/>
        <w:jc w:val="both"/>
        <w:rPr>
          <w:rFonts w:eastAsia="Calibri"/>
          <w:noProof/>
          <w:sz w:val="24"/>
          <w:szCs w:val="24"/>
          <w:lang w:eastAsia="en-US"/>
        </w:rPr>
      </w:pPr>
      <w:r w:rsidRPr="00DF2BB3">
        <w:rPr>
          <w:rFonts w:eastAsia="Calibri"/>
          <w:noProof/>
          <w:sz w:val="24"/>
          <w:szCs w:val="24"/>
          <w:lang w:eastAsia="en-US"/>
        </w:rPr>
        <w:t>Iš viso ataskaitiniu laikotarpiu investuota 566 951,14 Eur</w:t>
      </w:r>
      <w:r w:rsidR="00E55F37">
        <w:rPr>
          <w:rFonts w:eastAsia="Calibri"/>
          <w:noProof/>
          <w:sz w:val="24"/>
          <w:szCs w:val="24"/>
          <w:lang w:eastAsia="en-US"/>
        </w:rPr>
        <w:t>, iš jų</w:t>
      </w:r>
      <w:r w:rsidRPr="00DF2BB3">
        <w:rPr>
          <w:rFonts w:eastAsia="Calibri"/>
          <w:noProof/>
          <w:sz w:val="24"/>
          <w:szCs w:val="24"/>
          <w:lang w:eastAsia="en-US"/>
        </w:rPr>
        <w:t xml:space="preserve"> Europos Sąjungos paramos lėšų 352 808,52 Eur, savivaldybės biudžeto lėšų 214 142,62 Eur.</w:t>
      </w:r>
    </w:p>
    <w:p w14:paraId="70117799" w14:textId="77777777" w:rsidR="007A433D" w:rsidRPr="00DF2BB3" w:rsidRDefault="007A433D" w:rsidP="00D40779">
      <w:pPr>
        <w:spacing w:line="360" w:lineRule="auto"/>
        <w:ind w:firstLine="1296"/>
        <w:jc w:val="both"/>
        <w:rPr>
          <w:b/>
          <w:bCs/>
          <w:i/>
          <w:iCs/>
          <w:noProof/>
          <w:sz w:val="24"/>
          <w:szCs w:val="24"/>
          <w:lang w:val="en-GB" w:eastAsia="en-US"/>
        </w:rPr>
      </w:pPr>
      <w:r w:rsidRPr="00DF2BB3">
        <w:rPr>
          <w:b/>
          <w:bCs/>
          <w:i/>
          <w:iCs/>
          <w:noProof/>
          <w:sz w:val="24"/>
          <w:szCs w:val="24"/>
          <w:lang w:val="en-GB" w:eastAsia="en-US"/>
        </w:rPr>
        <w:t>Projektas „Priklausomybės ligų profilaktikos, diagnostikos ir gydymo kokybės ir prieinamumo gerinimas Visagino savivaldybėje“</w:t>
      </w:r>
    </w:p>
    <w:p w14:paraId="69260CE9" w14:textId="77777777" w:rsidR="007A433D" w:rsidRPr="00DF2BB3" w:rsidRDefault="007A433D" w:rsidP="00D40779">
      <w:pPr>
        <w:spacing w:line="360" w:lineRule="auto"/>
        <w:ind w:firstLine="1296"/>
        <w:jc w:val="both"/>
        <w:rPr>
          <w:sz w:val="24"/>
          <w:szCs w:val="24"/>
        </w:rPr>
      </w:pPr>
      <w:r w:rsidRPr="00DF2BB3">
        <w:rPr>
          <w:sz w:val="24"/>
          <w:szCs w:val="24"/>
        </w:rPr>
        <w:t>Projektas įgyvendinamas  pagal 2</w:t>
      </w:r>
      <w:r w:rsidRPr="00DF2BB3">
        <w:rPr>
          <w:rFonts w:eastAsia="Calibri"/>
          <w:noProof/>
          <w:sz w:val="24"/>
          <w:szCs w:val="24"/>
        </w:rPr>
        <w:t>014–2020 metų Europos Sąjungos fondų investicijų veiksmų programos 8 prioriteto „Socialinės įtraukties didinimas ir kova su skurdu“ įgyvendinimo priemonę Nr. 08.4.2-ESFA-V-621 „Priklausomybės ligų profilaktikos, diagnostikos ir gydymo kokybės ir prieinamumo gerinimas“</w:t>
      </w:r>
      <w:r w:rsidRPr="00DF2BB3">
        <w:rPr>
          <w:sz w:val="24"/>
          <w:szCs w:val="24"/>
        </w:rPr>
        <w:t xml:space="preserve">. </w:t>
      </w:r>
      <w:r w:rsidRPr="00DF2BB3">
        <w:rPr>
          <w:bCs/>
          <w:noProof/>
          <w:sz w:val="24"/>
          <w:szCs w:val="24"/>
          <w:lang w:val="en-GB" w:eastAsia="en-US"/>
        </w:rPr>
        <w:t>2020 m. sausio 7 d. buvo pasirašyta projekto finansavimo ir administravimo sutartis.</w:t>
      </w:r>
    </w:p>
    <w:p w14:paraId="0A1D947A" w14:textId="77777777" w:rsidR="007A433D" w:rsidRPr="00DF2BB3" w:rsidRDefault="007A433D" w:rsidP="00D40779">
      <w:pPr>
        <w:spacing w:line="360" w:lineRule="auto"/>
        <w:ind w:firstLine="1296"/>
        <w:jc w:val="both"/>
        <w:rPr>
          <w:noProof/>
          <w:sz w:val="24"/>
          <w:szCs w:val="24"/>
          <w:lang w:eastAsia="en-US"/>
        </w:rPr>
      </w:pPr>
      <w:r w:rsidRPr="00DF2BB3">
        <w:rPr>
          <w:noProof/>
          <w:sz w:val="24"/>
          <w:szCs w:val="24"/>
          <w:lang w:val="en-GB" w:eastAsia="en-US"/>
        </w:rPr>
        <w:t xml:space="preserve">Bendras projekto biudžetas yra 99 654,11 Eur, ataskaitiniu laikotarpiu investuota 33 823, 99 Eur Europos Sąjungos paramos lėšų. </w:t>
      </w:r>
    </w:p>
    <w:p w14:paraId="675D18A9" w14:textId="17ED32E9" w:rsidR="007A433D" w:rsidRPr="00DF2BB3" w:rsidRDefault="007A433D" w:rsidP="00D40779">
      <w:pPr>
        <w:tabs>
          <w:tab w:val="left" w:pos="142"/>
        </w:tabs>
        <w:spacing w:after="160"/>
        <w:ind w:firstLine="567"/>
        <w:jc w:val="center"/>
        <w:rPr>
          <w:b/>
          <w:bCs/>
          <w:iCs/>
          <w:sz w:val="24"/>
          <w:szCs w:val="24"/>
        </w:rPr>
      </w:pPr>
      <w:r w:rsidRPr="00DF2BB3">
        <w:rPr>
          <w:b/>
          <w:bCs/>
          <w:iCs/>
          <w:sz w:val="24"/>
          <w:szCs w:val="24"/>
        </w:rPr>
        <w:t>Švietimo srityje įgyvendinami projektai</w:t>
      </w:r>
    </w:p>
    <w:p w14:paraId="7987FC62" w14:textId="09C455F5" w:rsidR="007A433D" w:rsidRPr="00DF2BB3" w:rsidRDefault="00D40779" w:rsidP="007A433D">
      <w:pPr>
        <w:tabs>
          <w:tab w:val="left" w:pos="142"/>
        </w:tabs>
        <w:spacing w:after="160"/>
        <w:ind w:firstLine="567"/>
        <w:jc w:val="both"/>
        <w:rPr>
          <w:b/>
          <w:i/>
          <w:iCs/>
          <w:sz w:val="24"/>
          <w:szCs w:val="24"/>
          <w:lang w:eastAsia="en-US"/>
        </w:rPr>
      </w:pPr>
      <w:r>
        <w:rPr>
          <w:b/>
          <w:i/>
          <w:iCs/>
          <w:sz w:val="24"/>
          <w:szCs w:val="24"/>
          <w:lang w:eastAsia="en-US"/>
        </w:rPr>
        <w:tab/>
      </w:r>
      <w:r w:rsidR="007A433D" w:rsidRPr="00DF2BB3">
        <w:rPr>
          <w:b/>
          <w:i/>
          <w:iCs/>
          <w:sz w:val="24"/>
          <w:szCs w:val="24"/>
          <w:lang w:eastAsia="en-US"/>
        </w:rPr>
        <w:t>Projekto „Mokyklų aprūpinimas gamtos ir technologinių mokslų priemonėmis“ įgyvendinimas</w:t>
      </w:r>
    </w:p>
    <w:p w14:paraId="70EA3881" w14:textId="4C223BD2" w:rsidR="007A433D" w:rsidRPr="00DF2BB3" w:rsidRDefault="00D40779" w:rsidP="007A433D">
      <w:pPr>
        <w:tabs>
          <w:tab w:val="left" w:pos="142"/>
        </w:tabs>
        <w:spacing w:line="360" w:lineRule="auto"/>
        <w:ind w:firstLine="567"/>
        <w:jc w:val="both"/>
        <w:rPr>
          <w:sz w:val="24"/>
          <w:szCs w:val="24"/>
          <w:lang w:eastAsia="ru-RU"/>
        </w:rPr>
      </w:pPr>
      <w:r>
        <w:rPr>
          <w:sz w:val="24"/>
          <w:szCs w:val="24"/>
        </w:rPr>
        <w:tab/>
      </w:r>
      <w:r w:rsidR="007A433D" w:rsidRPr="00DF2BB3">
        <w:rPr>
          <w:sz w:val="24"/>
          <w:szCs w:val="24"/>
        </w:rPr>
        <w:t>2020 metais įgyvendintas Europos Sąjungos struktūrinių fondų ir LRV biudžeto lėšomis finansuojamas projektas „Mokyklų aprūpinimas gamtos ir technologinių mokslų priemonėmis“ (projekto Nr. 09.1.3-CPVA-V-704-02-0001). P</w:t>
      </w:r>
      <w:r w:rsidR="007A433D" w:rsidRPr="00DF2BB3">
        <w:rPr>
          <w:sz w:val="24"/>
          <w:szCs w:val="24"/>
          <w:shd w:val="clear" w:color="auto" w:fill="FFFFFF"/>
        </w:rPr>
        <w:t xml:space="preserve">rojekto įgyvendinimo metu vykdytos veiklos susijusios su gamtos ir technologinių mokslų mokymo priemonių ir įrangos įsigijimu bei gamtos ir technologinių mokslų mokymui įsigytų mokymo priemonių ir įrangos panaudojimo ugdymo procese metodikų parengimu. </w:t>
      </w:r>
      <w:smartTag w:uri="urn:schemas-microsoft-com:office:smarttags" w:element="metricconverter">
        <w:smartTagPr>
          <w:attr w:name="ProductID" w:val="2020 m"/>
        </w:smartTagPr>
        <w:r w:rsidR="007A433D" w:rsidRPr="00DF2BB3">
          <w:rPr>
            <w:sz w:val="24"/>
            <w:szCs w:val="24"/>
          </w:rPr>
          <w:t>2020 m</w:t>
        </w:r>
      </w:smartTag>
      <w:r w:rsidR="007A433D" w:rsidRPr="00DF2BB3">
        <w:rPr>
          <w:sz w:val="24"/>
          <w:szCs w:val="24"/>
        </w:rPr>
        <w:t>. į Visagino bendrojo ugdymo mokyklas pristatyti 80 pavadinimų 5–8 klasėms skirti mokymo priemonių komplektai. Projekte dalyvavo visos pagrindinio ugdymo programas įgyvendinančios savivaldybės bendrojo ugdymo mokyklos: „Verdenės“ gimnazija, „Žiburio“ pagrindinė mokykla, Draugystės progimnazija, „Gerosios vilties“ progimnazija. 2020 metais mokyklų gamtamokslinės laboratorijos papildytos priemonėmis, skirtomis gamtamokslinio ugdymo ir technologijų pamokoms ir kitoms edukacinėms veikloms</w:t>
      </w:r>
      <w:r w:rsidR="000668DF" w:rsidRPr="00DF2BB3">
        <w:rPr>
          <w:sz w:val="24"/>
          <w:szCs w:val="24"/>
        </w:rPr>
        <w:t xml:space="preserve">. </w:t>
      </w:r>
      <w:r w:rsidR="007A433D" w:rsidRPr="00DF2BB3">
        <w:rPr>
          <w:kern w:val="24"/>
          <w:sz w:val="24"/>
          <w:szCs w:val="24"/>
          <w:lang w:val="x-none" w:eastAsia="en-US"/>
        </w:rPr>
        <w:t xml:space="preserve">2020 m. </w:t>
      </w:r>
      <w:r w:rsidR="007A433D" w:rsidRPr="00DF2BB3">
        <w:rPr>
          <w:sz w:val="24"/>
          <w:szCs w:val="24"/>
          <w:lang w:val="x-none" w:eastAsia="ar-SA"/>
        </w:rPr>
        <w:t>Visagino bendrojo ugdymo mokykloms perduotos mokymo priemonės, kurių bendra įsigijimo vertė – 14275</w:t>
      </w:r>
      <w:r w:rsidR="000668DF" w:rsidRPr="00DF2BB3">
        <w:rPr>
          <w:sz w:val="24"/>
          <w:szCs w:val="24"/>
          <w:lang w:eastAsia="ar-SA"/>
        </w:rPr>
        <w:t xml:space="preserve"> Eur.</w:t>
      </w:r>
      <w:r w:rsidR="007A433D" w:rsidRPr="00DF2BB3">
        <w:rPr>
          <w:sz w:val="24"/>
          <w:szCs w:val="24"/>
          <w:lang w:val="x-none" w:eastAsia="ar-SA"/>
        </w:rPr>
        <w:t xml:space="preserve"> </w:t>
      </w:r>
    </w:p>
    <w:p w14:paraId="585DBA62" w14:textId="77777777" w:rsidR="00D40779" w:rsidRDefault="00D40779" w:rsidP="007A433D">
      <w:pPr>
        <w:spacing w:line="360" w:lineRule="auto"/>
        <w:ind w:firstLine="567"/>
        <w:jc w:val="both"/>
        <w:rPr>
          <w:b/>
          <w:bCs/>
          <w:sz w:val="24"/>
          <w:szCs w:val="24"/>
          <w:lang w:bidi="hi-IN"/>
        </w:rPr>
      </w:pPr>
    </w:p>
    <w:p w14:paraId="1EC42C4D" w14:textId="77777777" w:rsidR="00D40779" w:rsidRDefault="00D40779" w:rsidP="007A433D">
      <w:pPr>
        <w:spacing w:line="360" w:lineRule="auto"/>
        <w:ind w:firstLine="567"/>
        <w:jc w:val="both"/>
        <w:rPr>
          <w:b/>
          <w:bCs/>
          <w:sz w:val="24"/>
          <w:szCs w:val="24"/>
          <w:lang w:bidi="hi-IN"/>
        </w:rPr>
      </w:pPr>
    </w:p>
    <w:p w14:paraId="62C67175" w14:textId="77777777" w:rsidR="00C144C2" w:rsidRDefault="00C144C2" w:rsidP="00D40779">
      <w:pPr>
        <w:spacing w:line="360" w:lineRule="auto"/>
        <w:ind w:firstLine="1296"/>
        <w:jc w:val="center"/>
        <w:rPr>
          <w:b/>
          <w:bCs/>
          <w:sz w:val="24"/>
          <w:szCs w:val="24"/>
          <w:lang w:bidi="hi-IN"/>
        </w:rPr>
      </w:pPr>
    </w:p>
    <w:p w14:paraId="767E4267" w14:textId="55BA2FBE" w:rsidR="007A433D" w:rsidRPr="00D40779" w:rsidRDefault="007A433D" w:rsidP="00D40779">
      <w:pPr>
        <w:spacing w:line="360" w:lineRule="auto"/>
        <w:ind w:firstLine="1296"/>
        <w:jc w:val="center"/>
        <w:rPr>
          <w:b/>
          <w:bCs/>
          <w:sz w:val="24"/>
          <w:szCs w:val="24"/>
          <w:lang w:bidi="hi-IN"/>
        </w:rPr>
      </w:pPr>
      <w:r w:rsidRPr="00D40779">
        <w:rPr>
          <w:b/>
          <w:bCs/>
          <w:sz w:val="24"/>
          <w:szCs w:val="24"/>
          <w:lang w:bidi="hi-IN"/>
        </w:rPr>
        <w:lastRenderedPageBreak/>
        <w:t>Sporto srityje įgyvendinami projektai</w:t>
      </w:r>
    </w:p>
    <w:p w14:paraId="64C652D7" w14:textId="77777777" w:rsidR="007A433D" w:rsidRPr="00DF2BB3" w:rsidRDefault="007A433D" w:rsidP="00D40779">
      <w:pPr>
        <w:spacing w:after="160"/>
        <w:ind w:firstLine="1296"/>
        <w:jc w:val="both"/>
        <w:rPr>
          <w:b/>
          <w:bCs/>
          <w:i/>
          <w:iCs/>
          <w:sz w:val="24"/>
          <w:szCs w:val="24"/>
        </w:rPr>
      </w:pPr>
      <w:r w:rsidRPr="00DF2BB3">
        <w:rPr>
          <w:rFonts w:eastAsia="Calibri"/>
          <w:b/>
          <w:bCs/>
          <w:i/>
          <w:iCs/>
          <w:sz w:val="24"/>
          <w:szCs w:val="24"/>
          <w:lang w:eastAsia="en-US"/>
        </w:rPr>
        <w:t>Projektas „Sportas kaip socialinio bendravimo forma su rizikos grupės paaugliais (akronimas: RISK-FREE).</w:t>
      </w:r>
    </w:p>
    <w:p w14:paraId="604296FE" w14:textId="77777777" w:rsidR="00D40779" w:rsidRDefault="007A433D" w:rsidP="00D40779">
      <w:pPr>
        <w:spacing w:line="360" w:lineRule="auto"/>
        <w:ind w:firstLine="1296"/>
        <w:jc w:val="both"/>
        <w:rPr>
          <w:rFonts w:eastAsia="Calibri"/>
          <w:sz w:val="24"/>
          <w:szCs w:val="24"/>
          <w:lang w:eastAsia="en-US"/>
        </w:rPr>
      </w:pPr>
      <w:r w:rsidRPr="00DF2BB3">
        <w:rPr>
          <w:rFonts w:eastAsia="Calibri"/>
          <w:sz w:val="24"/>
          <w:szCs w:val="24"/>
          <w:lang w:eastAsia="en-US"/>
        </w:rPr>
        <w:t xml:space="preserve">2020 m. buvo baigtas įgyvendinti projektas LLI-402 „Sportas kaip socialinio bendravimo forma su rizikos grupės paaugliais (akronimas: RISK-FREE)“. </w:t>
      </w:r>
      <w:r w:rsidR="000668DF" w:rsidRPr="00DF2BB3">
        <w:rPr>
          <w:rFonts w:eastAsia="Calibri"/>
          <w:sz w:val="24"/>
          <w:szCs w:val="24"/>
          <w:lang w:eastAsia="en-US"/>
        </w:rPr>
        <w:t xml:space="preserve">Projekto tikslas – įtraukti socialinės rizikos paauglius ir jaunimą dalyvauti socialinėje veikloje pasitelkiant sporto kultūrą kaip priemonę socialinei </w:t>
      </w:r>
      <w:proofErr w:type="spellStart"/>
      <w:r w:rsidR="000668DF" w:rsidRPr="00DF2BB3">
        <w:rPr>
          <w:rFonts w:eastAsia="Calibri"/>
          <w:sz w:val="24"/>
          <w:szCs w:val="24"/>
          <w:lang w:eastAsia="en-US"/>
        </w:rPr>
        <w:t>įtraukčiai</w:t>
      </w:r>
      <w:proofErr w:type="spellEnd"/>
      <w:r w:rsidR="000668DF" w:rsidRPr="00DF2BB3">
        <w:rPr>
          <w:rFonts w:eastAsia="Calibri"/>
          <w:sz w:val="24"/>
          <w:szCs w:val="24"/>
          <w:lang w:eastAsia="en-US"/>
        </w:rPr>
        <w:t xml:space="preserve"> didinti, taip siekiant apsaugoti tikslinę grupę nuo įsitraukimo į rizikingas, kriminalines ar amoralias veiklas ir taip palengvinti jų sugrįžimą į mokyklą ir reintegraciją visuomenėje.</w:t>
      </w:r>
    </w:p>
    <w:p w14:paraId="14DFE505" w14:textId="69C9F70D" w:rsidR="007A433D" w:rsidRPr="00DF2BB3" w:rsidRDefault="007A433D" w:rsidP="00D40779">
      <w:pPr>
        <w:spacing w:line="360" w:lineRule="auto"/>
        <w:ind w:firstLine="1296"/>
        <w:jc w:val="both"/>
        <w:rPr>
          <w:rFonts w:eastAsia="Calibri"/>
          <w:sz w:val="24"/>
          <w:szCs w:val="24"/>
          <w:lang w:eastAsia="en-US"/>
        </w:rPr>
      </w:pPr>
      <w:r w:rsidRPr="00DF2BB3">
        <w:rPr>
          <w:rFonts w:eastAsia="Calibri"/>
          <w:sz w:val="24"/>
          <w:szCs w:val="24"/>
          <w:lang w:eastAsia="en-US"/>
        </w:rPr>
        <w:t>Įgyvendintos projekto veiklos:</w:t>
      </w:r>
      <w:r w:rsidR="00D40779">
        <w:rPr>
          <w:rFonts w:eastAsia="Calibri"/>
          <w:sz w:val="24"/>
          <w:szCs w:val="24"/>
          <w:lang w:eastAsia="en-US"/>
        </w:rPr>
        <w:t xml:space="preserve"> </w:t>
      </w:r>
      <w:r w:rsidRPr="00DF2BB3">
        <w:rPr>
          <w:rFonts w:eastAsia="Calibri"/>
          <w:sz w:val="24"/>
          <w:szCs w:val="24"/>
          <w:lang w:eastAsia="en-US"/>
        </w:rPr>
        <w:t>organizuotos gatvės sporto varžybos rizikos grupės paaugliams (</w:t>
      </w:r>
      <w:proofErr w:type="spellStart"/>
      <w:r w:rsidRPr="00DF2BB3">
        <w:rPr>
          <w:rFonts w:eastAsia="Calibri"/>
          <w:sz w:val="24"/>
          <w:szCs w:val="24"/>
          <w:lang w:eastAsia="en-US"/>
        </w:rPr>
        <w:t>Ghetto</w:t>
      </w:r>
      <w:proofErr w:type="spellEnd"/>
      <w:r w:rsidRPr="00DF2BB3">
        <w:rPr>
          <w:rFonts w:eastAsia="Calibri"/>
          <w:sz w:val="24"/>
          <w:szCs w:val="24"/>
          <w:lang w:eastAsia="en-US"/>
        </w:rPr>
        <w:t xml:space="preserve"> </w:t>
      </w:r>
      <w:proofErr w:type="spellStart"/>
      <w:r w:rsidRPr="00DF2BB3">
        <w:rPr>
          <w:rFonts w:eastAsia="Calibri"/>
          <w:sz w:val="24"/>
          <w:szCs w:val="24"/>
          <w:lang w:eastAsia="en-US"/>
        </w:rPr>
        <w:t>games</w:t>
      </w:r>
      <w:proofErr w:type="spellEnd"/>
      <w:r w:rsidRPr="00DF2BB3">
        <w:rPr>
          <w:rFonts w:eastAsia="Calibri"/>
          <w:sz w:val="24"/>
          <w:szCs w:val="24"/>
          <w:lang w:eastAsia="en-US"/>
        </w:rPr>
        <w:t>), skirtos Tarptautinei vaikų gynimo dienai – birželio 1 d. Jos buvo vykdytos su projekto partneriais iš Ignalinos ir 20 Latvijos (Daugpilio regiono) savivaldybių</w:t>
      </w:r>
      <w:r w:rsidR="00993827">
        <w:rPr>
          <w:rFonts w:eastAsia="Calibri"/>
          <w:sz w:val="24"/>
          <w:szCs w:val="24"/>
          <w:lang w:eastAsia="en-US"/>
        </w:rPr>
        <w:t xml:space="preserve">, </w:t>
      </w:r>
      <w:r w:rsidRPr="00DF2BB3">
        <w:rPr>
          <w:rFonts w:eastAsia="Calibri"/>
          <w:sz w:val="24"/>
          <w:szCs w:val="24"/>
          <w:lang w:eastAsia="en-US"/>
        </w:rPr>
        <w:t>organizuoti mokymai dirbantiems su rizikos grupės paaugliais bei parengtos metodinės rekomendacijos</w:t>
      </w:r>
      <w:r w:rsidR="00993827">
        <w:rPr>
          <w:rFonts w:eastAsia="Calibri"/>
          <w:sz w:val="24"/>
          <w:szCs w:val="24"/>
          <w:lang w:eastAsia="en-US"/>
        </w:rPr>
        <w:t xml:space="preserve">, </w:t>
      </w:r>
      <w:r w:rsidRPr="00DF2BB3">
        <w:rPr>
          <w:rFonts w:eastAsia="Calibri"/>
          <w:sz w:val="24"/>
          <w:szCs w:val="24"/>
          <w:lang w:eastAsia="en-US"/>
        </w:rPr>
        <w:t xml:space="preserve">šalia „Atgimimo“ gimnazijos įrengta gatvės sporto infrastruktūra (lauko treniruokliai, futbolo vartai standartiniam ir mini futbolui, mobilių krepšinio stovų įrengimas bei kitos daugiafunkcinės sporto infrastruktūros pritaikymas gatvės sportui). </w:t>
      </w:r>
      <w:r w:rsidR="000668DF" w:rsidRPr="00DF2BB3">
        <w:rPr>
          <w:rFonts w:eastAsia="Calibri"/>
          <w:sz w:val="24"/>
          <w:szCs w:val="24"/>
          <w:lang w:eastAsia="en-US"/>
        </w:rPr>
        <w:t>Projektas vyko 2 metus.</w:t>
      </w:r>
    </w:p>
    <w:p w14:paraId="6C619CB9" w14:textId="574D49F2" w:rsidR="007A433D" w:rsidRPr="00DF2BB3" w:rsidRDefault="00D40779" w:rsidP="007A433D">
      <w:pPr>
        <w:widowControl w:val="0"/>
        <w:tabs>
          <w:tab w:val="left" w:pos="1276"/>
        </w:tabs>
        <w:suppressAutoHyphens/>
        <w:spacing w:line="360" w:lineRule="auto"/>
        <w:ind w:firstLine="567"/>
        <w:jc w:val="both"/>
        <w:rPr>
          <w:sz w:val="24"/>
          <w:szCs w:val="24"/>
        </w:rPr>
      </w:pPr>
      <w:r>
        <w:rPr>
          <w:sz w:val="24"/>
          <w:szCs w:val="24"/>
        </w:rPr>
        <w:tab/>
      </w:r>
      <w:r w:rsidR="007A433D" w:rsidRPr="00DF2BB3">
        <w:rPr>
          <w:sz w:val="24"/>
          <w:szCs w:val="24"/>
        </w:rPr>
        <w:t>Bendras projekto biudžetas 750 973,98 E</w:t>
      </w:r>
      <w:r w:rsidR="00993827">
        <w:rPr>
          <w:sz w:val="24"/>
          <w:szCs w:val="24"/>
        </w:rPr>
        <w:t>ur</w:t>
      </w:r>
      <w:r w:rsidR="007A433D" w:rsidRPr="00DF2BB3">
        <w:rPr>
          <w:sz w:val="24"/>
          <w:szCs w:val="24"/>
        </w:rPr>
        <w:t>. Iš jų Europos regioninės plėtros fondo finansavimas – 638 327,88 Eur, dalinis Visagino savivaldybės finansavimas 116 450,00 Eur.</w:t>
      </w:r>
      <w:r w:rsidR="007A433D" w:rsidRPr="00DF2BB3">
        <w:rPr>
          <w:rFonts w:eastAsia="Calibri"/>
          <w:sz w:val="24"/>
          <w:szCs w:val="24"/>
          <w:lang w:eastAsia="en-US"/>
        </w:rPr>
        <w:t xml:space="preserve"> Ataskaitiniu laikotarpiu panaudota 76 145,96 Eur savivaldybės biudžeto lėšų. </w:t>
      </w:r>
    </w:p>
    <w:p w14:paraId="77C64FFA" w14:textId="77777777" w:rsidR="007A433D" w:rsidRPr="00DF2BB3" w:rsidRDefault="007A433D" w:rsidP="00D40779">
      <w:pPr>
        <w:spacing w:line="360" w:lineRule="auto"/>
        <w:ind w:right="-23" w:firstLine="1296"/>
        <w:jc w:val="both"/>
        <w:rPr>
          <w:b/>
          <w:bCs/>
          <w:i/>
          <w:iCs/>
          <w:sz w:val="24"/>
          <w:szCs w:val="24"/>
        </w:rPr>
      </w:pPr>
      <w:r w:rsidRPr="00DF2BB3">
        <w:rPr>
          <w:b/>
          <w:bCs/>
          <w:i/>
          <w:iCs/>
          <w:sz w:val="24"/>
          <w:szCs w:val="24"/>
        </w:rPr>
        <w:t>Projektas „Visagino rekreacijos paslaugų centro sporto salės remontas ir pritaikymas neįgaliesiems“</w:t>
      </w:r>
    </w:p>
    <w:p w14:paraId="5D284488" w14:textId="77777777" w:rsidR="007A433D" w:rsidRPr="00DF2BB3" w:rsidRDefault="007A433D" w:rsidP="00D40779">
      <w:pPr>
        <w:spacing w:line="360" w:lineRule="auto"/>
        <w:ind w:firstLine="1296"/>
        <w:jc w:val="both"/>
        <w:rPr>
          <w:sz w:val="24"/>
          <w:szCs w:val="24"/>
        </w:rPr>
      </w:pPr>
      <w:r w:rsidRPr="00DF2BB3">
        <w:rPr>
          <w:sz w:val="24"/>
          <w:szCs w:val="24"/>
        </w:rPr>
        <w:t>Projekto tikslas – gerinti sąlygas ugdyti fiziškai aktyvią visuomenę, remontuojant Visagino savivaldybės sporto salę ir pritaikant ją taip, kad sportinėje veikloje dalyvaujantiems neįgaliesiems būtų suteiktos tokios pat treniruočių galimybės kaip ir sveikiems žmonėms.</w:t>
      </w:r>
    </w:p>
    <w:p w14:paraId="6CD9EE6B" w14:textId="77777777" w:rsidR="007A433D" w:rsidRPr="00DF2BB3" w:rsidRDefault="007A433D" w:rsidP="00D40779">
      <w:pPr>
        <w:spacing w:line="360" w:lineRule="auto"/>
        <w:ind w:firstLine="1296"/>
        <w:jc w:val="both"/>
        <w:rPr>
          <w:sz w:val="24"/>
          <w:szCs w:val="24"/>
        </w:rPr>
      </w:pPr>
      <w:r w:rsidRPr="00DF2BB3">
        <w:rPr>
          <w:sz w:val="24"/>
          <w:szCs w:val="24"/>
        </w:rPr>
        <w:t>Bendra projekto vertė 140 014,75 Eur, iš jų: Sporto rėmimo fondo paramos lėšos 125 936,07 Eur, savivaldybės biudžeto lėšos 14 078,68 Eur.</w:t>
      </w:r>
    </w:p>
    <w:p w14:paraId="3A008D8C" w14:textId="77777777" w:rsidR="007A433D" w:rsidRPr="00DF2BB3" w:rsidRDefault="007A433D" w:rsidP="00D40779">
      <w:pPr>
        <w:spacing w:line="360" w:lineRule="auto"/>
        <w:ind w:firstLine="1296"/>
        <w:jc w:val="both"/>
        <w:rPr>
          <w:bCs/>
          <w:sz w:val="24"/>
          <w:szCs w:val="24"/>
        </w:rPr>
      </w:pPr>
      <w:r w:rsidRPr="00DF2BB3">
        <w:rPr>
          <w:bCs/>
          <w:sz w:val="24"/>
          <w:szCs w:val="24"/>
        </w:rPr>
        <w:t xml:space="preserve">Ataskaitiniu laikotarpiu investuota 1 605,77 Eur valstybės biudžeto lėšų. </w:t>
      </w:r>
    </w:p>
    <w:p w14:paraId="424302D5" w14:textId="77777777" w:rsidR="007A433D" w:rsidRPr="00D40779" w:rsidRDefault="007A433D" w:rsidP="00D40779">
      <w:pPr>
        <w:spacing w:line="360" w:lineRule="auto"/>
        <w:ind w:right="-23" w:firstLine="1296"/>
        <w:jc w:val="center"/>
        <w:rPr>
          <w:b/>
          <w:bCs/>
          <w:iCs/>
          <w:sz w:val="24"/>
          <w:szCs w:val="24"/>
        </w:rPr>
      </w:pPr>
      <w:r w:rsidRPr="00D40779">
        <w:rPr>
          <w:b/>
          <w:bCs/>
          <w:iCs/>
          <w:sz w:val="24"/>
          <w:szCs w:val="24"/>
        </w:rPr>
        <w:t>Energijos taupymo projektai</w:t>
      </w:r>
    </w:p>
    <w:p w14:paraId="1FD09074" w14:textId="5BF1B9E2" w:rsidR="007A433D" w:rsidRPr="00DF2BB3" w:rsidRDefault="007A433D" w:rsidP="00D40779">
      <w:pPr>
        <w:spacing w:line="360" w:lineRule="auto"/>
        <w:ind w:right="-23" w:firstLine="1296"/>
        <w:jc w:val="both"/>
        <w:rPr>
          <w:sz w:val="24"/>
          <w:szCs w:val="24"/>
        </w:rPr>
      </w:pPr>
      <w:r w:rsidRPr="00DF2BB3">
        <w:rPr>
          <w:sz w:val="24"/>
          <w:szCs w:val="24"/>
        </w:rPr>
        <w:t>Visagino savivaldybė, siekdama taupyti energetinius išteklius, ir toliau intensyviai investuoja į viešąją infrastruktūrą diegdama energijos efektyvumą didinančias priemones. Vienas efektyviausių būdų mažinti energijos sąnaudas – renovuoti senus pastatus</w:t>
      </w:r>
      <w:r w:rsidR="00B37EFB" w:rsidRPr="00DF2BB3">
        <w:rPr>
          <w:sz w:val="24"/>
          <w:szCs w:val="24"/>
        </w:rPr>
        <w:t>.</w:t>
      </w:r>
    </w:p>
    <w:p w14:paraId="1F427B46" w14:textId="415A060C" w:rsidR="007A433D" w:rsidRPr="00DF2BB3" w:rsidRDefault="007A433D" w:rsidP="00D40779">
      <w:pPr>
        <w:spacing w:line="360" w:lineRule="auto"/>
        <w:ind w:right="-23" w:firstLine="1296"/>
        <w:jc w:val="both"/>
        <w:rPr>
          <w:sz w:val="24"/>
          <w:szCs w:val="24"/>
        </w:rPr>
      </w:pPr>
      <w:r w:rsidRPr="00DF2BB3">
        <w:rPr>
          <w:sz w:val="24"/>
          <w:szCs w:val="24"/>
        </w:rPr>
        <w:t>Visagino savivaldybė, siekdama taupyti energetinius išteklius ir gerinti vaikų ugdymo ir personalo darbo sąlygas, investuoja į biudžetinių įstaigų atnaujinimą.</w:t>
      </w:r>
    </w:p>
    <w:p w14:paraId="547FEAB2" w14:textId="77777777" w:rsidR="007A433D" w:rsidRPr="00DF2BB3" w:rsidRDefault="007A433D" w:rsidP="00D40779">
      <w:pPr>
        <w:spacing w:line="360" w:lineRule="auto"/>
        <w:ind w:right="-23" w:firstLine="1296"/>
        <w:jc w:val="both"/>
        <w:rPr>
          <w:b/>
          <w:i/>
          <w:iCs/>
          <w:sz w:val="24"/>
          <w:szCs w:val="24"/>
        </w:rPr>
      </w:pPr>
      <w:r w:rsidRPr="00DF2BB3">
        <w:rPr>
          <w:b/>
          <w:i/>
          <w:iCs/>
          <w:sz w:val="24"/>
          <w:szCs w:val="24"/>
        </w:rPr>
        <w:t>Projektas „Visagino savivaldybės viešųjų pastatų energijos efektyvumo didinimas (4 etapas)“</w:t>
      </w:r>
    </w:p>
    <w:p w14:paraId="4A5B8654" w14:textId="77777777" w:rsidR="007A433D" w:rsidRPr="00DF2BB3" w:rsidRDefault="007A433D" w:rsidP="00D40779">
      <w:pPr>
        <w:spacing w:line="360" w:lineRule="auto"/>
        <w:ind w:right="-23" w:firstLine="1296"/>
        <w:jc w:val="both"/>
        <w:rPr>
          <w:sz w:val="24"/>
          <w:szCs w:val="24"/>
        </w:rPr>
      </w:pPr>
      <w:r w:rsidRPr="00DF2BB3">
        <w:rPr>
          <w:sz w:val="24"/>
          <w:szCs w:val="24"/>
        </w:rPr>
        <w:lastRenderedPageBreak/>
        <w:t>Siekiant Ignalinos atominės elektrinės eksploatavimo nutraukimo tarpinstitucinio veiklos plano tikslo „Sušvelninti neigiamus Ignalinos AE eksploatavimo nutraukimo socialinius ir ekonominius padarinius Ignalinos AE regionui“ bei vykdant uždavinį „Sumažinti energijos suvartojimą visuomeninės paskirties objektuose ir daugiabučiuose namuose Ignalinos AE regione“ per 2020 m. buvo baigtos projekto 2D.08/02/VEE.04 „Visagino savivaldybės viešųjų pastatų energijos efektyvumo didinimas (4 etapas)“</w:t>
      </w:r>
      <w:r w:rsidRPr="00DF2BB3">
        <w:rPr>
          <w:b/>
          <w:sz w:val="24"/>
          <w:szCs w:val="24"/>
        </w:rPr>
        <w:t xml:space="preserve"> </w:t>
      </w:r>
      <w:r w:rsidRPr="00DF2BB3">
        <w:rPr>
          <w:sz w:val="24"/>
          <w:szCs w:val="24"/>
        </w:rPr>
        <w:t>įgyvendinimas.</w:t>
      </w:r>
    </w:p>
    <w:p w14:paraId="44B40DD2" w14:textId="675529B2" w:rsidR="007A433D" w:rsidRPr="00DF2BB3" w:rsidRDefault="00CF7054" w:rsidP="00D40779">
      <w:pPr>
        <w:spacing w:line="360" w:lineRule="auto"/>
        <w:ind w:right="-23" w:firstLine="1296"/>
        <w:jc w:val="both"/>
        <w:rPr>
          <w:b/>
          <w:bCs/>
          <w:noProof/>
          <w:sz w:val="24"/>
          <w:szCs w:val="24"/>
          <w:lang w:val="en-GB" w:eastAsia="en-US"/>
        </w:rPr>
      </w:pPr>
      <w:r w:rsidRPr="00DF2BB3">
        <w:rPr>
          <w:sz w:val="24"/>
          <w:szCs w:val="24"/>
        </w:rPr>
        <w:t xml:space="preserve">Ataskaitiniais metais užbaigti projektai </w:t>
      </w:r>
      <w:r w:rsidR="007A433D" w:rsidRPr="00DF2BB3">
        <w:rPr>
          <w:b/>
          <w:bCs/>
          <w:i/>
          <w:sz w:val="24"/>
          <w:szCs w:val="24"/>
        </w:rPr>
        <w:t>„Visagino „Gerosios vilties“ vidurinės mokyklos pastato apšiltinimas“</w:t>
      </w:r>
      <w:r w:rsidR="007A433D" w:rsidRPr="00DF2BB3">
        <w:rPr>
          <w:b/>
          <w:bCs/>
          <w:sz w:val="24"/>
          <w:szCs w:val="24"/>
        </w:rPr>
        <w:t xml:space="preserve"> </w:t>
      </w:r>
      <w:r w:rsidRPr="00DF2BB3">
        <w:rPr>
          <w:b/>
          <w:bCs/>
          <w:sz w:val="24"/>
          <w:szCs w:val="24"/>
        </w:rPr>
        <w:t xml:space="preserve">ir </w:t>
      </w:r>
      <w:r w:rsidRPr="00DF2BB3">
        <w:rPr>
          <w:b/>
          <w:bCs/>
          <w:i/>
          <w:noProof/>
          <w:sz w:val="24"/>
          <w:szCs w:val="24"/>
          <w:lang w:val="en-GB" w:eastAsia="en-US"/>
        </w:rPr>
        <w:t>„Visagino Draugystės mokyklos pastato apšiltinimas“.</w:t>
      </w:r>
    </w:p>
    <w:p w14:paraId="654245C0" w14:textId="75FCE3C2" w:rsidR="007A433D" w:rsidRPr="00DF2BB3" w:rsidRDefault="007A433D" w:rsidP="00D40779">
      <w:pPr>
        <w:spacing w:line="360" w:lineRule="auto"/>
        <w:ind w:right="-23" w:firstLine="1296"/>
        <w:jc w:val="both"/>
        <w:rPr>
          <w:b/>
          <w:i/>
          <w:iCs/>
          <w:sz w:val="24"/>
          <w:szCs w:val="24"/>
        </w:rPr>
      </w:pPr>
      <w:bookmarkStart w:id="10" w:name="_Hlk2320845"/>
      <w:r w:rsidRPr="00DF2BB3">
        <w:rPr>
          <w:b/>
          <w:i/>
          <w:iCs/>
          <w:sz w:val="24"/>
          <w:szCs w:val="24"/>
        </w:rPr>
        <w:t>Projektas</w:t>
      </w:r>
      <w:bookmarkEnd w:id="10"/>
      <w:r w:rsidRPr="00DF2BB3">
        <w:rPr>
          <w:b/>
          <w:i/>
          <w:iCs/>
          <w:sz w:val="24"/>
          <w:szCs w:val="24"/>
        </w:rPr>
        <w:t xml:space="preserve"> „Visagino miesto centralizuotos šildymo sistemos modernizavimas ir atnaujinimas (2 etapas)“ </w:t>
      </w:r>
      <w:r w:rsidR="000B6F1A" w:rsidRPr="00DF2BB3">
        <w:rPr>
          <w:b/>
          <w:i/>
          <w:iCs/>
          <w:sz w:val="24"/>
          <w:szCs w:val="24"/>
        </w:rPr>
        <w:t>Nr. 2B.07/02/VDH.02</w:t>
      </w:r>
    </w:p>
    <w:p w14:paraId="4605D324" w14:textId="3C123EFD" w:rsidR="007A433D" w:rsidRPr="00DF2BB3" w:rsidRDefault="007A433D" w:rsidP="00D40779">
      <w:pPr>
        <w:spacing w:line="360" w:lineRule="auto"/>
        <w:ind w:right="-23" w:firstLine="1296"/>
        <w:jc w:val="both"/>
        <w:rPr>
          <w:noProof/>
          <w:sz w:val="24"/>
          <w:szCs w:val="24"/>
          <w:lang w:eastAsia="en-US"/>
        </w:rPr>
      </w:pPr>
      <w:r w:rsidRPr="00DF2BB3">
        <w:rPr>
          <w:noProof/>
          <w:sz w:val="24"/>
          <w:szCs w:val="24"/>
          <w:lang w:eastAsia="en-US"/>
        </w:rPr>
        <w:t xml:space="preserve">2020 m. toliau vyko aukščiau minėto Projekto Nr. VDH.02 darbų įgyvendinimas. </w:t>
      </w:r>
      <w:r w:rsidRPr="00DF2BB3">
        <w:rPr>
          <w:noProof/>
          <w:sz w:val="24"/>
          <w:szCs w:val="24"/>
          <w:lang w:val="en-GB" w:eastAsia="en-US"/>
        </w:rPr>
        <w:t>2020-04-08</w:t>
      </w:r>
      <w:r w:rsidR="005C5C4A">
        <w:rPr>
          <w:noProof/>
          <w:sz w:val="24"/>
          <w:szCs w:val="24"/>
          <w:lang w:val="en-GB" w:eastAsia="en-US"/>
        </w:rPr>
        <w:t xml:space="preserve"> buvo gautas pritarimas iš VšĮ </w:t>
      </w:r>
      <w:r w:rsidRPr="00DF2BB3">
        <w:rPr>
          <w:noProof/>
          <w:sz w:val="24"/>
          <w:szCs w:val="24"/>
          <w:lang w:val="en-GB" w:eastAsia="en-US"/>
        </w:rPr>
        <w:t>Centrinė</w:t>
      </w:r>
      <w:r w:rsidR="005C5C4A">
        <w:rPr>
          <w:noProof/>
          <w:sz w:val="24"/>
          <w:szCs w:val="24"/>
          <w:lang w:val="en-GB" w:eastAsia="en-US"/>
        </w:rPr>
        <w:t>s projektų valdymo agentūros</w:t>
      </w:r>
      <w:r w:rsidRPr="00DF2BB3">
        <w:rPr>
          <w:noProof/>
          <w:sz w:val="24"/>
          <w:szCs w:val="24"/>
          <w:lang w:val="en-GB" w:eastAsia="en-US"/>
        </w:rPr>
        <w:t xml:space="preserve"> dėl rangos sutarties Nr. 5-138 darbų atlikimo termino pratęsimo iki 2020-08-26. Per ataskaitinį laikotarpį </w:t>
      </w:r>
      <w:r w:rsidRPr="00DF2BB3">
        <w:rPr>
          <w:noProof/>
          <w:sz w:val="24"/>
          <w:szCs w:val="24"/>
          <w:lang w:eastAsia="en-US"/>
        </w:rPr>
        <w:t>modernizuoti dar 82 šilumos punktai</w:t>
      </w:r>
      <w:r w:rsidRPr="00DF2BB3">
        <w:rPr>
          <w:noProof/>
          <w:sz w:val="24"/>
          <w:szCs w:val="24"/>
          <w:lang w:val="en-GB" w:eastAsia="en-US"/>
        </w:rPr>
        <w:t xml:space="preserve"> ir </w:t>
      </w:r>
      <w:r w:rsidRPr="00DF2BB3">
        <w:rPr>
          <w:noProof/>
          <w:sz w:val="24"/>
          <w:szCs w:val="24"/>
          <w:lang w:eastAsia="en-US"/>
        </w:rPr>
        <w:t>investuota 4 8</w:t>
      </w:r>
      <w:r w:rsidRPr="00DF2BB3">
        <w:rPr>
          <w:noProof/>
          <w:sz w:val="24"/>
          <w:szCs w:val="24"/>
          <w:lang w:val="en-US" w:eastAsia="en-US"/>
        </w:rPr>
        <w:t>33</w:t>
      </w:r>
      <w:r w:rsidRPr="00DF2BB3">
        <w:rPr>
          <w:noProof/>
          <w:sz w:val="24"/>
          <w:szCs w:val="24"/>
          <w:lang w:eastAsia="en-US"/>
        </w:rPr>
        <w:t xml:space="preserve"> </w:t>
      </w:r>
      <w:r w:rsidRPr="00DF2BB3">
        <w:rPr>
          <w:noProof/>
          <w:sz w:val="24"/>
          <w:szCs w:val="24"/>
          <w:lang w:val="en-US" w:eastAsia="en-US"/>
        </w:rPr>
        <w:t>943</w:t>
      </w:r>
      <w:r w:rsidRPr="00DF2BB3">
        <w:rPr>
          <w:noProof/>
          <w:sz w:val="24"/>
          <w:szCs w:val="24"/>
          <w:lang w:eastAsia="en-US"/>
        </w:rPr>
        <w:t>,</w:t>
      </w:r>
      <w:r w:rsidRPr="00DF2BB3">
        <w:rPr>
          <w:noProof/>
          <w:sz w:val="24"/>
          <w:szCs w:val="24"/>
          <w:lang w:val="en-US" w:eastAsia="en-US"/>
        </w:rPr>
        <w:t>22</w:t>
      </w:r>
      <w:r w:rsidRPr="00DF2BB3">
        <w:rPr>
          <w:noProof/>
          <w:sz w:val="24"/>
          <w:szCs w:val="24"/>
          <w:lang w:eastAsia="en-US"/>
        </w:rPr>
        <w:t> Eur.</w:t>
      </w:r>
      <w:r w:rsidR="000B6F1A" w:rsidRPr="00DF2BB3">
        <w:rPr>
          <w:noProof/>
          <w:sz w:val="24"/>
          <w:szCs w:val="24"/>
          <w:lang w:eastAsia="en-US"/>
        </w:rPr>
        <w:t xml:space="preserve"> Taip pat toliau vyko aukščiau minėto Projekto Nr. VDH.02 darbų techninės priežiūros paslaugų įgyvendinimas, ataskaitiniu laikotarpiu investuota 16442,88 Eur.</w:t>
      </w:r>
    </w:p>
    <w:p w14:paraId="6881DA00" w14:textId="77777777" w:rsidR="007A433D" w:rsidRPr="00DF2BB3" w:rsidRDefault="007A433D" w:rsidP="00D40779">
      <w:pPr>
        <w:spacing w:line="360" w:lineRule="auto"/>
        <w:ind w:right="-23" w:firstLine="1296"/>
        <w:jc w:val="both"/>
        <w:rPr>
          <w:b/>
          <w:i/>
          <w:iCs/>
          <w:sz w:val="24"/>
          <w:szCs w:val="24"/>
        </w:rPr>
      </w:pPr>
      <w:r w:rsidRPr="00DF2BB3">
        <w:rPr>
          <w:b/>
          <w:i/>
          <w:iCs/>
          <w:sz w:val="24"/>
          <w:szCs w:val="24"/>
        </w:rPr>
        <w:t xml:space="preserve">Projektas „Visagino miesto energinio efektyvumo didinimas daugiabučiuose gyvenamuosiuose namuose“ (programa „Visagino </w:t>
      </w:r>
      <w:proofErr w:type="spellStart"/>
      <w:r w:rsidRPr="00DF2BB3">
        <w:rPr>
          <w:b/>
          <w:i/>
          <w:iCs/>
          <w:sz w:val="24"/>
          <w:szCs w:val="24"/>
        </w:rPr>
        <w:t>enervizija</w:t>
      </w:r>
      <w:proofErr w:type="spellEnd"/>
      <w:r w:rsidRPr="00DF2BB3">
        <w:rPr>
          <w:b/>
          <w:i/>
          <w:iCs/>
          <w:sz w:val="24"/>
          <w:szCs w:val="24"/>
        </w:rPr>
        <w:t>“)</w:t>
      </w:r>
    </w:p>
    <w:p w14:paraId="52DCCCF5" w14:textId="2F765913" w:rsidR="007A433D" w:rsidRPr="00DF2BB3" w:rsidRDefault="007A433D" w:rsidP="00D40779">
      <w:pPr>
        <w:spacing w:line="360" w:lineRule="auto"/>
        <w:ind w:right="-23" w:firstLine="1296"/>
        <w:jc w:val="both"/>
        <w:rPr>
          <w:sz w:val="24"/>
          <w:szCs w:val="24"/>
        </w:rPr>
      </w:pPr>
      <w:r w:rsidRPr="00DF2BB3">
        <w:rPr>
          <w:sz w:val="24"/>
          <w:szCs w:val="24"/>
        </w:rPr>
        <w:t>2020 m. buvo tęsiamas Ignalinos programos projektas Nr. 2D.10/01/VEV.02 ,,Visagino miesto energinio efektyvumo didinimo daugiabučiuose</w:t>
      </w:r>
      <w:r w:rsidR="005C5C4A">
        <w:rPr>
          <w:sz w:val="24"/>
          <w:szCs w:val="24"/>
        </w:rPr>
        <w:t xml:space="preserve"> pastatuose programa „Visagino </w:t>
      </w:r>
      <w:proofErr w:type="spellStart"/>
      <w:r w:rsidR="005C5C4A">
        <w:rPr>
          <w:sz w:val="24"/>
          <w:szCs w:val="24"/>
        </w:rPr>
        <w:t>enerv</w:t>
      </w:r>
      <w:r w:rsidRPr="00DF2BB3">
        <w:rPr>
          <w:sz w:val="24"/>
          <w:szCs w:val="24"/>
        </w:rPr>
        <w:t>izija</w:t>
      </w:r>
      <w:proofErr w:type="spellEnd"/>
      <w:r w:rsidRPr="00DF2BB3">
        <w:rPr>
          <w:sz w:val="24"/>
          <w:szCs w:val="24"/>
        </w:rPr>
        <w:t>“ Per 2020 metus atlikti šie darbai: užbaigti atnaujinimo (modernizavimo) darbai daugiabučiame gyvenamajame name Jaunystės g. 13, Visagine. 2020 metų rugsėjo 30 d. gautas statybo</w:t>
      </w:r>
      <w:r w:rsidR="005C5C4A">
        <w:rPr>
          <w:sz w:val="24"/>
          <w:szCs w:val="24"/>
        </w:rPr>
        <w:t>s užbaigimo aktas, įgyvendinus p</w:t>
      </w:r>
      <w:r w:rsidRPr="00DF2BB3">
        <w:rPr>
          <w:sz w:val="24"/>
          <w:szCs w:val="24"/>
        </w:rPr>
        <w:t>rojektą iš VšĮ Centrinės projektų valdymo agentūros buvo gauta 25 995,42 Eur (iki 15 proc. nuo energijos taupančių priemonių) kompensacija, taip pat iš Lietuvos Respublikos energetikos ministerijos buvo gauta PVM len</w:t>
      </w:r>
      <w:r w:rsidR="005C5C4A">
        <w:rPr>
          <w:sz w:val="24"/>
          <w:szCs w:val="24"/>
        </w:rPr>
        <w:t>gvata, kuri sudaro 5 022,32 Eur</w:t>
      </w:r>
      <w:r w:rsidRPr="00DF2BB3">
        <w:rPr>
          <w:sz w:val="24"/>
          <w:szCs w:val="24"/>
        </w:rPr>
        <w:t>. Atlikus modernizavimo darbus namo energinis efektyvumas padidėjo nuo E iki B klasės.</w:t>
      </w:r>
      <w:r w:rsidR="000B6F1A" w:rsidRPr="00DF2BB3">
        <w:rPr>
          <w:sz w:val="24"/>
          <w:szCs w:val="24"/>
        </w:rPr>
        <w:t xml:space="preserve"> </w:t>
      </w:r>
      <w:r w:rsidRPr="00DF2BB3">
        <w:rPr>
          <w:sz w:val="24"/>
          <w:szCs w:val="24"/>
        </w:rPr>
        <w:t>Kosmoso g. 28 daugiabučio gyvenamojo namo atnaujinimo (modernizavimo) darbus buvo planuota užbaigti juos iki 2020 m. rugsėjo 30 d., tačiau dėl nenumatytų aplinkybių to įgyvendinti nepavyko. Dėl atsiradusių nenumatytų aplinkybių projekto įgyvendinimo terminas buvo pratęstas iki 2021 m. gegužės 30 d. Per 2020 metus buvo demontuoti seni evakuaciniai balkonai, kurie buvo pripažinti avariniais ir netinkamais naudoti, buvo įrengti nauji balkonai, kurie atitinka pr</w:t>
      </w:r>
      <w:r w:rsidR="005C5C4A">
        <w:rPr>
          <w:sz w:val="24"/>
          <w:szCs w:val="24"/>
        </w:rPr>
        <w:t>iešgaisrinės saugos reikalavimu</w:t>
      </w:r>
      <w:r w:rsidRPr="00DF2BB3">
        <w:rPr>
          <w:sz w:val="24"/>
          <w:szCs w:val="24"/>
        </w:rPr>
        <w:t>s, taip pat buvo baigti visi statybos rangos darbai, kurie susiję su modernizavimu.</w:t>
      </w:r>
      <w:r w:rsidR="000B6F1A" w:rsidRPr="00DF2BB3">
        <w:rPr>
          <w:sz w:val="24"/>
          <w:szCs w:val="24"/>
        </w:rPr>
        <w:t xml:space="preserve"> P</w:t>
      </w:r>
      <w:r w:rsidRPr="00DF2BB3">
        <w:rPr>
          <w:sz w:val="24"/>
          <w:szCs w:val="24"/>
        </w:rPr>
        <w:t xml:space="preserve">er 2020 m. buvo įgyvendintas Visagino g. 5 daugiabučio namo atnaujinimo (modernizavimo) projektas. 2020 m. gruodžio 18 d. buvo gautas statybos užbaigimo aktas. Įgyvendinus projektą, VšĮ Centrinės projektų valdymo agentūros Ignalinos programos skyriui pateikta paraiška 69 297,25 (iki 15 proc. nuo energijos taupančių priemonių) </w:t>
      </w:r>
      <w:r w:rsidR="005C5C4A">
        <w:rPr>
          <w:sz w:val="24"/>
          <w:szCs w:val="24"/>
        </w:rPr>
        <w:t>Eur</w:t>
      </w:r>
      <w:r w:rsidRPr="00DF2BB3">
        <w:rPr>
          <w:sz w:val="24"/>
          <w:szCs w:val="24"/>
        </w:rPr>
        <w:t xml:space="preserve"> </w:t>
      </w:r>
      <w:r w:rsidRPr="00DF2BB3">
        <w:rPr>
          <w:sz w:val="24"/>
          <w:szCs w:val="24"/>
        </w:rPr>
        <w:lastRenderedPageBreak/>
        <w:t xml:space="preserve">kompensacijai gauti, taip pat Lietuvos Respublikos energetikos ministerija padengė PVM </w:t>
      </w:r>
      <w:r w:rsidR="005C5C4A">
        <w:rPr>
          <w:sz w:val="24"/>
          <w:szCs w:val="24"/>
        </w:rPr>
        <w:t xml:space="preserve">– </w:t>
      </w:r>
      <w:r w:rsidRPr="00DF2BB3">
        <w:rPr>
          <w:sz w:val="24"/>
          <w:szCs w:val="24"/>
        </w:rPr>
        <w:t xml:space="preserve">13 388,23 </w:t>
      </w:r>
      <w:r w:rsidR="005C5C4A">
        <w:rPr>
          <w:sz w:val="24"/>
          <w:szCs w:val="24"/>
        </w:rPr>
        <w:t>Eur</w:t>
      </w:r>
      <w:r w:rsidRPr="00DF2BB3">
        <w:rPr>
          <w:sz w:val="24"/>
          <w:szCs w:val="24"/>
        </w:rPr>
        <w:t xml:space="preserve">. Atlikus modernizavimo darbus namo energinis efektyvumas padidėjo nuo E iki C klasės. </w:t>
      </w:r>
    </w:p>
    <w:p w14:paraId="7BAFB54E" w14:textId="5B8F380E" w:rsidR="007A433D" w:rsidRPr="00D40779" w:rsidRDefault="007A433D" w:rsidP="00D40779">
      <w:pPr>
        <w:spacing w:line="360" w:lineRule="auto"/>
        <w:ind w:right="-23" w:firstLine="1296"/>
        <w:jc w:val="both"/>
        <w:rPr>
          <w:b/>
          <w:bCs/>
          <w:i/>
          <w:iCs/>
          <w:sz w:val="24"/>
          <w:szCs w:val="24"/>
        </w:rPr>
      </w:pPr>
      <w:bookmarkStart w:id="11" w:name="_Hlk65603882"/>
      <w:r w:rsidRPr="00D40779">
        <w:rPr>
          <w:b/>
          <w:bCs/>
          <w:i/>
          <w:iCs/>
          <w:sz w:val="24"/>
          <w:szCs w:val="24"/>
        </w:rPr>
        <w:t>Projektas „Administracinės paskirties pastato, esančio adresu Taikos pr. 7, Visagine energijos vartojimo efek</w:t>
      </w:r>
      <w:r w:rsidR="00D40779">
        <w:rPr>
          <w:b/>
          <w:bCs/>
          <w:i/>
          <w:iCs/>
          <w:sz w:val="24"/>
          <w:szCs w:val="24"/>
        </w:rPr>
        <w:t>tyvumo didinimas“ įgyvendinimas</w:t>
      </w:r>
      <w:r w:rsidRPr="00D40779">
        <w:rPr>
          <w:b/>
          <w:bCs/>
          <w:i/>
          <w:iCs/>
          <w:sz w:val="24"/>
          <w:szCs w:val="24"/>
        </w:rPr>
        <w:t>“</w:t>
      </w:r>
    </w:p>
    <w:p w14:paraId="1ECB7D87" w14:textId="5C6461EB" w:rsidR="007A433D" w:rsidRPr="00DF2BB3" w:rsidRDefault="007A433D" w:rsidP="00D40779">
      <w:pPr>
        <w:spacing w:line="360" w:lineRule="auto"/>
        <w:ind w:firstLine="1296"/>
        <w:jc w:val="both"/>
        <w:rPr>
          <w:noProof/>
          <w:sz w:val="24"/>
          <w:szCs w:val="24"/>
          <w:lang w:eastAsia="en-US"/>
        </w:rPr>
      </w:pPr>
      <w:r w:rsidRPr="00DF2BB3">
        <w:rPr>
          <w:noProof/>
          <w:sz w:val="24"/>
          <w:szCs w:val="24"/>
          <w:lang w:eastAsia="en-US"/>
        </w:rPr>
        <w:t>2019 m. lapkričio 27 d. Visagino savivaldybės taryba priimė sprendimą dėl projekto finansavimo iš lengvatinio Savivaldybių pastatų fondo pagal priemonę „Paskolos savivaldybių pastatų modernizavimui, finansuojamos iš Europos regioninės plėtros fondo“, tiesiogiai kreipiantis į finansinės priemonės valdytoją – AB Šiaulių bank</w:t>
      </w:r>
      <w:r w:rsidR="005C5C4A">
        <w:rPr>
          <w:noProof/>
          <w:sz w:val="24"/>
          <w:szCs w:val="24"/>
          <w:lang w:eastAsia="en-US"/>
        </w:rPr>
        <w:t>ą</w:t>
      </w:r>
      <w:r w:rsidRPr="00DF2BB3">
        <w:rPr>
          <w:noProof/>
          <w:sz w:val="24"/>
          <w:szCs w:val="24"/>
          <w:lang w:eastAsia="en-US"/>
        </w:rPr>
        <w:t xml:space="preserve"> dėl lengvatinės pa</w:t>
      </w:r>
      <w:r w:rsidR="005C5C4A">
        <w:rPr>
          <w:noProof/>
          <w:sz w:val="24"/>
          <w:szCs w:val="24"/>
          <w:lang w:eastAsia="en-US"/>
        </w:rPr>
        <w:t>skolos suteikimo, o protokoliniu</w:t>
      </w:r>
      <w:r w:rsidRPr="00DF2BB3">
        <w:rPr>
          <w:noProof/>
          <w:sz w:val="24"/>
          <w:szCs w:val="24"/>
          <w:lang w:eastAsia="en-US"/>
        </w:rPr>
        <w:t xml:space="preserve"> sprendimu modernizuoti šį pastatą ne iki C, o iki A klasės siekiant padaryti jį pilotiniu projektu mieste.</w:t>
      </w:r>
    </w:p>
    <w:p w14:paraId="7F9B782F" w14:textId="05D613E4" w:rsidR="007A433D" w:rsidRPr="00DF2BB3" w:rsidRDefault="007A433D" w:rsidP="00D40779">
      <w:pPr>
        <w:spacing w:line="360" w:lineRule="auto"/>
        <w:ind w:firstLine="1296"/>
        <w:jc w:val="both"/>
        <w:rPr>
          <w:noProof/>
          <w:sz w:val="24"/>
          <w:szCs w:val="24"/>
          <w:lang w:val="en-GB" w:eastAsia="en-US"/>
        </w:rPr>
      </w:pPr>
      <w:r w:rsidRPr="00DF2BB3">
        <w:rPr>
          <w:noProof/>
          <w:sz w:val="24"/>
          <w:szCs w:val="24"/>
          <w:lang w:val="en-GB" w:eastAsia="en-US"/>
        </w:rPr>
        <w:t>Ataskaitiniu laikotarpiu vyko pasirengimas projekto įgyvendinimui: atliktas pastato</w:t>
      </w:r>
      <w:r w:rsidR="005C5C4A">
        <w:rPr>
          <w:noProof/>
          <w:sz w:val="24"/>
          <w:szCs w:val="24"/>
          <w:lang w:val="en-GB" w:eastAsia="en-US"/>
        </w:rPr>
        <w:t>,</w:t>
      </w:r>
      <w:r w:rsidRPr="00DF2BB3">
        <w:rPr>
          <w:noProof/>
          <w:sz w:val="24"/>
          <w:szCs w:val="24"/>
          <w:lang w:val="en-GB" w:eastAsia="en-US"/>
        </w:rPr>
        <w:t xml:space="preserve"> esančio Taikos pr. 7, Visagine</w:t>
      </w:r>
      <w:r w:rsidR="005C5C4A">
        <w:rPr>
          <w:noProof/>
          <w:sz w:val="24"/>
          <w:szCs w:val="24"/>
          <w:lang w:val="en-GB" w:eastAsia="en-US"/>
        </w:rPr>
        <w:t>,</w:t>
      </w:r>
      <w:r w:rsidRPr="00DF2BB3">
        <w:rPr>
          <w:noProof/>
          <w:sz w:val="24"/>
          <w:szCs w:val="24"/>
          <w:lang w:val="en-GB" w:eastAsia="en-US"/>
        </w:rPr>
        <w:t xml:space="preserve"> energetinis auditas, parengtas investicinis projektas, nupirktas ir parengtas techninio darbo projektas, pagal kurį planuojama atlikti pastato modernizavimo (atnaujinimo) darbus. Iš viso investuota 14 677,30 Eur savivaldybės biudžeto lėšų, planuotos paskolos lėšos 166 622 Eur nebuvo panaudota.  </w:t>
      </w:r>
    </w:p>
    <w:bookmarkEnd w:id="11"/>
    <w:p w14:paraId="0A5EA29B" w14:textId="77777777" w:rsidR="007A433D" w:rsidRPr="00D40779" w:rsidRDefault="007A433D" w:rsidP="00D40779">
      <w:pPr>
        <w:spacing w:line="360" w:lineRule="auto"/>
        <w:ind w:right="-23" w:firstLine="567"/>
        <w:jc w:val="center"/>
        <w:rPr>
          <w:b/>
          <w:bCs/>
          <w:iCs/>
          <w:sz w:val="24"/>
          <w:szCs w:val="24"/>
        </w:rPr>
      </w:pPr>
      <w:r w:rsidRPr="00D40779">
        <w:rPr>
          <w:b/>
          <w:bCs/>
          <w:iCs/>
          <w:sz w:val="24"/>
          <w:szCs w:val="24"/>
        </w:rPr>
        <w:t>Valstybės investicijų programos projektai</w:t>
      </w:r>
    </w:p>
    <w:p w14:paraId="6B90CDC7" w14:textId="77777777" w:rsidR="007A433D" w:rsidRPr="00DF2BB3" w:rsidRDefault="007A433D" w:rsidP="00D40779">
      <w:pPr>
        <w:spacing w:line="360" w:lineRule="auto"/>
        <w:ind w:right="-23" w:firstLine="1296"/>
        <w:rPr>
          <w:b/>
          <w:i/>
          <w:iCs/>
          <w:sz w:val="24"/>
          <w:szCs w:val="24"/>
        </w:rPr>
      </w:pPr>
      <w:r w:rsidRPr="00DF2BB3">
        <w:rPr>
          <w:b/>
          <w:i/>
          <w:iCs/>
          <w:sz w:val="24"/>
          <w:szCs w:val="24"/>
        </w:rPr>
        <w:t>Projektas „Irklavimo bazės įrengimas Visagino ežero pakrantėje“</w:t>
      </w:r>
    </w:p>
    <w:p w14:paraId="2D333159" w14:textId="34488CA8" w:rsidR="007A433D" w:rsidRPr="00DF2BB3" w:rsidRDefault="007A433D" w:rsidP="00D40779">
      <w:pPr>
        <w:spacing w:line="360" w:lineRule="auto"/>
        <w:ind w:right="-23" w:firstLine="1296"/>
        <w:jc w:val="both"/>
        <w:rPr>
          <w:noProof/>
          <w:sz w:val="24"/>
          <w:szCs w:val="24"/>
          <w:lang w:val="en-GB" w:eastAsia="en-US"/>
        </w:rPr>
      </w:pPr>
      <w:r w:rsidRPr="00DF2BB3">
        <w:rPr>
          <w:noProof/>
          <w:sz w:val="24"/>
          <w:szCs w:val="24"/>
          <w:lang w:val="en-GB" w:eastAsia="en-US"/>
        </w:rPr>
        <w:t>2013 m. Kūno kultūros ir sporto departamentui prie Lietuvos Respublikos Vyriausybės buvo pateiktas investicinis projektas „Irklavimo bazės įrengimas Visagino ežero pakrantėje“. Vadovaujantis investiciniu projektu 2014 m. UAB „Tiksli forma“ parengė techninį projektą, pagal kurį buvo planuojama pastatyti 878,16 kv. m sporto bazės pastatą, 137,9 kv. m finišo / starto bokštelį, 601,34 kv. m elingo pastatą, nutiesti visas būtinas komunikacijas ir inžinerinius tinklus, sutvarkyti teritoriją (įrengti privažiavimą, stovėjimo aikštelę (10 stovėjimo vietų), įrengti tvorą, sutvarkyti krantinę – įrengti tribūnas ir pontoninę prieplauką). 2015 m.  spalio 2 d. buvo pasirašyta rangos darbų sutartis su UAB „HSC Baltic“, kurios bendra vertė 2 050 721 Eur</w:t>
      </w:r>
      <w:r w:rsidR="005C5C4A">
        <w:rPr>
          <w:noProof/>
          <w:sz w:val="24"/>
          <w:szCs w:val="24"/>
          <w:lang w:val="en-GB" w:eastAsia="en-US"/>
        </w:rPr>
        <w:t>,</w:t>
      </w:r>
      <w:r w:rsidRPr="00DF2BB3">
        <w:rPr>
          <w:noProof/>
          <w:sz w:val="24"/>
          <w:szCs w:val="24"/>
          <w:lang w:val="en-GB" w:eastAsia="en-US"/>
        </w:rPr>
        <w:t xml:space="preserve"> bei pradėti statybos darbai</w:t>
      </w:r>
      <w:r w:rsidR="005C5C4A">
        <w:rPr>
          <w:noProof/>
          <w:sz w:val="24"/>
          <w:szCs w:val="24"/>
          <w:lang w:val="en-GB" w:eastAsia="en-US"/>
        </w:rPr>
        <w:t>,</w:t>
      </w:r>
      <w:r w:rsidRPr="00DF2BB3">
        <w:rPr>
          <w:noProof/>
          <w:sz w:val="24"/>
          <w:szCs w:val="24"/>
          <w:lang w:val="en-GB" w:eastAsia="en-US"/>
        </w:rPr>
        <w:t xml:space="preserve"> finansuojami iš Valstybės investicijų programos, Kūno kultūros ir sporto rėmimo fondo bei savivaldybės biudžeto lėšų. Iki 2018 metų pabaigos buvo baigti elingo pastato statybos darbai, atlikti elingo įrengimo darbai, įrengtos požeminės komunikacijos, sutvarkyta pakrantė, įrengtas aptvėrimas bei sukonstruotas sporto bazės pastatas. 2019 m. buvo vykdomi administracinio pastato statybos darbai, baigti elingo pastato ir betoninės krantinės statybos darbai. </w:t>
      </w:r>
    </w:p>
    <w:p w14:paraId="1FF8E618" w14:textId="42CB08CB" w:rsidR="007A433D" w:rsidRDefault="00D40779" w:rsidP="007A433D">
      <w:pPr>
        <w:tabs>
          <w:tab w:val="left" w:pos="1276"/>
        </w:tabs>
        <w:spacing w:line="360" w:lineRule="auto"/>
        <w:ind w:right="-23" w:firstLine="567"/>
        <w:jc w:val="both"/>
        <w:rPr>
          <w:noProof/>
          <w:sz w:val="24"/>
          <w:szCs w:val="24"/>
          <w:lang w:val="en-GB" w:eastAsia="en-US"/>
        </w:rPr>
      </w:pPr>
      <w:r>
        <w:rPr>
          <w:noProof/>
          <w:sz w:val="24"/>
          <w:szCs w:val="24"/>
          <w:lang w:val="en-GB" w:eastAsia="en-US"/>
        </w:rPr>
        <w:tab/>
      </w:r>
      <w:r w:rsidR="007A433D" w:rsidRPr="00DF2BB3">
        <w:rPr>
          <w:noProof/>
          <w:sz w:val="24"/>
          <w:szCs w:val="24"/>
          <w:lang w:val="en-GB" w:eastAsia="en-US"/>
        </w:rPr>
        <w:t xml:space="preserve">Ataskaitiniu laikotarpiu UAB „Ekobana“ baigė elingo įrengimo darbus, UAB „Port Mare“ įrengė pontonus, UAB „Evikonas“ 95 proc. užbaigė administracinio pastato vidaus įrengimo darbus. Taip pat UAB „Dengsta“ baigė pastato fasado apšiltinimo, lauko durų ir langų montavimo darbus. </w:t>
      </w:r>
    </w:p>
    <w:p w14:paraId="7DACDB10" w14:textId="77777777" w:rsidR="006E6519" w:rsidRPr="00DF2BB3" w:rsidRDefault="006E6519" w:rsidP="00C144C2">
      <w:pPr>
        <w:tabs>
          <w:tab w:val="left" w:pos="1276"/>
        </w:tabs>
        <w:spacing w:line="360" w:lineRule="auto"/>
        <w:ind w:right="-23"/>
        <w:jc w:val="both"/>
        <w:rPr>
          <w:noProof/>
          <w:sz w:val="24"/>
          <w:szCs w:val="24"/>
          <w:lang w:val="en-GB" w:eastAsia="en-US"/>
        </w:rPr>
      </w:pPr>
    </w:p>
    <w:p w14:paraId="2A9FFA7D" w14:textId="50D29D85" w:rsidR="007A433D" w:rsidRDefault="007054AE" w:rsidP="00BC15B2">
      <w:pPr>
        <w:ind w:right="-23"/>
        <w:rPr>
          <w:bCs/>
          <w:iCs/>
          <w:sz w:val="24"/>
          <w:szCs w:val="24"/>
        </w:rPr>
      </w:pPr>
      <w:r>
        <w:rPr>
          <w:i/>
          <w:iCs/>
          <w:sz w:val="24"/>
          <w:szCs w:val="24"/>
        </w:rPr>
        <w:lastRenderedPageBreak/>
        <w:t>10</w:t>
      </w:r>
      <w:r w:rsidR="00D50814">
        <w:rPr>
          <w:i/>
          <w:iCs/>
          <w:sz w:val="24"/>
          <w:szCs w:val="24"/>
        </w:rPr>
        <w:t xml:space="preserve"> lentelė.</w:t>
      </w:r>
      <w:r w:rsidR="00993827">
        <w:rPr>
          <w:iCs/>
          <w:sz w:val="24"/>
          <w:szCs w:val="24"/>
        </w:rPr>
        <w:t xml:space="preserve"> </w:t>
      </w:r>
      <w:r w:rsidR="007A433D" w:rsidRPr="00BC15B2">
        <w:rPr>
          <w:bCs/>
          <w:iCs/>
          <w:sz w:val="24"/>
          <w:szCs w:val="24"/>
        </w:rPr>
        <w:t>Bendras projekto „Irklavimo bazės įrengimas Visagino ežero pakrantėje“ biudžetas</w:t>
      </w:r>
    </w:p>
    <w:p w14:paraId="0F2B7A5A" w14:textId="77777777" w:rsidR="00BC15B2" w:rsidRPr="00DF2BB3" w:rsidRDefault="00BC15B2" w:rsidP="00BC15B2">
      <w:pPr>
        <w:ind w:right="-23"/>
        <w:rPr>
          <w:bCs/>
          <w:i/>
          <w:iCs/>
          <w:sz w:val="24"/>
          <w:szCs w:val="24"/>
        </w:rPr>
      </w:pPr>
    </w:p>
    <w:tbl>
      <w:tblPr>
        <w:tblW w:w="8647" w:type="dxa"/>
        <w:tblInd w:w="39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4"/>
        <w:gridCol w:w="3544"/>
        <w:gridCol w:w="3119"/>
      </w:tblGrid>
      <w:tr w:rsidR="00DF2BB3" w:rsidRPr="00DF2BB3" w14:paraId="75AA278D" w14:textId="77777777" w:rsidTr="00BC15B2">
        <w:trPr>
          <w:trHeight w:val="324"/>
        </w:trPr>
        <w:tc>
          <w:tcPr>
            <w:tcW w:w="1984" w:type="dxa"/>
            <w:tcBorders>
              <w:top w:val="single" w:sz="8" w:space="0" w:color="auto"/>
              <w:bottom w:val="single" w:sz="6" w:space="0" w:color="auto"/>
            </w:tcBorders>
            <w:shd w:val="clear" w:color="auto" w:fill="DEEAF6" w:themeFill="accent5" w:themeFillTint="33"/>
            <w:tcMar>
              <w:top w:w="15" w:type="dxa"/>
              <w:left w:w="108" w:type="dxa"/>
              <w:bottom w:w="0" w:type="dxa"/>
              <w:right w:w="108" w:type="dxa"/>
            </w:tcMar>
            <w:hideMark/>
          </w:tcPr>
          <w:p w14:paraId="56596A18" w14:textId="50568F08" w:rsidR="007A433D" w:rsidRPr="00DF2BB3" w:rsidRDefault="007A433D" w:rsidP="00BC15B2">
            <w:pPr>
              <w:spacing w:after="160" w:line="256" w:lineRule="auto"/>
              <w:jc w:val="center"/>
              <w:rPr>
                <w:b/>
                <w:bCs/>
                <w:sz w:val="24"/>
                <w:szCs w:val="24"/>
              </w:rPr>
            </w:pPr>
            <w:r w:rsidRPr="00DF2BB3">
              <w:rPr>
                <w:b/>
                <w:bCs/>
                <w:kern w:val="24"/>
                <w:sz w:val="24"/>
                <w:szCs w:val="24"/>
              </w:rPr>
              <w:t>Metai</w:t>
            </w:r>
          </w:p>
        </w:tc>
        <w:tc>
          <w:tcPr>
            <w:tcW w:w="3544" w:type="dxa"/>
            <w:tcBorders>
              <w:top w:val="single" w:sz="8" w:space="0" w:color="auto"/>
              <w:bottom w:val="single" w:sz="6" w:space="0" w:color="auto"/>
            </w:tcBorders>
            <w:shd w:val="clear" w:color="auto" w:fill="DEEAF6" w:themeFill="accent5" w:themeFillTint="33"/>
            <w:tcMar>
              <w:top w:w="15" w:type="dxa"/>
              <w:left w:w="108" w:type="dxa"/>
              <w:bottom w:w="0" w:type="dxa"/>
              <w:right w:w="108" w:type="dxa"/>
            </w:tcMar>
            <w:hideMark/>
          </w:tcPr>
          <w:p w14:paraId="3F480F02" w14:textId="77777777" w:rsidR="007A433D" w:rsidRPr="00DF2BB3" w:rsidRDefault="007A433D" w:rsidP="00BC15B2">
            <w:pPr>
              <w:spacing w:after="160" w:line="256" w:lineRule="auto"/>
              <w:jc w:val="center"/>
              <w:rPr>
                <w:b/>
                <w:bCs/>
                <w:sz w:val="24"/>
                <w:szCs w:val="24"/>
              </w:rPr>
            </w:pPr>
            <w:r w:rsidRPr="00DF2BB3">
              <w:rPr>
                <w:b/>
                <w:bCs/>
                <w:kern w:val="24"/>
                <w:sz w:val="24"/>
                <w:szCs w:val="24"/>
              </w:rPr>
              <w:t>Valstybės investicijų programa</w:t>
            </w:r>
          </w:p>
        </w:tc>
        <w:tc>
          <w:tcPr>
            <w:tcW w:w="3119" w:type="dxa"/>
            <w:tcBorders>
              <w:top w:val="single" w:sz="8" w:space="0" w:color="auto"/>
              <w:bottom w:val="single" w:sz="6" w:space="0" w:color="auto"/>
            </w:tcBorders>
            <w:shd w:val="clear" w:color="auto" w:fill="DEEAF6" w:themeFill="accent5" w:themeFillTint="33"/>
            <w:tcMar>
              <w:top w:w="15" w:type="dxa"/>
              <w:left w:w="108" w:type="dxa"/>
              <w:bottom w:w="0" w:type="dxa"/>
              <w:right w:w="108" w:type="dxa"/>
            </w:tcMar>
            <w:hideMark/>
          </w:tcPr>
          <w:p w14:paraId="4A7495F8" w14:textId="23BA0092" w:rsidR="007A433D" w:rsidRPr="00DF2BB3" w:rsidRDefault="007A433D" w:rsidP="00BC15B2">
            <w:pPr>
              <w:spacing w:after="160" w:line="256" w:lineRule="auto"/>
              <w:jc w:val="center"/>
              <w:rPr>
                <w:b/>
                <w:bCs/>
                <w:sz w:val="24"/>
                <w:szCs w:val="24"/>
              </w:rPr>
            </w:pPr>
            <w:r w:rsidRPr="00DF2BB3">
              <w:rPr>
                <w:b/>
                <w:bCs/>
                <w:kern w:val="24"/>
                <w:sz w:val="24"/>
                <w:szCs w:val="24"/>
              </w:rPr>
              <w:t>Savivaldybės biudžeto lėšos</w:t>
            </w:r>
          </w:p>
        </w:tc>
      </w:tr>
      <w:tr w:rsidR="00DF2BB3" w:rsidRPr="00DF2BB3" w14:paraId="78BC7A9F" w14:textId="77777777" w:rsidTr="00BC15B2">
        <w:trPr>
          <w:trHeight w:val="266"/>
        </w:trPr>
        <w:tc>
          <w:tcPr>
            <w:tcW w:w="1984" w:type="dxa"/>
            <w:tcBorders>
              <w:top w:val="single" w:sz="6" w:space="0" w:color="auto"/>
            </w:tcBorders>
            <w:shd w:val="clear" w:color="auto" w:fill="auto"/>
            <w:tcMar>
              <w:top w:w="15" w:type="dxa"/>
              <w:left w:w="108" w:type="dxa"/>
              <w:bottom w:w="0" w:type="dxa"/>
              <w:right w:w="108" w:type="dxa"/>
            </w:tcMar>
            <w:hideMark/>
          </w:tcPr>
          <w:p w14:paraId="1BBC51F9" w14:textId="77777777" w:rsidR="007A433D" w:rsidRPr="00DF2BB3" w:rsidRDefault="007A433D" w:rsidP="00BC15B2">
            <w:pPr>
              <w:spacing w:line="256" w:lineRule="auto"/>
              <w:jc w:val="center"/>
              <w:rPr>
                <w:sz w:val="24"/>
                <w:szCs w:val="24"/>
              </w:rPr>
            </w:pPr>
            <w:r w:rsidRPr="00DF2BB3">
              <w:rPr>
                <w:kern w:val="24"/>
                <w:sz w:val="24"/>
                <w:szCs w:val="24"/>
              </w:rPr>
              <w:t>2014</w:t>
            </w:r>
          </w:p>
        </w:tc>
        <w:tc>
          <w:tcPr>
            <w:tcW w:w="3544" w:type="dxa"/>
            <w:tcBorders>
              <w:top w:val="single" w:sz="6" w:space="0" w:color="auto"/>
            </w:tcBorders>
            <w:shd w:val="clear" w:color="auto" w:fill="auto"/>
            <w:tcMar>
              <w:top w:w="15" w:type="dxa"/>
              <w:left w:w="108" w:type="dxa"/>
              <w:bottom w:w="0" w:type="dxa"/>
              <w:right w:w="108" w:type="dxa"/>
            </w:tcMar>
            <w:hideMark/>
          </w:tcPr>
          <w:p w14:paraId="22A179C7" w14:textId="77777777" w:rsidR="007A433D" w:rsidRPr="00DF2BB3" w:rsidRDefault="007A433D" w:rsidP="007A433D">
            <w:pPr>
              <w:spacing w:line="256" w:lineRule="auto"/>
              <w:jc w:val="both"/>
              <w:rPr>
                <w:sz w:val="24"/>
                <w:szCs w:val="24"/>
              </w:rPr>
            </w:pPr>
            <w:r w:rsidRPr="00DF2BB3">
              <w:rPr>
                <w:kern w:val="24"/>
                <w:sz w:val="24"/>
                <w:szCs w:val="24"/>
              </w:rPr>
              <w:t xml:space="preserve">32 590,94 </w:t>
            </w:r>
          </w:p>
        </w:tc>
        <w:tc>
          <w:tcPr>
            <w:tcW w:w="3119" w:type="dxa"/>
            <w:tcBorders>
              <w:top w:val="single" w:sz="6" w:space="0" w:color="auto"/>
            </w:tcBorders>
            <w:shd w:val="clear" w:color="auto" w:fill="auto"/>
            <w:tcMar>
              <w:top w:w="15" w:type="dxa"/>
              <w:left w:w="108" w:type="dxa"/>
              <w:bottom w:w="0" w:type="dxa"/>
              <w:right w:w="108" w:type="dxa"/>
            </w:tcMar>
            <w:hideMark/>
          </w:tcPr>
          <w:p w14:paraId="27C9833D" w14:textId="77777777" w:rsidR="007A433D" w:rsidRPr="00DF2BB3" w:rsidRDefault="007A433D" w:rsidP="007A433D">
            <w:pPr>
              <w:spacing w:line="256" w:lineRule="auto"/>
              <w:jc w:val="both"/>
              <w:rPr>
                <w:sz w:val="24"/>
                <w:szCs w:val="24"/>
              </w:rPr>
            </w:pPr>
            <w:r w:rsidRPr="00DF2BB3">
              <w:rPr>
                <w:kern w:val="24"/>
                <w:sz w:val="24"/>
                <w:szCs w:val="24"/>
              </w:rPr>
              <w:t> </w:t>
            </w:r>
          </w:p>
        </w:tc>
      </w:tr>
      <w:tr w:rsidR="00DF2BB3" w:rsidRPr="00DF2BB3" w14:paraId="71A48576" w14:textId="77777777" w:rsidTr="00BC15B2">
        <w:trPr>
          <w:trHeight w:val="113"/>
        </w:trPr>
        <w:tc>
          <w:tcPr>
            <w:tcW w:w="1984" w:type="dxa"/>
            <w:shd w:val="clear" w:color="auto" w:fill="auto"/>
            <w:tcMar>
              <w:top w:w="15" w:type="dxa"/>
              <w:left w:w="108" w:type="dxa"/>
              <w:bottom w:w="0" w:type="dxa"/>
              <w:right w:w="108" w:type="dxa"/>
            </w:tcMar>
            <w:hideMark/>
          </w:tcPr>
          <w:p w14:paraId="71B92031" w14:textId="77777777" w:rsidR="007A433D" w:rsidRPr="00DF2BB3" w:rsidRDefault="007A433D" w:rsidP="00BC15B2">
            <w:pPr>
              <w:spacing w:line="256" w:lineRule="auto"/>
              <w:jc w:val="center"/>
              <w:rPr>
                <w:sz w:val="24"/>
                <w:szCs w:val="24"/>
              </w:rPr>
            </w:pPr>
            <w:r w:rsidRPr="00DF2BB3">
              <w:rPr>
                <w:kern w:val="24"/>
                <w:sz w:val="24"/>
                <w:szCs w:val="24"/>
              </w:rPr>
              <w:t>2015</w:t>
            </w:r>
          </w:p>
        </w:tc>
        <w:tc>
          <w:tcPr>
            <w:tcW w:w="3544" w:type="dxa"/>
            <w:shd w:val="clear" w:color="auto" w:fill="auto"/>
            <w:tcMar>
              <w:top w:w="15" w:type="dxa"/>
              <w:left w:w="108" w:type="dxa"/>
              <w:bottom w:w="0" w:type="dxa"/>
              <w:right w:w="108" w:type="dxa"/>
            </w:tcMar>
            <w:hideMark/>
          </w:tcPr>
          <w:p w14:paraId="6614F082" w14:textId="77777777" w:rsidR="007A433D" w:rsidRPr="00DF2BB3" w:rsidRDefault="007A433D" w:rsidP="007A433D">
            <w:pPr>
              <w:spacing w:line="256" w:lineRule="auto"/>
              <w:jc w:val="both"/>
              <w:rPr>
                <w:sz w:val="24"/>
                <w:szCs w:val="24"/>
              </w:rPr>
            </w:pPr>
            <w:r w:rsidRPr="00DF2BB3">
              <w:rPr>
                <w:kern w:val="24"/>
                <w:sz w:val="24"/>
                <w:szCs w:val="24"/>
              </w:rPr>
              <w:t xml:space="preserve">144 810,00   </w:t>
            </w:r>
          </w:p>
        </w:tc>
        <w:tc>
          <w:tcPr>
            <w:tcW w:w="3119" w:type="dxa"/>
            <w:shd w:val="clear" w:color="auto" w:fill="auto"/>
            <w:tcMar>
              <w:top w:w="15" w:type="dxa"/>
              <w:left w:w="108" w:type="dxa"/>
              <w:bottom w:w="0" w:type="dxa"/>
              <w:right w:w="108" w:type="dxa"/>
            </w:tcMar>
            <w:hideMark/>
          </w:tcPr>
          <w:p w14:paraId="4C5B9D0B" w14:textId="77777777" w:rsidR="007A433D" w:rsidRPr="00DF2BB3" w:rsidRDefault="007A433D" w:rsidP="007A433D">
            <w:pPr>
              <w:spacing w:line="256" w:lineRule="auto"/>
              <w:jc w:val="both"/>
              <w:rPr>
                <w:sz w:val="24"/>
                <w:szCs w:val="24"/>
              </w:rPr>
            </w:pPr>
            <w:r w:rsidRPr="00DF2BB3">
              <w:rPr>
                <w:kern w:val="24"/>
                <w:sz w:val="24"/>
                <w:szCs w:val="24"/>
              </w:rPr>
              <w:t> </w:t>
            </w:r>
          </w:p>
        </w:tc>
      </w:tr>
      <w:tr w:rsidR="00DF2BB3" w:rsidRPr="00DF2BB3" w14:paraId="7476ADB1" w14:textId="77777777" w:rsidTr="00BC15B2">
        <w:trPr>
          <w:trHeight w:val="113"/>
        </w:trPr>
        <w:tc>
          <w:tcPr>
            <w:tcW w:w="1984" w:type="dxa"/>
            <w:shd w:val="clear" w:color="auto" w:fill="auto"/>
            <w:tcMar>
              <w:top w:w="15" w:type="dxa"/>
              <w:left w:w="108" w:type="dxa"/>
              <w:bottom w:w="0" w:type="dxa"/>
              <w:right w:w="108" w:type="dxa"/>
            </w:tcMar>
            <w:hideMark/>
          </w:tcPr>
          <w:p w14:paraId="4FA0F13C" w14:textId="77777777" w:rsidR="007A433D" w:rsidRPr="00DF2BB3" w:rsidRDefault="007A433D" w:rsidP="00BC15B2">
            <w:pPr>
              <w:spacing w:line="256" w:lineRule="auto"/>
              <w:jc w:val="center"/>
              <w:rPr>
                <w:sz w:val="24"/>
                <w:szCs w:val="24"/>
              </w:rPr>
            </w:pPr>
            <w:r w:rsidRPr="00DF2BB3">
              <w:rPr>
                <w:kern w:val="24"/>
                <w:sz w:val="24"/>
                <w:szCs w:val="24"/>
              </w:rPr>
              <w:t>2016</w:t>
            </w:r>
          </w:p>
        </w:tc>
        <w:tc>
          <w:tcPr>
            <w:tcW w:w="3544" w:type="dxa"/>
            <w:shd w:val="clear" w:color="auto" w:fill="auto"/>
            <w:tcMar>
              <w:top w:w="15" w:type="dxa"/>
              <w:left w:w="108" w:type="dxa"/>
              <w:bottom w:w="0" w:type="dxa"/>
              <w:right w:w="108" w:type="dxa"/>
            </w:tcMar>
            <w:hideMark/>
          </w:tcPr>
          <w:p w14:paraId="6C535DE4" w14:textId="77777777" w:rsidR="007A433D" w:rsidRPr="00DF2BB3" w:rsidRDefault="007A433D" w:rsidP="007A433D">
            <w:pPr>
              <w:spacing w:line="256" w:lineRule="auto"/>
              <w:jc w:val="both"/>
              <w:rPr>
                <w:sz w:val="24"/>
                <w:szCs w:val="24"/>
              </w:rPr>
            </w:pPr>
            <w:r w:rsidRPr="00DF2BB3">
              <w:rPr>
                <w:kern w:val="24"/>
                <w:sz w:val="24"/>
                <w:szCs w:val="24"/>
              </w:rPr>
              <w:t xml:space="preserve">337 878,89   </w:t>
            </w:r>
          </w:p>
        </w:tc>
        <w:tc>
          <w:tcPr>
            <w:tcW w:w="3119" w:type="dxa"/>
            <w:shd w:val="clear" w:color="auto" w:fill="auto"/>
            <w:tcMar>
              <w:top w:w="15" w:type="dxa"/>
              <w:left w:w="108" w:type="dxa"/>
              <w:bottom w:w="0" w:type="dxa"/>
              <w:right w:w="108" w:type="dxa"/>
            </w:tcMar>
            <w:hideMark/>
          </w:tcPr>
          <w:p w14:paraId="5545DE86" w14:textId="77777777" w:rsidR="007A433D" w:rsidRPr="00DF2BB3" w:rsidRDefault="007A433D" w:rsidP="007A433D">
            <w:pPr>
              <w:spacing w:line="256" w:lineRule="auto"/>
              <w:jc w:val="both"/>
              <w:rPr>
                <w:sz w:val="24"/>
                <w:szCs w:val="24"/>
              </w:rPr>
            </w:pPr>
            <w:r w:rsidRPr="00DF2BB3">
              <w:rPr>
                <w:kern w:val="24"/>
                <w:sz w:val="24"/>
                <w:szCs w:val="24"/>
              </w:rPr>
              <w:t> </w:t>
            </w:r>
          </w:p>
        </w:tc>
      </w:tr>
      <w:tr w:rsidR="00DF2BB3" w:rsidRPr="00DF2BB3" w14:paraId="45AC9232" w14:textId="77777777" w:rsidTr="00BC15B2">
        <w:trPr>
          <w:trHeight w:val="113"/>
        </w:trPr>
        <w:tc>
          <w:tcPr>
            <w:tcW w:w="1984" w:type="dxa"/>
            <w:shd w:val="clear" w:color="auto" w:fill="auto"/>
            <w:tcMar>
              <w:top w:w="15" w:type="dxa"/>
              <w:left w:w="108" w:type="dxa"/>
              <w:bottom w:w="0" w:type="dxa"/>
              <w:right w:w="108" w:type="dxa"/>
            </w:tcMar>
            <w:hideMark/>
          </w:tcPr>
          <w:p w14:paraId="07F2588A" w14:textId="77777777" w:rsidR="007A433D" w:rsidRPr="00DF2BB3" w:rsidRDefault="007A433D" w:rsidP="00BC15B2">
            <w:pPr>
              <w:spacing w:line="256" w:lineRule="auto"/>
              <w:jc w:val="center"/>
              <w:rPr>
                <w:sz w:val="24"/>
                <w:szCs w:val="24"/>
              </w:rPr>
            </w:pPr>
            <w:r w:rsidRPr="00DF2BB3">
              <w:rPr>
                <w:kern w:val="24"/>
                <w:sz w:val="24"/>
                <w:szCs w:val="24"/>
              </w:rPr>
              <w:t>2017</w:t>
            </w:r>
          </w:p>
        </w:tc>
        <w:tc>
          <w:tcPr>
            <w:tcW w:w="3544" w:type="dxa"/>
            <w:shd w:val="clear" w:color="auto" w:fill="auto"/>
            <w:tcMar>
              <w:top w:w="15" w:type="dxa"/>
              <w:left w:w="108" w:type="dxa"/>
              <w:bottom w:w="0" w:type="dxa"/>
              <w:right w:w="108" w:type="dxa"/>
            </w:tcMar>
            <w:hideMark/>
          </w:tcPr>
          <w:p w14:paraId="773B55B6" w14:textId="77777777" w:rsidR="007A433D" w:rsidRPr="00DF2BB3" w:rsidRDefault="007A433D" w:rsidP="007A433D">
            <w:pPr>
              <w:spacing w:line="256" w:lineRule="auto"/>
              <w:jc w:val="both"/>
              <w:rPr>
                <w:sz w:val="24"/>
                <w:szCs w:val="24"/>
              </w:rPr>
            </w:pPr>
            <w:r w:rsidRPr="00DF2BB3">
              <w:rPr>
                <w:kern w:val="24"/>
                <w:sz w:val="24"/>
                <w:szCs w:val="24"/>
              </w:rPr>
              <w:t xml:space="preserve">270 000,00   </w:t>
            </w:r>
          </w:p>
        </w:tc>
        <w:tc>
          <w:tcPr>
            <w:tcW w:w="3119" w:type="dxa"/>
            <w:shd w:val="clear" w:color="auto" w:fill="auto"/>
            <w:tcMar>
              <w:top w:w="15" w:type="dxa"/>
              <w:left w:w="108" w:type="dxa"/>
              <w:bottom w:w="0" w:type="dxa"/>
              <w:right w:w="108" w:type="dxa"/>
            </w:tcMar>
            <w:hideMark/>
          </w:tcPr>
          <w:p w14:paraId="3A540E12" w14:textId="77777777" w:rsidR="007A433D" w:rsidRPr="00DF2BB3" w:rsidRDefault="007A433D" w:rsidP="007A433D">
            <w:pPr>
              <w:spacing w:line="256" w:lineRule="auto"/>
              <w:jc w:val="both"/>
              <w:rPr>
                <w:sz w:val="24"/>
                <w:szCs w:val="24"/>
              </w:rPr>
            </w:pPr>
            <w:r w:rsidRPr="00DF2BB3">
              <w:rPr>
                <w:kern w:val="24"/>
                <w:sz w:val="24"/>
                <w:szCs w:val="24"/>
              </w:rPr>
              <w:t xml:space="preserve">12 207,21   </w:t>
            </w:r>
          </w:p>
        </w:tc>
      </w:tr>
      <w:tr w:rsidR="00DF2BB3" w:rsidRPr="00DF2BB3" w14:paraId="74842F2F" w14:textId="77777777" w:rsidTr="00BC15B2">
        <w:trPr>
          <w:trHeight w:val="113"/>
        </w:trPr>
        <w:tc>
          <w:tcPr>
            <w:tcW w:w="1984" w:type="dxa"/>
            <w:shd w:val="clear" w:color="auto" w:fill="auto"/>
            <w:tcMar>
              <w:top w:w="15" w:type="dxa"/>
              <w:left w:w="108" w:type="dxa"/>
              <w:bottom w:w="0" w:type="dxa"/>
              <w:right w:w="108" w:type="dxa"/>
            </w:tcMar>
            <w:hideMark/>
          </w:tcPr>
          <w:p w14:paraId="087150D9" w14:textId="77777777" w:rsidR="007A433D" w:rsidRPr="00DF2BB3" w:rsidRDefault="007A433D" w:rsidP="00BC15B2">
            <w:pPr>
              <w:spacing w:line="256" w:lineRule="auto"/>
              <w:jc w:val="center"/>
              <w:rPr>
                <w:sz w:val="24"/>
                <w:szCs w:val="24"/>
              </w:rPr>
            </w:pPr>
            <w:r w:rsidRPr="00DF2BB3">
              <w:rPr>
                <w:kern w:val="24"/>
                <w:sz w:val="24"/>
                <w:szCs w:val="24"/>
              </w:rPr>
              <w:t>2018</w:t>
            </w:r>
          </w:p>
        </w:tc>
        <w:tc>
          <w:tcPr>
            <w:tcW w:w="3544" w:type="dxa"/>
            <w:shd w:val="clear" w:color="auto" w:fill="auto"/>
            <w:tcMar>
              <w:top w:w="15" w:type="dxa"/>
              <w:left w:w="108" w:type="dxa"/>
              <w:bottom w:w="0" w:type="dxa"/>
              <w:right w:w="108" w:type="dxa"/>
            </w:tcMar>
            <w:hideMark/>
          </w:tcPr>
          <w:p w14:paraId="7E374FA6" w14:textId="77777777" w:rsidR="007A433D" w:rsidRPr="00DF2BB3" w:rsidRDefault="007A433D" w:rsidP="007A433D">
            <w:pPr>
              <w:spacing w:line="256" w:lineRule="auto"/>
              <w:jc w:val="both"/>
              <w:rPr>
                <w:sz w:val="24"/>
                <w:szCs w:val="24"/>
              </w:rPr>
            </w:pPr>
            <w:r w:rsidRPr="00DF2BB3">
              <w:rPr>
                <w:kern w:val="24"/>
                <w:sz w:val="24"/>
                <w:szCs w:val="24"/>
              </w:rPr>
              <w:t xml:space="preserve">60 000,00   </w:t>
            </w:r>
          </w:p>
        </w:tc>
        <w:tc>
          <w:tcPr>
            <w:tcW w:w="3119" w:type="dxa"/>
            <w:shd w:val="clear" w:color="auto" w:fill="auto"/>
            <w:tcMar>
              <w:top w:w="15" w:type="dxa"/>
              <w:left w:w="108" w:type="dxa"/>
              <w:bottom w:w="0" w:type="dxa"/>
              <w:right w:w="108" w:type="dxa"/>
            </w:tcMar>
            <w:hideMark/>
          </w:tcPr>
          <w:p w14:paraId="2AF783B3" w14:textId="77777777" w:rsidR="007A433D" w:rsidRPr="00DF2BB3" w:rsidRDefault="007A433D" w:rsidP="007A433D">
            <w:pPr>
              <w:spacing w:line="256" w:lineRule="auto"/>
              <w:jc w:val="both"/>
              <w:rPr>
                <w:sz w:val="24"/>
                <w:szCs w:val="24"/>
              </w:rPr>
            </w:pPr>
            <w:r w:rsidRPr="00DF2BB3">
              <w:rPr>
                <w:kern w:val="24"/>
                <w:sz w:val="24"/>
                <w:szCs w:val="24"/>
              </w:rPr>
              <w:t>115 407</w:t>
            </w:r>
          </w:p>
        </w:tc>
      </w:tr>
      <w:tr w:rsidR="00DF2BB3" w:rsidRPr="00DF2BB3" w14:paraId="6982AAE0" w14:textId="77777777" w:rsidTr="00BC15B2">
        <w:trPr>
          <w:trHeight w:val="113"/>
        </w:trPr>
        <w:tc>
          <w:tcPr>
            <w:tcW w:w="1984" w:type="dxa"/>
            <w:shd w:val="clear" w:color="auto" w:fill="auto"/>
            <w:tcMar>
              <w:top w:w="15" w:type="dxa"/>
              <w:left w:w="108" w:type="dxa"/>
              <w:bottom w:w="0" w:type="dxa"/>
              <w:right w:w="108" w:type="dxa"/>
            </w:tcMar>
            <w:hideMark/>
          </w:tcPr>
          <w:p w14:paraId="0E131105" w14:textId="77777777" w:rsidR="007A433D" w:rsidRPr="00DF2BB3" w:rsidRDefault="007A433D" w:rsidP="00BC15B2">
            <w:pPr>
              <w:spacing w:line="256" w:lineRule="auto"/>
              <w:jc w:val="center"/>
              <w:rPr>
                <w:sz w:val="24"/>
                <w:szCs w:val="24"/>
              </w:rPr>
            </w:pPr>
            <w:r w:rsidRPr="00DF2BB3">
              <w:rPr>
                <w:kern w:val="24"/>
                <w:sz w:val="24"/>
                <w:szCs w:val="24"/>
              </w:rPr>
              <w:t>2019</w:t>
            </w:r>
          </w:p>
        </w:tc>
        <w:tc>
          <w:tcPr>
            <w:tcW w:w="3544" w:type="dxa"/>
            <w:shd w:val="clear" w:color="auto" w:fill="auto"/>
            <w:tcMar>
              <w:top w:w="15" w:type="dxa"/>
              <w:left w:w="108" w:type="dxa"/>
              <w:bottom w:w="0" w:type="dxa"/>
              <w:right w:w="108" w:type="dxa"/>
            </w:tcMar>
            <w:hideMark/>
          </w:tcPr>
          <w:p w14:paraId="0C809282" w14:textId="77777777" w:rsidR="007A433D" w:rsidRPr="00DF2BB3" w:rsidRDefault="007A433D" w:rsidP="007A433D">
            <w:pPr>
              <w:spacing w:line="256" w:lineRule="auto"/>
              <w:jc w:val="both"/>
              <w:rPr>
                <w:sz w:val="24"/>
                <w:szCs w:val="24"/>
              </w:rPr>
            </w:pPr>
            <w:r w:rsidRPr="00DF2BB3">
              <w:rPr>
                <w:kern w:val="24"/>
                <w:sz w:val="24"/>
                <w:szCs w:val="24"/>
              </w:rPr>
              <w:t>150 000</w:t>
            </w:r>
          </w:p>
        </w:tc>
        <w:tc>
          <w:tcPr>
            <w:tcW w:w="3119" w:type="dxa"/>
            <w:shd w:val="clear" w:color="auto" w:fill="auto"/>
            <w:tcMar>
              <w:top w:w="15" w:type="dxa"/>
              <w:left w:w="108" w:type="dxa"/>
              <w:bottom w:w="0" w:type="dxa"/>
              <w:right w:w="108" w:type="dxa"/>
            </w:tcMar>
            <w:hideMark/>
          </w:tcPr>
          <w:p w14:paraId="3B8146B7" w14:textId="77777777" w:rsidR="007A433D" w:rsidRPr="00DF2BB3" w:rsidRDefault="007A433D" w:rsidP="007A433D">
            <w:pPr>
              <w:spacing w:line="256" w:lineRule="auto"/>
              <w:jc w:val="both"/>
              <w:rPr>
                <w:sz w:val="24"/>
                <w:szCs w:val="24"/>
              </w:rPr>
            </w:pPr>
            <w:r w:rsidRPr="00DF2BB3">
              <w:rPr>
                <w:kern w:val="24"/>
                <w:sz w:val="24"/>
                <w:szCs w:val="24"/>
              </w:rPr>
              <w:t>5 837,60</w:t>
            </w:r>
          </w:p>
        </w:tc>
      </w:tr>
      <w:tr w:rsidR="00DF2BB3" w:rsidRPr="00DF2BB3" w14:paraId="7AAC8325" w14:textId="77777777" w:rsidTr="00BC15B2">
        <w:trPr>
          <w:trHeight w:val="113"/>
        </w:trPr>
        <w:tc>
          <w:tcPr>
            <w:tcW w:w="1984" w:type="dxa"/>
            <w:shd w:val="clear" w:color="auto" w:fill="auto"/>
            <w:tcMar>
              <w:top w:w="15" w:type="dxa"/>
              <w:left w:w="108" w:type="dxa"/>
              <w:bottom w:w="0" w:type="dxa"/>
              <w:right w:w="108" w:type="dxa"/>
            </w:tcMar>
            <w:hideMark/>
          </w:tcPr>
          <w:p w14:paraId="54E24FC1" w14:textId="77777777" w:rsidR="007A433D" w:rsidRPr="00DF2BB3" w:rsidRDefault="007A433D" w:rsidP="00BC15B2">
            <w:pPr>
              <w:spacing w:line="256" w:lineRule="auto"/>
              <w:jc w:val="center"/>
              <w:rPr>
                <w:sz w:val="24"/>
                <w:szCs w:val="24"/>
              </w:rPr>
            </w:pPr>
            <w:r w:rsidRPr="00DF2BB3">
              <w:rPr>
                <w:kern w:val="24"/>
                <w:sz w:val="24"/>
                <w:szCs w:val="24"/>
              </w:rPr>
              <w:t>2020</w:t>
            </w:r>
          </w:p>
        </w:tc>
        <w:tc>
          <w:tcPr>
            <w:tcW w:w="3544" w:type="dxa"/>
            <w:shd w:val="clear" w:color="auto" w:fill="auto"/>
            <w:tcMar>
              <w:top w:w="15" w:type="dxa"/>
              <w:left w:w="108" w:type="dxa"/>
              <w:bottom w:w="0" w:type="dxa"/>
              <w:right w:w="108" w:type="dxa"/>
            </w:tcMar>
            <w:hideMark/>
          </w:tcPr>
          <w:p w14:paraId="091A8D09" w14:textId="77777777" w:rsidR="007A433D" w:rsidRPr="00DF2BB3" w:rsidRDefault="007A433D" w:rsidP="007A433D">
            <w:pPr>
              <w:spacing w:line="256" w:lineRule="auto"/>
              <w:jc w:val="both"/>
              <w:rPr>
                <w:sz w:val="24"/>
                <w:szCs w:val="24"/>
              </w:rPr>
            </w:pPr>
            <w:r w:rsidRPr="00DF2BB3">
              <w:rPr>
                <w:kern w:val="24"/>
                <w:sz w:val="24"/>
                <w:szCs w:val="24"/>
              </w:rPr>
              <w:t>615 000</w:t>
            </w:r>
          </w:p>
        </w:tc>
        <w:tc>
          <w:tcPr>
            <w:tcW w:w="3119" w:type="dxa"/>
            <w:shd w:val="clear" w:color="auto" w:fill="auto"/>
            <w:tcMar>
              <w:top w:w="15" w:type="dxa"/>
              <w:left w:w="108" w:type="dxa"/>
              <w:bottom w:w="0" w:type="dxa"/>
              <w:right w:w="108" w:type="dxa"/>
            </w:tcMar>
            <w:hideMark/>
          </w:tcPr>
          <w:p w14:paraId="5AA157A7" w14:textId="77777777" w:rsidR="007A433D" w:rsidRPr="00DF2BB3" w:rsidRDefault="007A433D" w:rsidP="007A433D">
            <w:pPr>
              <w:spacing w:line="256" w:lineRule="auto"/>
              <w:jc w:val="both"/>
              <w:rPr>
                <w:sz w:val="24"/>
                <w:szCs w:val="24"/>
              </w:rPr>
            </w:pPr>
            <w:r w:rsidRPr="00DF2BB3">
              <w:rPr>
                <w:kern w:val="24"/>
                <w:sz w:val="24"/>
                <w:szCs w:val="24"/>
              </w:rPr>
              <w:t>446 220,03</w:t>
            </w:r>
          </w:p>
        </w:tc>
      </w:tr>
      <w:tr w:rsidR="00DF2BB3" w:rsidRPr="00DF2BB3" w14:paraId="322C4178" w14:textId="77777777" w:rsidTr="00BC15B2">
        <w:trPr>
          <w:trHeight w:val="113"/>
        </w:trPr>
        <w:tc>
          <w:tcPr>
            <w:tcW w:w="1984" w:type="dxa"/>
            <w:shd w:val="clear" w:color="auto" w:fill="auto"/>
            <w:tcMar>
              <w:top w:w="15" w:type="dxa"/>
              <w:left w:w="108" w:type="dxa"/>
              <w:bottom w:w="0" w:type="dxa"/>
              <w:right w:w="108" w:type="dxa"/>
            </w:tcMar>
            <w:hideMark/>
          </w:tcPr>
          <w:p w14:paraId="47302EB5" w14:textId="3FAFA4EB" w:rsidR="007A433D" w:rsidRPr="00DF2BB3" w:rsidRDefault="00BC15B2" w:rsidP="007A433D">
            <w:pPr>
              <w:spacing w:line="256" w:lineRule="auto"/>
              <w:jc w:val="right"/>
              <w:rPr>
                <w:sz w:val="24"/>
                <w:szCs w:val="24"/>
              </w:rPr>
            </w:pPr>
            <w:r>
              <w:rPr>
                <w:kern w:val="24"/>
                <w:sz w:val="24"/>
                <w:szCs w:val="24"/>
              </w:rPr>
              <w:t>Iš v</w:t>
            </w:r>
            <w:r w:rsidR="007A433D" w:rsidRPr="00DF2BB3">
              <w:rPr>
                <w:kern w:val="24"/>
                <w:sz w:val="24"/>
                <w:szCs w:val="24"/>
              </w:rPr>
              <w:t xml:space="preserve">iso </w:t>
            </w:r>
          </w:p>
        </w:tc>
        <w:tc>
          <w:tcPr>
            <w:tcW w:w="3544" w:type="dxa"/>
            <w:shd w:val="clear" w:color="auto" w:fill="auto"/>
            <w:tcMar>
              <w:top w:w="15" w:type="dxa"/>
              <w:left w:w="108" w:type="dxa"/>
              <w:bottom w:w="0" w:type="dxa"/>
              <w:right w:w="108" w:type="dxa"/>
            </w:tcMar>
            <w:hideMark/>
          </w:tcPr>
          <w:p w14:paraId="1E7CB0CB" w14:textId="77777777" w:rsidR="007A433D" w:rsidRPr="00DF2BB3" w:rsidRDefault="007A433D" w:rsidP="007A433D">
            <w:pPr>
              <w:spacing w:line="256" w:lineRule="auto"/>
              <w:jc w:val="both"/>
              <w:rPr>
                <w:sz w:val="24"/>
                <w:szCs w:val="24"/>
              </w:rPr>
            </w:pPr>
            <w:r w:rsidRPr="00DF2BB3">
              <w:rPr>
                <w:kern w:val="24"/>
                <w:sz w:val="24"/>
                <w:szCs w:val="24"/>
              </w:rPr>
              <w:t>1 610 279,83</w:t>
            </w:r>
          </w:p>
        </w:tc>
        <w:tc>
          <w:tcPr>
            <w:tcW w:w="3119" w:type="dxa"/>
            <w:shd w:val="clear" w:color="auto" w:fill="auto"/>
            <w:tcMar>
              <w:top w:w="15" w:type="dxa"/>
              <w:left w:w="108" w:type="dxa"/>
              <w:bottom w:w="0" w:type="dxa"/>
              <w:right w:w="108" w:type="dxa"/>
            </w:tcMar>
            <w:hideMark/>
          </w:tcPr>
          <w:p w14:paraId="309729D3" w14:textId="77777777" w:rsidR="007A433D" w:rsidRPr="00DF2BB3" w:rsidRDefault="007A433D" w:rsidP="007A433D">
            <w:pPr>
              <w:spacing w:line="256" w:lineRule="auto"/>
              <w:jc w:val="both"/>
              <w:rPr>
                <w:sz w:val="24"/>
                <w:szCs w:val="24"/>
              </w:rPr>
            </w:pPr>
            <w:r w:rsidRPr="00DF2BB3">
              <w:rPr>
                <w:kern w:val="24"/>
                <w:sz w:val="24"/>
                <w:szCs w:val="24"/>
              </w:rPr>
              <w:t xml:space="preserve">579 671,84 </w:t>
            </w:r>
          </w:p>
        </w:tc>
      </w:tr>
      <w:tr w:rsidR="007A433D" w:rsidRPr="00DF2BB3" w14:paraId="1F72533B" w14:textId="77777777" w:rsidTr="00BC15B2">
        <w:trPr>
          <w:trHeight w:val="113"/>
        </w:trPr>
        <w:tc>
          <w:tcPr>
            <w:tcW w:w="1984" w:type="dxa"/>
            <w:shd w:val="clear" w:color="auto" w:fill="auto"/>
            <w:tcMar>
              <w:top w:w="15" w:type="dxa"/>
              <w:left w:w="108" w:type="dxa"/>
              <w:bottom w:w="0" w:type="dxa"/>
              <w:right w:w="108" w:type="dxa"/>
            </w:tcMar>
            <w:hideMark/>
          </w:tcPr>
          <w:p w14:paraId="66D86CD0" w14:textId="77777777" w:rsidR="007A433D" w:rsidRPr="00DF2BB3" w:rsidRDefault="007A433D" w:rsidP="007A433D">
            <w:pPr>
              <w:spacing w:line="256" w:lineRule="auto"/>
              <w:rPr>
                <w:b/>
                <w:bCs/>
                <w:sz w:val="24"/>
                <w:szCs w:val="24"/>
              </w:rPr>
            </w:pPr>
            <w:r w:rsidRPr="00DF2BB3">
              <w:rPr>
                <w:b/>
                <w:bCs/>
                <w:kern w:val="24"/>
                <w:sz w:val="24"/>
                <w:szCs w:val="24"/>
              </w:rPr>
              <w:t>Bendra vertė</w:t>
            </w:r>
          </w:p>
        </w:tc>
        <w:tc>
          <w:tcPr>
            <w:tcW w:w="6663" w:type="dxa"/>
            <w:gridSpan w:val="2"/>
            <w:shd w:val="clear" w:color="auto" w:fill="auto"/>
            <w:tcMar>
              <w:top w:w="15" w:type="dxa"/>
              <w:left w:w="108" w:type="dxa"/>
              <w:bottom w:w="0" w:type="dxa"/>
              <w:right w:w="108" w:type="dxa"/>
            </w:tcMar>
            <w:hideMark/>
          </w:tcPr>
          <w:p w14:paraId="17D347B3" w14:textId="77777777" w:rsidR="007A433D" w:rsidRPr="00DF2BB3" w:rsidRDefault="007A433D" w:rsidP="007A433D">
            <w:pPr>
              <w:spacing w:line="256" w:lineRule="auto"/>
              <w:rPr>
                <w:b/>
                <w:bCs/>
                <w:sz w:val="24"/>
                <w:szCs w:val="24"/>
              </w:rPr>
            </w:pPr>
            <w:r w:rsidRPr="00DF2BB3">
              <w:rPr>
                <w:b/>
                <w:bCs/>
                <w:kern w:val="24"/>
                <w:sz w:val="24"/>
                <w:szCs w:val="24"/>
              </w:rPr>
              <w:t>2 189 951,67</w:t>
            </w:r>
          </w:p>
        </w:tc>
      </w:tr>
    </w:tbl>
    <w:p w14:paraId="7FEFB08F" w14:textId="77777777" w:rsidR="007A433D" w:rsidRPr="00DF2BB3" w:rsidRDefault="007A433D" w:rsidP="007A433D">
      <w:pPr>
        <w:tabs>
          <w:tab w:val="left" w:pos="1276"/>
        </w:tabs>
        <w:spacing w:line="360" w:lineRule="auto"/>
        <w:ind w:firstLine="709"/>
        <w:jc w:val="both"/>
        <w:rPr>
          <w:i/>
          <w:iCs/>
          <w:noProof/>
          <w:sz w:val="24"/>
          <w:szCs w:val="24"/>
          <w:u w:val="single"/>
          <w:lang w:val="en-GB" w:eastAsia="en-US"/>
        </w:rPr>
      </w:pPr>
    </w:p>
    <w:p w14:paraId="29554BA5" w14:textId="09FFA908" w:rsidR="007A433D" w:rsidRPr="00D40779" w:rsidRDefault="00D40779" w:rsidP="007A433D">
      <w:pPr>
        <w:tabs>
          <w:tab w:val="left" w:pos="1276"/>
        </w:tabs>
        <w:spacing w:line="360" w:lineRule="auto"/>
        <w:ind w:firstLine="567"/>
        <w:jc w:val="both"/>
        <w:rPr>
          <w:b/>
          <w:i/>
          <w:iCs/>
          <w:noProof/>
          <w:sz w:val="24"/>
          <w:szCs w:val="24"/>
          <w:lang w:val="en-GB" w:eastAsia="en-US"/>
        </w:rPr>
      </w:pPr>
      <w:r>
        <w:rPr>
          <w:b/>
          <w:i/>
          <w:iCs/>
          <w:noProof/>
          <w:sz w:val="24"/>
          <w:szCs w:val="24"/>
          <w:lang w:val="en-GB" w:eastAsia="en-US"/>
        </w:rPr>
        <w:tab/>
      </w:r>
      <w:r w:rsidR="007A433D" w:rsidRPr="00D40779">
        <w:rPr>
          <w:b/>
          <w:i/>
          <w:iCs/>
          <w:noProof/>
          <w:sz w:val="24"/>
          <w:szCs w:val="24"/>
          <w:lang w:val="en-GB" w:eastAsia="en-US"/>
        </w:rPr>
        <w:t xml:space="preserve">Projektas „Saulės jėgainių parko Visagino savivaldybėje įrengimas“ </w:t>
      </w:r>
    </w:p>
    <w:p w14:paraId="6C871980" w14:textId="3D71EE60" w:rsidR="007A433D" w:rsidRPr="00DF2BB3" w:rsidRDefault="00D40779" w:rsidP="00CC6496">
      <w:pPr>
        <w:tabs>
          <w:tab w:val="left" w:pos="1276"/>
        </w:tabs>
        <w:spacing w:line="360" w:lineRule="auto"/>
        <w:ind w:firstLine="567"/>
        <w:jc w:val="both"/>
        <w:rPr>
          <w:noProof/>
          <w:sz w:val="24"/>
          <w:szCs w:val="24"/>
          <w:lang w:val="en-GB" w:eastAsia="en-US"/>
        </w:rPr>
      </w:pPr>
      <w:r>
        <w:rPr>
          <w:noProof/>
          <w:sz w:val="24"/>
          <w:szCs w:val="24"/>
          <w:lang w:val="en-GB" w:eastAsia="en-US"/>
        </w:rPr>
        <w:tab/>
      </w:r>
      <w:r w:rsidR="007A433D" w:rsidRPr="00DF2BB3">
        <w:rPr>
          <w:noProof/>
          <w:sz w:val="24"/>
          <w:szCs w:val="24"/>
          <w:lang w:val="en-GB" w:eastAsia="en-US"/>
        </w:rPr>
        <w:t xml:space="preserve">Ataskaitiniu laikotarpiu Visagino savivaldybėje pradėtos įgyvendinti 10 MW saulės jėgainių parko įrengimo procedūros. 2020 m. spalio 8 d. tarp Lietuvos Respublikos energetikos ministerijos ir Visagino savivaldybės administracijos buvo pasirašyta lėšų naudojimo sutartis, kuria numatoma skirti iki 1 500 000,00 Eur Visagino savivaldybės projekto „Saulės jėgainių parko Visagino savivaldybėje įrengimas“ įgyvendinimui, kurio pagrindinis tikslas sudaryti sąlygas Ignalinos atominės elektrinės regiono gyventojams, norintiems savo namuose vartoti elektrą iš saulės, naudotis atsinaujinančia saulės šviesos energija, taip siekiant sušvelninti neigiamus socialinius ir ekonominius Ignalinos atominės elektrinės eksploatavimo nutraukimo padarinius </w:t>
      </w:r>
      <w:bookmarkStart w:id="12" w:name="_Hlk58917467"/>
      <w:r w:rsidR="007A433D" w:rsidRPr="00DF2BB3">
        <w:rPr>
          <w:noProof/>
          <w:sz w:val="24"/>
          <w:szCs w:val="24"/>
          <w:lang w:val="en-GB" w:eastAsia="en-US"/>
        </w:rPr>
        <w:t xml:space="preserve">Ignalinos atominės elektrinės regiono </w:t>
      </w:r>
      <w:bookmarkEnd w:id="12"/>
      <w:r w:rsidR="007A433D" w:rsidRPr="00DF2BB3">
        <w:rPr>
          <w:noProof/>
          <w:sz w:val="24"/>
          <w:szCs w:val="24"/>
          <w:lang w:val="en-GB" w:eastAsia="en-US"/>
        </w:rPr>
        <w:t>gyventojams. Įgyvendinant Projektą 2020 m. buvo parengtas investicijų projektas, sumokėta piniginė kompensaciją už miško žemės pavertimą kitomis na</w:t>
      </w:r>
      <w:r w:rsidR="005C5C4A">
        <w:rPr>
          <w:noProof/>
          <w:sz w:val="24"/>
          <w:szCs w:val="24"/>
          <w:lang w:val="en-GB" w:eastAsia="en-US"/>
        </w:rPr>
        <w:t>udmenomis, parengta sklypo topo</w:t>
      </w:r>
      <w:r w:rsidR="007A433D" w:rsidRPr="00DF2BB3">
        <w:rPr>
          <w:noProof/>
          <w:sz w:val="24"/>
          <w:szCs w:val="24"/>
          <w:lang w:val="en-GB" w:eastAsia="en-US"/>
        </w:rPr>
        <w:t xml:space="preserve">nuotrauka. Iš viso </w:t>
      </w:r>
      <w:r w:rsidR="005C5C4A">
        <w:rPr>
          <w:noProof/>
          <w:sz w:val="24"/>
          <w:szCs w:val="24"/>
          <w:lang w:val="en-GB" w:eastAsia="en-US"/>
        </w:rPr>
        <w:t>investuota</w:t>
      </w:r>
      <w:r w:rsidR="007A433D" w:rsidRPr="00DF2BB3">
        <w:rPr>
          <w:noProof/>
          <w:sz w:val="24"/>
          <w:szCs w:val="24"/>
          <w:lang w:val="en-GB" w:eastAsia="en-US"/>
        </w:rPr>
        <w:t xml:space="preserve"> 211 990,01 Eur valstybės biudžeto lėšų.</w:t>
      </w:r>
    </w:p>
    <w:p w14:paraId="15EA2848" w14:textId="1696288A" w:rsidR="007A433D" w:rsidRPr="00DF2BB3" w:rsidRDefault="0048484E" w:rsidP="007A433D">
      <w:pPr>
        <w:tabs>
          <w:tab w:val="left" w:pos="1276"/>
        </w:tabs>
        <w:spacing w:line="360" w:lineRule="auto"/>
        <w:ind w:firstLine="567"/>
        <w:jc w:val="both"/>
        <w:rPr>
          <w:b/>
          <w:bCs/>
          <w:i/>
          <w:iCs/>
          <w:noProof/>
          <w:sz w:val="24"/>
          <w:szCs w:val="24"/>
          <w:lang w:val="en-GB" w:eastAsia="en-US"/>
        </w:rPr>
      </w:pPr>
      <w:r>
        <w:rPr>
          <w:b/>
          <w:bCs/>
          <w:i/>
          <w:iCs/>
          <w:noProof/>
          <w:sz w:val="24"/>
          <w:szCs w:val="24"/>
          <w:lang w:val="en-GB" w:eastAsia="en-US"/>
        </w:rPr>
        <w:tab/>
      </w:r>
      <w:r w:rsidR="007A433D" w:rsidRPr="00DF2BB3">
        <w:rPr>
          <w:b/>
          <w:bCs/>
          <w:i/>
          <w:iCs/>
          <w:noProof/>
          <w:sz w:val="24"/>
          <w:szCs w:val="24"/>
          <w:lang w:val="en-GB" w:eastAsia="en-US"/>
        </w:rPr>
        <w:t xml:space="preserve">Projektas „Vandens transporto priemonių nuleidimo vietų įrengimas Visagino ežere“ </w:t>
      </w:r>
    </w:p>
    <w:p w14:paraId="53181178" w14:textId="7078C344" w:rsidR="007A433D" w:rsidRPr="00DF2BB3" w:rsidRDefault="007A433D" w:rsidP="007A433D">
      <w:pPr>
        <w:spacing w:line="360" w:lineRule="auto"/>
        <w:ind w:firstLine="567"/>
        <w:jc w:val="both"/>
        <w:rPr>
          <w:sz w:val="24"/>
          <w:szCs w:val="24"/>
        </w:rPr>
      </w:pPr>
      <w:r w:rsidRPr="00DF2BB3">
        <w:rPr>
          <w:sz w:val="24"/>
          <w:szCs w:val="24"/>
        </w:rPr>
        <w:tab/>
        <w:t xml:space="preserve">2020 m. lapkričio 10 d. </w:t>
      </w:r>
      <w:r w:rsidR="00CC6496" w:rsidRPr="00DF2BB3">
        <w:rPr>
          <w:sz w:val="24"/>
          <w:szCs w:val="24"/>
        </w:rPr>
        <w:t xml:space="preserve">su </w:t>
      </w:r>
      <w:r w:rsidRPr="00DF2BB3">
        <w:rPr>
          <w:sz w:val="24"/>
          <w:szCs w:val="24"/>
        </w:rPr>
        <w:t>Lietuvos Respublikos aplinkos ministerijos Aplinkos projektų valdymo agentūr</w:t>
      </w:r>
      <w:r w:rsidR="00CC6496" w:rsidRPr="00DF2BB3">
        <w:rPr>
          <w:sz w:val="24"/>
          <w:szCs w:val="24"/>
        </w:rPr>
        <w:t>a</w:t>
      </w:r>
      <w:r w:rsidRPr="00DF2BB3">
        <w:rPr>
          <w:sz w:val="24"/>
          <w:szCs w:val="24"/>
        </w:rPr>
        <w:t xml:space="preserve"> buvo pasirašyta dotacijos sutartis, kurios tikslinė paskirtis –</w:t>
      </w:r>
      <w:r w:rsidR="005C5C4A">
        <w:rPr>
          <w:sz w:val="24"/>
          <w:szCs w:val="24"/>
        </w:rPr>
        <w:t xml:space="preserve"> </w:t>
      </w:r>
      <w:r w:rsidRPr="00DF2BB3">
        <w:rPr>
          <w:sz w:val="24"/>
          <w:szCs w:val="24"/>
        </w:rPr>
        <w:t>vandens transporto priemonių nuleidimo</w:t>
      </w:r>
      <w:r w:rsidR="005C5C4A">
        <w:rPr>
          <w:sz w:val="24"/>
          <w:szCs w:val="24"/>
        </w:rPr>
        <w:t xml:space="preserve"> vietų įrengimas Visagino ežere</w:t>
      </w:r>
      <w:r w:rsidRPr="00DF2BB3">
        <w:rPr>
          <w:sz w:val="24"/>
          <w:szCs w:val="24"/>
        </w:rPr>
        <w:t xml:space="preserve">. Bendra projekto įgyvendinimo vertė – </w:t>
      </w:r>
      <w:r w:rsidRPr="00DF2BB3">
        <w:rPr>
          <w:bCs/>
          <w:sz w:val="24"/>
          <w:szCs w:val="24"/>
        </w:rPr>
        <w:t>27 597, 20 Eur</w:t>
      </w:r>
      <w:r w:rsidRPr="00DF2BB3">
        <w:rPr>
          <w:sz w:val="24"/>
          <w:szCs w:val="24"/>
        </w:rPr>
        <w:t xml:space="preserve">, iš jų dotacijos lėšos 14 950, 00 Eur, savivaldybės biudžeto lėšos 12 647, 20 Eur. Įgyvendinant projektą 2021 m. planuojama vykdyti vandens transporto priemonių nuleidimo vietų įrengimo Visagino ežere rangos darbus. </w:t>
      </w:r>
    </w:p>
    <w:p w14:paraId="5D631517" w14:textId="77777777" w:rsidR="007A433D" w:rsidRPr="0048484E" w:rsidRDefault="007A433D" w:rsidP="0048484E">
      <w:pPr>
        <w:spacing w:line="360" w:lineRule="auto"/>
        <w:ind w:firstLine="567"/>
        <w:jc w:val="center"/>
        <w:rPr>
          <w:b/>
          <w:sz w:val="24"/>
          <w:szCs w:val="24"/>
        </w:rPr>
      </w:pPr>
      <w:r w:rsidRPr="0048484E">
        <w:rPr>
          <w:b/>
          <w:sz w:val="24"/>
          <w:szCs w:val="24"/>
        </w:rPr>
        <w:t>Europos Sąjungos lėšomis finansuojami projektai</w:t>
      </w:r>
    </w:p>
    <w:p w14:paraId="3D2CEDCB" w14:textId="77777777" w:rsidR="007A433D" w:rsidRPr="0048484E" w:rsidRDefault="007A433D" w:rsidP="007A433D">
      <w:pPr>
        <w:tabs>
          <w:tab w:val="left" w:pos="567"/>
          <w:tab w:val="left" w:pos="1276"/>
        </w:tabs>
        <w:spacing w:line="360" w:lineRule="auto"/>
        <w:ind w:firstLine="567"/>
        <w:jc w:val="both"/>
        <w:rPr>
          <w:b/>
          <w:i/>
          <w:sz w:val="24"/>
          <w:szCs w:val="24"/>
        </w:rPr>
      </w:pPr>
      <w:r w:rsidRPr="00DF2BB3">
        <w:rPr>
          <w:kern w:val="24"/>
          <w:sz w:val="24"/>
          <w:szCs w:val="24"/>
        </w:rPr>
        <w:tab/>
      </w:r>
      <w:r w:rsidRPr="0048484E">
        <w:rPr>
          <w:b/>
          <w:i/>
          <w:sz w:val="24"/>
          <w:szCs w:val="24"/>
        </w:rPr>
        <w:t>Projektas „Apleistų / avarinių pastatų nugriovimas ir teritorijos valymas, regeneruojant buvusį karinį miestelį Visagine“</w:t>
      </w:r>
    </w:p>
    <w:p w14:paraId="7FAB67CC" w14:textId="77777777" w:rsidR="007A433D" w:rsidRPr="00DF2BB3" w:rsidRDefault="007A433D" w:rsidP="0048484E">
      <w:pPr>
        <w:spacing w:line="360" w:lineRule="auto"/>
        <w:ind w:firstLine="1296"/>
        <w:jc w:val="both"/>
        <w:rPr>
          <w:sz w:val="24"/>
          <w:szCs w:val="24"/>
        </w:rPr>
      </w:pPr>
      <w:r w:rsidRPr="00DF2BB3">
        <w:rPr>
          <w:sz w:val="24"/>
          <w:szCs w:val="24"/>
        </w:rPr>
        <w:t xml:space="preserve">Siekiant sudaryti palankias sąlygas pramonės ir verslo aplinkos plėtrai ir kūrimui, pagerinant sąlygas investicijų pritraukimui, kurios prisidėtų prie naujų darbo vietų Visagino mieste </w:t>
      </w:r>
      <w:r w:rsidRPr="00DF2BB3">
        <w:rPr>
          <w:sz w:val="24"/>
          <w:szCs w:val="24"/>
        </w:rPr>
        <w:lastRenderedPageBreak/>
        <w:t xml:space="preserve">kūrimo, nuo 2015 metų pagal priemonę „Apleistų teritorijų konversija, regeneruojant buvusį karinį miestelį ir pritaikant kompleksą inovatyviai pramonei vystyti – SMART PARK įkūrimui“ pradėtas įgyvendinti projektas „Apleistų / avarinių pastatų nugriovimas ir teritorijos valymas, regeneruojant buvusį karinį miestelį Visagine“. </w:t>
      </w:r>
    </w:p>
    <w:p w14:paraId="6DBA0241" w14:textId="77777777" w:rsidR="007A433D" w:rsidRPr="00DF2BB3" w:rsidRDefault="007A433D" w:rsidP="0048484E">
      <w:pPr>
        <w:suppressAutoHyphens/>
        <w:spacing w:line="360" w:lineRule="auto"/>
        <w:ind w:firstLine="1296"/>
        <w:jc w:val="both"/>
        <w:rPr>
          <w:sz w:val="24"/>
          <w:szCs w:val="24"/>
        </w:rPr>
      </w:pPr>
      <w:r w:rsidRPr="00DF2BB3">
        <w:rPr>
          <w:sz w:val="24"/>
          <w:szCs w:val="24"/>
        </w:rPr>
        <w:t>Projekto siekiamas rezultatas: apie 8,9 ha apleistos teritorijos bus regeneruota ir pritaikyta verslui vystyti. Taip Visagino savivaldybė pritrauks investuotojus į regioną, bus didinamas gyventojų užimtumas.</w:t>
      </w:r>
    </w:p>
    <w:p w14:paraId="13F56F47" w14:textId="6314386B" w:rsidR="007A433D" w:rsidRPr="00DF2BB3" w:rsidRDefault="007A433D" w:rsidP="0048484E">
      <w:pPr>
        <w:suppressAutoHyphens/>
        <w:spacing w:line="360" w:lineRule="auto"/>
        <w:ind w:firstLine="1296"/>
        <w:jc w:val="both"/>
        <w:rPr>
          <w:sz w:val="24"/>
          <w:szCs w:val="24"/>
        </w:rPr>
      </w:pPr>
      <w:r w:rsidRPr="00DF2BB3">
        <w:rPr>
          <w:sz w:val="24"/>
          <w:szCs w:val="24"/>
        </w:rPr>
        <w:t>2018 m. atlikti teritorijos išvalymo ir lyginimo darbai, iš dalies baigti administracinio pastato statybos darbai. Rangos darbams atlikti pasirašyta sutartis su UAB „Betono demontavimo technika“.</w:t>
      </w:r>
    </w:p>
    <w:p w14:paraId="49BAAD6A" w14:textId="09B1EF3F" w:rsidR="007A433D" w:rsidRPr="00DF2BB3" w:rsidRDefault="007A433D" w:rsidP="0048484E">
      <w:pPr>
        <w:suppressAutoHyphens/>
        <w:spacing w:line="360" w:lineRule="auto"/>
        <w:ind w:firstLine="1296"/>
        <w:jc w:val="both"/>
        <w:rPr>
          <w:sz w:val="24"/>
          <w:szCs w:val="24"/>
        </w:rPr>
      </w:pPr>
      <w:r w:rsidRPr="00DF2BB3">
        <w:rPr>
          <w:sz w:val="24"/>
          <w:szCs w:val="24"/>
        </w:rPr>
        <w:t>2019 m. buvo atliekami baigiamieji administracinio pastato rekonstrukcijos darbai (</w:t>
      </w:r>
      <w:r w:rsidR="005C5C4A">
        <w:rPr>
          <w:sz w:val="24"/>
          <w:szCs w:val="24"/>
        </w:rPr>
        <w:t>inžin</w:t>
      </w:r>
      <w:r w:rsidRPr="00DF2BB3">
        <w:rPr>
          <w:sz w:val="24"/>
          <w:szCs w:val="24"/>
        </w:rPr>
        <w:t xml:space="preserve">erinių sistemų įrengimas, </w:t>
      </w:r>
      <w:proofErr w:type="spellStart"/>
      <w:r w:rsidRPr="00DF2BB3">
        <w:rPr>
          <w:sz w:val="24"/>
          <w:szCs w:val="24"/>
        </w:rPr>
        <w:t>elektroinstaliacija</w:t>
      </w:r>
      <w:proofErr w:type="spellEnd"/>
      <w:r w:rsidRPr="00DF2BB3">
        <w:rPr>
          <w:sz w:val="24"/>
          <w:szCs w:val="24"/>
        </w:rPr>
        <w:t xml:space="preserve"> ir kt.). Taip pat buvo parengtas automobilių stovėjimo aikštelės  bei privažiavimo ir apsisukimo aikštelės </w:t>
      </w:r>
      <w:proofErr w:type="spellStart"/>
      <w:r w:rsidRPr="00DF2BB3">
        <w:rPr>
          <w:sz w:val="24"/>
          <w:szCs w:val="24"/>
        </w:rPr>
        <w:t>didžiagabaritėms</w:t>
      </w:r>
      <w:proofErr w:type="spellEnd"/>
      <w:r w:rsidRPr="00DF2BB3">
        <w:rPr>
          <w:sz w:val="24"/>
          <w:szCs w:val="24"/>
        </w:rPr>
        <w:t xml:space="preserve"> transporto priemonėms įrengimo techninis projektas. </w:t>
      </w:r>
    </w:p>
    <w:p w14:paraId="199BA54F" w14:textId="77777777" w:rsidR="007A433D" w:rsidRPr="00DF2BB3" w:rsidRDefault="007A433D" w:rsidP="007A433D">
      <w:pPr>
        <w:spacing w:line="360" w:lineRule="auto"/>
        <w:ind w:firstLine="567"/>
        <w:jc w:val="both"/>
        <w:rPr>
          <w:sz w:val="24"/>
          <w:szCs w:val="24"/>
        </w:rPr>
      </w:pPr>
      <w:r w:rsidRPr="00DF2BB3">
        <w:rPr>
          <w:sz w:val="24"/>
          <w:szCs w:val="24"/>
        </w:rPr>
        <w:tab/>
        <w:t xml:space="preserve">2020 m. buvo įrengta automobilių stovėjimo aikštelė  bei privažiavimo ir apsisukimo aikštelė </w:t>
      </w:r>
      <w:proofErr w:type="spellStart"/>
      <w:r w:rsidRPr="00DF2BB3">
        <w:rPr>
          <w:sz w:val="24"/>
          <w:szCs w:val="24"/>
        </w:rPr>
        <w:t>didžiagabaritėms</w:t>
      </w:r>
      <w:proofErr w:type="spellEnd"/>
      <w:r w:rsidRPr="00DF2BB3">
        <w:rPr>
          <w:sz w:val="24"/>
          <w:szCs w:val="24"/>
        </w:rPr>
        <w:t xml:space="preserve"> transporto priemonėms, sutvarkyta aplinka. Planuojama projekto veiklų įgyvendinimo pabaiga 2021 m. II ketvirtis. </w:t>
      </w:r>
    </w:p>
    <w:p w14:paraId="03218D76" w14:textId="77777777" w:rsidR="007A433D" w:rsidRPr="00DF2BB3" w:rsidRDefault="007A433D" w:rsidP="0048484E">
      <w:pPr>
        <w:spacing w:line="360" w:lineRule="auto"/>
        <w:ind w:firstLine="1296"/>
        <w:jc w:val="both"/>
        <w:rPr>
          <w:sz w:val="24"/>
          <w:szCs w:val="24"/>
        </w:rPr>
      </w:pPr>
      <w:r w:rsidRPr="00DF2BB3">
        <w:rPr>
          <w:sz w:val="24"/>
          <w:szCs w:val="24"/>
        </w:rPr>
        <w:t>Ataskaitiniu laikotarpiu iš viso investuota lėšų 828 211,19 Eur iš jų: Europos Sąjungos lėšos 551 433,45 Eur, savivaldybės biudžetas 248 763,53 Eur, dotacijos lėšos 28 014,21Eur.</w:t>
      </w:r>
    </w:p>
    <w:p w14:paraId="393C9F77" w14:textId="77777777" w:rsidR="007A433D" w:rsidRPr="00DF2BB3" w:rsidRDefault="007A433D" w:rsidP="0048484E">
      <w:pPr>
        <w:spacing w:line="360" w:lineRule="auto"/>
        <w:ind w:firstLine="1296"/>
        <w:jc w:val="both"/>
        <w:rPr>
          <w:b/>
          <w:bCs/>
          <w:sz w:val="24"/>
          <w:szCs w:val="24"/>
        </w:rPr>
      </w:pPr>
      <w:r w:rsidRPr="00DF2BB3">
        <w:rPr>
          <w:b/>
          <w:bCs/>
          <w:i/>
          <w:sz w:val="24"/>
          <w:szCs w:val="24"/>
          <w:lang w:eastAsia="en-US"/>
        </w:rPr>
        <w:t>Projektas</w:t>
      </w:r>
      <w:r w:rsidRPr="00DF2BB3">
        <w:rPr>
          <w:rFonts w:ascii="Calibri" w:hAnsi="Calibri"/>
          <w:b/>
          <w:bCs/>
          <w:i/>
          <w:sz w:val="24"/>
          <w:szCs w:val="24"/>
          <w:lang w:eastAsia="en-US"/>
        </w:rPr>
        <w:t xml:space="preserve"> </w:t>
      </w:r>
      <w:r w:rsidRPr="00DF2BB3">
        <w:rPr>
          <w:b/>
          <w:bCs/>
          <w:i/>
          <w:sz w:val="24"/>
          <w:szCs w:val="24"/>
          <w:lang w:eastAsia="en-US"/>
        </w:rPr>
        <w:t>„Komunalinių atliekų tvarkymo infrastruktūros plėtra Visagino savivaldybėje“</w:t>
      </w:r>
      <w:r w:rsidRPr="00DF2BB3">
        <w:rPr>
          <w:b/>
          <w:bCs/>
          <w:sz w:val="24"/>
          <w:szCs w:val="24"/>
        </w:rPr>
        <w:t xml:space="preserve"> </w:t>
      </w:r>
    </w:p>
    <w:p w14:paraId="65BE6987" w14:textId="77777777" w:rsidR="007A433D" w:rsidRPr="00DF2BB3" w:rsidRDefault="007A433D" w:rsidP="0048484E">
      <w:pPr>
        <w:spacing w:line="360" w:lineRule="auto"/>
        <w:ind w:firstLine="1296"/>
        <w:jc w:val="both"/>
        <w:rPr>
          <w:i/>
          <w:sz w:val="24"/>
          <w:szCs w:val="24"/>
        </w:rPr>
      </w:pPr>
      <w:r w:rsidRPr="00DF2BB3">
        <w:rPr>
          <w:sz w:val="24"/>
          <w:szCs w:val="24"/>
        </w:rPr>
        <w:t>Projektas finansuojamas pagal 2014–2020 metų Europos Sąjungos fondų investicijų veiksmų programos 5 prioriteto „Aplinkosauga, gamtos išteklių darnus naudojimas ir prisitaikymas prie klimato kaitos“ įgyvendinimo priemonę 05.1.1-APVA-R-008 „Komunalinių atliekų tvarkymo infrastruktūros plėtra“</w:t>
      </w:r>
      <w:r w:rsidRPr="00DF2BB3">
        <w:rPr>
          <w:i/>
          <w:sz w:val="24"/>
          <w:szCs w:val="24"/>
        </w:rPr>
        <w:t xml:space="preserve"> </w:t>
      </w:r>
    </w:p>
    <w:p w14:paraId="54E353F5" w14:textId="77777777" w:rsidR="007A433D" w:rsidRPr="00DF2BB3" w:rsidRDefault="007A433D" w:rsidP="0048484E">
      <w:pPr>
        <w:spacing w:line="360" w:lineRule="auto"/>
        <w:ind w:firstLine="1296"/>
        <w:jc w:val="both"/>
        <w:rPr>
          <w:sz w:val="24"/>
          <w:szCs w:val="24"/>
        </w:rPr>
      </w:pPr>
      <w:r w:rsidRPr="00DF2BB3">
        <w:rPr>
          <w:sz w:val="24"/>
          <w:szCs w:val="24"/>
        </w:rPr>
        <w:t xml:space="preserve">Projekto tikslas – išplėsti Visagino savivaldybės teritorijoje egzistuojančią komunalinių atliekų tvarkymo sistemą, kad būtų skatinamas ir užtikrinamas komunalinių atliekų rūšiavimas taip mažinant į sąvartynus patenkančių atliekų kiekį. </w:t>
      </w:r>
    </w:p>
    <w:p w14:paraId="3018B7C5" w14:textId="6FDCC2B5" w:rsidR="007A433D" w:rsidRPr="00DF2BB3" w:rsidRDefault="007A433D" w:rsidP="0048484E">
      <w:pPr>
        <w:spacing w:line="360" w:lineRule="auto"/>
        <w:ind w:firstLine="1296"/>
        <w:jc w:val="both"/>
        <w:rPr>
          <w:kern w:val="2"/>
          <w:sz w:val="24"/>
          <w:szCs w:val="24"/>
        </w:rPr>
      </w:pPr>
      <w:r w:rsidRPr="00DF2BB3">
        <w:rPr>
          <w:sz w:val="24"/>
          <w:szCs w:val="24"/>
        </w:rPr>
        <w:t>Ataskaitiniu laikotarpiu buvo baigtos įgyvendinti paskutinės projekte numatytos veiklos t. y. pastatyta</w:t>
      </w:r>
      <w:r w:rsidR="005C5C4A">
        <w:rPr>
          <w:sz w:val="24"/>
          <w:szCs w:val="24"/>
        </w:rPr>
        <w:t xml:space="preserve"> </w:t>
      </w:r>
      <w:r w:rsidRPr="00DF2BB3">
        <w:rPr>
          <w:sz w:val="24"/>
          <w:szCs w:val="24"/>
        </w:rPr>
        <w:t>10 tekstilės atliekų surinkimo konteinerių, kurie pradėti eksploatuoti. Gyventojams sudarytos galimybės šalinti tekstilės atliekas jų susidarymo vietoje. Projekto įgyvendinimo metu taip pat buvo išplėsta antrinių žaliavų surinkimo infrastruktūra, pagerintas privažiavimas ir priėjimas prie aikštelių. Mieste užbaigta įrengti 40 mišrių komunalinių atliekų ir antrinių žaliavų surinkimo konteinerių aikštelių su pusiau požeminiais antrinių žaliavų surinkimo konteineriais, įsigyta 120 pusiau požeminių antrinių žaliavų surinkimo konteinerių</w:t>
      </w:r>
      <w:r w:rsidRPr="00DF2BB3">
        <w:rPr>
          <w:iCs/>
          <w:kern w:val="2"/>
          <w:sz w:val="24"/>
          <w:szCs w:val="24"/>
        </w:rPr>
        <w:t>.</w:t>
      </w:r>
      <w:r w:rsidRPr="00DF2BB3">
        <w:rPr>
          <w:iCs/>
          <w:sz w:val="24"/>
          <w:szCs w:val="24"/>
        </w:rPr>
        <w:t xml:space="preserve"> </w:t>
      </w:r>
    </w:p>
    <w:p w14:paraId="3F4ECB45" w14:textId="77777777" w:rsidR="007A433D" w:rsidRPr="00DF2BB3" w:rsidRDefault="007A433D" w:rsidP="0048484E">
      <w:pPr>
        <w:spacing w:line="360" w:lineRule="auto"/>
        <w:ind w:firstLine="1296"/>
        <w:jc w:val="both"/>
        <w:rPr>
          <w:sz w:val="24"/>
          <w:szCs w:val="24"/>
        </w:rPr>
      </w:pPr>
      <w:r w:rsidRPr="00DF2BB3">
        <w:rPr>
          <w:kern w:val="2"/>
          <w:sz w:val="24"/>
          <w:szCs w:val="24"/>
          <w:lang w:eastAsia="ar-SA"/>
        </w:rPr>
        <w:lastRenderedPageBreak/>
        <w:t xml:space="preserve">Užbaigto projekto vertė </w:t>
      </w:r>
      <w:r w:rsidRPr="00DF2BB3">
        <w:rPr>
          <w:sz w:val="24"/>
          <w:szCs w:val="24"/>
          <w:lang w:eastAsia="ar-SA"/>
        </w:rPr>
        <w:t xml:space="preserve">519 466,19 </w:t>
      </w:r>
      <w:r w:rsidRPr="00DF2BB3">
        <w:rPr>
          <w:kern w:val="2"/>
          <w:sz w:val="24"/>
          <w:szCs w:val="24"/>
          <w:lang w:eastAsia="ar-SA"/>
        </w:rPr>
        <w:t xml:space="preserve">Eur, iš jų Europos Sąjungos lėšos </w:t>
      </w:r>
      <w:r w:rsidRPr="00DF2BB3">
        <w:rPr>
          <w:sz w:val="24"/>
          <w:szCs w:val="24"/>
          <w:lang w:eastAsia="ar-SA"/>
        </w:rPr>
        <w:t>441 546,19 Eur</w:t>
      </w:r>
      <w:r w:rsidRPr="00DF2BB3">
        <w:rPr>
          <w:kern w:val="2"/>
          <w:sz w:val="24"/>
          <w:szCs w:val="24"/>
          <w:lang w:eastAsia="ar-SA"/>
        </w:rPr>
        <w:t xml:space="preserve">,                      </w:t>
      </w:r>
      <w:r w:rsidRPr="00DF2BB3">
        <w:rPr>
          <w:sz w:val="24"/>
          <w:szCs w:val="24"/>
          <w:lang w:eastAsia="ar-SA"/>
        </w:rPr>
        <w:t xml:space="preserve">77 920,00 </w:t>
      </w:r>
      <w:r w:rsidRPr="00DF2BB3">
        <w:rPr>
          <w:sz w:val="24"/>
          <w:szCs w:val="24"/>
        </w:rPr>
        <w:t>Eur savivaldybės biudžeto lėšos. Per ataskaitinį laikotarpį investuota iš viso 30 228,25 Eur Europos Sąjungos lėšų.</w:t>
      </w:r>
    </w:p>
    <w:p w14:paraId="4CD8F394" w14:textId="1322BA38" w:rsidR="007A433D" w:rsidRPr="00DF2BB3" w:rsidRDefault="007A433D" w:rsidP="0048484E">
      <w:pPr>
        <w:spacing w:line="360" w:lineRule="auto"/>
        <w:ind w:firstLine="1296"/>
        <w:jc w:val="both"/>
        <w:rPr>
          <w:i/>
          <w:sz w:val="24"/>
          <w:szCs w:val="24"/>
          <w:u w:val="single"/>
        </w:rPr>
      </w:pPr>
      <w:r w:rsidRPr="00DF2BB3">
        <w:rPr>
          <w:b/>
          <w:bCs/>
          <w:i/>
          <w:sz w:val="24"/>
          <w:szCs w:val="24"/>
        </w:rPr>
        <w:t>Projektas „Rytų Aukštaitijos miestai ir miesteliai – informavimo apie lankytinas vietas stiprinimas ženklinimo priemonėmis“</w:t>
      </w:r>
      <w:r w:rsidRPr="00DF2BB3">
        <w:rPr>
          <w:i/>
          <w:sz w:val="24"/>
          <w:szCs w:val="24"/>
          <w:u w:val="single"/>
        </w:rPr>
        <w:t xml:space="preserve"> </w:t>
      </w:r>
    </w:p>
    <w:p w14:paraId="3A05429E" w14:textId="77777777" w:rsidR="007A433D" w:rsidRPr="00DF2BB3" w:rsidRDefault="007A433D" w:rsidP="0048484E">
      <w:pPr>
        <w:spacing w:line="360" w:lineRule="auto"/>
        <w:ind w:firstLine="1296"/>
        <w:jc w:val="both"/>
        <w:rPr>
          <w:sz w:val="24"/>
          <w:szCs w:val="24"/>
        </w:rPr>
      </w:pPr>
      <w:r w:rsidRPr="00DF2BB3">
        <w:rPr>
          <w:sz w:val="24"/>
          <w:szCs w:val="24"/>
        </w:rPr>
        <w:t xml:space="preserve">Projektas finansuojamas iš 2014–2020 metų Europos Sąjungos fondų investicijų veiksmų programos 5 prioriteto „Aplinkosauga, gamtos išteklių darnus naudojimas ir prisitaikymas prie klimato kaitos“ priemonės Nr. 05.4.1-LVPA-R-821 „Savivaldybes jungiančių turizmo trasų ir turizmo maršrutų informacinės infrastruktūros plėtra“. </w:t>
      </w:r>
    </w:p>
    <w:p w14:paraId="76D976AB" w14:textId="77777777" w:rsidR="007A433D" w:rsidRPr="00DF2BB3" w:rsidRDefault="007A433D" w:rsidP="0048484E">
      <w:pPr>
        <w:spacing w:line="360" w:lineRule="auto"/>
        <w:ind w:firstLine="1296"/>
        <w:jc w:val="both"/>
        <w:rPr>
          <w:sz w:val="24"/>
          <w:szCs w:val="24"/>
        </w:rPr>
      </w:pPr>
      <w:r w:rsidRPr="00DF2BB3">
        <w:rPr>
          <w:sz w:val="24"/>
          <w:szCs w:val="24"/>
        </w:rPr>
        <w:t xml:space="preserve">Projekto tikslas – išplėsti turizmo informacinę infrastruktūrą Utenos regione ir padidinti turistų ir lankytojų informuotumą apie regioniniuose maršrutuose „Rytų Aukštaitijos miestai ir miesteliai“ esančias lankytinas vietas. </w:t>
      </w:r>
    </w:p>
    <w:p w14:paraId="0FAA8512" w14:textId="77777777" w:rsidR="007A433D" w:rsidRPr="00DF2BB3" w:rsidRDefault="007A433D" w:rsidP="0048484E">
      <w:pPr>
        <w:spacing w:line="360" w:lineRule="auto"/>
        <w:ind w:firstLine="1296"/>
        <w:jc w:val="both"/>
        <w:rPr>
          <w:sz w:val="24"/>
          <w:szCs w:val="24"/>
        </w:rPr>
      </w:pPr>
      <w:r w:rsidRPr="00DF2BB3">
        <w:rPr>
          <w:sz w:val="24"/>
          <w:szCs w:val="24"/>
        </w:rPr>
        <w:t>Visagino savivaldybės teritorijoje projekto lėšomis planuojama įrengti 6 informacinius stendus.</w:t>
      </w:r>
    </w:p>
    <w:p w14:paraId="1BBFBC43" w14:textId="77777777" w:rsidR="007A433D" w:rsidRPr="00DF2BB3" w:rsidRDefault="007A433D" w:rsidP="0048484E">
      <w:pPr>
        <w:spacing w:line="360" w:lineRule="auto"/>
        <w:ind w:firstLine="1296"/>
        <w:jc w:val="both"/>
        <w:rPr>
          <w:sz w:val="24"/>
          <w:szCs w:val="24"/>
        </w:rPr>
      </w:pPr>
      <w:r w:rsidRPr="00DF2BB3">
        <w:rPr>
          <w:sz w:val="24"/>
          <w:szCs w:val="24"/>
        </w:rPr>
        <w:t xml:space="preserve">2020 m. buvo pasirašyta Partnerystės sutartis tarp projekto pareiškėjos – Utenos rajono savivaldybės administracijos ir 5 Utenos apskrities savivaldybių administracijų dėl bendro projekto rengimo ir paraiškos pateikimo finansavimui gauti. Po projekto parengimo ir vertinimo Lietuvos verslo paramos agentūroje, 2020 m. buvo pasirašyta projekto finansavimo ir administravimo sutartis ir prasidėjo projekto veiklų įgyvendinimas. </w:t>
      </w:r>
    </w:p>
    <w:p w14:paraId="6F8C8660" w14:textId="77777777" w:rsidR="007A433D" w:rsidRPr="00DF2BB3" w:rsidRDefault="007A433D" w:rsidP="0048484E">
      <w:pPr>
        <w:spacing w:line="360" w:lineRule="auto"/>
        <w:ind w:firstLine="1296"/>
        <w:jc w:val="both"/>
        <w:rPr>
          <w:b/>
          <w:bCs/>
          <w:i/>
          <w:sz w:val="24"/>
          <w:szCs w:val="24"/>
          <w:lang w:eastAsia="ar-SA"/>
        </w:rPr>
      </w:pPr>
      <w:r w:rsidRPr="00DF2BB3">
        <w:rPr>
          <w:b/>
          <w:bCs/>
          <w:i/>
          <w:sz w:val="24"/>
          <w:szCs w:val="24"/>
          <w:lang w:eastAsia="ar-SA"/>
        </w:rPr>
        <w:t>Projektas „Visagino miesto kraštovaizdžio formavimas, ekologinės būklės gerinimas ir želdynų tvarkymas (kūrimas) gamtinio karkaso teritorijose“</w:t>
      </w:r>
    </w:p>
    <w:p w14:paraId="7D0C157F" w14:textId="77777777" w:rsidR="007A433D" w:rsidRPr="00DF2BB3" w:rsidRDefault="007A433D" w:rsidP="0048484E">
      <w:pPr>
        <w:autoSpaceDE w:val="0"/>
        <w:autoSpaceDN w:val="0"/>
        <w:adjustRightInd w:val="0"/>
        <w:spacing w:line="360" w:lineRule="auto"/>
        <w:ind w:firstLine="1296"/>
        <w:jc w:val="both"/>
        <w:rPr>
          <w:bCs/>
          <w:sz w:val="24"/>
          <w:szCs w:val="24"/>
          <w:lang w:eastAsia="ru-RU"/>
        </w:rPr>
      </w:pPr>
      <w:r w:rsidRPr="00DF2BB3">
        <w:rPr>
          <w:bCs/>
          <w:sz w:val="24"/>
          <w:szCs w:val="24"/>
          <w:lang w:eastAsia="ru-RU"/>
        </w:rPr>
        <w:t>Projektas įgyvendinamas pagal 2014–2020 m. ES fondų investicijų veiksmų programos 5 prioriteto „Aplinkosauga, gamtos išteklių darnus naudojimas ir prisitaikymas prie klimato kaitos“ uždavinį ir 05.5.1-APVA-R-019 priemonės „Kraštovaizdžio apsauga“ tikslą – pagerinti įvairaus lygmens kraštovaizdžio arealų (teritorijų) būklę didinant kraštovaizdžio planavimo kokybę, stiprinant ir palaikant kraštovaizdžio ekologinę pusiausvyrą, atkuriant pažeistas teritorijas, didinant kraštovaizdžio vizualinį estetinį potencialą.</w:t>
      </w:r>
    </w:p>
    <w:p w14:paraId="51FF9097" w14:textId="77777777" w:rsidR="0048484E" w:rsidRDefault="007A433D" w:rsidP="0048484E">
      <w:pPr>
        <w:spacing w:line="360" w:lineRule="auto"/>
        <w:ind w:firstLine="1296"/>
        <w:jc w:val="both"/>
        <w:rPr>
          <w:bCs/>
          <w:sz w:val="24"/>
          <w:szCs w:val="24"/>
          <w:lang w:eastAsia="ru-RU"/>
        </w:rPr>
      </w:pPr>
      <w:r w:rsidRPr="00DF2BB3">
        <w:rPr>
          <w:bCs/>
          <w:sz w:val="24"/>
          <w:szCs w:val="24"/>
          <w:lang w:eastAsia="ru-RU"/>
        </w:rPr>
        <w:t xml:space="preserve">Pagrindinis projekto tikslas – pagerinti Visagino miesto Visagino gatvės ir kitų želdinių kraštovaizdžio būklę, stiprinant ir palaikant kraštovaizdžio ekologinę pusiausvyrą, atkuriant pažeistas teritorijas, didinant kraštovaizdžio vizualinį estetinį potencialą. </w:t>
      </w:r>
    </w:p>
    <w:p w14:paraId="7915E0F0" w14:textId="545AD017" w:rsidR="007A433D" w:rsidRPr="0048484E" w:rsidRDefault="007A433D" w:rsidP="0048484E">
      <w:pPr>
        <w:spacing w:line="360" w:lineRule="auto"/>
        <w:ind w:firstLine="1296"/>
        <w:jc w:val="both"/>
        <w:rPr>
          <w:bCs/>
          <w:sz w:val="24"/>
          <w:szCs w:val="24"/>
          <w:lang w:eastAsia="ru-RU"/>
        </w:rPr>
      </w:pPr>
      <w:r w:rsidRPr="00DF2BB3">
        <w:rPr>
          <w:noProof/>
          <w:sz w:val="24"/>
          <w:szCs w:val="24"/>
          <w:lang w:eastAsia="en-US"/>
        </w:rPr>
        <w:t xml:space="preserve">Ataskaitiniu laikotarpiu buvo analizuojama situacija ir rengiama dokumentacija, siekiant įgyvendinti pagrindinę projekto veiklą – Visagino miesto Visagino gatvės ir kitų želdinių teritorijos kraštovaizdžio formavimas, ekologinės būklės gerinimas ir želdynų tvarkymas bei kūrimas gamtinio karkaso teritorijoje.  </w:t>
      </w:r>
    </w:p>
    <w:p w14:paraId="5763609B" w14:textId="7A0A64AC" w:rsidR="007A433D" w:rsidRPr="00DF2BB3" w:rsidRDefault="007A433D" w:rsidP="007A433D">
      <w:pPr>
        <w:spacing w:line="360" w:lineRule="auto"/>
        <w:ind w:firstLine="567"/>
        <w:jc w:val="both"/>
        <w:rPr>
          <w:noProof/>
          <w:sz w:val="24"/>
          <w:szCs w:val="24"/>
          <w:lang w:eastAsia="en-US"/>
        </w:rPr>
      </w:pPr>
      <w:r w:rsidRPr="00DF2BB3">
        <w:rPr>
          <w:noProof/>
          <w:sz w:val="24"/>
          <w:szCs w:val="24"/>
          <w:lang w:eastAsia="en-US"/>
        </w:rPr>
        <w:lastRenderedPageBreak/>
        <w:tab/>
        <w:t xml:space="preserve">Projekto </w:t>
      </w:r>
      <w:r w:rsidR="0099316D">
        <w:rPr>
          <w:noProof/>
          <w:sz w:val="24"/>
          <w:szCs w:val="24"/>
          <w:lang w:eastAsia="en-US"/>
        </w:rPr>
        <w:t>veiklos vėluoja dėl paslaugų tei</w:t>
      </w:r>
      <w:r w:rsidRPr="00DF2BB3">
        <w:rPr>
          <w:noProof/>
          <w:sz w:val="24"/>
          <w:szCs w:val="24"/>
          <w:lang w:eastAsia="en-US"/>
        </w:rPr>
        <w:t>kėjų kaltės, kurie nevykdo prisiimtų įsipareigojimų</w:t>
      </w:r>
      <w:r w:rsidR="0099316D">
        <w:rPr>
          <w:noProof/>
          <w:sz w:val="24"/>
          <w:szCs w:val="24"/>
          <w:lang w:eastAsia="en-US"/>
        </w:rPr>
        <w:t>,</w:t>
      </w:r>
      <w:r w:rsidRPr="00DF2BB3">
        <w:rPr>
          <w:noProof/>
          <w:sz w:val="24"/>
          <w:szCs w:val="24"/>
          <w:lang w:eastAsia="en-US"/>
        </w:rPr>
        <w:t xml:space="preserve"> susijusių su kraštovaizdžio tvarkymo projekto parengimu. Probleminiai projekto klausimai susiję su projekto finansavimo sąlygų apraše nustatytais apribojimais vykdyti veiklas valstybinių/miškų parkų teritorijose. </w:t>
      </w:r>
    </w:p>
    <w:p w14:paraId="1A7DF93F" w14:textId="77777777" w:rsidR="007A433D" w:rsidRPr="00DF2BB3" w:rsidRDefault="007A433D" w:rsidP="0048484E">
      <w:pPr>
        <w:spacing w:after="160" w:line="259" w:lineRule="auto"/>
        <w:ind w:firstLine="1296"/>
        <w:rPr>
          <w:rFonts w:eastAsia="Calibri"/>
          <w:b/>
          <w:bCs/>
          <w:i/>
          <w:sz w:val="24"/>
          <w:szCs w:val="24"/>
          <w:lang w:eastAsia="en-US"/>
        </w:rPr>
      </w:pPr>
      <w:r w:rsidRPr="00DF2BB3">
        <w:rPr>
          <w:rFonts w:eastAsia="Calibri"/>
          <w:b/>
          <w:bCs/>
          <w:i/>
          <w:sz w:val="24"/>
          <w:szCs w:val="24"/>
          <w:lang w:eastAsia="en-US"/>
        </w:rPr>
        <w:t>Projektas „Darnaus judumo infrastruktūros įrengimas Visagino mieste“</w:t>
      </w:r>
    </w:p>
    <w:p w14:paraId="515EE4C2" w14:textId="1F3A17F3" w:rsidR="0048484E" w:rsidRDefault="0099316D" w:rsidP="0048484E">
      <w:pPr>
        <w:spacing w:line="360" w:lineRule="auto"/>
        <w:ind w:firstLine="1296"/>
        <w:jc w:val="both"/>
        <w:textAlignment w:val="baseline"/>
        <w:rPr>
          <w:bCs/>
          <w:sz w:val="24"/>
          <w:szCs w:val="24"/>
          <w:lang w:eastAsia="ru-RU"/>
        </w:rPr>
      </w:pPr>
      <w:r>
        <w:rPr>
          <w:bCs/>
          <w:sz w:val="24"/>
          <w:szCs w:val="24"/>
          <w:lang w:eastAsia="ru-RU"/>
        </w:rPr>
        <w:t>Projektas</w:t>
      </w:r>
      <w:r w:rsidR="007A433D" w:rsidRPr="00DF2BB3">
        <w:rPr>
          <w:bCs/>
          <w:sz w:val="24"/>
          <w:szCs w:val="24"/>
          <w:lang w:eastAsia="ru-RU"/>
        </w:rPr>
        <w:t xml:space="preserve"> įgyvendinamas pagal 2014–2020 m. Europos Sąjungos fondų investicijų veiksmų programos, patvirtintos Europos Komisijos 2014 m. rugsėjo 8 d. sprendimu Nr. C(2014) 6397, 4 prioriteto „Energijos efektyvumo ir atsinaujinančių išteklių energijos gamybos ir naudojimo skatinimas“ įgyvendinimo priemonės Nr. 04.5.1-TID-R-514 „Darnaus judumo priemonių diegimas“ uždavinį – skatinti darnų judumą ir plėtoti aplinkai draugišką transportą, siekiant sumažinti anglies dioksido išmetimus. </w:t>
      </w:r>
    </w:p>
    <w:p w14:paraId="7A7B5E7D" w14:textId="6A90E02A" w:rsidR="007A433D" w:rsidRPr="00DF2BB3" w:rsidRDefault="007A433D" w:rsidP="0048484E">
      <w:pPr>
        <w:spacing w:line="360" w:lineRule="auto"/>
        <w:ind w:firstLine="1296"/>
        <w:jc w:val="both"/>
        <w:textAlignment w:val="baseline"/>
        <w:rPr>
          <w:bCs/>
          <w:sz w:val="24"/>
          <w:szCs w:val="24"/>
          <w:lang w:eastAsia="ru-RU"/>
        </w:rPr>
      </w:pPr>
      <w:r w:rsidRPr="00DF2BB3">
        <w:rPr>
          <w:bCs/>
          <w:sz w:val="24"/>
          <w:szCs w:val="24"/>
          <w:lang w:eastAsia="ru-RU"/>
        </w:rPr>
        <w:t>Ataskaitiniu laikotarpiu buvo baigta įrengti automobilių stovėjimo aikštelė prie geležinkelio stoties, parengtos techninės s</w:t>
      </w:r>
      <w:r w:rsidR="0099316D">
        <w:rPr>
          <w:bCs/>
          <w:sz w:val="24"/>
          <w:szCs w:val="24"/>
          <w:lang w:eastAsia="ru-RU"/>
        </w:rPr>
        <w:t>pecifikacijos dėl pėsčiųjų takų</w:t>
      </w:r>
      <w:r w:rsidRPr="00DF2BB3">
        <w:rPr>
          <w:bCs/>
          <w:sz w:val="24"/>
          <w:szCs w:val="24"/>
          <w:lang w:eastAsia="ru-RU"/>
        </w:rPr>
        <w:t>, esančių Taikos pr.</w:t>
      </w:r>
      <w:r w:rsidR="0099316D">
        <w:rPr>
          <w:bCs/>
          <w:sz w:val="24"/>
          <w:szCs w:val="24"/>
          <w:lang w:eastAsia="ru-RU"/>
        </w:rPr>
        <w:t>,</w:t>
      </w:r>
      <w:r w:rsidRPr="00DF2BB3">
        <w:rPr>
          <w:bCs/>
          <w:sz w:val="24"/>
          <w:szCs w:val="24"/>
          <w:lang w:eastAsia="ru-RU"/>
        </w:rPr>
        <w:t xml:space="preserve"> apie 3300 m² ir Santarvės g. apie 3300 m². pritaikymo specialiųjų poreikių turintiems žmonėms bei pradėti vykdyti viešieji pirkimai. Įrengtos dviračių saugojimo aikštelės šalia ,,Verdenė</w:t>
      </w:r>
      <w:r w:rsidR="0099316D">
        <w:rPr>
          <w:bCs/>
          <w:sz w:val="24"/>
          <w:szCs w:val="24"/>
          <w:lang w:eastAsia="ru-RU"/>
        </w:rPr>
        <w:t>s“, ,,Atgimimo“ gimnazijų bei Draugystės ir ,,Gerosios v</w:t>
      </w:r>
      <w:r w:rsidRPr="00DF2BB3">
        <w:rPr>
          <w:bCs/>
          <w:sz w:val="24"/>
          <w:szCs w:val="24"/>
          <w:lang w:eastAsia="ru-RU"/>
        </w:rPr>
        <w:t>ilties“ progimnazijų, sudaryta sutartis su UAB ,,</w:t>
      </w:r>
      <w:proofErr w:type="spellStart"/>
      <w:r w:rsidRPr="00DF2BB3">
        <w:rPr>
          <w:bCs/>
          <w:sz w:val="24"/>
          <w:szCs w:val="24"/>
          <w:lang w:eastAsia="ru-RU"/>
        </w:rPr>
        <w:t>Eldermonta</w:t>
      </w:r>
      <w:proofErr w:type="spellEnd"/>
      <w:r w:rsidRPr="00DF2BB3">
        <w:rPr>
          <w:bCs/>
          <w:sz w:val="24"/>
          <w:szCs w:val="24"/>
          <w:lang w:eastAsia="ru-RU"/>
        </w:rPr>
        <w:t xml:space="preserve">“ dėl apšvietimo Visagino mieste šalia esamų 15 vnt. pėsčiųjų perėjų įrengimo, sutarties vertė – 24 702,15 Eur. </w:t>
      </w:r>
    </w:p>
    <w:p w14:paraId="69E4E608" w14:textId="77777777" w:rsidR="007A433D" w:rsidRPr="00DF2BB3" w:rsidRDefault="007A433D" w:rsidP="0048484E">
      <w:pPr>
        <w:spacing w:line="360" w:lineRule="auto"/>
        <w:ind w:right="-23" w:firstLine="1296"/>
        <w:jc w:val="both"/>
        <w:rPr>
          <w:sz w:val="24"/>
          <w:szCs w:val="24"/>
        </w:rPr>
      </w:pPr>
      <w:r w:rsidRPr="00DF2BB3">
        <w:rPr>
          <w:sz w:val="24"/>
          <w:szCs w:val="24"/>
        </w:rPr>
        <w:t>Ataskaitiniu laikotarpiu iš viso investuota 61 197,41 Eur, iš jų Europos Sąjungos lėšos 51 941, 24 Eur, 9 256,17 Eur dotacijos lėšų.</w:t>
      </w:r>
    </w:p>
    <w:p w14:paraId="0D59AE3B" w14:textId="77777777" w:rsidR="007A433D" w:rsidRPr="00DF2BB3" w:rsidRDefault="007A433D" w:rsidP="0048484E">
      <w:pPr>
        <w:spacing w:line="360" w:lineRule="auto"/>
        <w:ind w:firstLine="1296"/>
        <w:jc w:val="both"/>
        <w:rPr>
          <w:rFonts w:eastAsia="Calibri"/>
          <w:b/>
          <w:bCs/>
          <w:i/>
          <w:noProof/>
          <w:sz w:val="24"/>
          <w:szCs w:val="24"/>
          <w:lang w:val="en-GB" w:eastAsia="en-US"/>
        </w:rPr>
      </w:pPr>
      <w:r w:rsidRPr="00DF2BB3">
        <w:rPr>
          <w:rFonts w:eastAsia="Calibri"/>
          <w:b/>
          <w:bCs/>
          <w:i/>
          <w:noProof/>
          <w:sz w:val="24"/>
          <w:szCs w:val="24"/>
          <w:lang w:val="en-GB" w:eastAsia="en-US"/>
        </w:rPr>
        <w:t>Projektas „Viešosios infrastruktūros sutvarkymas, pritaikant ją rekreacinei žvejybai“</w:t>
      </w:r>
    </w:p>
    <w:p w14:paraId="64DF5E5C" w14:textId="77777777" w:rsidR="0048484E" w:rsidRDefault="007A433D" w:rsidP="0048484E">
      <w:pPr>
        <w:spacing w:line="360" w:lineRule="auto"/>
        <w:ind w:firstLine="1296"/>
        <w:jc w:val="both"/>
        <w:rPr>
          <w:rFonts w:eastAsia="Calibri"/>
          <w:noProof/>
          <w:sz w:val="24"/>
          <w:szCs w:val="24"/>
          <w:lang w:val="en-GB" w:eastAsia="en-US"/>
        </w:rPr>
      </w:pPr>
      <w:r w:rsidRPr="00DF2BB3">
        <w:rPr>
          <w:rFonts w:eastAsia="Calibri"/>
          <w:noProof/>
          <w:sz w:val="24"/>
          <w:szCs w:val="24"/>
          <w:lang w:val="en-GB" w:eastAsia="en-US"/>
        </w:rPr>
        <w:t>Projektas įgyvendinamas pagal Zarasų – Visagino regiono vietos veiklos grupės VPS I prioriteto „Kaimo vietovių konkurencingumo ir patrauklumo didinimas“ priemonę „Sąlygų rekreacinei žvejybai suda</w:t>
      </w:r>
      <w:r w:rsidR="0048484E">
        <w:rPr>
          <w:rFonts w:eastAsia="Calibri"/>
          <w:noProof/>
          <w:sz w:val="24"/>
          <w:szCs w:val="24"/>
          <w:lang w:val="en-GB" w:eastAsia="en-US"/>
        </w:rPr>
        <w:t>rymas ir gerinimas“.</w:t>
      </w:r>
    </w:p>
    <w:p w14:paraId="717E5B4D" w14:textId="77777777" w:rsidR="0048484E" w:rsidRDefault="0048484E" w:rsidP="0048484E">
      <w:pPr>
        <w:spacing w:line="360" w:lineRule="auto"/>
        <w:ind w:firstLine="1296"/>
        <w:jc w:val="both"/>
        <w:rPr>
          <w:rFonts w:eastAsia="Calibri"/>
          <w:sz w:val="24"/>
          <w:szCs w:val="24"/>
          <w:lang w:eastAsia="en-US"/>
        </w:rPr>
      </w:pPr>
      <w:r>
        <w:rPr>
          <w:sz w:val="24"/>
          <w:szCs w:val="24"/>
        </w:rPr>
        <w:t>Projekto tikslas – s</w:t>
      </w:r>
      <w:r w:rsidR="007A433D" w:rsidRPr="00DF2BB3">
        <w:rPr>
          <w:sz w:val="24"/>
          <w:szCs w:val="24"/>
        </w:rPr>
        <w:t>utvarkyti viešąją pakrantės infrastruktūrą, pritaikant ją rekreacinei žvejybai</w:t>
      </w:r>
      <w:r>
        <w:rPr>
          <w:rFonts w:eastAsia="Calibri"/>
          <w:sz w:val="24"/>
          <w:szCs w:val="24"/>
          <w:lang w:eastAsia="en-US"/>
        </w:rPr>
        <w:t>.</w:t>
      </w:r>
    </w:p>
    <w:p w14:paraId="0EEBCD49" w14:textId="77777777" w:rsidR="0048484E" w:rsidRDefault="007A433D" w:rsidP="0048484E">
      <w:pPr>
        <w:spacing w:line="360" w:lineRule="auto"/>
        <w:ind w:firstLine="1296"/>
        <w:jc w:val="both"/>
        <w:rPr>
          <w:sz w:val="24"/>
          <w:szCs w:val="24"/>
        </w:rPr>
      </w:pPr>
      <w:r w:rsidRPr="00DF2BB3">
        <w:rPr>
          <w:rFonts w:eastAsia="Calibri"/>
          <w:sz w:val="24"/>
          <w:szCs w:val="24"/>
          <w:lang w:eastAsia="en-US"/>
        </w:rPr>
        <w:t xml:space="preserve">Bendras projekto biudžetas </w:t>
      </w:r>
      <w:r w:rsidRPr="00DF2BB3">
        <w:rPr>
          <w:sz w:val="24"/>
          <w:szCs w:val="24"/>
        </w:rPr>
        <w:t>30 467 Eur Europos jūrų reikalų ir žuvininkystės fondo ir Lietuvos Respublikos valstybės biudžeto lėšos, 7 616,75 E</w:t>
      </w:r>
      <w:r w:rsidR="0048484E">
        <w:rPr>
          <w:sz w:val="24"/>
          <w:szCs w:val="24"/>
        </w:rPr>
        <w:t>ur savivaldybės biudžeto lėšos.</w:t>
      </w:r>
    </w:p>
    <w:p w14:paraId="29FEA513" w14:textId="77777777" w:rsidR="0048484E" w:rsidRPr="004612D7" w:rsidRDefault="007A433D" w:rsidP="0048484E">
      <w:pPr>
        <w:spacing w:line="360" w:lineRule="auto"/>
        <w:ind w:firstLine="1296"/>
        <w:jc w:val="both"/>
        <w:rPr>
          <w:rFonts w:eastAsia="Calibri"/>
          <w:noProof/>
          <w:sz w:val="24"/>
          <w:szCs w:val="24"/>
          <w:lang w:eastAsia="en-US"/>
        </w:rPr>
      </w:pPr>
      <w:r w:rsidRPr="00DF2BB3">
        <w:rPr>
          <w:rFonts w:eastAsia="Calibri"/>
          <w:sz w:val="24"/>
          <w:szCs w:val="24"/>
          <w:lang w:eastAsia="en-US"/>
        </w:rPr>
        <w:t>Siekiant sutvarkyti viešąją infrastruktūrą bei pritaikyti ją rekreacinei žvejybai ataskaitiniu laikotarpiu buvo atlikta medinių laiptų, medinės tvorelės demontavimas bei įrengti nauji, įrengta aikštelė (iš trinkelių) su pavėsine (apytiksliai 50 m</w:t>
      </w:r>
      <w:r w:rsidRPr="00DF2BB3">
        <w:rPr>
          <w:rFonts w:eastAsia="Calibri"/>
          <w:sz w:val="24"/>
          <w:szCs w:val="24"/>
          <w:vertAlign w:val="superscript"/>
          <w:lang w:eastAsia="en-US"/>
        </w:rPr>
        <w:t>2</w:t>
      </w:r>
      <w:r w:rsidRPr="00DF2BB3">
        <w:rPr>
          <w:rFonts w:eastAsia="Calibri"/>
          <w:sz w:val="24"/>
          <w:szCs w:val="24"/>
          <w:lang w:eastAsia="en-US"/>
        </w:rPr>
        <w:t>, su galimybe laikyti valtis ir žvejybinę įrangą), taip pat įrengta mažesnė pavėsinė ant vejos (apytiksliai 20 m</w:t>
      </w:r>
      <w:r w:rsidRPr="00DF2BB3">
        <w:rPr>
          <w:rFonts w:eastAsia="Calibri"/>
          <w:sz w:val="24"/>
          <w:szCs w:val="24"/>
          <w:vertAlign w:val="superscript"/>
          <w:lang w:eastAsia="en-US"/>
        </w:rPr>
        <w:t>2</w:t>
      </w:r>
      <w:r w:rsidRPr="00DF2BB3">
        <w:rPr>
          <w:rFonts w:eastAsia="Calibri"/>
          <w:sz w:val="24"/>
          <w:szCs w:val="24"/>
          <w:lang w:eastAsia="en-US"/>
        </w:rPr>
        <w:t>), kurioje žvejai mėgėjai bei poilsiautojai galės atsikvėpti po žvejybos, pasigaminti žuvienę arba iškepti/išrūkyti žuvį tam pritaikytoje laužavietėje ir įrangoje. Taip įrengta mažoji infrastruktūra, stalas, suolas, suoliukas, laužavietės, dviračių stovai, įrengtos šiukšlių dėžės.</w:t>
      </w:r>
    </w:p>
    <w:p w14:paraId="64E2AFF2" w14:textId="77777777" w:rsidR="0048484E" w:rsidRDefault="007A433D" w:rsidP="0048484E">
      <w:pPr>
        <w:spacing w:line="360" w:lineRule="auto"/>
        <w:ind w:firstLine="1296"/>
        <w:jc w:val="both"/>
        <w:rPr>
          <w:rFonts w:eastAsia="Calibri"/>
          <w:noProof/>
          <w:sz w:val="24"/>
          <w:szCs w:val="24"/>
          <w:lang w:val="en-GB" w:eastAsia="en-US"/>
        </w:rPr>
      </w:pPr>
      <w:r w:rsidRPr="00DF2BB3">
        <w:rPr>
          <w:rFonts w:eastAsia="Calibri"/>
          <w:sz w:val="24"/>
          <w:szCs w:val="24"/>
          <w:lang w:eastAsia="en-US"/>
        </w:rPr>
        <w:lastRenderedPageBreak/>
        <w:t xml:space="preserve">Ataskaitiniu laikotarpiu investuota 17 387,70 Eur savivaldybės biudžeto lėšų. </w:t>
      </w:r>
    </w:p>
    <w:p w14:paraId="46875EA5" w14:textId="77777777" w:rsidR="0048484E" w:rsidRDefault="007A433D" w:rsidP="0048484E">
      <w:pPr>
        <w:spacing w:line="360" w:lineRule="auto"/>
        <w:ind w:firstLine="1296"/>
        <w:jc w:val="both"/>
        <w:rPr>
          <w:rFonts w:eastAsia="Calibri"/>
          <w:noProof/>
          <w:sz w:val="24"/>
          <w:szCs w:val="24"/>
          <w:lang w:val="en-GB" w:eastAsia="en-US"/>
        </w:rPr>
      </w:pPr>
      <w:r w:rsidRPr="00DF2BB3">
        <w:rPr>
          <w:rFonts w:eastAsia="Calibri"/>
          <w:b/>
          <w:bCs/>
          <w:i/>
          <w:iCs/>
          <w:sz w:val="24"/>
          <w:szCs w:val="24"/>
          <w:lang w:eastAsia="en-US"/>
        </w:rPr>
        <w:t>Projektas „Visagino savivaldybės apšvietimo sistemos modernizavimas“</w:t>
      </w:r>
    </w:p>
    <w:p w14:paraId="39BFB9D8" w14:textId="5246C578" w:rsidR="007A433D" w:rsidRPr="004612D7" w:rsidRDefault="007A433D" w:rsidP="0048484E">
      <w:pPr>
        <w:spacing w:line="360" w:lineRule="auto"/>
        <w:ind w:firstLine="1296"/>
        <w:jc w:val="both"/>
        <w:rPr>
          <w:rFonts w:eastAsia="Calibri"/>
          <w:noProof/>
          <w:sz w:val="24"/>
          <w:szCs w:val="24"/>
          <w:lang w:eastAsia="en-US"/>
        </w:rPr>
      </w:pPr>
      <w:r w:rsidRPr="00DF2BB3">
        <w:rPr>
          <w:rFonts w:eastAsia="Calibri"/>
          <w:sz w:val="24"/>
          <w:szCs w:val="24"/>
          <w:lang w:eastAsia="en-US"/>
        </w:rPr>
        <w:t>Projektas įgyvendinamas pagal 2014-2020 metų Europos Sąjungos fondų investicijų veiksmų programos 4 prioriteto „Energijos efektyvumo ir atsinaujinančių išteklių energijos gamybos ir naudojimo skatinimas“ 04.3.1. LVPA-T-116 priemonę „Gatvių apšvietimo modernizavimas“</w:t>
      </w:r>
    </w:p>
    <w:p w14:paraId="0B495C14" w14:textId="77777777" w:rsidR="007A433D" w:rsidRPr="00DF2BB3" w:rsidRDefault="007A433D" w:rsidP="0048484E">
      <w:pPr>
        <w:spacing w:line="360" w:lineRule="auto"/>
        <w:ind w:firstLine="1296"/>
        <w:jc w:val="both"/>
        <w:rPr>
          <w:rFonts w:eastAsia="Calibri"/>
          <w:sz w:val="24"/>
          <w:szCs w:val="24"/>
          <w:lang w:eastAsia="en-US"/>
        </w:rPr>
      </w:pPr>
      <w:r w:rsidRPr="00DF2BB3">
        <w:rPr>
          <w:rFonts w:eastAsia="Calibri"/>
          <w:sz w:val="24"/>
          <w:szCs w:val="24"/>
          <w:lang w:eastAsia="en-US"/>
        </w:rPr>
        <w:t xml:space="preserve">Bendras projekto biudžetas </w:t>
      </w:r>
      <w:r w:rsidRPr="00DF2BB3">
        <w:rPr>
          <w:bCs/>
          <w:sz w:val="24"/>
          <w:szCs w:val="24"/>
        </w:rPr>
        <w:t xml:space="preserve">2 408 415,00 Eur, iš jų </w:t>
      </w:r>
      <w:r w:rsidRPr="00DF2BB3">
        <w:rPr>
          <w:rFonts w:eastAsia="Calibri"/>
          <w:sz w:val="24"/>
          <w:szCs w:val="24"/>
          <w:lang w:eastAsia="en-US"/>
        </w:rPr>
        <w:t xml:space="preserve">1 204 207 Eur Europos Sąjungos paramos lėšos, 1 204 207 Eur savivaldybės biudžeto lėšos. </w:t>
      </w:r>
    </w:p>
    <w:p w14:paraId="185E1F1E" w14:textId="56CE7028" w:rsidR="007A433D" w:rsidRPr="00DF2BB3" w:rsidRDefault="007A433D" w:rsidP="0048484E">
      <w:pPr>
        <w:spacing w:line="360" w:lineRule="auto"/>
        <w:ind w:firstLine="1296"/>
        <w:jc w:val="both"/>
        <w:rPr>
          <w:rFonts w:eastAsia="Calibri"/>
          <w:sz w:val="24"/>
          <w:szCs w:val="24"/>
          <w:lang w:eastAsia="en-US"/>
        </w:rPr>
      </w:pPr>
      <w:r w:rsidRPr="00DF2BB3">
        <w:rPr>
          <w:rFonts w:eastAsia="Calibri"/>
          <w:sz w:val="24"/>
          <w:szCs w:val="24"/>
          <w:lang w:eastAsia="en-US"/>
        </w:rPr>
        <w:t>Numatoma, kad projekto įgyvendinimo metu bus pakeisti 2756 vnt. esami natrio lempų šviestuvai LED šviestuvais bei 180 vnt. esamų LED šviestuvų pritaikyti pagal būtinus apšvietimo standartus. Taip pat papildomai bus rekonstruotas gatvių apšvietimo elektros tinklas iš viso paklojant 25,49 km kabelinių linijų bei pakeičiant 614 vnt. apšvietimo atram</w:t>
      </w:r>
      <w:r w:rsidR="0099316D">
        <w:rPr>
          <w:rFonts w:eastAsia="Calibri"/>
          <w:sz w:val="24"/>
          <w:szCs w:val="24"/>
          <w:lang w:eastAsia="en-US"/>
        </w:rPr>
        <w:t>ų</w:t>
      </w:r>
      <w:r w:rsidRPr="00DF2BB3">
        <w:rPr>
          <w:rFonts w:eastAsia="Calibri"/>
          <w:sz w:val="24"/>
          <w:szCs w:val="24"/>
          <w:lang w:eastAsia="en-US"/>
        </w:rPr>
        <w:t xml:space="preserve"> naujomis, modernizuoti 37 valdymo punktai bei įrengta išmanioji gatvių apšvietimo sistemos valdymo įranga. </w:t>
      </w:r>
    </w:p>
    <w:p w14:paraId="6DDC900C" w14:textId="77777777" w:rsidR="007A433D" w:rsidRPr="00DF2BB3" w:rsidRDefault="007A433D" w:rsidP="0048484E">
      <w:pPr>
        <w:spacing w:line="360" w:lineRule="auto"/>
        <w:ind w:firstLine="1296"/>
        <w:jc w:val="both"/>
        <w:rPr>
          <w:rFonts w:eastAsia="Calibri"/>
          <w:sz w:val="24"/>
          <w:szCs w:val="24"/>
          <w:lang w:eastAsia="en-US"/>
        </w:rPr>
      </w:pPr>
      <w:r w:rsidRPr="00DF2BB3">
        <w:rPr>
          <w:rFonts w:eastAsia="Calibri"/>
          <w:sz w:val="24"/>
          <w:szCs w:val="24"/>
          <w:lang w:eastAsia="en-US"/>
        </w:rPr>
        <w:t>Projektas įgyvendinamas viešosios ir privačios partnerystės būdu, ataskaitiniu laikotarpiu buvo vykdoma privataus partnerio atranka.</w:t>
      </w:r>
    </w:p>
    <w:p w14:paraId="418F0782" w14:textId="77777777" w:rsidR="007A433D" w:rsidRPr="00DF2BB3" w:rsidRDefault="007A433D" w:rsidP="0048484E">
      <w:pPr>
        <w:spacing w:line="360" w:lineRule="auto"/>
        <w:ind w:firstLine="1296"/>
        <w:jc w:val="both"/>
        <w:rPr>
          <w:rFonts w:eastAsia="Calibri"/>
          <w:sz w:val="24"/>
          <w:szCs w:val="24"/>
          <w:lang w:eastAsia="en-US"/>
        </w:rPr>
      </w:pPr>
      <w:r w:rsidRPr="00DF2BB3">
        <w:rPr>
          <w:rFonts w:eastAsia="Calibri"/>
          <w:sz w:val="24"/>
          <w:szCs w:val="24"/>
          <w:lang w:eastAsia="en-US"/>
        </w:rPr>
        <w:t xml:space="preserve">Ataskaitiniu laikotarpiu investuota 9791,32 Eur savivaldybės biudžeto lėšų. </w:t>
      </w:r>
    </w:p>
    <w:p w14:paraId="271FD67A" w14:textId="77777777" w:rsidR="007A433D" w:rsidRPr="00DF2BB3" w:rsidRDefault="007A433D" w:rsidP="0048484E">
      <w:pPr>
        <w:ind w:firstLine="1296"/>
        <w:jc w:val="both"/>
        <w:rPr>
          <w:b/>
          <w:bCs/>
          <w:i/>
          <w:iCs/>
          <w:sz w:val="24"/>
          <w:szCs w:val="24"/>
        </w:rPr>
      </w:pPr>
      <w:r w:rsidRPr="00DF2BB3">
        <w:rPr>
          <w:b/>
          <w:bCs/>
          <w:i/>
          <w:iCs/>
          <w:sz w:val="24"/>
          <w:szCs w:val="24"/>
        </w:rPr>
        <w:t>Projektas „Autobusų stoties su turizmo informacijos centru statyba Visagino savivaldybėje“</w:t>
      </w:r>
    </w:p>
    <w:p w14:paraId="0B73CE68" w14:textId="77777777" w:rsidR="007A433D" w:rsidRPr="00DF2BB3" w:rsidRDefault="007A433D" w:rsidP="007A433D">
      <w:pPr>
        <w:ind w:firstLine="567"/>
        <w:jc w:val="both"/>
        <w:rPr>
          <w:sz w:val="24"/>
          <w:szCs w:val="24"/>
        </w:rPr>
      </w:pPr>
    </w:p>
    <w:p w14:paraId="74C21537" w14:textId="77777777" w:rsidR="007A433D" w:rsidRPr="00DF2BB3" w:rsidRDefault="007A433D" w:rsidP="0048484E">
      <w:pPr>
        <w:spacing w:line="360" w:lineRule="auto"/>
        <w:ind w:firstLine="1296"/>
        <w:jc w:val="both"/>
        <w:rPr>
          <w:sz w:val="24"/>
          <w:szCs w:val="24"/>
        </w:rPr>
      </w:pPr>
      <w:r w:rsidRPr="00DF2BB3">
        <w:rPr>
          <w:sz w:val="24"/>
          <w:szCs w:val="24"/>
        </w:rPr>
        <w:t xml:space="preserve">Projektas įgyvendinamas pagal 2014–2020 metų Europos Sąjungos fondų investicijų veiksmų programos 7 prioriteto „Kokybiško užimtumo ir dalyvavimo darbo rinkoje skatinimas“ Nr. 07.1.1-CPVA-V-906 priemonę „Kompleksinė paslaugų plėtra integruotų teritorijų vystymo programų tikslinėse teritorijose“. </w:t>
      </w:r>
    </w:p>
    <w:p w14:paraId="54B4C9FA" w14:textId="2004F9D0" w:rsidR="007A433D" w:rsidRPr="00DF2BB3" w:rsidRDefault="007A433D" w:rsidP="005A127A">
      <w:pPr>
        <w:spacing w:line="360" w:lineRule="auto"/>
        <w:ind w:firstLine="1296"/>
        <w:jc w:val="both"/>
        <w:rPr>
          <w:sz w:val="24"/>
          <w:szCs w:val="24"/>
        </w:rPr>
      </w:pPr>
      <w:r w:rsidRPr="00DF2BB3">
        <w:rPr>
          <w:sz w:val="24"/>
          <w:szCs w:val="24"/>
        </w:rPr>
        <w:t>Projekto tikslas – pagerinti keleivių vežimo viešuoju transportu paslaugų teikimą Visagino savivaldybėje. Įgyvendinant pagrindinę projekto veiklą planuojama pastatyti autobusų stotį su turizmo informacijos centru ir tokiu būdu 18 250 Visagino miesto gyventoj</w:t>
      </w:r>
      <w:r w:rsidR="0099316D">
        <w:rPr>
          <w:sz w:val="24"/>
          <w:szCs w:val="24"/>
        </w:rPr>
        <w:t>ų</w:t>
      </w:r>
      <w:r w:rsidRPr="00DF2BB3">
        <w:rPr>
          <w:sz w:val="24"/>
          <w:szCs w:val="24"/>
        </w:rPr>
        <w:t xml:space="preserve"> užtikrinti galimybę naudotis infrastruktūra, reikalinga keleivių vežimo paslaugai teikti.</w:t>
      </w:r>
    </w:p>
    <w:p w14:paraId="36B56459" w14:textId="1761007A" w:rsidR="007A433D" w:rsidRPr="00DF2BB3" w:rsidRDefault="007A433D" w:rsidP="005A127A">
      <w:pPr>
        <w:spacing w:line="360" w:lineRule="auto"/>
        <w:ind w:firstLine="1296"/>
        <w:jc w:val="both"/>
        <w:rPr>
          <w:sz w:val="24"/>
          <w:szCs w:val="24"/>
        </w:rPr>
      </w:pPr>
      <w:r w:rsidRPr="00DF2BB3">
        <w:rPr>
          <w:sz w:val="24"/>
          <w:szCs w:val="24"/>
        </w:rPr>
        <w:t>Projekto biudžetas 431 414,75 Eur, iš jų Europos Sąjungos lėšos 290 000 Eur, Lietuvos Respublikos biudžeto lėšos 25 588,24 Eur, savivaldybės biudžeto lėšos 41 627,41 Eur. Taip pat iš Visagino savivaldybės biudžeto bus dengiamos PVM išlaidos</w:t>
      </w:r>
      <w:r w:rsidR="0099316D">
        <w:rPr>
          <w:sz w:val="24"/>
          <w:szCs w:val="24"/>
        </w:rPr>
        <w:t xml:space="preserve"> </w:t>
      </w:r>
      <w:r w:rsidR="0099316D" w:rsidRPr="00DF2BB3">
        <w:rPr>
          <w:sz w:val="24"/>
          <w:szCs w:val="24"/>
        </w:rPr>
        <w:t>74 199,10 Eur</w:t>
      </w:r>
      <w:r w:rsidRPr="00DF2BB3">
        <w:rPr>
          <w:sz w:val="24"/>
          <w:szCs w:val="24"/>
        </w:rPr>
        <w:t>, nes atsižvelgus į projekto įgyvendinimo metu sukuriamo objekto specifiką, šios išlaidos yra netinkamos finansuoti ES lėšomis.</w:t>
      </w:r>
    </w:p>
    <w:p w14:paraId="67D76CB7" w14:textId="77777777" w:rsidR="007A433D" w:rsidRPr="00DF2BB3" w:rsidRDefault="007A433D" w:rsidP="005A127A">
      <w:pPr>
        <w:spacing w:line="360" w:lineRule="auto"/>
        <w:ind w:firstLine="1296"/>
        <w:jc w:val="both"/>
        <w:rPr>
          <w:sz w:val="24"/>
          <w:szCs w:val="24"/>
        </w:rPr>
      </w:pPr>
      <w:r w:rsidRPr="00DF2BB3">
        <w:rPr>
          <w:sz w:val="24"/>
          <w:szCs w:val="24"/>
        </w:rPr>
        <w:t xml:space="preserve">Ataskaitiniu laikotarpiu buvo parengtas projektinis pasiūlymas ir investicijų projektas bei 2020 m. gruodžio 15 d. buvo pasirašyta projekto „Autobusų stoties su turizmo informacijos centru statyba Visagino savivaldybėje“ finansavimo ir administravimo sutartis, taip pat 2020 m. rugpjūčio mėnesį pasirašyta paslaugų pirkimo – pardavimo sutartis dėl techninio projekto parengimo. 2020 m. </w:t>
      </w:r>
      <w:r w:rsidRPr="00DF2BB3">
        <w:rPr>
          <w:sz w:val="24"/>
          <w:szCs w:val="24"/>
        </w:rPr>
        <w:lastRenderedPageBreak/>
        <w:t xml:space="preserve">spalio 28 d. buvo suderinti ir patvirtinti </w:t>
      </w:r>
      <w:proofErr w:type="spellStart"/>
      <w:r w:rsidRPr="00DF2BB3">
        <w:rPr>
          <w:sz w:val="24"/>
          <w:szCs w:val="24"/>
        </w:rPr>
        <w:t>priešprojektiniai</w:t>
      </w:r>
      <w:proofErr w:type="spellEnd"/>
      <w:r w:rsidRPr="00DF2BB3">
        <w:rPr>
          <w:sz w:val="24"/>
          <w:szCs w:val="24"/>
        </w:rPr>
        <w:t xml:space="preserve"> sprendiniai bei pradėtas rengti techninis projektas. Ataskaitiniu laikotarpiu investuota 1 524,60 Eur savivaldybės biudžeto lėšų. </w:t>
      </w:r>
    </w:p>
    <w:p w14:paraId="6D894901" w14:textId="77777777" w:rsidR="005A127A" w:rsidRDefault="007A433D" w:rsidP="005A127A">
      <w:pPr>
        <w:spacing w:line="360" w:lineRule="auto"/>
        <w:ind w:firstLine="1296"/>
        <w:jc w:val="both"/>
        <w:rPr>
          <w:b/>
          <w:i/>
          <w:iCs/>
          <w:sz w:val="24"/>
          <w:szCs w:val="24"/>
        </w:rPr>
      </w:pPr>
      <w:r w:rsidRPr="00DF2BB3">
        <w:rPr>
          <w:b/>
          <w:i/>
          <w:iCs/>
          <w:sz w:val="24"/>
          <w:szCs w:val="24"/>
        </w:rPr>
        <w:t>Projektas „</w:t>
      </w:r>
      <w:proofErr w:type="spellStart"/>
      <w:r w:rsidRPr="00DF2BB3">
        <w:rPr>
          <w:b/>
          <w:i/>
          <w:iCs/>
          <w:sz w:val="24"/>
          <w:szCs w:val="24"/>
        </w:rPr>
        <w:t>Sedulinos</w:t>
      </w:r>
      <w:proofErr w:type="spellEnd"/>
      <w:r w:rsidRPr="00DF2BB3">
        <w:rPr>
          <w:b/>
          <w:i/>
          <w:iCs/>
          <w:sz w:val="24"/>
          <w:szCs w:val="24"/>
        </w:rPr>
        <w:t xml:space="preserve"> alėjos atkarpos nuo Parko g. iki Visagino g. rekonstrukcija“</w:t>
      </w:r>
    </w:p>
    <w:p w14:paraId="2E88B690" w14:textId="77777777" w:rsidR="005A127A" w:rsidRDefault="007A433D" w:rsidP="005A127A">
      <w:pPr>
        <w:spacing w:line="360" w:lineRule="auto"/>
        <w:ind w:firstLine="1296"/>
        <w:jc w:val="both"/>
        <w:rPr>
          <w:b/>
          <w:i/>
          <w:iCs/>
          <w:sz w:val="24"/>
          <w:szCs w:val="24"/>
        </w:rPr>
      </w:pPr>
      <w:r w:rsidRPr="00DF2BB3">
        <w:rPr>
          <w:sz w:val="24"/>
          <w:szCs w:val="24"/>
        </w:rPr>
        <w:t xml:space="preserve">Projektas įgyvendinamas pagal  2014–2020 metų Europos Sąjungos fondų investicijų veiksmų programos 7 prioriteto „Kokybiško užimtumo ir dalyvavimo darbo rinkoje skatinimas“ Nr. 07.1.1-CPVA-V-906 priemonę „Kompleksinė paslaugų plėtra integruotų teritorijų vystymo programų tikslinėse teritorijose“. </w:t>
      </w:r>
    </w:p>
    <w:p w14:paraId="3E4D9820" w14:textId="4DD08B67" w:rsidR="007A433D" w:rsidRPr="005A127A" w:rsidRDefault="007A433D" w:rsidP="005A127A">
      <w:pPr>
        <w:spacing w:line="360" w:lineRule="auto"/>
        <w:ind w:firstLine="1296"/>
        <w:jc w:val="both"/>
        <w:rPr>
          <w:b/>
          <w:i/>
          <w:iCs/>
          <w:sz w:val="24"/>
          <w:szCs w:val="24"/>
        </w:rPr>
      </w:pPr>
      <w:r w:rsidRPr="00DF2BB3">
        <w:rPr>
          <w:sz w:val="24"/>
          <w:szCs w:val="24"/>
        </w:rPr>
        <w:t>Bendras projekto biudžetas siekia 2 421 482,45 Eur, iš jų Europos Sąjungos lėšos 1 740 000 Eur, valstybės biudžeto lėšos 153 529 Eur, savivaldybės biudžeto lėšos 527 953,03 Eur.</w:t>
      </w:r>
    </w:p>
    <w:p w14:paraId="41D1D406" w14:textId="77777777" w:rsidR="007A433D" w:rsidRPr="00DF2BB3" w:rsidRDefault="007A433D" w:rsidP="00731B58">
      <w:pPr>
        <w:spacing w:line="360" w:lineRule="auto"/>
        <w:ind w:firstLine="1296"/>
        <w:jc w:val="both"/>
        <w:rPr>
          <w:sz w:val="24"/>
          <w:szCs w:val="24"/>
        </w:rPr>
      </w:pPr>
      <w:r w:rsidRPr="00DF2BB3">
        <w:rPr>
          <w:sz w:val="24"/>
          <w:szCs w:val="24"/>
        </w:rPr>
        <w:t>Projekto tikslas – prisidėti prie Visagino miesto vidinės plėtros ir verslo kūrimo didinimo, atnaujinant viešąją / bendruomeninę infrastruktūrą.</w:t>
      </w:r>
    </w:p>
    <w:p w14:paraId="29BFC033" w14:textId="40C6DF45" w:rsidR="007A433D" w:rsidRPr="00DF2BB3" w:rsidRDefault="007A433D" w:rsidP="00731B58">
      <w:pPr>
        <w:spacing w:line="360" w:lineRule="auto"/>
        <w:ind w:firstLine="1296"/>
        <w:jc w:val="both"/>
        <w:rPr>
          <w:sz w:val="24"/>
          <w:szCs w:val="24"/>
        </w:rPr>
      </w:pPr>
      <w:r w:rsidRPr="00DF2BB3">
        <w:rPr>
          <w:sz w:val="24"/>
          <w:szCs w:val="24"/>
        </w:rPr>
        <w:t xml:space="preserve">Projekto įgyvendinimo metu bus rekonstruota </w:t>
      </w:r>
      <w:proofErr w:type="spellStart"/>
      <w:r w:rsidRPr="00DF2BB3">
        <w:rPr>
          <w:sz w:val="24"/>
          <w:szCs w:val="24"/>
        </w:rPr>
        <w:t>Sedulinos</w:t>
      </w:r>
      <w:proofErr w:type="spellEnd"/>
      <w:r w:rsidRPr="00DF2BB3">
        <w:rPr>
          <w:sz w:val="24"/>
          <w:szCs w:val="24"/>
        </w:rPr>
        <w:t xml:space="preserve"> alėjos atkarpa nuo Parko g. iki Visagino g. (~390 m ilgis), kurios metu bus atnaujinta pėsčiųjų alėjos atkarpos danga, dalinai demontuotos esamos atraminės s</w:t>
      </w:r>
      <w:r w:rsidR="0099316D">
        <w:rPr>
          <w:sz w:val="24"/>
          <w:szCs w:val="24"/>
        </w:rPr>
        <w:t>i</w:t>
      </w:r>
      <w:r w:rsidRPr="00DF2BB3">
        <w:rPr>
          <w:sz w:val="24"/>
          <w:szCs w:val="24"/>
        </w:rPr>
        <w:t xml:space="preserve">enutės, rekonstruoti laiptai, atnaujintas esamas fontanas, įrengti </w:t>
      </w:r>
      <w:proofErr w:type="spellStart"/>
      <w:r w:rsidRPr="00DF2BB3">
        <w:rPr>
          <w:sz w:val="24"/>
          <w:szCs w:val="24"/>
        </w:rPr>
        <w:t>geokupolai</w:t>
      </w:r>
      <w:proofErr w:type="spellEnd"/>
      <w:r w:rsidRPr="00DF2BB3">
        <w:rPr>
          <w:sz w:val="24"/>
          <w:szCs w:val="24"/>
        </w:rPr>
        <w:t xml:space="preserve"> bendruomeniniams poreikiams, atnaujinta apšvietimo sistema ir kompleksiškai sutvarkyta aplinką (įrengti suoliukai, šiukšliadėžės, apželdinta teritorija). Įdiegus infrastruktūrą bus garantuotas pėsčiųjų patogumas ir saugumas bei sukurta estetiška viešoji erdvė gyventojams ir miesto svečiams, užtikrintos palankesnės sąlygos vietos verslininkams.</w:t>
      </w:r>
    </w:p>
    <w:p w14:paraId="3C3D2C16" w14:textId="5EBB8AE7" w:rsidR="007A433D" w:rsidRPr="00DF2BB3" w:rsidRDefault="007A433D" w:rsidP="00731B58">
      <w:pPr>
        <w:spacing w:line="360" w:lineRule="auto"/>
        <w:ind w:firstLine="1296"/>
        <w:jc w:val="both"/>
        <w:rPr>
          <w:noProof/>
          <w:sz w:val="24"/>
          <w:szCs w:val="24"/>
          <w:lang w:eastAsia="en-US"/>
        </w:rPr>
      </w:pPr>
      <w:r w:rsidRPr="00DF2BB3">
        <w:rPr>
          <w:noProof/>
          <w:sz w:val="24"/>
          <w:szCs w:val="24"/>
          <w:lang w:eastAsia="en-US"/>
        </w:rPr>
        <w:t>Ataskaitiniu laikotarpiu buvo parengtas projektinis pasiūlymas ir investicijų projektas bei 2020 m. gruodžio 15 d. buvo pasirašyta projekto finansavimo ir administravimo sutartis, taip pat 2020 kovo 2 d</w:t>
      </w:r>
      <w:r w:rsidR="0099316D">
        <w:rPr>
          <w:noProof/>
          <w:sz w:val="24"/>
          <w:szCs w:val="24"/>
          <w:lang w:eastAsia="en-US"/>
        </w:rPr>
        <w:t>. pasirašyta paslaugų pirkimo–</w:t>
      </w:r>
      <w:r w:rsidRPr="00DF2BB3">
        <w:rPr>
          <w:noProof/>
          <w:sz w:val="24"/>
          <w:szCs w:val="24"/>
          <w:lang w:eastAsia="en-US"/>
        </w:rPr>
        <w:t xml:space="preserve">pardavimo sutartis dėl techninio projekto parengimo. Ataskaitiniu laikotarpiu investuota 3 914,58 Eur savivaldybės biudžeto lėšų. </w:t>
      </w:r>
    </w:p>
    <w:p w14:paraId="11D10D61" w14:textId="77777777" w:rsidR="007A433D" w:rsidRPr="00DF2BB3" w:rsidRDefault="007A433D" w:rsidP="00731B58">
      <w:pPr>
        <w:spacing w:line="360" w:lineRule="auto"/>
        <w:ind w:firstLine="1296"/>
        <w:jc w:val="both"/>
        <w:rPr>
          <w:b/>
          <w:bCs/>
          <w:i/>
          <w:iCs/>
          <w:noProof/>
          <w:sz w:val="24"/>
          <w:szCs w:val="24"/>
          <w:lang w:eastAsia="en-US"/>
        </w:rPr>
      </w:pPr>
      <w:r w:rsidRPr="00DF2BB3">
        <w:rPr>
          <w:b/>
          <w:bCs/>
          <w:i/>
          <w:iCs/>
          <w:noProof/>
          <w:sz w:val="24"/>
          <w:szCs w:val="24"/>
          <w:lang w:eastAsia="en-US"/>
        </w:rPr>
        <w:t>Projektas „Visagino inovacijų klasterio įkūrimas“</w:t>
      </w:r>
    </w:p>
    <w:p w14:paraId="1BFAFD5C" w14:textId="77777777" w:rsidR="007A433D" w:rsidRPr="00DF2BB3" w:rsidRDefault="007A433D" w:rsidP="007A433D">
      <w:pPr>
        <w:spacing w:line="360" w:lineRule="auto"/>
        <w:ind w:firstLine="567"/>
        <w:jc w:val="both"/>
        <w:rPr>
          <w:noProof/>
          <w:sz w:val="24"/>
          <w:szCs w:val="24"/>
          <w:lang w:eastAsia="en-US"/>
        </w:rPr>
      </w:pPr>
      <w:r w:rsidRPr="00DF2BB3">
        <w:rPr>
          <w:noProof/>
          <w:sz w:val="24"/>
          <w:szCs w:val="24"/>
          <w:lang w:eastAsia="en-US"/>
        </w:rPr>
        <w:tab/>
        <w:t xml:space="preserve">Projektas įgyvendinamas pagal 2014–2020 metų Europos Sąjungos fondų investicijų veiksmų programos 7 prioriteto „Kokybiško užimtumo ir dalyvavimo darbo rinkoje skatinimas“ Nr. 07.1.1-CPVA-V-906 priemonę „Kompleksinė paslaugų plėtra integruotų teritorijų vystymo programų tikslinėse teritorijose“. </w:t>
      </w:r>
    </w:p>
    <w:p w14:paraId="06D671F7" w14:textId="77777777" w:rsidR="007A433D" w:rsidRPr="00DF2BB3" w:rsidRDefault="007A433D" w:rsidP="00731B58">
      <w:pPr>
        <w:spacing w:line="360" w:lineRule="auto"/>
        <w:ind w:firstLine="1296"/>
        <w:jc w:val="both"/>
        <w:rPr>
          <w:sz w:val="24"/>
          <w:szCs w:val="24"/>
        </w:rPr>
      </w:pPr>
      <w:r w:rsidRPr="00DF2BB3">
        <w:rPr>
          <w:sz w:val="24"/>
          <w:szCs w:val="24"/>
        </w:rPr>
        <w:t xml:space="preserve">Bendras projekto biudžetas 268 793,99 Eur, iš jų Europos Sąjungos lėšos 176 359,69 Eur, valstybės biudžeto lėšos 15 561,15 Eur, savivaldybės biudžeto lėšos 15 561,15  Eur, taip pat Visagino savivaldybės biudžeto lėšomis bus dengiamos PVM išlaidos 61 312 Eur. </w:t>
      </w:r>
    </w:p>
    <w:p w14:paraId="6BDEC567" w14:textId="77777777" w:rsidR="007A433D" w:rsidRPr="00DF2BB3" w:rsidRDefault="007A433D" w:rsidP="007A433D">
      <w:pPr>
        <w:spacing w:line="360" w:lineRule="auto"/>
        <w:ind w:firstLine="567"/>
        <w:jc w:val="both"/>
        <w:rPr>
          <w:sz w:val="24"/>
          <w:szCs w:val="24"/>
        </w:rPr>
      </w:pPr>
      <w:r w:rsidRPr="00DF2BB3">
        <w:rPr>
          <w:sz w:val="24"/>
          <w:szCs w:val="24"/>
        </w:rPr>
        <w:tab/>
        <w:t>Projekto tikslas – padidinti neformalaus švietimo, laisvalaikio ir (ar) paslaugų prieinamumą Visagino miesto gyventojams ir sudaryti sąlygas Visagino miesto gyventojų užimtumui didėti.</w:t>
      </w:r>
    </w:p>
    <w:p w14:paraId="5546BC02" w14:textId="3C41F82D" w:rsidR="007A433D" w:rsidRPr="0099316D" w:rsidRDefault="00590C25" w:rsidP="0099316D">
      <w:pPr>
        <w:tabs>
          <w:tab w:val="left" w:pos="540"/>
        </w:tabs>
        <w:spacing w:line="360" w:lineRule="auto"/>
        <w:ind w:firstLine="567"/>
        <w:jc w:val="both"/>
        <w:rPr>
          <w:iCs/>
          <w:sz w:val="24"/>
          <w:szCs w:val="24"/>
        </w:rPr>
      </w:pPr>
      <w:r w:rsidRPr="00DF2BB3">
        <w:rPr>
          <w:iCs/>
          <w:sz w:val="24"/>
          <w:szCs w:val="24"/>
        </w:rPr>
        <w:tab/>
      </w:r>
      <w:r w:rsidR="007A433D" w:rsidRPr="00DF2BB3">
        <w:rPr>
          <w:iCs/>
          <w:sz w:val="24"/>
          <w:szCs w:val="24"/>
        </w:rPr>
        <w:t>Įgyvendinant projektą planuojama atnaujinti esamas patalpas ir sukurti naujus traukos centrus, skirtus neformalaus švietimo  ir laisvalaikio paslaugų teikimui Visagino mieste</w:t>
      </w:r>
      <w:r w:rsidR="002518F2" w:rsidRPr="00DF2BB3">
        <w:rPr>
          <w:iCs/>
          <w:sz w:val="24"/>
          <w:szCs w:val="24"/>
        </w:rPr>
        <w:t xml:space="preserve">. </w:t>
      </w:r>
      <w:r w:rsidRPr="00DF2BB3">
        <w:rPr>
          <w:iCs/>
          <w:sz w:val="24"/>
          <w:szCs w:val="24"/>
        </w:rPr>
        <w:t>P</w:t>
      </w:r>
      <w:r w:rsidR="007A433D" w:rsidRPr="00DF2BB3">
        <w:rPr>
          <w:iCs/>
          <w:sz w:val="24"/>
          <w:szCs w:val="24"/>
        </w:rPr>
        <w:t>lanuojama</w:t>
      </w:r>
      <w:r w:rsidRPr="00DF2BB3">
        <w:rPr>
          <w:iCs/>
          <w:sz w:val="24"/>
          <w:szCs w:val="24"/>
        </w:rPr>
        <w:t>s</w:t>
      </w:r>
      <w:r w:rsidR="002518F2" w:rsidRPr="00DF2BB3">
        <w:rPr>
          <w:iCs/>
          <w:sz w:val="24"/>
          <w:szCs w:val="24"/>
        </w:rPr>
        <w:t xml:space="preserve"> </w:t>
      </w:r>
      <w:r w:rsidR="007A433D" w:rsidRPr="00DF2BB3">
        <w:rPr>
          <w:i/>
          <w:iCs/>
          <w:sz w:val="24"/>
          <w:szCs w:val="24"/>
        </w:rPr>
        <w:lastRenderedPageBreak/>
        <w:t>Nenaudojamų, apleistų patalpų atnaujinimas, pritaikant jas klasterio dirbtuvėms</w:t>
      </w:r>
      <w:r w:rsidR="007A433D" w:rsidRPr="00DF2BB3">
        <w:rPr>
          <w:sz w:val="24"/>
          <w:szCs w:val="24"/>
        </w:rPr>
        <w:t>:</w:t>
      </w:r>
      <w:r w:rsidR="002518F2" w:rsidRPr="00DF2BB3">
        <w:rPr>
          <w:sz w:val="24"/>
          <w:szCs w:val="24"/>
        </w:rPr>
        <w:t xml:space="preserve"> Visagino kultūros centro pastato, adresu Vilties g. 5</w:t>
      </w:r>
      <w:r w:rsidR="007A433D" w:rsidRPr="00DF2BB3">
        <w:rPr>
          <w:sz w:val="24"/>
          <w:szCs w:val="24"/>
        </w:rPr>
        <w:t>, Visaginas, patalpų remontas ir pritaikymas klasterio veikloms;</w:t>
      </w:r>
      <w:r w:rsidRPr="00DF2BB3">
        <w:rPr>
          <w:iCs/>
          <w:sz w:val="24"/>
          <w:szCs w:val="24"/>
        </w:rPr>
        <w:t xml:space="preserve"> </w:t>
      </w:r>
      <w:r w:rsidR="007A433D" w:rsidRPr="00DF2BB3">
        <w:rPr>
          <w:sz w:val="24"/>
          <w:szCs w:val="24"/>
        </w:rPr>
        <w:t xml:space="preserve">Visagino „Verdenės“ gimnazija, pastatas adresu Taikos </w:t>
      </w:r>
      <w:proofErr w:type="spellStart"/>
      <w:r w:rsidR="007A433D" w:rsidRPr="00DF2BB3">
        <w:rPr>
          <w:sz w:val="24"/>
          <w:szCs w:val="24"/>
        </w:rPr>
        <w:t>pr</w:t>
      </w:r>
      <w:proofErr w:type="spellEnd"/>
      <w:r w:rsidR="007A433D" w:rsidRPr="00DF2BB3">
        <w:rPr>
          <w:sz w:val="24"/>
          <w:szCs w:val="24"/>
        </w:rPr>
        <w:t xml:space="preserve"> .21, Visaginas;</w:t>
      </w:r>
      <w:r w:rsidRPr="00DF2BB3">
        <w:rPr>
          <w:iCs/>
          <w:sz w:val="24"/>
          <w:szCs w:val="24"/>
        </w:rPr>
        <w:t xml:space="preserve"> </w:t>
      </w:r>
      <w:r w:rsidR="007A433D" w:rsidRPr="00DF2BB3">
        <w:rPr>
          <w:sz w:val="24"/>
          <w:szCs w:val="24"/>
        </w:rPr>
        <w:t>Visagino „Atgimimo“ gimnazija, pastatas adresu Tarybų g. 23A, Visaginas.</w:t>
      </w:r>
      <w:r w:rsidR="007A433D" w:rsidRPr="00DF2BB3">
        <w:rPr>
          <w:i/>
          <w:iCs/>
          <w:sz w:val="24"/>
          <w:szCs w:val="24"/>
        </w:rPr>
        <w:t xml:space="preserve"> </w:t>
      </w:r>
      <w:r w:rsidR="007A433D" w:rsidRPr="00DF2BB3">
        <w:rPr>
          <w:sz w:val="24"/>
          <w:szCs w:val="24"/>
        </w:rPr>
        <w:t>Projekto metu bus įsigyjama klasterio laboratorijų įranga, baldai, kompiuterinė technika:</w:t>
      </w:r>
      <w:r w:rsidR="0099316D">
        <w:rPr>
          <w:sz w:val="24"/>
          <w:szCs w:val="24"/>
        </w:rPr>
        <w:t xml:space="preserve"> </w:t>
      </w:r>
      <w:r w:rsidR="007A433D" w:rsidRPr="00DF2BB3">
        <w:rPr>
          <w:sz w:val="24"/>
          <w:szCs w:val="24"/>
        </w:rPr>
        <w:t xml:space="preserve">Visagino kultūros centre numatoma įsigyti frezavimo stakles, rankinę ir elektrinę medžio apdirbimo įrangą, darbastalius ir sandėliavimo baldus, lazerinę </w:t>
      </w:r>
      <w:proofErr w:type="spellStart"/>
      <w:r w:rsidR="007A433D" w:rsidRPr="00DF2BB3">
        <w:rPr>
          <w:sz w:val="24"/>
          <w:szCs w:val="24"/>
        </w:rPr>
        <w:t>pjaustyklę</w:t>
      </w:r>
      <w:proofErr w:type="spellEnd"/>
      <w:r w:rsidR="007A433D" w:rsidRPr="00DF2BB3">
        <w:rPr>
          <w:sz w:val="24"/>
          <w:szCs w:val="24"/>
        </w:rPr>
        <w:t xml:space="preserve">, 3D spausdintuvą, elektronikos ir </w:t>
      </w:r>
      <w:proofErr w:type="spellStart"/>
      <w:r w:rsidR="007A433D" w:rsidRPr="00DF2BB3">
        <w:rPr>
          <w:sz w:val="24"/>
          <w:szCs w:val="24"/>
        </w:rPr>
        <w:t>robotikos</w:t>
      </w:r>
      <w:proofErr w:type="spellEnd"/>
      <w:r w:rsidR="007A433D" w:rsidRPr="00DF2BB3">
        <w:rPr>
          <w:sz w:val="24"/>
          <w:szCs w:val="24"/>
        </w:rPr>
        <w:t xml:space="preserve"> reikmenis, keramikos ir juvelyrikos įrangą, tekstilės ir grafikos įrangą, didelio našumo stacionarius kompiuterius ir programinę įrangą, skirtą nuotraukų ir </w:t>
      </w:r>
      <w:proofErr w:type="spellStart"/>
      <w:r w:rsidR="007A433D" w:rsidRPr="00DF2BB3">
        <w:rPr>
          <w:sz w:val="24"/>
          <w:szCs w:val="24"/>
        </w:rPr>
        <w:t>videomontavimui</w:t>
      </w:r>
      <w:proofErr w:type="spellEnd"/>
      <w:r w:rsidR="007A433D" w:rsidRPr="00DF2BB3">
        <w:rPr>
          <w:sz w:val="24"/>
          <w:szCs w:val="24"/>
        </w:rPr>
        <w:t xml:space="preserve">, baldus bei kitą būtiną </w:t>
      </w:r>
      <w:proofErr w:type="spellStart"/>
      <w:r w:rsidR="007A433D" w:rsidRPr="00DF2BB3">
        <w:rPr>
          <w:sz w:val="24"/>
          <w:szCs w:val="24"/>
        </w:rPr>
        <w:t>įrangą.Visagino</w:t>
      </w:r>
      <w:proofErr w:type="spellEnd"/>
      <w:r w:rsidR="007A433D" w:rsidRPr="00DF2BB3">
        <w:rPr>
          <w:sz w:val="24"/>
          <w:szCs w:val="24"/>
        </w:rPr>
        <w:t xml:space="preserve"> „Verdenės“ gimnazijoje numatoma įsigyti lazerinio pjaustymo įrangą, 3D spausdinimo, raižymo bei elektronikos / </w:t>
      </w:r>
      <w:proofErr w:type="spellStart"/>
      <w:r w:rsidR="007A433D" w:rsidRPr="00DF2BB3">
        <w:rPr>
          <w:sz w:val="24"/>
          <w:szCs w:val="24"/>
        </w:rPr>
        <w:t>robotikos</w:t>
      </w:r>
      <w:proofErr w:type="spellEnd"/>
      <w:r w:rsidR="007A433D" w:rsidRPr="00DF2BB3">
        <w:rPr>
          <w:sz w:val="24"/>
          <w:szCs w:val="24"/>
        </w:rPr>
        <w:t xml:space="preserve"> įrangą.</w:t>
      </w:r>
      <w:r w:rsidR="0099316D">
        <w:rPr>
          <w:iCs/>
          <w:sz w:val="24"/>
          <w:szCs w:val="24"/>
        </w:rPr>
        <w:t xml:space="preserve"> </w:t>
      </w:r>
      <w:r w:rsidR="007A433D" w:rsidRPr="00DF2BB3">
        <w:rPr>
          <w:sz w:val="24"/>
          <w:szCs w:val="24"/>
        </w:rPr>
        <w:t xml:space="preserve">Visagino „Atgimimo“ gimnazijoje numatoma įsigyti lazerinio pjaustymo įrangą, 3D spausdinimo, raižymo bei elektronikos / </w:t>
      </w:r>
      <w:proofErr w:type="spellStart"/>
      <w:r w:rsidR="007A433D" w:rsidRPr="00DF2BB3">
        <w:rPr>
          <w:sz w:val="24"/>
          <w:szCs w:val="24"/>
        </w:rPr>
        <w:t>robotikos</w:t>
      </w:r>
      <w:proofErr w:type="spellEnd"/>
      <w:r w:rsidR="007A433D" w:rsidRPr="00DF2BB3">
        <w:rPr>
          <w:sz w:val="24"/>
          <w:szCs w:val="24"/>
        </w:rPr>
        <w:t xml:space="preserve"> įrangą.</w:t>
      </w:r>
    </w:p>
    <w:p w14:paraId="6226112B" w14:textId="77777777" w:rsidR="00731B58" w:rsidRDefault="007A433D" w:rsidP="00731B58">
      <w:pPr>
        <w:spacing w:line="360" w:lineRule="auto"/>
        <w:ind w:firstLine="1296"/>
        <w:jc w:val="both"/>
        <w:rPr>
          <w:sz w:val="24"/>
          <w:szCs w:val="24"/>
        </w:rPr>
      </w:pPr>
      <w:r w:rsidRPr="00DF2BB3">
        <w:rPr>
          <w:sz w:val="24"/>
          <w:szCs w:val="24"/>
        </w:rPr>
        <w:t>Ataskaitiniu laikotarpiu buvo parengtas projektinis pasiūlymas ir investicijų projektas bei 2020 m. gruodžio 15 d. buvo pasirašyta projekto „Visagino inovacijų klasteris“ finansavimo ir administravimo sutartis. Ataskaitiniu laikotarpiu investuota 5 940 Eur savivaldybės biudžeto lėšų.</w:t>
      </w:r>
    </w:p>
    <w:p w14:paraId="53B5C8CE" w14:textId="7EB0D9FB" w:rsidR="00731B58" w:rsidRDefault="007A433D" w:rsidP="00731B58">
      <w:pPr>
        <w:spacing w:line="360" w:lineRule="auto"/>
        <w:ind w:firstLine="1296"/>
        <w:jc w:val="both"/>
        <w:rPr>
          <w:sz w:val="24"/>
          <w:szCs w:val="24"/>
        </w:rPr>
      </w:pPr>
      <w:r w:rsidRPr="00DF2BB3">
        <w:rPr>
          <w:b/>
          <w:bCs/>
          <w:i/>
          <w:iCs/>
          <w:sz w:val="24"/>
          <w:szCs w:val="24"/>
        </w:rPr>
        <w:t xml:space="preserve">Projektas „Jungties nuo geležinkelio stoties iki Visagino miesto </w:t>
      </w:r>
      <w:r w:rsidR="0099316D">
        <w:rPr>
          <w:b/>
          <w:bCs/>
          <w:i/>
          <w:iCs/>
          <w:sz w:val="24"/>
          <w:szCs w:val="24"/>
        </w:rPr>
        <w:t>centro įrengimas, kartu su etno</w:t>
      </w:r>
      <w:r w:rsidRPr="00DF2BB3">
        <w:rPr>
          <w:b/>
          <w:bCs/>
          <w:i/>
          <w:iCs/>
          <w:sz w:val="24"/>
          <w:szCs w:val="24"/>
        </w:rPr>
        <w:t>kultūrų parku“</w:t>
      </w:r>
    </w:p>
    <w:p w14:paraId="50F75A88" w14:textId="7FE579C6" w:rsidR="007A433D" w:rsidRPr="00DF2BB3" w:rsidRDefault="007A433D" w:rsidP="00731B58">
      <w:pPr>
        <w:spacing w:line="360" w:lineRule="auto"/>
        <w:ind w:firstLine="1296"/>
        <w:jc w:val="both"/>
        <w:rPr>
          <w:sz w:val="24"/>
          <w:szCs w:val="24"/>
        </w:rPr>
      </w:pPr>
      <w:r w:rsidRPr="00DF2BB3">
        <w:rPr>
          <w:sz w:val="24"/>
          <w:szCs w:val="24"/>
          <w:lang w:eastAsia="ar-SA"/>
        </w:rPr>
        <w:t xml:space="preserve">Projektas įgyvendinamas pagal 2014–2020 metų Europos Sąjungos fondų investicijų veiksmų programos 7 prioriteto „Kokybiško užimtumo ir dalyvavimo darbo rinkoje skatinimas“ Nr. 07.1.1-CPVA-V-906 priemonę „Kompleksinė paslaugų plėtra integruotų teritorijų vystymo programų tikslinėse teritorijose“. </w:t>
      </w:r>
    </w:p>
    <w:p w14:paraId="3C58F783" w14:textId="77777777" w:rsidR="007A433D" w:rsidRPr="00DF2BB3" w:rsidRDefault="007A433D" w:rsidP="00731B58">
      <w:pPr>
        <w:spacing w:line="360" w:lineRule="auto"/>
        <w:ind w:firstLine="1296"/>
        <w:jc w:val="both"/>
        <w:rPr>
          <w:b/>
          <w:bCs/>
          <w:sz w:val="24"/>
          <w:szCs w:val="24"/>
        </w:rPr>
      </w:pPr>
      <w:r w:rsidRPr="00DF2BB3">
        <w:rPr>
          <w:sz w:val="24"/>
          <w:szCs w:val="24"/>
        </w:rPr>
        <w:t>Projekto tikslas – vadovaujantis parengtu techniniu projektu „</w:t>
      </w:r>
      <w:r w:rsidRPr="00DF2BB3">
        <w:rPr>
          <w:sz w:val="24"/>
          <w:szCs w:val="24"/>
          <w:lang w:eastAsia="ar-SA"/>
        </w:rPr>
        <w:t>Esamų dviračių takų rekonstrukcija ir naujai numatomi įrengti takai Visagino miesto teritorijoje“  ,  prisidėti prie Visagino miesto vidinės plėtros siekiant sukurti patogią ir</w:t>
      </w:r>
      <w:r w:rsidRPr="00DF2BB3">
        <w:rPr>
          <w:sz w:val="24"/>
          <w:szCs w:val="24"/>
        </w:rPr>
        <w:t xml:space="preserve"> saugią bendruomeninę infrastruktūrą, skirtą pėstiesiems ir dviratininkams. </w:t>
      </w:r>
    </w:p>
    <w:p w14:paraId="3C1C29D7" w14:textId="77777777" w:rsidR="007A433D" w:rsidRPr="00DF2BB3" w:rsidRDefault="007A433D" w:rsidP="00731B58">
      <w:pPr>
        <w:spacing w:line="360" w:lineRule="auto"/>
        <w:ind w:firstLine="1296"/>
        <w:jc w:val="both"/>
        <w:rPr>
          <w:sz w:val="24"/>
          <w:szCs w:val="24"/>
        </w:rPr>
      </w:pPr>
      <w:r w:rsidRPr="00DF2BB3">
        <w:rPr>
          <w:sz w:val="24"/>
          <w:szCs w:val="24"/>
        </w:rPr>
        <w:t>Projekto metu bus rekonstruota apie 970 metrų ilgio ir apie 2,5 m. pločio pėsčiųjų - dviračių takas nuo Kosmoso g. iki geležinkelio stoties bei įrengti 47 taką apšviečiantys šviestuvai.</w:t>
      </w:r>
    </w:p>
    <w:p w14:paraId="6984BF27" w14:textId="2176A6E2" w:rsidR="00731B58" w:rsidRDefault="007A433D" w:rsidP="00731B58">
      <w:pPr>
        <w:spacing w:line="360" w:lineRule="auto"/>
        <w:ind w:firstLine="1296"/>
        <w:jc w:val="both"/>
        <w:rPr>
          <w:noProof/>
          <w:sz w:val="24"/>
          <w:szCs w:val="24"/>
          <w:lang w:eastAsia="en-US"/>
        </w:rPr>
      </w:pPr>
      <w:r w:rsidRPr="00DF2BB3">
        <w:rPr>
          <w:noProof/>
          <w:sz w:val="24"/>
          <w:szCs w:val="24"/>
          <w:lang w:eastAsia="en-US"/>
        </w:rPr>
        <w:t>Bendra projekto vertė –</w:t>
      </w:r>
      <w:r w:rsidR="0099316D">
        <w:rPr>
          <w:noProof/>
          <w:sz w:val="24"/>
          <w:szCs w:val="24"/>
          <w:lang w:eastAsia="en-US"/>
        </w:rPr>
        <w:t xml:space="preserve"> 479 383,62 Eur, iš jų Europos S</w:t>
      </w:r>
      <w:r w:rsidRPr="00DF2BB3">
        <w:rPr>
          <w:noProof/>
          <w:sz w:val="24"/>
          <w:szCs w:val="24"/>
          <w:lang w:eastAsia="en-US"/>
        </w:rPr>
        <w:t>ąjungos lėšos 276 139,71 Eur, savivaldybės biudžeto lėšos 203 243,91 Eur.</w:t>
      </w:r>
    </w:p>
    <w:p w14:paraId="4007019C" w14:textId="6B5CFB75" w:rsidR="007A433D" w:rsidRDefault="007A433D" w:rsidP="00731B58">
      <w:pPr>
        <w:spacing w:line="360" w:lineRule="auto"/>
        <w:ind w:firstLine="1296"/>
        <w:jc w:val="both"/>
        <w:rPr>
          <w:sz w:val="24"/>
          <w:szCs w:val="24"/>
        </w:rPr>
      </w:pPr>
      <w:r w:rsidRPr="00DF2BB3">
        <w:rPr>
          <w:sz w:val="24"/>
          <w:szCs w:val="24"/>
        </w:rPr>
        <w:t>Ataskaitiniu laikotarpiu buvo parengtas projektinis pasiūlymas ir investicijų projektas bei 2020 m. gruodžio 15 d. pasirašyta projekto finansavimo ir administravimo sutartis. Ataskaitiniu laikotarpiu skirta 798,60 Eur savivaldybės biudžeto lėšų.</w:t>
      </w:r>
    </w:p>
    <w:p w14:paraId="6927A113" w14:textId="305B538F" w:rsidR="006E6519" w:rsidRDefault="006E6519" w:rsidP="00731B58">
      <w:pPr>
        <w:spacing w:line="360" w:lineRule="auto"/>
        <w:ind w:firstLine="1296"/>
        <w:jc w:val="both"/>
        <w:rPr>
          <w:sz w:val="24"/>
          <w:szCs w:val="24"/>
        </w:rPr>
      </w:pPr>
    </w:p>
    <w:p w14:paraId="3AA15FE1" w14:textId="77777777" w:rsidR="006E6519" w:rsidRPr="00DF2BB3" w:rsidRDefault="006E6519" w:rsidP="00731B58">
      <w:pPr>
        <w:spacing w:line="360" w:lineRule="auto"/>
        <w:ind w:firstLine="1296"/>
        <w:jc w:val="both"/>
        <w:rPr>
          <w:noProof/>
          <w:sz w:val="24"/>
          <w:szCs w:val="24"/>
          <w:lang w:eastAsia="en-US"/>
        </w:rPr>
      </w:pPr>
    </w:p>
    <w:p w14:paraId="67D599AF" w14:textId="77777777" w:rsidR="007A433D" w:rsidRPr="00DF2BB3" w:rsidRDefault="007A433D" w:rsidP="007A433D">
      <w:pPr>
        <w:rPr>
          <w:sz w:val="24"/>
          <w:szCs w:val="24"/>
        </w:rPr>
      </w:pPr>
    </w:p>
    <w:p w14:paraId="548669F4" w14:textId="40D5679E" w:rsidR="00684F78" w:rsidRPr="00DF2BB3" w:rsidRDefault="000F3F76" w:rsidP="00684F78">
      <w:pPr>
        <w:spacing w:line="360" w:lineRule="auto"/>
        <w:ind w:firstLine="680"/>
        <w:jc w:val="center"/>
        <w:rPr>
          <w:b/>
          <w:bCs/>
          <w:sz w:val="24"/>
          <w:szCs w:val="24"/>
        </w:rPr>
      </w:pPr>
      <w:r>
        <w:rPr>
          <w:b/>
          <w:bCs/>
          <w:sz w:val="24"/>
          <w:szCs w:val="24"/>
        </w:rPr>
        <w:lastRenderedPageBreak/>
        <w:t>VII</w:t>
      </w:r>
      <w:r w:rsidR="00684F78" w:rsidRPr="00DF2BB3">
        <w:rPr>
          <w:b/>
          <w:bCs/>
          <w:sz w:val="24"/>
          <w:szCs w:val="24"/>
        </w:rPr>
        <w:t>. SAVIVALDYBĖS BIUDŽETAS</w:t>
      </w:r>
    </w:p>
    <w:p w14:paraId="439BA642" w14:textId="77777777" w:rsidR="00684F78" w:rsidRPr="000F3F76" w:rsidRDefault="00684F78" w:rsidP="00684F78">
      <w:pPr>
        <w:spacing w:line="360" w:lineRule="auto"/>
        <w:ind w:firstLine="680"/>
        <w:jc w:val="center"/>
        <w:rPr>
          <w:bCs/>
          <w:sz w:val="24"/>
          <w:szCs w:val="24"/>
        </w:rPr>
      </w:pPr>
    </w:p>
    <w:p w14:paraId="45460C0A" w14:textId="77777777" w:rsidR="00684F78" w:rsidRPr="00DF2BB3" w:rsidRDefault="00684F78" w:rsidP="00684F78">
      <w:pPr>
        <w:spacing w:line="360" w:lineRule="auto"/>
        <w:ind w:firstLine="1296"/>
        <w:jc w:val="both"/>
        <w:rPr>
          <w:sz w:val="24"/>
          <w:szCs w:val="24"/>
        </w:rPr>
      </w:pPr>
      <w:r w:rsidRPr="00DF2BB3">
        <w:rPr>
          <w:sz w:val="24"/>
          <w:szCs w:val="24"/>
        </w:rPr>
        <w:t>2020 metams Visagino savivaldybės taryba patvirtino 27909,726 tūkst. Eur pajamų ir 33791,096 tūkst. Eur asignavimų išlaidoms biudžetą. Prognozuojamos gauti pajamos sudaro 16070,0 tūkst. Eur, iš jų: gyventojų pajamų mokestis 15814,0 tūkst. Eur, žemės mokestis – 8,0 tūkst. Eur, nekilnojamojo turto mokestis – 120,0 tūkst. Eur, valstybės rinkliavos – 9,6 tūkst. Eur</w:t>
      </w:r>
      <w:r w:rsidRPr="00DF2BB3">
        <w:rPr>
          <w:strike/>
          <w:sz w:val="24"/>
          <w:szCs w:val="24"/>
        </w:rPr>
        <w:t>,</w:t>
      </w:r>
      <w:r w:rsidRPr="00DF2BB3">
        <w:rPr>
          <w:sz w:val="24"/>
          <w:szCs w:val="24"/>
        </w:rPr>
        <w:t xml:space="preserve"> palūkanos už depozitus – 0,9 tūkst. Eur, nuomos mokestis už valstybinę žemę ir valstybinio vidaus vandenų fondo vandens telkinius – 65,0 tūkst. Eur, paveldėto turto mokestis – 2,0 tūkst. Eur, kitos neišvardintos pajamos – 50,5 tūkst. Eur. Nuo 2018 metų kiekvienai savivaldybei pagrindinių rodiklių įstatyme patvirtintą gyventojų pajamų mokesčio dalį procentais pagal faktiškai visų savivaldybių įplaukusias lėšas iš GPM per metus Valstybinė mokesčių inspekcija pervedinėja savivaldybei. Mūsų savivaldybei skiriama 2020 m. gyventojų pajamų mokesčio dalis – 0,9215 proc. </w:t>
      </w:r>
    </w:p>
    <w:p w14:paraId="2B48C236" w14:textId="77777777" w:rsidR="00684F78" w:rsidRPr="00DF2BB3" w:rsidRDefault="00684F78" w:rsidP="000F3F76">
      <w:pPr>
        <w:spacing w:line="360" w:lineRule="auto"/>
        <w:ind w:firstLine="1296"/>
        <w:jc w:val="both"/>
        <w:rPr>
          <w:sz w:val="24"/>
          <w:szCs w:val="24"/>
        </w:rPr>
      </w:pPr>
      <w:r w:rsidRPr="00DF2BB3">
        <w:rPr>
          <w:sz w:val="24"/>
          <w:szCs w:val="24"/>
        </w:rPr>
        <w:t xml:space="preserve">Savivaldybės praeitų metų biudžeto lėšų paskirstytas likutis metų pradžioje – 5881,370 tūkst. Eur ir skolintos lėšos – 316,527 tūkst. Eur. </w:t>
      </w:r>
    </w:p>
    <w:p w14:paraId="214F5EA5" w14:textId="4166C763" w:rsidR="00684F78" w:rsidRPr="00DF2BB3" w:rsidRDefault="00684F78" w:rsidP="000F3F76">
      <w:pPr>
        <w:spacing w:after="200" w:line="360" w:lineRule="auto"/>
        <w:ind w:firstLine="1296"/>
        <w:jc w:val="both"/>
        <w:rPr>
          <w:rFonts w:eastAsia="Calibri"/>
          <w:sz w:val="24"/>
          <w:szCs w:val="24"/>
        </w:rPr>
      </w:pPr>
      <w:r w:rsidRPr="00DF2BB3">
        <w:rPr>
          <w:rFonts w:eastAsia="Calibri"/>
          <w:sz w:val="24"/>
          <w:szCs w:val="24"/>
        </w:rPr>
        <w:t>Savivaldybės tarybos sprendimais buvo padidintas biudžeto pajamų planas 8256,809 tūkst. Eur, iš jų: 133,7 tūkst. Eur – dotacija valstybinėms (perduotoms savivaldybėms) funkcijoms vykdyti, 242,6 tūkst. Eur – ugdymo reikmėms finansuoti, 393,4 tūkst. Eur – Lietuvos automobilių kelių direkcijos prie Susisiekimo ministerijos lėšos, 25,6 tūkst. Eur – valstybės biudžeto lėšos, skirtos mokytojams, dirbantiems pagal neformaliojo vaikų švietimo (išskyrus ikimokyklinio ir priešmokyklinio ugdymo) programas savivaldybės mokyklose, kurios yra priskirtos Lietuvos Respublikos švietimo įstatymo 41 straipsnio 13 dalies 2 punkte nurodytoms mokyklų grupėms ir kurių teisinė forma yra biudžetinė įstaiga, darbo apmokėjimui, 2659,69 tūkst. Eur – valstybės biudžeto lėšos iš skirtingų ministerijų COVID-19 pandemijos pasekmių mažinimui, 0,160 tūkst. Eur – pajamos iš baudų, konfiskuoto turto  81,077 tūkst. Eur – kitos neišvardintos pajamos, 16,109 tūkst. Eur – materialiojo turto realizavimo pajamos, pajamos už prekes ir paslaugas, 4704,473 tūkst. Eur – Europos Sąjungos lėšos, skirtos projektams finansuoti. 234,914 tūkst. Eur padidintos 2019 metais nepanaudotos biudžeto lėšos. Sumažintas pajamų planas 331,288 tūkst. Eur, iš jų: 266,875 tūkst. Eur – pajamos už prekės ir paslaugas ir 64,413 tūkst. Eur –valstybės biudžeto speciali tikslinė dotacija pagal 2014–2020 metų Europos Sąjungos fondų investicijų veiksmų programą   įgyvendinamų projektų nuosavam indėliui užtikrinti.</w:t>
      </w:r>
    </w:p>
    <w:p w14:paraId="6BC7916E" w14:textId="77777777" w:rsidR="00684F78" w:rsidRPr="00DF2BB3" w:rsidRDefault="00684F78" w:rsidP="00684F78">
      <w:pPr>
        <w:spacing w:line="360" w:lineRule="auto"/>
        <w:jc w:val="both"/>
        <w:rPr>
          <w:sz w:val="24"/>
          <w:szCs w:val="24"/>
        </w:rPr>
      </w:pPr>
      <w:r w:rsidRPr="00DF2BB3">
        <w:rPr>
          <w:noProof/>
          <w:lang w:val="en-US" w:eastAsia="en-US"/>
        </w:rPr>
        <w:lastRenderedPageBreak/>
        <w:drawing>
          <wp:inline distT="0" distB="0" distL="0" distR="0" wp14:anchorId="3EC1FDC8" wp14:editId="47F893A9">
            <wp:extent cx="5852160" cy="4020926"/>
            <wp:effectExtent l="38100" t="57150" r="53340" b="55880"/>
            <wp:docPr id="4" name="Diagrama 4">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9BB1D78" w14:textId="1EFC0AB1" w:rsidR="000F3F76" w:rsidRPr="00116A36" w:rsidRDefault="000F3F76" w:rsidP="00116A36">
      <w:pPr>
        <w:spacing w:after="200" w:line="360" w:lineRule="auto"/>
        <w:jc w:val="center"/>
        <w:rPr>
          <w:rFonts w:eastAsia="Calibri"/>
          <w:i/>
          <w:iCs/>
          <w:sz w:val="24"/>
          <w:szCs w:val="24"/>
        </w:rPr>
      </w:pPr>
      <w:r w:rsidRPr="00116A36">
        <w:rPr>
          <w:i/>
          <w:iCs/>
          <w:sz w:val="24"/>
          <w:szCs w:val="24"/>
        </w:rPr>
        <w:t>Visagino savivaldybės biudžeto pajamų patikslintas planas iš viso sudaro 35835,247 tūkst. Eur.</w:t>
      </w:r>
    </w:p>
    <w:p w14:paraId="62232A5C" w14:textId="55F4DF21" w:rsidR="00684F78" w:rsidRPr="00DF2BB3" w:rsidRDefault="00684F78" w:rsidP="00115E3E">
      <w:pPr>
        <w:spacing w:line="276" w:lineRule="auto"/>
        <w:jc w:val="both"/>
        <w:rPr>
          <w:sz w:val="24"/>
          <w:szCs w:val="24"/>
        </w:rPr>
      </w:pPr>
    </w:p>
    <w:p w14:paraId="7A1CFFEF" w14:textId="77777777" w:rsidR="00684F78" w:rsidRPr="00DF2BB3" w:rsidRDefault="00684F78" w:rsidP="00115E3E">
      <w:pPr>
        <w:spacing w:line="360" w:lineRule="auto"/>
        <w:ind w:firstLine="1296"/>
        <w:jc w:val="both"/>
        <w:rPr>
          <w:rFonts w:eastAsia="Calibri"/>
          <w:sz w:val="24"/>
          <w:szCs w:val="24"/>
        </w:rPr>
      </w:pPr>
      <w:r w:rsidRPr="00DF2BB3">
        <w:rPr>
          <w:sz w:val="24"/>
          <w:szCs w:val="24"/>
        </w:rPr>
        <w:t>Visagino savivaldybės biudžetas pajamų dalyje įvykdytas 92,2 proc., arba gauta mažiau pajamų 2793,205 tūkst. Eur. Prognozuojamų pajamų į savivaldybės biudžetą planas įvykdytas 95,4 proc., arba 740,317 tūkst. Eur gauta mažiau, negu planuota.</w:t>
      </w:r>
      <w:r w:rsidRPr="00DF2BB3">
        <w:rPr>
          <w:rFonts w:eastAsia="Calibri"/>
          <w:sz w:val="24"/>
          <w:szCs w:val="24"/>
        </w:rPr>
        <w:t xml:space="preserve"> Po 2020 m. gruodžio 31 d.  iki 2021 m. sausio 10 d. iš Valstybinės  mokesčių inspekcijos gauta 329,506 tūkst. eurų 2020 m. pajamų.</w:t>
      </w:r>
    </w:p>
    <w:p w14:paraId="45935EF9" w14:textId="77777777" w:rsidR="00684F78" w:rsidRPr="00DF2BB3" w:rsidRDefault="00684F78" w:rsidP="00115E3E">
      <w:pPr>
        <w:spacing w:line="360" w:lineRule="auto"/>
        <w:ind w:firstLine="1296"/>
        <w:jc w:val="both"/>
        <w:rPr>
          <w:rFonts w:eastAsia="Calibri"/>
          <w:sz w:val="24"/>
          <w:szCs w:val="24"/>
        </w:rPr>
      </w:pPr>
      <w:r w:rsidRPr="00DF2BB3">
        <w:rPr>
          <w:rFonts w:eastAsia="Calibri"/>
          <w:sz w:val="24"/>
          <w:szCs w:val="24"/>
        </w:rPr>
        <w:t xml:space="preserve">Daugiau negu buvo planuota pervesta į savivaldybės iždo sąskaitą: 4,9 tūkst. Eur – žemės mokesčio, 81,412 tūkst. Eur – nekilnojamojo turto mokesčio. </w:t>
      </w:r>
    </w:p>
    <w:p w14:paraId="41AF46B5" w14:textId="77777777" w:rsidR="00684F78" w:rsidRPr="00DF2BB3" w:rsidRDefault="00684F78" w:rsidP="00115E3E">
      <w:pPr>
        <w:spacing w:line="360" w:lineRule="auto"/>
        <w:ind w:firstLine="1296"/>
        <w:jc w:val="both"/>
        <w:rPr>
          <w:rFonts w:eastAsia="Calibri"/>
          <w:sz w:val="24"/>
          <w:szCs w:val="24"/>
        </w:rPr>
      </w:pPr>
      <w:r w:rsidRPr="00DF2BB3">
        <w:rPr>
          <w:rFonts w:eastAsia="Calibri"/>
          <w:sz w:val="24"/>
          <w:szCs w:val="24"/>
        </w:rPr>
        <w:t>Visagino savivaldybės tarybos 2020 m. balandžio 16 d. sprendimu Nr. TS-65 „Dėl nekilnojamojo turto, žemės ir valstybinės žemės nuomos mokesčių“</w:t>
      </w:r>
      <w:r w:rsidRPr="00DF2BB3">
        <w:rPr>
          <w:rFonts w:eastAsia="Calibri"/>
          <w:b/>
          <w:bCs/>
          <w:sz w:val="24"/>
          <w:szCs w:val="24"/>
        </w:rPr>
        <w:t xml:space="preserve"> </w:t>
      </w:r>
      <w:r w:rsidRPr="00DF2BB3">
        <w:rPr>
          <w:rFonts w:eastAsia="Calibri"/>
          <w:sz w:val="24"/>
          <w:szCs w:val="24"/>
        </w:rPr>
        <w:t xml:space="preserve">priimtas sprendimas atleisti nekilnojamojo turto ir žemės  bei žemės nuomos mokesčių mokėtojus už Visagino savivaldybėje esantį privačios nuosavybės teise valdomą nekilnojamąjį turtą, žemės sklypus ir išsinuomotus/naudojamus valstybinės žemės sklypus, kuriuose draudžiama kultūros, laisvalaikio, pramogų, sporto, sveikatinimo paslaugų centrų, viešbučių, viešojo maitinimo įstaigų, restoranų, kavinių, barų, naktinių klubų ir kitų pasilinksminimo vietų, grožio paslaugų teikimo, lošimo namų (kazino) ir lošimo automatų salonų veikla, parduotuvių, prekybos ir (arba) pramogų centrų, išskyrus, kurių pagrindinė veikla yra maisto, veterinarijos, vaistinių, optikos prekių ir ortopedijos techninių priemonių pardavimas, veikla,  taip pat turgaviečių, išskyrus maisto,  ir kita veikla, tiesiogiai paveikta </w:t>
      </w:r>
      <w:r w:rsidRPr="00DF2BB3">
        <w:rPr>
          <w:rFonts w:eastAsia="Calibri"/>
          <w:sz w:val="24"/>
          <w:szCs w:val="24"/>
        </w:rPr>
        <w:lastRenderedPageBreak/>
        <w:t>susiklosčiusios epideminės COVID-19 (</w:t>
      </w:r>
      <w:proofErr w:type="spellStart"/>
      <w:r w:rsidRPr="00DF2BB3">
        <w:rPr>
          <w:rFonts w:eastAsia="Calibri"/>
          <w:sz w:val="24"/>
          <w:szCs w:val="24"/>
        </w:rPr>
        <w:t>koronaviruso</w:t>
      </w:r>
      <w:proofErr w:type="spellEnd"/>
      <w:r w:rsidRPr="00DF2BB3">
        <w:rPr>
          <w:rFonts w:eastAsia="Calibri"/>
          <w:sz w:val="24"/>
          <w:szCs w:val="24"/>
        </w:rPr>
        <w:t xml:space="preserve"> infekcijos) situacijos.</w:t>
      </w:r>
      <w:r w:rsidRPr="00DF2BB3">
        <w:rPr>
          <w:rFonts w:ascii="Calibri" w:eastAsia="Calibri" w:hAnsi="Calibri"/>
          <w:i/>
          <w:iCs/>
          <w:sz w:val="24"/>
          <w:szCs w:val="24"/>
        </w:rPr>
        <w:t xml:space="preserve"> </w:t>
      </w:r>
      <w:r w:rsidRPr="00DF2BB3">
        <w:rPr>
          <w:rFonts w:eastAsia="Calibri"/>
          <w:kern w:val="24"/>
          <w:sz w:val="24"/>
          <w:szCs w:val="24"/>
        </w:rPr>
        <w:t xml:space="preserve">Dėl priimto </w:t>
      </w:r>
      <w:r w:rsidRPr="00DF2BB3">
        <w:rPr>
          <w:rFonts w:eastAsia="Calibri"/>
          <w:sz w:val="24"/>
          <w:szCs w:val="24"/>
        </w:rPr>
        <w:t xml:space="preserve">Visagino savivaldybės tarybos 2020 m. balandžio 16 d. sprendimo Nr. TS-65 „Dėl nekilnojamojo turto, žemės ir valstybinės žemės nuomos mokesčių“ 2020 m. lengvatos nebuvo suteiktos, kadangi nebuvo poreikio. </w:t>
      </w:r>
    </w:p>
    <w:p w14:paraId="6EE9C027" w14:textId="77777777" w:rsidR="00115E3E" w:rsidRDefault="00684F78" w:rsidP="00115E3E">
      <w:pPr>
        <w:spacing w:line="360" w:lineRule="auto"/>
        <w:ind w:firstLine="1296"/>
        <w:jc w:val="both"/>
        <w:rPr>
          <w:sz w:val="24"/>
          <w:szCs w:val="24"/>
        </w:rPr>
      </w:pPr>
      <w:r w:rsidRPr="00DF2BB3">
        <w:rPr>
          <w:sz w:val="24"/>
          <w:szCs w:val="24"/>
        </w:rPr>
        <w:t xml:space="preserve">Į valstybės biudžetą buvo grąžinta: 98,047 tūkst. Eur valstybinėms (perduotoms savivaldybėms) funkcijoms atlikti, iš jų: 8,728 tūkst. Eur grąžinta Socialinių paslaugų priežiūros departamentui pagal priemonę ,,Socialinėms išmokoms ir kompensacijoms skaičiuoti ir mokėti“, 7,657 tūkst. Eur socialinėms paslaugoms finansuoti, 0,470 tūkst. Eur jaunimo teisių apsaugai įgyvendinti, 43,2 tūkst. Eur užimtumo didinimo programai įgyvendinti (užimtumo skatinimo ir motyvavimo paslaugų nedirbantiems ir socialinę paramą gaunantiems asmenims modeliui įgyvendinti), 1,505 tūkst. Eur socialinei paramai mokiniams, 1,2 tūkst. Eur neveiksnių asmenų būklės peržiūrėjimui užtikrinti grąžinta Lietuvos Respublikos sveikatos apsaugos ministerijai, Lietuvos Respublikos žemės ūkio ministerijai grąžinta 0,406 tūkst. Eur pagal priemonę „Savivaldybėms priskirtos valstybinės žemės ir kito valstybės turto valdymui, naudojimui ir disponavimui juo patikėjimo teise užtikrinti“. 10,438 tūkst. Eur nepanaudotos lėšos, skirtos vaikų vasaros stovykloms ir kitoms neformaliojo vaikų švietimo veikloms finansuoti, 77,838 tūkst. Eur lėšos, skirtos iš Lietuvos Respublikos socialinės apsaugos ministerijos priemonei „Skiriant piniginė socialinė paramą nepasiturintiems gyventojams, laikinai nevertinti turimo turto ir padidinti valstybės remiamų pajamų (VRP) dydį nuo 1 VRP iki 1,1 VRO teisei į socialinė pašalpą nustatyti“, 31,21 tūkst. Eur lėšos, skirtos iš valstybės vardu pasiskolintų lėšų priemonei „Gaisrinio / techninio vandens tinklo įrengimas iki SMART PARK teritorijos Visagino savivaldybėje“, 1,484 tūkst. Eur valstybės biudžeto lėšos, skirtos iš Lietuvos Respublikos švietimo, mokslo ir sporto ministerijos vėdinimo ir kondicionavimo sistemos savivaldybių egzaminų centruose-grupėse 2020 m. įrengimui, 1288,01 tūkst. Eur valstybės vardu pasiskolintos lėšos, skirtos priemonei „Saulės jėgainių Visagine įrengimas“ (šias lėšas vadovaujantis sutartimi planuojame panaudoti 2021 m.), 5,491 tūkst. Eur valstybės vardu pasiskolintos lėšos, skirtos iš Lietuvos Respublikos sveikatos apsaugos ministerijos  priemonei „Plėtoti visuomenės psichikos sveikatos (stiprinimo ir prevencijos) paslaugas gyventojams visuomenės sveikatos biuruose“. 2020 metais Visagino savivaldybei skirta pagal Lietuvos automobilių kelių direkcijos prie Susisiekimo ministerijos teisės aktus 1479,1 tūkst. Eur, iš jų 240,0 tūkst. Eur iš valstybės vardu pasiskolintų lėšų ekonomikos skatinimo ir </w:t>
      </w:r>
      <w:proofErr w:type="spellStart"/>
      <w:r w:rsidRPr="00DF2BB3">
        <w:rPr>
          <w:sz w:val="24"/>
          <w:szCs w:val="24"/>
        </w:rPr>
        <w:t>koronaviruso</w:t>
      </w:r>
      <w:proofErr w:type="spellEnd"/>
      <w:r w:rsidRPr="00DF2BB3">
        <w:rPr>
          <w:sz w:val="24"/>
          <w:szCs w:val="24"/>
        </w:rPr>
        <w:t xml:space="preserve"> (COVID–19) plitimo sukeltų pasekmių mažinimo priemonių plano lėšų valstybinės ir vietinės reikšmės kelių rekonstrukcijos, taisymo (remonto) darbams Pagal atliktus darbus ir pateiktus atliktų darbų aktus gauta 1043,196 tūkst. Eur. Nepanaudota 435,904 tūkst. Eur tikslinių lėšų. Dotacijos ugdymo reikmėms finansuoti gavome 100 proc. finansavimą 5253,1 tūkst. Eur. Padidintas planas mokinio reikmėms 242,6 tūkst. Eur, papildomos lėšos dėl mokinių skaičiaus ir metodikos pasikeitimo nuo 2020-09-01. Visos gautos lėšos panaudotos. Papildomai gauta </w:t>
      </w:r>
      <w:r w:rsidRPr="00DF2BB3">
        <w:rPr>
          <w:sz w:val="24"/>
          <w:szCs w:val="24"/>
        </w:rPr>
        <w:lastRenderedPageBreak/>
        <w:t>154,348 tūkst. Eur iš valstybės biudžeto savivaldybėms vienkartinėms premijoms už ypač svarbių užduočių vykdymą valstybės lygio ekstremaliosios situacijos ir karantino laikotarpiu savivaldybių socialinių paslaugų įstaigose dirbantiems darbuotojams išmokėti, išlaidoms, susijusioms su valstybinių ir savivaldybių mokyklų mokytojų, dirbančių pagal ikimokyklinio, priešmokyklinio, bendrojo ugdymo ir profesinio mokymo programas, skaičiaus optimizavimu, apmokėti, iš valstybės vardu pasiskolintos lėšų, skirtų iš Lietuvos Respublikos švietimo, mokslo ir sporto ministerijos Ilgalaikių neigiamų COVID-19 pandemijos pasekmių visuomenės psichikos sveikatai mažinimo veiksmų plane numatytoms veikloms finansuoti, savivaldybių patirtoms materialinių išteklių teikimo, siekiant šalinti COVID-19 ligos (</w:t>
      </w:r>
      <w:proofErr w:type="spellStart"/>
      <w:r w:rsidRPr="00DF2BB3">
        <w:rPr>
          <w:sz w:val="24"/>
          <w:szCs w:val="24"/>
        </w:rPr>
        <w:t>koronoviruso</w:t>
      </w:r>
      <w:proofErr w:type="spellEnd"/>
      <w:r w:rsidRPr="00DF2BB3">
        <w:rPr>
          <w:sz w:val="24"/>
          <w:szCs w:val="24"/>
        </w:rPr>
        <w:t xml:space="preserve"> infekcijos) padarinius ir valdyti jos plitimą esant valstybės lygio ekstremaliajai situacijai, išlaidoms kompensuoti  panaudota 100 proc. Iš valstybės biudžeto lėšų, skirtų iš Lietuvos Respublikos sveikatos apsaugos ministerijos diagnostikos paslaugų kokybės gerinimo programos 2020 m. įgyvendinimui, planuota buvo 200,0 tūkst. Eur, atsižvelgiant į pirkimo rezultatus gauta 199,771 tūkst. eurų rentgeno diagnostikos paslaugų kokybės gerinimo programai 2020 metais įgyvendinti.</w:t>
      </w:r>
      <w:r w:rsidRPr="00DF2BB3">
        <w:rPr>
          <w:rFonts w:eastAsia="Calibri"/>
          <w:sz w:val="24"/>
          <w:szCs w:val="24"/>
        </w:rPr>
        <w:t xml:space="preserve">2019 metais Visagino savivaldybei skirta pagal Lietuvos automobilių kelių direkcijos prie Susisiekimo ministerijos teisės aktus 821,9 tūkst. Eur, iš jų projektui „Veteranų gatvės rekonstravimas ir aplinkinės teritorijos sutvarkymas“ 70,6 tūkst. Eur tikslinių lėšų, 10,0 tūkst. Eur Vietinės reikšmės keliui 1718-1 </w:t>
      </w:r>
      <w:proofErr w:type="spellStart"/>
      <w:r w:rsidRPr="00DF2BB3">
        <w:rPr>
          <w:rFonts w:eastAsia="Calibri"/>
          <w:sz w:val="24"/>
          <w:szCs w:val="24"/>
        </w:rPr>
        <w:t>Dukšto</w:t>
      </w:r>
      <w:proofErr w:type="spellEnd"/>
      <w:r w:rsidRPr="00DF2BB3">
        <w:rPr>
          <w:rFonts w:eastAsia="Calibri"/>
          <w:sz w:val="24"/>
          <w:szCs w:val="24"/>
        </w:rPr>
        <w:t xml:space="preserve"> keliui tiesti, 24,9 tūkst. Eur Visagino m. </w:t>
      </w:r>
      <w:proofErr w:type="spellStart"/>
      <w:r w:rsidRPr="00DF2BB3">
        <w:rPr>
          <w:rFonts w:eastAsia="Calibri"/>
          <w:sz w:val="24"/>
          <w:szCs w:val="24"/>
        </w:rPr>
        <w:t>Tumelinos</w:t>
      </w:r>
      <w:proofErr w:type="spellEnd"/>
      <w:r w:rsidRPr="00DF2BB3">
        <w:rPr>
          <w:rFonts w:eastAsia="Calibri"/>
          <w:sz w:val="24"/>
          <w:szCs w:val="24"/>
        </w:rPr>
        <w:t xml:space="preserve"> g. (Nr. 69), esančiai sodininkų bendrijos teritorijoje, taisyti (remontuoti), 10,0 tūkst. Eur sodininkų bendrijų „Vyšnia“, „Pavasaris“, „Statybininkas“ kelių inventorizacijos darbams atlikti.  Pagal atliktus darbus ir pateiktus atliktų darbų aktus gauta 808,643 tūkst. Eur. Nepanaudota  7,030 tūkst. Eur tikslinių lėšų Visagino m. </w:t>
      </w:r>
      <w:proofErr w:type="spellStart"/>
      <w:r w:rsidRPr="00DF2BB3">
        <w:rPr>
          <w:rFonts w:eastAsia="Calibri"/>
          <w:sz w:val="24"/>
          <w:szCs w:val="24"/>
        </w:rPr>
        <w:t>Tumelinos</w:t>
      </w:r>
      <w:proofErr w:type="spellEnd"/>
      <w:r w:rsidRPr="00DF2BB3">
        <w:rPr>
          <w:rFonts w:eastAsia="Calibri"/>
          <w:sz w:val="24"/>
          <w:szCs w:val="24"/>
        </w:rPr>
        <w:t xml:space="preserve"> g. (Nr. 69), esančiai sodininkų bendrijos teritorijoje, taisyti (remontuoti), 5,181 tūkst. Eur tikslinių lėšų sodininkų bendrijų „Vyšnia“, „Pavasaris“, „Statybininkas“ kelių inventorizacijos darbams atlikti, dėl pirkimų. </w:t>
      </w:r>
    </w:p>
    <w:p w14:paraId="1841C28B" w14:textId="187D826B" w:rsidR="00684F78" w:rsidRPr="00115E3E" w:rsidRDefault="00684F78" w:rsidP="00115E3E">
      <w:pPr>
        <w:spacing w:line="360" w:lineRule="auto"/>
        <w:ind w:firstLine="1296"/>
        <w:jc w:val="both"/>
        <w:rPr>
          <w:sz w:val="24"/>
          <w:szCs w:val="24"/>
        </w:rPr>
      </w:pPr>
      <w:r w:rsidRPr="00DF2BB3">
        <w:rPr>
          <w:rFonts w:eastAsia="Calibri"/>
          <w:sz w:val="24"/>
          <w:szCs w:val="24"/>
        </w:rPr>
        <w:t xml:space="preserve">Europos Sąjungos numatytiems projektams finansuoti planuota 5948,568 tūkst. Eur, o gauta 6153,618 tūkst. Eur, arba 205,05 tūkst. Eur daugiau, negu buvo planuota. Šios lėšos iš Europos Sąjungos gautos po paskutinio tarybos posėdžio ir patikslinti savivaldybės biudžeto pajamų nebuvo galimybės. 15,262 tūkst. Eur  nepaskirstyta pagal projektus dėl mažiau pateiktų Visagino savivaldybės programų teikėjų ir 8,080 tūkst. Eur savivaldybė gavo mažiau negu turėjome gauti Europos Sąjungos lėšų projektui „Neformaliojo vaikų švietimo paslaugų plėtra“ – tai už gruodžio mėnesį Švietimo, mokslo ir sporto ministerijos nepervestos lėšos. Lėšos gautos 2021 m. sausio mėnesį ir iš jų atsiskaityta su tiekėjais. </w:t>
      </w:r>
      <w:r w:rsidRPr="00DF2BB3">
        <w:rPr>
          <w:rFonts w:eastAsia="Calibri"/>
          <w:sz w:val="24"/>
          <w:szCs w:val="24"/>
        </w:rPr>
        <w:tab/>
      </w:r>
    </w:p>
    <w:p w14:paraId="319135AA" w14:textId="03594B7A" w:rsidR="002C2DEE" w:rsidRDefault="00684F78" w:rsidP="002C2DEE">
      <w:pPr>
        <w:spacing w:line="360" w:lineRule="auto"/>
        <w:jc w:val="both"/>
        <w:rPr>
          <w:sz w:val="24"/>
          <w:szCs w:val="24"/>
        </w:rPr>
      </w:pPr>
      <w:r w:rsidRPr="00DF2BB3">
        <w:rPr>
          <w:noProof/>
          <w:sz w:val="24"/>
          <w:szCs w:val="24"/>
          <w:lang w:val="en-US" w:eastAsia="en-US"/>
        </w:rPr>
        <w:lastRenderedPageBreak/>
        <w:drawing>
          <wp:inline distT="0" distB="0" distL="0" distR="0" wp14:anchorId="1315C9CA" wp14:editId="45EB0C78">
            <wp:extent cx="6120765" cy="2973070"/>
            <wp:effectExtent l="38100" t="38100" r="51435" b="55880"/>
            <wp:docPr id="19" name="Diagrama 19">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8DAA162" w14:textId="77777777" w:rsidR="00684F78" w:rsidRPr="00DF2BB3" w:rsidRDefault="00684F78" w:rsidP="00115E3E">
      <w:pPr>
        <w:spacing w:line="360" w:lineRule="auto"/>
        <w:ind w:firstLine="1296"/>
        <w:jc w:val="both"/>
        <w:rPr>
          <w:sz w:val="24"/>
          <w:szCs w:val="24"/>
        </w:rPr>
      </w:pPr>
      <w:r w:rsidRPr="00DF2BB3">
        <w:rPr>
          <w:sz w:val="24"/>
          <w:szCs w:val="24"/>
        </w:rPr>
        <w:t xml:space="preserve">Išlaidų planą sudarė 41951,531 tūkst. Eur asignavimų ir 167,227 tūkst. Eur finansinių įsipareigojimų vykdymo išlaidos (grąžintos paskolos), įvykdymas – 33039,068 tūkst. Eur, arba 78,8 proc., ir 167,227 tūkst. Eur finansinių įsipareigojimų vykdymo išlaidos (grąžintos paskolos). Didžiausia biudžeto išlaidų dalis buvo panaudota švietimo reikmėms – 37,35 proc., būstui ir komunaliniam ūkiui – 19,28 proc., socialinei apsaugai – 12,02 proc., ekonomikai – 10,52 proc., poilsiui, kultūrai ir religijai – 7,56 proc., bendroms valstybės paslaugoms – 5,94 proc. </w:t>
      </w:r>
    </w:p>
    <w:p w14:paraId="066E113C" w14:textId="77777777" w:rsidR="00684F78" w:rsidRPr="00DF2BB3" w:rsidRDefault="00684F78" w:rsidP="00684F78">
      <w:pPr>
        <w:spacing w:line="360" w:lineRule="auto"/>
        <w:jc w:val="both"/>
        <w:rPr>
          <w:sz w:val="24"/>
          <w:szCs w:val="24"/>
        </w:rPr>
      </w:pPr>
      <w:r w:rsidRPr="00DF2BB3">
        <w:rPr>
          <w:noProof/>
          <w:sz w:val="24"/>
          <w:szCs w:val="24"/>
          <w:lang w:val="en-US" w:eastAsia="en-US"/>
        </w:rPr>
        <w:drawing>
          <wp:inline distT="0" distB="0" distL="0" distR="0" wp14:anchorId="654A3960" wp14:editId="109E0868">
            <wp:extent cx="5760720" cy="3749040"/>
            <wp:effectExtent l="57150" t="57150" r="49530" b="41910"/>
            <wp:docPr id="21" name="Diagrama 21">
              <a:extLst xmlns:a="http://schemas.openxmlformats.org/drawingml/2006/main">
                <a:ext uri="{FF2B5EF4-FFF2-40B4-BE49-F238E27FC236}">
                  <a16:creationId xmlns:a16="http://schemas.microsoft.com/office/drawing/2014/main" id="{0F8E0C57-DBFE-421D-81FA-242FA83622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797DC19" w14:textId="77777777" w:rsidR="00684F78" w:rsidRPr="00DF2BB3" w:rsidRDefault="00684F78" w:rsidP="00684F78">
      <w:pPr>
        <w:spacing w:line="276" w:lineRule="auto"/>
        <w:jc w:val="both"/>
        <w:rPr>
          <w:sz w:val="24"/>
          <w:szCs w:val="24"/>
        </w:rPr>
      </w:pPr>
    </w:p>
    <w:p w14:paraId="27E398DB" w14:textId="568CE9F4" w:rsidR="00684F78" w:rsidRPr="00DF2BB3" w:rsidRDefault="00684F78" w:rsidP="00684F78">
      <w:pPr>
        <w:spacing w:after="200" w:line="360" w:lineRule="auto"/>
        <w:ind w:firstLine="1296"/>
        <w:jc w:val="both"/>
        <w:rPr>
          <w:rFonts w:eastAsia="Calibri"/>
          <w:sz w:val="24"/>
          <w:szCs w:val="24"/>
        </w:rPr>
      </w:pPr>
      <w:r w:rsidRPr="00DF2BB3">
        <w:rPr>
          <w:sz w:val="24"/>
          <w:szCs w:val="24"/>
        </w:rPr>
        <w:lastRenderedPageBreak/>
        <w:t xml:space="preserve">Pagal 2015 m. su AB Šiaulių banku pasirašytą paskolos sutartį savivaldybė investiciniams projektams finansuoti 2020 m. panaudojo 0,605 tūkst. Eur paskolos lėšų, kiek ir buvo planuota, taip </w:t>
      </w:r>
      <w:r w:rsidR="004D4821">
        <w:rPr>
          <w:rFonts w:eastAsia="Calibri"/>
          <w:sz w:val="24"/>
          <w:szCs w:val="24"/>
        </w:rPr>
        <w:t xml:space="preserve">pat </w:t>
      </w:r>
      <w:r w:rsidRPr="00DF2BB3">
        <w:rPr>
          <w:sz w:val="24"/>
          <w:szCs w:val="24"/>
        </w:rPr>
        <w:t>planuota imti 166,6228 tūkst. Eur ilgalaikę paskolą Europos Sąjungos investiciniam projektui „Ignalinos atominės regiono verslo ir turizmo informacijos centro pastato atnaujinimas“ finansuoti pagal finansinę priemonę</w:t>
      </w:r>
      <w:r w:rsidR="004D4821">
        <w:rPr>
          <w:sz w:val="24"/>
          <w:szCs w:val="24"/>
        </w:rPr>
        <w:t>, taikomomis sąlygomis pasirašyti</w:t>
      </w:r>
      <w:r w:rsidRPr="00DF2BB3">
        <w:rPr>
          <w:sz w:val="24"/>
          <w:szCs w:val="24"/>
        </w:rPr>
        <w:t xml:space="preserve"> sutartį dėl paskolos savivaldybės pastatų modernizavimui, finansuojamam iš Europos regioninės plėtros fondo. 2020 m. su Šiaulių banku pasirašyta sutartis pagal finansinę priemonę dėl projekto „Ignalinos atominės regiono verslo ir turizmo informacijos centro pastato atnaujinimas“ finansavimo. 2020 m. grąžinta 167,2 tūkst. Eur paskolos pagal 2017 m. pasirašytą kredito linijos sutartį su komerciniu banku paskolos </w:t>
      </w:r>
      <w:proofErr w:type="spellStart"/>
      <w:r w:rsidRPr="00DF2BB3">
        <w:rPr>
          <w:sz w:val="24"/>
          <w:szCs w:val="24"/>
        </w:rPr>
        <w:t>refinansavimui</w:t>
      </w:r>
      <w:proofErr w:type="spellEnd"/>
      <w:r w:rsidRPr="00DF2BB3">
        <w:rPr>
          <w:sz w:val="24"/>
          <w:szCs w:val="24"/>
        </w:rPr>
        <w:t>. Paskolų įsipareigojimai pagal Daugiabučių namų atna</w:t>
      </w:r>
      <w:r w:rsidR="004D4821">
        <w:rPr>
          <w:sz w:val="24"/>
          <w:szCs w:val="24"/>
        </w:rPr>
        <w:t>ujinimo (modernizavimo) programą</w:t>
      </w:r>
      <w:r w:rsidRPr="00DF2BB3">
        <w:rPr>
          <w:sz w:val="24"/>
          <w:szCs w:val="24"/>
        </w:rPr>
        <w:t xml:space="preserve"> 2020 m. gruodžio 31 d. sudaro 1192,862 tūkst. Eur. Skolinimosi limitai nėra viršyti, ilgalaikių paskolų krepšelis savivaldybėje tolygiai mažėja.</w:t>
      </w:r>
      <w:r w:rsidRPr="00DF2BB3">
        <w:rPr>
          <w:rFonts w:eastAsia="Calibri"/>
          <w:sz w:val="24"/>
          <w:szCs w:val="24"/>
        </w:rPr>
        <w:t xml:space="preserve"> </w:t>
      </w:r>
    </w:p>
    <w:p w14:paraId="616BC101" w14:textId="77777777" w:rsidR="00684F78" w:rsidRPr="00DF2BB3" w:rsidRDefault="00684F78" w:rsidP="00684F78">
      <w:pPr>
        <w:spacing w:line="360" w:lineRule="auto"/>
        <w:jc w:val="both"/>
        <w:rPr>
          <w:sz w:val="24"/>
          <w:szCs w:val="24"/>
        </w:rPr>
      </w:pPr>
      <w:r w:rsidRPr="00DF2BB3">
        <w:rPr>
          <w:noProof/>
          <w:sz w:val="24"/>
          <w:szCs w:val="24"/>
          <w:lang w:val="en-US" w:eastAsia="en-US"/>
        </w:rPr>
        <w:drawing>
          <wp:inline distT="0" distB="0" distL="0" distR="0" wp14:anchorId="598D286F" wp14:editId="2F92D65A">
            <wp:extent cx="5577840" cy="2194560"/>
            <wp:effectExtent l="38100" t="57150" r="41910" b="53340"/>
            <wp:docPr id="22" name="Diagrama 22">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DD82D15" w14:textId="77777777" w:rsidR="00684F78" w:rsidRPr="00DF2BB3" w:rsidRDefault="00684F78" w:rsidP="00684F78">
      <w:pPr>
        <w:spacing w:line="276" w:lineRule="auto"/>
        <w:jc w:val="both"/>
        <w:rPr>
          <w:sz w:val="24"/>
          <w:szCs w:val="24"/>
        </w:rPr>
      </w:pPr>
    </w:p>
    <w:p w14:paraId="69468A25" w14:textId="77777777" w:rsidR="00684F78" w:rsidRPr="00DF2BB3" w:rsidRDefault="00684F78" w:rsidP="00684F78">
      <w:pPr>
        <w:spacing w:line="360" w:lineRule="auto"/>
        <w:ind w:firstLine="1296"/>
        <w:jc w:val="both"/>
        <w:rPr>
          <w:sz w:val="24"/>
          <w:szCs w:val="24"/>
        </w:rPr>
      </w:pPr>
      <w:r w:rsidRPr="00DF2BB3">
        <w:rPr>
          <w:sz w:val="24"/>
          <w:szCs w:val="24"/>
        </w:rPr>
        <w:t>Dėl Savivaldybės tarybos sprendimais ir pagal mokesčio įstatymą 2016–2020 m. suteiktų mokesčių lengvatų į Visagino savivaldybės biudžetą negauta:</w:t>
      </w:r>
    </w:p>
    <w:p w14:paraId="522E8FAC" w14:textId="77777777" w:rsidR="00684F78" w:rsidRPr="00DF2BB3" w:rsidRDefault="00684F78" w:rsidP="00684F78">
      <w:pPr>
        <w:spacing w:line="360" w:lineRule="auto"/>
        <w:ind w:firstLine="1296"/>
        <w:jc w:val="both"/>
        <w:rPr>
          <w:sz w:val="24"/>
          <w:szCs w:val="24"/>
        </w:rPr>
      </w:pPr>
      <w:r w:rsidRPr="00DF2BB3">
        <w:rPr>
          <w:sz w:val="24"/>
          <w:szCs w:val="24"/>
        </w:rPr>
        <w:t xml:space="preserve">                                                                                                                     (tūkst. eurų)</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1457"/>
        <w:gridCol w:w="1329"/>
        <w:gridCol w:w="1456"/>
        <w:gridCol w:w="1330"/>
        <w:gridCol w:w="1303"/>
      </w:tblGrid>
      <w:tr w:rsidR="00DF2BB3" w:rsidRPr="00DF2BB3" w14:paraId="765C25B2" w14:textId="77777777" w:rsidTr="00226963">
        <w:tc>
          <w:tcPr>
            <w:tcW w:w="2754" w:type="dxa"/>
            <w:shd w:val="clear" w:color="auto" w:fill="auto"/>
          </w:tcPr>
          <w:p w14:paraId="5F4A9858" w14:textId="77777777" w:rsidR="00684F78" w:rsidRPr="00DF2BB3" w:rsidRDefault="00684F78" w:rsidP="00116A36">
            <w:pPr>
              <w:jc w:val="both"/>
              <w:rPr>
                <w:sz w:val="24"/>
                <w:szCs w:val="24"/>
              </w:rPr>
            </w:pPr>
          </w:p>
        </w:tc>
        <w:tc>
          <w:tcPr>
            <w:tcW w:w="1457" w:type="dxa"/>
          </w:tcPr>
          <w:p w14:paraId="4BC34029" w14:textId="77777777" w:rsidR="00684F78" w:rsidRPr="00DF2BB3" w:rsidRDefault="00684F78" w:rsidP="00116A36">
            <w:pPr>
              <w:jc w:val="center"/>
              <w:rPr>
                <w:b/>
                <w:sz w:val="24"/>
                <w:szCs w:val="24"/>
              </w:rPr>
            </w:pPr>
            <w:r w:rsidRPr="00DF2BB3">
              <w:rPr>
                <w:b/>
                <w:sz w:val="24"/>
                <w:szCs w:val="24"/>
              </w:rPr>
              <w:t>2016 m.</w:t>
            </w:r>
          </w:p>
        </w:tc>
        <w:tc>
          <w:tcPr>
            <w:tcW w:w="1329" w:type="dxa"/>
            <w:shd w:val="clear" w:color="auto" w:fill="auto"/>
          </w:tcPr>
          <w:p w14:paraId="1C8136B8" w14:textId="77777777" w:rsidR="00684F78" w:rsidRPr="00DF2BB3" w:rsidRDefault="00684F78" w:rsidP="00116A36">
            <w:pPr>
              <w:jc w:val="center"/>
              <w:rPr>
                <w:b/>
                <w:sz w:val="24"/>
                <w:szCs w:val="24"/>
              </w:rPr>
            </w:pPr>
            <w:r w:rsidRPr="00DF2BB3">
              <w:rPr>
                <w:b/>
                <w:sz w:val="24"/>
                <w:szCs w:val="24"/>
              </w:rPr>
              <w:t>2017 m.</w:t>
            </w:r>
          </w:p>
        </w:tc>
        <w:tc>
          <w:tcPr>
            <w:tcW w:w="1456" w:type="dxa"/>
            <w:shd w:val="clear" w:color="auto" w:fill="auto"/>
          </w:tcPr>
          <w:p w14:paraId="241CF1CF" w14:textId="77777777" w:rsidR="00684F78" w:rsidRPr="00DF2BB3" w:rsidRDefault="00684F78" w:rsidP="00116A36">
            <w:pPr>
              <w:jc w:val="center"/>
              <w:rPr>
                <w:b/>
                <w:sz w:val="24"/>
                <w:szCs w:val="24"/>
              </w:rPr>
            </w:pPr>
            <w:r w:rsidRPr="00DF2BB3">
              <w:rPr>
                <w:b/>
                <w:sz w:val="24"/>
                <w:szCs w:val="24"/>
              </w:rPr>
              <w:t>2018 m.</w:t>
            </w:r>
          </w:p>
        </w:tc>
        <w:tc>
          <w:tcPr>
            <w:tcW w:w="1330" w:type="dxa"/>
            <w:shd w:val="clear" w:color="auto" w:fill="auto"/>
          </w:tcPr>
          <w:p w14:paraId="05755830" w14:textId="77777777" w:rsidR="00684F78" w:rsidRPr="00DF2BB3" w:rsidRDefault="00684F78" w:rsidP="00116A36">
            <w:pPr>
              <w:jc w:val="center"/>
              <w:rPr>
                <w:b/>
                <w:sz w:val="24"/>
                <w:szCs w:val="24"/>
              </w:rPr>
            </w:pPr>
            <w:r w:rsidRPr="00DF2BB3">
              <w:rPr>
                <w:b/>
                <w:sz w:val="24"/>
                <w:szCs w:val="24"/>
              </w:rPr>
              <w:t>2019 m.</w:t>
            </w:r>
          </w:p>
        </w:tc>
        <w:tc>
          <w:tcPr>
            <w:tcW w:w="1303" w:type="dxa"/>
          </w:tcPr>
          <w:p w14:paraId="01C4CF95" w14:textId="77777777" w:rsidR="00684F78" w:rsidRPr="00DF2BB3" w:rsidRDefault="00684F78" w:rsidP="00116A36">
            <w:pPr>
              <w:jc w:val="center"/>
              <w:rPr>
                <w:b/>
                <w:sz w:val="24"/>
                <w:szCs w:val="24"/>
              </w:rPr>
            </w:pPr>
            <w:r w:rsidRPr="00DF2BB3">
              <w:rPr>
                <w:b/>
                <w:sz w:val="24"/>
                <w:szCs w:val="24"/>
              </w:rPr>
              <w:t>2020 m.</w:t>
            </w:r>
          </w:p>
        </w:tc>
      </w:tr>
      <w:tr w:rsidR="00DF2BB3" w:rsidRPr="00DF2BB3" w14:paraId="2AA397DB" w14:textId="77777777" w:rsidTr="00226963">
        <w:tc>
          <w:tcPr>
            <w:tcW w:w="2754" w:type="dxa"/>
            <w:shd w:val="clear" w:color="auto" w:fill="auto"/>
          </w:tcPr>
          <w:p w14:paraId="481F2211" w14:textId="77777777" w:rsidR="00684F78" w:rsidRPr="00DF2BB3" w:rsidRDefault="00684F78" w:rsidP="00116A36">
            <w:pPr>
              <w:jc w:val="both"/>
              <w:rPr>
                <w:sz w:val="24"/>
                <w:szCs w:val="24"/>
              </w:rPr>
            </w:pPr>
            <w:r w:rsidRPr="00DF2BB3">
              <w:rPr>
                <w:sz w:val="24"/>
                <w:szCs w:val="24"/>
              </w:rPr>
              <w:t>Gyventojų pajamų mokesčio už verslo liudijimus</w:t>
            </w:r>
          </w:p>
        </w:tc>
        <w:tc>
          <w:tcPr>
            <w:tcW w:w="1457" w:type="dxa"/>
          </w:tcPr>
          <w:p w14:paraId="6D6AAF14" w14:textId="77777777" w:rsidR="00684F78" w:rsidRPr="00DF2BB3" w:rsidRDefault="00684F78" w:rsidP="00116A36">
            <w:pPr>
              <w:jc w:val="center"/>
              <w:rPr>
                <w:sz w:val="24"/>
                <w:szCs w:val="24"/>
              </w:rPr>
            </w:pPr>
            <w:r w:rsidRPr="00DF2BB3">
              <w:rPr>
                <w:sz w:val="24"/>
                <w:szCs w:val="24"/>
              </w:rPr>
              <w:t>3,431</w:t>
            </w:r>
          </w:p>
        </w:tc>
        <w:tc>
          <w:tcPr>
            <w:tcW w:w="1329" w:type="dxa"/>
            <w:shd w:val="clear" w:color="auto" w:fill="auto"/>
          </w:tcPr>
          <w:p w14:paraId="30CB885B" w14:textId="77777777" w:rsidR="00684F78" w:rsidRPr="00DF2BB3" w:rsidRDefault="00684F78" w:rsidP="00116A36">
            <w:pPr>
              <w:jc w:val="center"/>
              <w:rPr>
                <w:sz w:val="24"/>
                <w:szCs w:val="24"/>
              </w:rPr>
            </w:pPr>
            <w:r w:rsidRPr="00DF2BB3">
              <w:rPr>
                <w:sz w:val="24"/>
                <w:szCs w:val="24"/>
              </w:rPr>
              <w:t>2,982</w:t>
            </w:r>
          </w:p>
        </w:tc>
        <w:tc>
          <w:tcPr>
            <w:tcW w:w="1456" w:type="dxa"/>
            <w:shd w:val="clear" w:color="auto" w:fill="auto"/>
          </w:tcPr>
          <w:p w14:paraId="0B3AC8BA" w14:textId="77777777" w:rsidR="00684F78" w:rsidRPr="00DF2BB3" w:rsidRDefault="00684F78" w:rsidP="00116A36">
            <w:pPr>
              <w:jc w:val="center"/>
              <w:rPr>
                <w:sz w:val="24"/>
                <w:szCs w:val="24"/>
              </w:rPr>
            </w:pPr>
            <w:r w:rsidRPr="00DF2BB3">
              <w:rPr>
                <w:sz w:val="24"/>
                <w:szCs w:val="24"/>
              </w:rPr>
              <w:t>2,572</w:t>
            </w:r>
          </w:p>
        </w:tc>
        <w:tc>
          <w:tcPr>
            <w:tcW w:w="1330" w:type="dxa"/>
            <w:shd w:val="clear" w:color="auto" w:fill="auto"/>
          </w:tcPr>
          <w:p w14:paraId="69334DDA" w14:textId="77777777" w:rsidR="00684F78" w:rsidRPr="00DF2BB3" w:rsidRDefault="00684F78" w:rsidP="00116A36">
            <w:pPr>
              <w:jc w:val="center"/>
              <w:rPr>
                <w:sz w:val="24"/>
                <w:szCs w:val="24"/>
              </w:rPr>
            </w:pPr>
            <w:r w:rsidRPr="00DF2BB3">
              <w:rPr>
                <w:sz w:val="24"/>
                <w:szCs w:val="24"/>
              </w:rPr>
              <w:t>1,684</w:t>
            </w:r>
          </w:p>
        </w:tc>
        <w:tc>
          <w:tcPr>
            <w:tcW w:w="1303" w:type="dxa"/>
          </w:tcPr>
          <w:p w14:paraId="703E8C91" w14:textId="77777777" w:rsidR="00684F78" w:rsidRPr="00DF2BB3" w:rsidRDefault="00684F78" w:rsidP="00116A36">
            <w:pPr>
              <w:jc w:val="center"/>
              <w:rPr>
                <w:sz w:val="24"/>
                <w:szCs w:val="24"/>
              </w:rPr>
            </w:pPr>
            <w:r w:rsidRPr="00DF2BB3">
              <w:rPr>
                <w:sz w:val="24"/>
                <w:szCs w:val="24"/>
              </w:rPr>
              <w:t>2,558</w:t>
            </w:r>
          </w:p>
        </w:tc>
      </w:tr>
      <w:tr w:rsidR="00DF2BB3" w:rsidRPr="00DF2BB3" w14:paraId="1E39A4BC" w14:textId="77777777" w:rsidTr="00226963">
        <w:tc>
          <w:tcPr>
            <w:tcW w:w="2754" w:type="dxa"/>
            <w:shd w:val="clear" w:color="auto" w:fill="auto"/>
          </w:tcPr>
          <w:p w14:paraId="610565BA" w14:textId="77777777" w:rsidR="00684F78" w:rsidRPr="00DF2BB3" w:rsidRDefault="00684F78" w:rsidP="00116A36">
            <w:pPr>
              <w:jc w:val="both"/>
              <w:rPr>
                <w:sz w:val="24"/>
                <w:szCs w:val="24"/>
              </w:rPr>
            </w:pPr>
            <w:r w:rsidRPr="00DF2BB3">
              <w:rPr>
                <w:sz w:val="24"/>
                <w:szCs w:val="24"/>
              </w:rPr>
              <w:t>Žemės mokesčio už savivaldybės teritorijoje esančius sklypus</w:t>
            </w:r>
          </w:p>
        </w:tc>
        <w:tc>
          <w:tcPr>
            <w:tcW w:w="1457" w:type="dxa"/>
          </w:tcPr>
          <w:p w14:paraId="271C811D" w14:textId="77777777" w:rsidR="00684F78" w:rsidRPr="00DF2BB3" w:rsidRDefault="00684F78" w:rsidP="00116A36">
            <w:pPr>
              <w:jc w:val="center"/>
              <w:rPr>
                <w:sz w:val="24"/>
                <w:szCs w:val="24"/>
              </w:rPr>
            </w:pPr>
            <w:r w:rsidRPr="00DF2BB3">
              <w:rPr>
                <w:sz w:val="24"/>
                <w:szCs w:val="24"/>
              </w:rPr>
              <w:t>3,363</w:t>
            </w:r>
          </w:p>
        </w:tc>
        <w:tc>
          <w:tcPr>
            <w:tcW w:w="1329" w:type="dxa"/>
            <w:shd w:val="clear" w:color="auto" w:fill="auto"/>
          </w:tcPr>
          <w:p w14:paraId="0B9208A2" w14:textId="77777777" w:rsidR="00684F78" w:rsidRPr="00DF2BB3" w:rsidRDefault="00684F78" w:rsidP="00116A36">
            <w:pPr>
              <w:jc w:val="center"/>
              <w:rPr>
                <w:sz w:val="24"/>
                <w:szCs w:val="24"/>
              </w:rPr>
            </w:pPr>
            <w:r w:rsidRPr="00DF2BB3">
              <w:rPr>
                <w:sz w:val="24"/>
                <w:szCs w:val="24"/>
              </w:rPr>
              <w:t>3,870</w:t>
            </w:r>
          </w:p>
        </w:tc>
        <w:tc>
          <w:tcPr>
            <w:tcW w:w="1456" w:type="dxa"/>
            <w:shd w:val="clear" w:color="auto" w:fill="auto"/>
          </w:tcPr>
          <w:p w14:paraId="7C61F32F" w14:textId="77777777" w:rsidR="00684F78" w:rsidRPr="00DF2BB3" w:rsidRDefault="00684F78" w:rsidP="00116A36">
            <w:pPr>
              <w:jc w:val="center"/>
              <w:rPr>
                <w:sz w:val="24"/>
                <w:szCs w:val="24"/>
              </w:rPr>
            </w:pPr>
            <w:r w:rsidRPr="00DF2BB3">
              <w:rPr>
                <w:sz w:val="24"/>
                <w:szCs w:val="24"/>
              </w:rPr>
              <w:t>5,050</w:t>
            </w:r>
          </w:p>
        </w:tc>
        <w:tc>
          <w:tcPr>
            <w:tcW w:w="1330" w:type="dxa"/>
            <w:shd w:val="clear" w:color="auto" w:fill="auto"/>
          </w:tcPr>
          <w:p w14:paraId="54BB4517" w14:textId="77777777" w:rsidR="00684F78" w:rsidRPr="00DF2BB3" w:rsidRDefault="00684F78" w:rsidP="00116A36">
            <w:pPr>
              <w:jc w:val="center"/>
              <w:rPr>
                <w:sz w:val="24"/>
                <w:szCs w:val="24"/>
              </w:rPr>
            </w:pPr>
            <w:r w:rsidRPr="00DF2BB3">
              <w:rPr>
                <w:sz w:val="24"/>
                <w:szCs w:val="24"/>
              </w:rPr>
              <w:t>4,922</w:t>
            </w:r>
          </w:p>
        </w:tc>
        <w:tc>
          <w:tcPr>
            <w:tcW w:w="1303" w:type="dxa"/>
          </w:tcPr>
          <w:p w14:paraId="2F56564D" w14:textId="77777777" w:rsidR="00684F78" w:rsidRPr="00DF2BB3" w:rsidRDefault="00684F78" w:rsidP="00116A36">
            <w:pPr>
              <w:jc w:val="center"/>
              <w:rPr>
                <w:sz w:val="24"/>
                <w:szCs w:val="24"/>
              </w:rPr>
            </w:pPr>
            <w:r w:rsidRPr="00DF2BB3">
              <w:rPr>
                <w:sz w:val="24"/>
                <w:szCs w:val="24"/>
              </w:rPr>
              <w:t>4,427</w:t>
            </w:r>
          </w:p>
        </w:tc>
      </w:tr>
      <w:tr w:rsidR="00684F78" w:rsidRPr="00DF2BB3" w14:paraId="44FCFB78" w14:textId="77777777" w:rsidTr="00226963">
        <w:tc>
          <w:tcPr>
            <w:tcW w:w="2754" w:type="dxa"/>
            <w:shd w:val="clear" w:color="auto" w:fill="auto"/>
          </w:tcPr>
          <w:p w14:paraId="24719531" w14:textId="77777777" w:rsidR="00684F78" w:rsidRPr="00DF2BB3" w:rsidRDefault="00684F78" w:rsidP="00116A36">
            <w:pPr>
              <w:jc w:val="both"/>
              <w:rPr>
                <w:b/>
                <w:sz w:val="24"/>
                <w:szCs w:val="24"/>
              </w:rPr>
            </w:pPr>
            <w:r w:rsidRPr="00DF2BB3">
              <w:rPr>
                <w:b/>
                <w:sz w:val="24"/>
                <w:szCs w:val="24"/>
              </w:rPr>
              <w:t>Iš viso:</w:t>
            </w:r>
          </w:p>
        </w:tc>
        <w:tc>
          <w:tcPr>
            <w:tcW w:w="1457" w:type="dxa"/>
          </w:tcPr>
          <w:p w14:paraId="34754AEC" w14:textId="77777777" w:rsidR="00684F78" w:rsidRPr="00DF2BB3" w:rsidRDefault="00684F78" w:rsidP="00116A36">
            <w:pPr>
              <w:jc w:val="center"/>
              <w:rPr>
                <w:b/>
                <w:sz w:val="24"/>
                <w:szCs w:val="24"/>
              </w:rPr>
            </w:pPr>
            <w:r w:rsidRPr="00DF2BB3">
              <w:rPr>
                <w:b/>
                <w:sz w:val="24"/>
                <w:szCs w:val="24"/>
              </w:rPr>
              <w:t>6,794</w:t>
            </w:r>
          </w:p>
        </w:tc>
        <w:tc>
          <w:tcPr>
            <w:tcW w:w="1329" w:type="dxa"/>
            <w:shd w:val="clear" w:color="auto" w:fill="auto"/>
          </w:tcPr>
          <w:p w14:paraId="12C81C93" w14:textId="77777777" w:rsidR="00684F78" w:rsidRPr="00DF2BB3" w:rsidRDefault="00684F78" w:rsidP="00116A36">
            <w:pPr>
              <w:jc w:val="center"/>
              <w:rPr>
                <w:b/>
                <w:sz w:val="24"/>
                <w:szCs w:val="24"/>
              </w:rPr>
            </w:pPr>
            <w:r w:rsidRPr="00DF2BB3">
              <w:rPr>
                <w:b/>
                <w:sz w:val="24"/>
                <w:szCs w:val="24"/>
              </w:rPr>
              <w:t>6,852</w:t>
            </w:r>
          </w:p>
        </w:tc>
        <w:tc>
          <w:tcPr>
            <w:tcW w:w="1456" w:type="dxa"/>
            <w:shd w:val="clear" w:color="auto" w:fill="auto"/>
          </w:tcPr>
          <w:p w14:paraId="21FCE8E7" w14:textId="77777777" w:rsidR="00684F78" w:rsidRPr="00DF2BB3" w:rsidRDefault="00684F78" w:rsidP="00116A36">
            <w:pPr>
              <w:jc w:val="center"/>
              <w:rPr>
                <w:b/>
                <w:sz w:val="24"/>
                <w:szCs w:val="24"/>
              </w:rPr>
            </w:pPr>
            <w:r w:rsidRPr="00DF2BB3">
              <w:rPr>
                <w:b/>
                <w:sz w:val="24"/>
                <w:szCs w:val="24"/>
              </w:rPr>
              <w:t>7,622</w:t>
            </w:r>
          </w:p>
        </w:tc>
        <w:tc>
          <w:tcPr>
            <w:tcW w:w="1330" w:type="dxa"/>
            <w:shd w:val="clear" w:color="auto" w:fill="auto"/>
          </w:tcPr>
          <w:p w14:paraId="7E7FB3EA" w14:textId="77777777" w:rsidR="00684F78" w:rsidRPr="00DF2BB3" w:rsidRDefault="00684F78" w:rsidP="00116A36">
            <w:pPr>
              <w:jc w:val="center"/>
              <w:rPr>
                <w:b/>
                <w:sz w:val="24"/>
                <w:szCs w:val="24"/>
              </w:rPr>
            </w:pPr>
            <w:r w:rsidRPr="00DF2BB3">
              <w:rPr>
                <w:b/>
                <w:sz w:val="24"/>
                <w:szCs w:val="24"/>
              </w:rPr>
              <w:t>6,606</w:t>
            </w:r>
          </w:p>
        </w:tc>
        <w:tc>
          <w:tcPr>
            <w:tcW w:w="1303" w:type="dxa"/>
          </w:tcPr>
          <w:p w14:paraId="04261B96" w14:textId="77777777" w:rsidR="00684F78" w:rsidRPr="00DF2BB3" w:rsidRDefault="00684F78" w:rsidP="00116A36">
            <w:pPr>
              <w:jc w:val="center"/>
              <w:rPr>
                <w:b/>
                <w:sz w:val="24"/>
                <w:szCs w:val="24"/>
              </w:rPr>
            </w:pPr>
            <w:r w:rsidRPr="00DF2BB3">
              <w:rPr>
                <w:b/>
                <w:sz w:val="24"/>
                <w:szCs w:val="24"/>
              </w:rPr>
              <w:t>6,985</w:t>
            </w:r>
          </w:p>
        </w:tc>
      </w:tr>
    </w:tbl>
    <w:p w14:paraId="38480A5A" w14:textId="77777777" w:rsidR="00684F78" w:rsidRPr="00DF2BB3" w:rsidRDefault="00684F78" w:rsidP="00684F78">
      <w:pPr>
        <w:spacing w:line="360" w:lineRule="auto"/>
        <w:jc w:val="both"/>
        <w:rPr>
          <w:sz w:val="24"/>
          <w:szCs w:val="24"/>
        </w:rPr>
      </w:pPr>
    </w:p>
    <w:p w14:paraId="5ADC3CEC" w14:textId="4807EEA5" w:rsidR="006B38A0" w:rsidRPr="00DF2BB3" w:rsidRDefault="006B38A0">
      <w:pPr>
        <w:rPr>
          <w:sz w:val="24"/>
          <w:szCs w:val="24"/>
        </w:rPr>
      </w:pPr>
    </w:p>
    <w:p w14:paraId="46F09BAA" w14:textId="644AF39C" w:rsidR="00FF3E2D" w:rsidRPr="00DF2BB3" w:rsidRDefault="00FF3E2D">
      <w:pPr>
        <w:rPr>
          <w:noProof/>
        </w:rPr>
      </w:pPr>
    </w:p>
    <w:p w14:paraId="7273EE05" w14:textId="647F320C" w:rsidR="00B0120C" w:rsidRPr="00DF2BB3" w:rsidRDefault="00B0120C">
      <w:pPr>
        <w:rPr>
          <w:noProof/>
        </w:rPr>
      </w:pPr>
    </w:p>
    <w:p w14:paraId="7EAFD67D" w14:textId="3AC47B56" w:rsidR="00B0120C" w:rsidRPr="00DF2BB3" w:rsidRDefault="00B0120C">
      <w:pPr>
        <w:rPr>
          <w:noProof/>
        </w:rPr>
      </w:pPr>
    </w:p>
    <w:p w14:paraId="1B1DD409" w14:textId="2550E41B" w:rsidR="00B0120C" w:rsidRPr="00DF2BB3" w:rsidRDefault="00115E3E" w:rsidP="00B0120C">
      <w:pPr>
        <w:spacing w:line="360" w:lineRule="auto"/>
        <w:ind w:firstLine="720"/>
        <w:jc w:val="center"/>
        <w:rPr>
          <w:b/>
          <w:sz w:val="24"/>
          <w:szCs w:val="24"/>
          <w:lang w:val="pt-BR"/>
        </w:rPr>
      </w:pPr>
      <w:r>
        <w:rPr>
          <w:b/>
          <w:sz w:val="24"/>
          <w:szCs w:val="24"/>
          <w:lang w:val="pt-BR"/>
        </w:rPr>
        <w:lastRenderedPageBreak/>
        <w:t>VIII</w:t>
      </w:r>
      <w:r w:rsidR="00B0120C" w:rsidRPr="00DF2BB3">
        <w:rPr>
          <w:b/>
          <w:sz w:val="24"/>
          <w:szCs w:val="24"/>
          <w:lang w:val="pt-BR"/>
        </w:rPr>
        <w:t>. SUSITIKIMAI, RENGINIAI</w:t>
      </w:r>
    </w:p>
    <w:p w14:paraId="15E6FAF8" w14:textId="66200D08" w:rsidR="00E01CD9" w:rsidRPr="00DF2BB3" w:rsidRDefault="00E01CD9" w:rsidP="00115E3E">
      <w:pPr>
        <w:spacing w:before="100" w:beforeAutospacing="1" w:after="100" w:afterAutospacing="1" w:line="360" w:lineRule="auto"/>
        <w:ind w:firstLine="1296"/>
        <w:jc w:val="both"/>
        <w:rPr>
          <w:rFonts w:eastAsia="Times New Roman"/>
          <w:sz w:val="24"/>
          <w:szCs w:val="24"/>
        </w:rPr>
      </w:pPr>
      <w:r w:rsidRPr="00DF2BB3">
        <w:rPr>
          <w:b/>
          <w:sz w:val="24"/>
          <w:szCs w:val="24"/>
          <w:lang w:val="pt-BR"/>
        </w:rPr>
        <w:t>2020 m. sausio 14 d.</w:t>
      </w:r>
      <w:r w:rsidRPr="00DF2BB3">
        <w:rPr>
          <w:rFonts w:eastAsia="Times New Roman"/>
          <w:b/>
          <w:bCs/>
          <w:sz w:val="24"/>
          <w:szCs w:val="24"/>
        </w:rPr>
        <w:t xml:space="preserve"> </w:t>
      </w:r>
      <w:r w:rsidRPr="00DF2BB3">
        <w:rPr>
          <w:rFonts w:eastAsia="Times New Roman"/>
          <w:sz w:val="24"/>
          <w:szCs w:val="24"/>
        </w:rPr>
        <w:t>į Visagino savivaldybės didžiąją salę susirinko gausus būrys visaginiečių, savo nuoširdžiu darbu gražinusių miestą didžiosioms žiemos šventėms. Susirinkusiuosius pasveikino Visagino savivaldybės meras Erlandas Galaguz, padėkojo visiems susirinkusiesiems bei pažymėjo, kad didžiausia šventinė puošmena yra mūsų savivaldybės gyventojų nuoširdus rūpestis, rankų šiluma ir meilė, su kuria ruošėmės bei gražinome miestą. Iškilmingame renginyje pasveikinti ir apdovanoti kalėdinių eglučių ir kalėdinių atvirukų konkursų nugalėtojai, padėkos bei atminimo dovanos įteiktos būriui žmonių, be kurių šventiniai renginiai nebūtų tokie sklandūs, gražūs ir šviesūs.</w:t>
      </w:r>
    </w:p>
    <w:p w14:paraId="76A0D58D" w14:textId="0D5D8562" w:rsidR="00E01CD9" w:rsidRPr="00DF2BB3" w:rsidRDefault="00E01CD9" w:rsidP="00E01CD9">
      <w:pPr>
        <w:spacing w:before="100" w:beforeAutospacing="1" w:after="100" w:afterAutospacing="1" w:line="360" w:lineRule="auto"/>
        <w:ind w:firstLine="720"/>
        <w:jc w:val="both"/>
        <w:rPr>
          <w:rFonts w:eastAsia="Times New Roman"/>
          <w:sz w:val="24"/>
          <w:szCs w:val="24"/>
        </w:rPr>
      </w:pPr>
      <w:r w:rsidRPr="00DF2BB3">
        <w:rPr>
          <w:rFonts w:eastAsia="Times New Roman"/>
          <w:noProof/>
          <w:sz w:val="24"/>
          <w:szCs w:val="24"/>
          <w:lang w:val="en-US" w:eastAsia="en-US"/>
        </w:rPr>
        <w:drawing>
          <wp:inline distT="0" distB="0" distL="0" distR="0" wp14:anchorId="57D2C04A" wp14:editId="3C076F87">
            <wp:extent cx="5311544" cy="3537488"/>
            <wp:effectExtent l="0" t="0" r="3810" b="6350"/>
            <wp:docPr id="36" name="Paveikslėlis 36" descr="Apdovanojimo popietėje – nuoširdžios padėkos visaginiečiams">
              <a:hlinkClick xmlns:a="http://schemas.openxmlformats.org/drawingml/2006/main" r:id="rId6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dovanojimo popietėje – nuoširdžios padėkos visaginiečiams">
                      <a:hlinkClick r:id="rId64" tooltip="&quot;&quo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22447" cy="3544749"/>
                    </a:xfrm>
                    <a:prstGeom prst="rect">
                      <a:avLst/>
                    </a:prstGeom>
                    <a:noFill/>
                    <a:ln>
                      <a:noFill/>
                    </a:ln>
                  </pic:spPr>
                </pic:pic>
              </a:graphicData>
            </a:graphic>
          </wp:inline>
        </w:drawing>
      </w:r>
    </w:p>
    <w:p w14:paraId="4B3CA594" w14:textId="77777777" w:rsidR="00E01CD9" w:rsidRPr="00DF2BB3" w:rsidRDefault="00E01CD9" w:rsidP="00E01CD9">
      <w:pPr>
        <w:spacing w:before="100" w:beforeAutospacing="1" w:after="100" w:afterAutospacing="1" w:line="360" w:lineRule="auto"/>
        <w:ind w:firstLine="1296"/>
        <w:jc w:val="both"/>
        <w:rPr>
          <w:b/>
          <w:sz w:val="24"/>
          <w:szCs w:val="24"/>
        </w:rPr>
      </w:pPr>
    </w:p>
    <w:p w14:paraId="3B00353C" w14:textId="044E4F16" w:rsidR="00EB7AA3" w:rsidRPr="00DF2BB3" w:rsidRDefault="00EB7AA3" w:rsidP="00E01CD9">
      <w:pPr>
        <w:spacing w:before="100" w:beforeAutospacing="1" w:after="100" w:afterAutospacing="1" w:line="360" w:lineRule="auto"/>
        <w:ind w:firstLine="1296"/>
        <w:jc w:val="both"/>
        <w:rPr>
          <w:rFonts w:eastAsia="Times New Roman"/>
          <w:sz w:val="24"/>
          <w:szCs w:val="24"/>
        </w:rPr>
      </w:pPr>
      <w:r w:rsidRPr="00DF2BB3">
        <w:rPr>
          <w:rFonts w:eastAsia="Times New Roman"/>
          <w:b/>
          <w:bCs/>
          <w:sz w:val="24"/>
          <w:szCs w:val="24"/>
        </w:rPr>
        <w:t>2020 m. vasario 14 d</w:t>
      </w:r>
      <w:r w:rsidRPr="00DF2BB3">
        <w:rPr>
          <w:rFonts w:eastAsia="Times New Roman"/>
          <w:sz w:val="24"/>
          <w:szCs w:val="24"/>
        </w:rPr>
        <w:t xml:space="preserve">. laikantis gražios tradicijos buvo jau 17-ąjį kartą pasveikintas ir simboline dovana apdovanotas pirmasis šiais metais Visagine pasaulį išvydęs kūdikis. Visagino savivaldybės meras Erlandas Galaguz ir mero pavaduotoja Aleksandra Grigienė pasveikino jauną šeimą ir įteikė mažajam visaginiečiui tradicinį sidabrinį šaukštelį su išgraviruota gimimo data, laiku, ūgiu ir svoriu. </w:t>
      </w:r>
    </w:p>
    <w:p w14:paraId="7EA5D598" w14:textId="0F6C5CF4" w:rsidR="00EB7AA3" w:rsidRPr="00DF2BB3" w:rsidRDefault="00EB7AA3" w:rsidP="00B0120C">
      <w:pPr>
        <w:spacing w:line="360" w:lineRule="auto"/>
        <w:ind w:firstLine="720"/>
        <w:jc w:val="center"/>
        <w:rPr>
          <w:b/>
          <w:sz w:val="24"/>
          <w:szCs w:val="24"/>
        </w:rPr>
      </w:pPr>
      <w:r w:rsidRPr="00DF2BB3">
        <w:rPr>
          <w:rFonts w:eastAsia="Times New Roman"/>
          <w:noProof/>
          <w:sz w:val="24"/>
          <w:szCs w:val="24"/>
          <w:lang w:val="en-US" w:eastAsia="en-US"/>
        </w:rPr>
        <w:lastRenderedPageBreak/>
        <w:drawing>
          <wp:inline distT="0" distB="0" distL="0" distR="0" wp14:anchorId="4B36B895" wp14:editId="4CFADEBB">
            <wp:extent cx="5334903" cy="3003550"/>
            <wp:effectExtent l="0" t="0" r="0" b="6350"/>
            <wp:docPr id="32" name="Paveikslėlis 32" descr="Pasveikintas pirmasis 2020 m. metais gimęs visaginietis">
              <a:hlinkClick xmlns:a="http://schemas.openxmlformats.org/drawingml/2006/main" r:id="rId6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sveikintas pirmasis 2020 m. metais gimęs visaginietis">
                      <a:hlinkClick r:id="rId66" tooltip="&quot;&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48499" cy="3011204"/>
                    </a:xfrm>
                    <a:prstGeom prst="rect">
                      <a:avLst/>
                    </a:prstGeom>
                    <a:noFill/>
                    <a:ln>
                      <a:noFill/>
                    </a:ln>
                  </pic:spPr>
                </pic:pic>
              </a:graphicData>
            </a:graphic>
          </wp:inline>
        </w:drawing>
      </w:r>
    </w:p>
    <w:p w14:paraId="625C2A12" w14:textId="77777777" w:rsidR="00B0120C" w:rsidRPr="00DF2BB3" w:rsidRDefault="00B0120C" w:rsidP="00B0120C">
      <w:pPr>
        <w:jc w:val="both"/>
        <w:rPr>
          <w:sz w:val="24"/>
          <w:szCs w:val="24"/>
          <w:lang w:val="pt-BR"/>
        </w:rPr>
      </w:pPr>
    </w:p>
    <w:p w14:paraId="534B3601" w14:textId="77777777" w:rsidR="00115E3E" w:rsidRDefault="00E01CD9" w:rsidP="00E01CD9">
      <w:pPr>
        <w:spacing w:line="360" w:lineRule="auto"/>
        <w:ind w:firstLine="720"/>
        <w:jc w:val="both"/>
        <w:rPr>
          <w:rFonts w:eastAsia="Times New Roman"/>
          <w:sz w:val="24"/>
          <w:szCs w:val="24"/>
        </w:rPr>
      </w:pPr>
      <w:r w:rsidRPr="00DF2BB3">
        <w:rPr>
          <w:iCs/>
          <w:sz w:val="24"/>
          <w:szCs w:val="24"/>
          <w:lang w:val="pt-BR"/>
        </w:rPr>
        <w:t xml:space="preserve">   </w:t>
      </w:r>
      <w:r w:rsidR="00115E3E">
        <w:rPr>
          <w:iCs/>
          <w:sz w:val="24"/>
          <w:szCs w:val="24"/>
          <w:lang w:val="pt-BR"/>
        </w:rPr>
        <w:tab/>
      </w:r>
      <w:r w:rsidR="00EB7AA3" w:rsidRPr="00DF2BB3">
        <w:rPr>
          <w:iCs/>
          <w:sz w:val="24"/>
          <w:szCs w:val="24"/>
          <w:lang w:val="pt-BR"/>
        </w:rPr>
        <w:t>2020 m. gegužės pabaigoje</w:t>
      </w:r>
      <w:r w:rsidR="00EB7AA3" w:rsidRPr="00DF2BB3">
        <w:rPr>
          <w:i/>
          <w:sz w:val="24"/>
          <w:szCs w:val="24"/>
          <w:lang w:val="pt-BR"/>
        </w:rPr>
        <w:t xml:space="preserve"> </w:t>
      </w:r>
      <w:r w:rsidR="00EB7AA3" w:rsidRPr="00DF2BB3">
        <w:rPr>
          <w:rFonts w:eastAsia="Times New Roman"/>
          <w:sz w:val="24"/>
          <w:szCs w:val="24"/>
        </w:rPr>
        <w:t xml:space="preserve">Visagine nuskambėjo paskutinis skambutis savivaldybės </w:t>
      </w:r>
      <w:proofErr w:type="spellStart"/>
      <w:r w:rsidR="00EB7AA3" w:rsidRPr="00DF2BB3">
        <w:rPr>
          <w:rFonts w:eastAsia="Times New Roman"/>
          <w:sz w:val="24"/>
          <w:szCs w:val="24"/>
        </w:rPr>
        <w:t>benrojo</w:t>
      </w:r>
      <w:proofErr w:type="spellEnd"/>
      <w:r w:rsidR="00EB7AA3" w:rsidRPr="00DF2BB3">
        <w:rPr>
          <w:rFonts w:eastAsia="Times New Roman"/>
          <w:sz w:val="24"/>
          <w:szCs w:val="24"/>
        </w:rPr>
        <w:t xml:space="preserve"> ugdymo mokyklų abiturientams, pranešantis apie mokslo metų pabaigą. </w:t>
      </w:r>
      <w:r w:rsidR="0052683A" w:rsidRPr="00DF2BB3">
        <w:rPr>
          <w:rFonts w:eastAsia="Times New Roman"/>
          <w:sz w:val="24"/>
          <w:szCs w:val="24"/>
        </w:rPr>
        <w:t>2020 m.</w:t>
      </w:r>
      <w:r w:rsidR="00EB7AA3" w:rsidRPr="00DF2BB3">
        <w:rPr>
          <w:rFonts w:eastAsia="Times New Roman"/>
          <w:sz w:val="24"/>
          <w:szCs w:val="24"/>
        </w:rPr>
        <w:t xml:space="preserve"> tradicijas ir įprastus paskutinio skambučio šventės planus gerokai pakoregavo </w:t>
      </w:r>
      <w:proofErr w:type="spellStart"/>
      <w:r w:rsidR="00EB7AA3" w:rsidRPr="00DF2BB3">
        <w:rPr>
          <w:rFonts w:eastAsia="Times New Roman"/>
          <w:sz w:val="24"/>
          <w:szCs w:val="24"/>
        </w:rPr>
        <w:t>koronavirusas</w:t>
      </w:r>
      <w:proofErr w:type="spellEnd"/>
      <w:r w:rsidR="00EB7AA3" w:rsidRPr="00DF2BB3">
        <w:rPr>
          <w:rFonts w:eastAsia="Times New Roman"/>
          <w:sz w:val="24"/>
          <w:szCs w:val="24"/>
        </w:rPr>
        <w:t>, todėl paskutinis skambutis abiturientams aidėjo ne kla</w:t>
      </w:r>
      <w:r w:rsidR="00115E3E">
        <w:rPr>
          <w:rFonts w:eastAsia="Times New Roman"/>
          <w:sz w:val="24"/>
          <w:szCs w:val="24"/>
        </w:rPr>
        <w:t>sėse, o kompiuterių ekranuose.</w:t>
      </w:r>
    </w:p>
    <w:p w14:paraId="3C79F1A8" w14:textId="48F9FBAD" w:rsidR="00EB7AA3" w:rsidRPr="00DF2BB3" w:rsidRDefault="00115E3E" w:rsidP="00115E3E">
      <w:pPr>
        <w:spacing w:line="360" w:lineRule="auto"/>
        <w:ind w:firstLine="1296"/>
        <w:jc w:val="both"/>
        <w:rPr>
          <w:i/>
          <w:sz w:val="24"/>
          <w:szCs w:val="24"/>
          <w:lang w:val="pt-BR"/>
        </w:rPr>
      </w:pPr>
      <w:r>
        <w:rPr>
          <w:rFonts w:eastAsia="Times New Roman"/>
          <w:sz w:val="24"/>
          <w:szCs w:val="24"/>
        </w:rPr>
        <w:t>Visagino savivaldybės meras Erlan</w:t>
      </w:r>
      <w:r w:rsidR="004D4821">
        <w:rPr>
          <w:rFonts w:eastAsia="Times New Roman"/>
          <w:sz w:val="24"/>
          <w:szCs w:val="24"/>
        </w:rPr>
        <w:t xml:space="preserve">das Galaguz </w:t>
      </w:r>
      <w:r>
        <w:rPr>
          <w:rFonts w:eastAsia="Times New Roman"/>
          <w:sz w:val="24"/>
          <w:szCs w:val="24"/>
        </w:rPr>
        <w:t xml:space="preserve">ir </w:t>
      </w:r>
      <w:r w:rsidR="00EB7AA3" w:rsidRPr="00DF2BB3">
        <w:rPr>
          <w:rFonts w:eastAsia="Times New Roman"/>
          <w:sz w:val="24"/>
          <w:szCs w:val="24"/>
        </w:rPr>
        <w:t>vic</w:t>
      </w:r>
      <w:r>
        <w:rPr>
          <w:rFonts w:eastAsia="Times New Roman"/>
          <w:sz w:val="24"/>
          <w:szCs w:val="24"/>
        </w:rPr>
        <w:t xml:space="preserve">emerė Aleksandra </w:t>
      </w:r>
      <w:r w:rsidR="00EB7AA3" w:rsidRPr="00DF2BB3">
        <w:rPr>
          <w:rFonts w:eastAsia="Times New Roman"/>
          <w:sz w:val="24"/>
          <w:szCs w:val="24"/>
        </w:rPr>
        <w:t>Grigiene palinkėjo kuo didžiausios sėkmės laikant egzaminus, renkantis tolimesnį kelią ir įgyvendinant savo svajones.</w:t>
      </w:r>
    </w:p>
    <w:p w14:paraId="525DB5B7" w14:textId="735FA57D" w:rsidR="00EB7AA3" w:rsidRPr="00DF2BB3" w:rsidRDefault="005111BF" w:rsidP="00B0120C">
      <w:pPr>
        <w:ind w:firstLine="720"/>
        <w:jc w:val="center"/>
        <w:rPr>
          <w:i/>
          <w:sz w:val="24"/>
          <w:szCs w:val="24"/>
        </w:rPr>
      </w:pPr>
      <w:r w:rsidRPr="00DF2BB3">
        <w:rPr>
          <w:rFonts w:eastAsia="Times New Roman"/>
          <w:noProof/>
          <w:sz w:val="24"/>
          <w:szCs w:val="24"/>
          <w:lang w:val="en-US" w:eastAsia="en-US"/>
        </w:rPr>
        <w:drawing>
          <wp:inline distT="0" distB="0" distL="0" distR="0" wp14:anchorId="375C94DC" wp14:editId="230F8629">
            <wp:extent cx="5459730" cy="3488767"/>
            <wp:effectExtent l="0" t="0" r="7620" b="0"/>
            <wp:docPr id="35" name="Paveikslėlis 35" descr="Paskutinis skambutis Visagine">
              <a:hlinkClick xmlns:a="http://schemas.openxmlformats.org/drawingml/2006/main" r:id="rId6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askutinis skambutis Visagine">
                      <a:hlinkClick r:id="rId68" tooltip="&quot;&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77741" cy="3500276"/>
                    </a:xfrm>
                    <a:prstGeom prst="rect">
                      <a:avLst/>
                    </a:prstGeom>
                    <a:noFill/>
                    <a:ln>
                      <a:noFill/>
                    </a:ln>
                  </pic:spPr>
                </pic:pic>
              </a:graphicData>
            </a:graphic>
          </wp:inline>
        </w:drawing>
      </w:r>
    </w:p>
    <w:p w14:paraId="304E2D11" w14:textId="4223BD97" w:rsidR="00EB7AA3" w:rsidRPr="00DF2BB3" w:rsidRDefault="00EB7AA3" w:rsidP="00B0120C">
      <w:pPr>
        <w:ind w:firstLine="720"/>
        <w:jc w:val="center"/>
        <w:rPr>
          <w:i/>
          <w:sz w:val="24"/>
          <w:szCs w:val="24"/>
        </w:rPr>
      </w:pPr>
    </w:p>
    <w:p w14:paraId="702D3094" w14:textId="75176D7B" w:rsidR="00EB7AA3" w:rsidRPr="00DF2BB3" w:rsidRDefault="005111BF" w:rsidP="00B0120C">
      <w:pPr>
        <w:ind w:firstLine="720"/>
        <w:jc w:val="center"/>
        <w:rPr>
          <w:i/>
          <w:sz w:val="24"/>
          <w:szCs w:val="24"/>
        </w:rPr>
      </w:pPr>
      <w:r w:rsidRPr="00DF2BB3">
        <w:rPr>
          <w:i/>
          <w:sz w:val="24"/>
          <w:szCs w:val="24"/>
        </w:rPr>
        <w:t>Paskutinio skambučio šventė (nuotoliniu būdu)</w:t>
      </w:r>
    </w:p>
    <w:p w14:paraId="6FBD22F9" w14:textId="45F3A0B2" w:rsidR="00EB7AA3" w:rsidRPr="00DF2BB3" w:rsidRDefault="00EB7AA3" w:rsidP="00B0120C">
      <w:pPr>
        <w:ind w:firstLine="720"/>
        <w:jc w:val="center"/>
        <w:rPr>
          <w:i/>
          <w:sz w:val="24"/>
          <w:szCs w:val="24"/>
        </w:rPr>
      </w:pPr>
    </w:p>
    <w:p w14:paraId="78D954B6" w14:textId="6FE5F831" w:rsidR="00115E3E" w:rsidRDefault="00B75F07" w:rsidP="00115E3E">
      <w:pPr>
        <w:spacing w:line="360" w:lineRule="auto"/>
        <w:ind w:firstLine="1296"/>
        <w:jc w:val="both"/>
        <w:rPr>
          <w:rFonts w:eastAsia="Times New Roman"/>
          <w:sz w:val="24"/>
          <w:szCs w:val="24"/>
        </w:rPr>
      </w:pPr>
      <w:r w:rsidRPr="00DF2BB3">
        <w:rPr>
          <w:rFonts w:eastAsia="Times New Roman"/>
          <w:sz w:val="24"/>
          <w:szCs w:val="24"/>
        </w:rPr>
        <w:lastRenderedPageBreak/>
        <w:t>Savivaldybės meras susitiko su  Lietuvos kanojų irklavimo elito atstovais visag</w:t>
      </w:r>
      <w:r w:rsidR="004D4821">
        <w:rPr>
          <w:rFonts w:eastAsia="Times New Roman"/>
          <w:sz w:val="24"/>
          <w:szCs w:val="24"/>
        </w:rPr>
        <w:t xml:space="preserve">iniečiais Vadimu </w:t>
      </w:r>
      <w:proofErr w:type="spellStart"/>
      <w:r w:rsidR="004D4821">
        <w:rPr>
          <w:rFonts w:eastAsia="Times New Roman"/>
          <w:sz w:val="24"/>
          <w:szCs w:val="24"/>
        </w:rPr>
        <w:t>Korobovu</w:t>
      </w:r>
      <w:proofErr w:type="spellEnd"/>
      <w:r w:rsidR="004D4821">
        <w:rPr>
          <w:rFonts w:eastAsia="Times New Roman"/>
          <w:sz w:val="24"/>
          <w:szCs w:val="24"/>
        </w:rPr>
        <w:t xml:space="preserve"> ir </w:t>
      </w:r>
      <w:r w:rsidRPr="00DF2BB3">
        <w:rPr>
          <w:rFonts w:eastAsia="Times New Roman"/>
          <w:sz w:val="24"/>
          <w:szCs w:val="24"/>
        </w:rPr>
        <w:t xml:space="preserve"> jo t</w:t>
      </w:r>
      <w:r w:rsidR="00115E3E">
        <w:rPr>
          <w:rFonts w:eastAsia="Times New Roman"/>
          <w:sz w:val="24"/>
          <w:szCs w:val="24"/>
        </w:rPr>
        <w:t xml:space="preserve">reneriu </w:t>
      </w:r>
      <w:proofErr w:type="spellStart"/>
      <w:r w:rsidR="00115E3E">
        <w:rPr>
          <w:rFonts w:eastAsia="Times New Roman"/>
          <w:sz w:val="24"/>
          <w:szCs w:val="24"/>
        </w:rPr>
        <w:t>Dmitrijumi</w:t>
      </w:r>
      <w:proofErr w:type="spellEnd"/>
      <w:r w:rsidR="00115E3E">
        <w:rPr>
          <w:rFonts w:eastAsia="Times New Roman"/>
          <w:sz w:val="24"/>
          <w:szCs w:val="24"/>
        </w:rPr>
        <w:t xml:space="preserve"> Michailovu. </w:t>
      </w:r>
      <w:r w:rsidRPr="00DF2BB3">
        <w:rPr>
          <w:rFonts w:eastAsia="Times New Roman"/>
          <w:sz w:val="24"/>
          <w:szCs w:val="24"/>
        </w:rPr>
        <w:t>Susitikime buvo paliestos net trys temos. Svarbiausia, kas domino merą – pasiruošimas bei perspektyvos iškovoti kelialapį į 2020 metų Olimpines žaidynes Tokijuje.</w:t>
      </w:r>
    </w:p>
    <w:p w14:paraId="5B71A5C1" w14:textId="4493BE2E" w:rsidR="00B75F07" w:rsidRPr="00DF2BB3" w:rsidRDefault="00B75F07" w:rsidP="00115E3E">
      <w:pPr>
        <w:spacing w:line="360" w:lineRule="auto"/>
        <w:ind w:firstLine="1296"/>
        <w:jc w:val="both"/>
        <w:rPr>
          <w:rFonts w:eastAsia="Times New Roman"/>
          <w:sz w:val="24"/>
          <w:szCs w:val="24"/>
        </w:rPr>
      </w:pPr>
      <w:r w:rsidRPr="00DF2BB3">
        <w:rPr>
          <w:rFonts w:eastAsia="Times New Roman"/>
          <w:sz w:val="24"/>
          <w:szCs w:val="24"/>
        </w:rPr>
        <w:t>Kita tema – irklavimo bazės statybos antras etapas. Numatytos solidžios lėšos, o rezultatas – administracinio pastato išorės pilna apdaila ir irklavimo bazės aplinkos sutvarkymas. Susitikime kalbėta ir apie galimybes padėti sporto klubams. Sutarta inicijuoti paramą, išsiaiškinus juridinę bazę ir finansines galimybes padėti, ypač tiems klubams, kurie aktyvūs projektinėje veikloje.</w:t>
      </w:r>
    </w:p>
    <w:p w14:paraId="68DF56FA" w14:textId="29E54415" w:rsidR="00B75F07" w:rsidRPr="00DF2BB3" w:rsidRDefault="00B75F07" w:rsidP="00B75F07">
      <w:pPr>
        <w:spacing w:before="100" w:beforeAutospacing="1" w:after="100" w:afterAutospacing="1" w:line="360" w:lineRule="auto"/>
        <w:ind w:left="720" w:firstLine="576"/>
        <w:rPr>
          <w:rFonts w:eastAsia="Times New Roman"/>
          <w:sz w:val="24"/>
          <w:szCs w:val="24"/>
        </w:rPr>
      </w:pPr>
      <w:r w:rsidRPr="00DF2BB3">
        <w:rPr>
          <w:rFonts w:eastAsia="Times New Roman"/>
          <w:sz w:val="24"/>
          <w:szCs w:val="24"/>
        </w:rPr>
        <w:br/>
      </w:r>
      <w:r w:rsidRPr="00DF2BB3">
        <w:rPr>
          <w:rFonts w:eastAsia="Times New Roman"/>
          <w:noProof/>
          <w:sz w:val="24"/>
          <w:szCs w:val="24"/>
          <w:lang w:val="en-US" w:eastAsia="en-US"/>
        </w:rPr>
        <w:drawing>
          <wp:inline distT="0" distB="0" distL="0" distR="0" wp14:anchorId="4A17615A" wp14:editId="1529E296">
            <wp:extent cx="5181066" cy="3450590"/>
            <wp:effectExtent l="0" t="0" r="635" b="0"/>
            <wp:docPr id="37" name="Paveikslėlis 37" descr="Visagino savivaldybės mero susitikimas su irkluotoju  Vadimu Korobovu ir jo treneriu Dmitrijumi...">
              <a:hlinkClick xmlns:a="http://schemas.openxmlformats.org/drawingml/2006/main" r:id="rId7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sagino savivaldybės mero susitikimas su irkluotoju  Vadimu Korobovu ir jo treneriu Dmitrijumi...">
                      <a:hlinkClick r:id="rId70" tooltip="&quot;&quot;"/>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93058" cy="3458577"/>
                    </a:xfrm>
                    <a:prstGeom prst="rect">
                      <a:avLst/>
                    </a:prstGeom>
                    <a:noFill/>
                    <a:ln>
                      <a:noFill/>
                    </a:ln>
                  </pic:spPr>
                </pic:pic>
              </a:graphicData>
            </a:graphic>
          </wp:inline>
        </w:drawing>
      </w:r>
    </w:p>
    <w:p w14:paraId="5B103091" w14:textId="77777777" w:rsidR="00B75F07" w:rsidRPr="00DF2BB3" w:rsidRDefault="00B75F07" w:rsidP="00B75F07">
      <w:pPr>
        <w:spacing w:before="100" w:beforeAutospacing="1" w:after="100" w:afterAutospacing="1"/>
        <w:jc w:val="center"/>
        <w:rPr>
          <w:rFonts w:eastAsia="Times New Roman"/>
          <w:i/>
          <w:iCs/>
          <w:sz w:val="24"/>
          <w:szCs w:val="24"/>
        </w:rPr>
      </w:pPr>
      <w:r w:rsidRPr="00DF2BB3">
        <w:rPr>
          <w:rFonts w:eastAsia="Times New Roman"/>
          <w:i/>
          <w:iCs/>
          <w:sz w:val="24"/>
          <w:szCs w:val="24"/>
        </w:rPr>
        <w:t xml:space="preserve">Susitikimas su Vadimu </w:t>
      </w:r>
      <w:proofErr w:type="spellStart"/>
      <w:r w:rsidRPr="00DF2BB3">
        <w:rPr>
          <w:rFonts w:eastAsia="Times New Roman"/>
          <w:i/>
          <w:iCs/>
          <w:sz w:val="24"/>
          <w:szCs w:val="24"/>
        </w:rPr>
        <w:t>Korobovu</w:t>
      </w:r>
      <w:proofErr w:type="spellEnd"/>
      <w:r w:rsidRPr="00DF2BB3">
        <w:rPr>
          <w:rFonts w:eastAsia="Times New Roman"/>
          <w:i/>
          <w:iCs/>
          <w:sz w:val="24"/>
          <w:szCs w:val="24"/>
        </w:rPr>
        <w:t xml:space="preserve"> ir </w:t>
      </w:r>
      <w:proofErr w:type="spellStart"/>
      <w:r w:rsidRPr="00DF2BB3">
        <w:rPr>
          <w:rFonts w:eastAsia="Times New Roman"/>
          <w:i/>
          <w:iCs/>
          <w:sz w:val="24"/>
          <w:szCs w:val="24"/>
        </w:rPr>
        <w:t>Dmitrijumi</w:t>
      </w:r>
      <w:proofErr w:type="spellEnd"/>
      <w:r w:rsidRPr="00DF2BB3">
        <w:rPr>
          <w:rFonts w:eastAsia="Times New Roman"/>
          <w:i/>
          <w:iCs/>
          <w:sz w:val="24"/>
          <w:szCs w:val="24"/>
        </w:rPr>
        <w:t xml:space="preserve"> Michailovu</w:t>
      </w:r>
    </w:p>
    <w:p w14:paraId="64095EAF" w14:textId="2BE58977" w:rsidR="00B75F07" w:rsidRPr="00DF2BB3" w:rsidRDefault="00B75F07" w:rsidP="005E1E98">
      <w:pPr>
        <w:spacing w:before="100" w:beforeAutospacing="1" w:after="100" w:afterAutospacing="1" w:line="360" w:lineRule="auto"/>
        <w:jc w:val="both"/>
        <w:rPr>
          <w:rFonts w:eastAsia="Times New Roman"/>
          <w:sz w:val="24"/>
          <w:szCs w:val="24"/>
        </w:rPr>
      </w:pPr>
      <w:r w:rsidRPr="00DF2BB3">
        <w:rPr>
          <w:rFonts w:eastAsia="Times New Roman"/>
          <w:i/>
          <w:iCs/>
          <w:sz w:val="24"/>
          <w:szCs w:val="24"/>
        </w:rPr>
        <w:br/>
      </w:r>
      <w:r w:rsidRPr="00DF2BB3">
        <w:rPr>
          <w:rFonts w:eastAsia="Times New Roman"/>
          <w:sz w:val="24"/>
          <w:szCs w:val="24"/>
        </w:rPr>
        <w:t xml:space="preserve">                     Nepaisant </w:t>
      </w:r>
      <w:r w:rsidR="005E1E98" w:rsidRPr="00DF2BB3">
        <w:rPr>
          <w:rFonts w:eastAsia="Times New Roman"/>
          <w:sz w:val="24"/>
          <w:szCs w:val="24"/>
        </w:rPr>
        <w:t xml:space="preserve">2020 m. </w:t>
      </w:r>
      <w:r w:rsidRPr="00DF2BB3">
        <w:rPr>
          <w:rFonts w:eastAsia="Times New Roman"/>
          <w:sz w:val="24"/>
          <w:szCs w:val="24"/>
        </w:rPr>
        <w:t xml:space="preserve">ištikusių nelengvų iššūkių, </w:t>
      </w:r>
      <w:r w:rsidR="005E1E98" w:rsidRPr="00DF2BB3">
        <w:rPr>
          <w:rFonts w:eastAsia="Times New Roman"/>
          <w:sz w:val="24"/>
          <w:szCs w:val="24"/>
        </w:rPr>
        <w:t xml:space="preserve">buvo </w:t>
      </w:r>
      <w:r w:rsidRPr="00DF2BB3">
        <w:rPr>
          <w:rFonts w:eastAsia="Times New Roman"/>
          <w:sz w:val="24"/>
          <w:szCs w:val="24"/>
        </w:rPr>
        <w:t xml:space="preserve"> nepamiršta tradicija savivaldybės lygmeniu pagerbti aukščiausiais įvertinimais bei svariausiais laimėjimais mūsų savivaldybę garsinančius mokinius. Pirmieji buvo pasveikinti abiturientai, kuriems mokslo metai baigėsi ir jau nuaudėjo simbolinis paskutinis skambutis. Tai </w:t>
      </w:r>
      <w:proofErr w:type="spellStart"/>
      <w:r w:rsidR="005E1E98" w:rsidRPr="00DF2BB3">
        <w:rPr>
          <w:rFonts w:eastAsia="Times New Roman"/>
          <w:sz w:val="24"/>
          <w:szCs w:val="24"/>
        </w:rPr>
        <w:t>Nojus</w:t>
      </w:r>
      <w:proofErr w:type="spellEnd"/>
      <w:r w:rsidR="005E1E98" w:rsidRPr="00DF2BB3">
        <w:rPr>
          <w:rFonts w:eastAsia="Times New Roman"/>
          <w:sz w:val="24"/>
          <w:szCs w:val="24"/>
        </w:rPr>
        <w:t xml:space="preserve"> Marcinkevičius</w:t>
      </w:r>
      <w:r w:rsidRPr="00DF2BB3">
        <w:rPr>
          <w:rFonts w:eastAsia="Times New Roman"/>
          <w:sz w:val="24"/>
          <w:szCs w:val="24"/>
        </w:rPr>
        <w:t xml:space="preserve">, Visagino „Verdenės" gimnazijos abiturientas, Lietuvos mokinių meninio skaitymo konkurso regioninio turo I vietos laimėtojas, ir </w:t>
      </w:r>
      <w:r w:rsidR="005E1E98" w:rsidRPr="00DF2BB3">
        <w:rPr>
          <w:rFonts w:eastAsia="Times New Roman"/>
          <w:sz w:val="24"/>
          <w:szCs w:val="24"/>
        </w:rPr>
        <w:t xml:space="preserve">Irina </w:t>
      </w:r>
      <w:proofErr w:type="spellStart"/>
      <w:r w:rsidR="005E1E98" w:rsidRPr="00DF2BB3">
        <w:rPr>
          <w:rFonts w:eastAsia="Times New Roman"/>
          <w:sz w:val="24"/>
          <w:szCs w:val="24"/>
        </w:rPr>
        <w:t>Tišalovič</w:t>
      </w:r>
      <w:proofErr w:type="spellEnd"/>
      <w:r w:rsidRPr="00DF2BB3">
        <w:rPr>
          <w:rFonts w:eastAsia="Times New Roman"/>
          <w:sz w:val="24"/>
          <w:szCs w:val="24"/>
        </w:rPr>
        <w:t>, Visagino „Atgimimo" gimnazijos abiturientė, respublikinio edukacinio konkurso „</w:t>
      </w:r>
      <w:proofErr w:type="spellStart"/>
      <w:r w:rsidRPr="00DF2BB3">
        <w:rPr>
          <w:rFonts w:eastAsia="Times New Roman"/>
          <w:sz w:val="24"/>
          <w:szCs w:val="24"/>
        </w:rPr>
        <w:t>Olympis</w:t>
      </w:r>
      <w:proofErr w:type="spellEnd"/>
      <w:r w:rsidRPr="00DF2BB3">
        <w:rPr>
          <w:rFonts w:eastAsia="Times New Roman"/>
          <w:sz w:val="24"/>
          <w:szCs w:val="24"/>
        </w:rPr>
        <w:t xml:space="preserve"> 2019" matematikos konkurso III laipsnio diplomantė.</w:t>
      </w:r>
      <w:r w:rsidRPr="00DF2BB3">
        <w:rPr>
          <w:rFonts w:eastAsia="Times New Roman"/>
          <w:sz w:val="24"/>
          <w:szCs w:val="24"/>
        </w:rPr>
        <w:br/>
      </w:r>
      <w:proofErr w:type="spellStart"/>
      <w:r w:rsidRPr="00DF2BB3">
        <w:rPr>
          <w:rFonts w:eastAsia="Times New Roman"/>
          <w:sz w:val="24"/>
          <w:szCs w:val="24"/>
        </w:rPr>
        <w:t>Nominantams</w:t>
      </w:r>
      <w:proofErr w:type="spellEnd"/>
      <w:r w:rsidRPr="00DF2BB3">
        <w:rPr>
          <w:rFonts w:eastAsia="Times New Roman"/>
          <w:sz w:val="24"/>
          <w:szCs w:val="24"/>
        </w:rPr>
        <w:t xml:space="preserve"> buvo įteikti Visagino savivaldybės mero įsteigti vardiniai apdovanojimai.</w:t>
      </w:r>
    </w:p>
    <w:p w14:paraId="49F30066" w14:textId="56EC6B61" w:rsidR="005E1E98" w:rsidRPr="00DF2BB3" w:rsidRDefault="005E1E98" w:rsidP="00B75F07">
      <w:pPr>
        <w:spacing w:before="100" w:beforeAutospacing="1" w:after="100" w:afterAutospacing="1"/>
        <w:jc w:val="both"/>
        <w:rPr>
          <w:rFonts w:eastAsia="Times New Roman"/>
          <w:sz w:val="24"/>
          <w:szCs w:val="24"/>
        </w:rPr>
      </w:pPr>
      <w:r w:rsidRPr="00DF2BB3">
        <w:rPr>
          <w:rFonts w:eastAsia="Times New Roman"/>
          <w:noProof/>
          <w:sz w:val="24"/>
          <w:szCs w:val="24"/>
          <w:lang w:val="en-US" w:eastAsia="en-US"/>
        </w:rPr>
        <w:lastRenderedPageBreak/>
        <w:drawing>
          <wp:inline distT="0" distB="0" distL="0" distR="0" wp14:anchorId="1B4F398F" wp14:editId="78C5E968">
            <wp:extent cx="6120130" cy="4253490"/>
            <wp:effectExtent l="0" t="0" r="0" b="0"/>
            <wp:docPr id="38" name="Paveikslėlis 38" descr="Pasveikinti pirmieji iš geriausiųjų 2019 m. mokinių">
              <a:hlinkClick xmlns:a="http://schemas.openxmlformats.org/drawingml/2006/main" r:id="rId7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sveikinti pirmieji iš geriausiųjų 2019 m. mokinių">
                      <a:hlinkClick r:id="rId72" tooltip="&quot;&quo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0130" cy="4253490"/>
                    </a:xfrm>
                    <a:prstGeom prst="rect">
                      <a:avLst/>
                    </a:prstGeom>
                    <a:noFill/>
                    <a:ln>
                      <a:noFill/>
                    </a:ln>
                  </pic:spPr>
                </pic:pic>
              </a:graphicData>
            </a:graphic>
          </wp:inline>
        </w:drawing>
      </w:r>
    </w:p>
    <w:p w14:paraId="46E05E8D" w14:textId="610A3881" w:rsidR="005E1E98" w:rsidRPr="004612D7" w:rsidRDefault="005E1E98" w:rsidP="005E1E98">
      <w:pPr>
        <w:spacing w:before="100" w:beforeAutospacing="1" w:after="100" w:afterAutospacing="1"/>
        <w:jc w:val="center"/>
        <w:rPr>
          <w:rFonts w:eastAsia="Times New Roman"/>
          <w:i/>
          <w:iCs/>
          <w:sz w:val="24"/>
          <w:szCs w:val="24"/>
        </w:rPr>
      </w:pPr>
      <w:r w:rsidRPr="004612D7">
        <w:rPr>
          <w:rFonts w:eastAsia="Times New Roman"/>
          <w:i/>
          <w:iCs/>
          <w:sz w:val="24"/>
          <w:szCs w:val="24"/>
        </w:rPr>
        <w:t>Abiturientų pasveikinimas</w:t>
      </w:r>
    </w:p>
    <w:p w14:paraId="62424B3B" w14:textId="64075C85" w:rsidR="00B75F07" w:rsidRPr="00DF2BB3" w:rsidRDefault="005E1E98" w:rsidP="005E1E98">
      <w:pPr>
        <w:spacing w:line="360" w:lineRule="auto"/>
        <w:ind w:firstLine="1296"/>
        <w:jc w:val="both"/>
        <w:rPr>
          <w:rFonts w:eastAsia="Times New Roman"/>
          <w:sz w:val="24"/>
          <w:szCs w:val="24"/>
        </w:rPr>
      </w:pPr>
      <w:r w:rsidRPr="004612D7">
        <w:rPr>
          <w:rFonts w:eastAsia="Times New Roman"/>
          <w:b/>
          <w:bCs/>
          <w:sz w:val="24"/>
          <w:szCs w:val="24"/>
        </w:rPr>
        <w:t>2020 m. b</w:t>
      </w:r>
      <w:r w:rsidR="00B75F07" w:rsidRPr="004612D7">
        <w:rPr>
          <w:rFonts w:eastAsia="Times New Roman"/>
          <w:b/>
          <w:bCs/>
          <w:sz w:val="24"/>
          <w:szCs w:val="24"/>
        </w:rPr>
        <w:t>irželio 19</w:t>
      </w:r>
      <w:r w:rsidR="00B75F07" w:rsidRPr="00DF2BB3">
        <w:rPr>
          <w:rFonts w:eastAsia="Times New Roman"/>
          <w:sz w:val="24"/>
          <w:szCs w:val="24"/>
        </w:rPr>
        <w:t xml:space="preserve"> d. Visagino savivaldybės meras Erlandas Galaguz ir mero pavaduotoja Aleksandra Grigiene pasveikino 2019 metais aukščiausiais įvertinimais ir laimėjimais Visaginą garsinusius mokinius – Olgą Vasiljevą, konkurse „</w:t>
      </w:r>
      <w:proofErr w:type="spellStart"/>
      <w:r w:rsidR="00B75F07" w:rsidRPr="00DF2BB3">
        <w:rPr>
          <w:rFonts w:eastAsia="Times New Roman"/>
          <w:sz w:val="24"/>
          <w:szCs w:val="24"/>
        </w:rPr>
        <w:t>Olympis</w:t>
      </w:r>
      <w:proofErr w:type="spellEnd"/>
      <w:r w:rsidR="00B75F07" w:rsidRPr="00DF2BB3">
        <w:rPr>
          <w:rFonts w:eastAsia="Times New Roman"/>
          <w:sz w:val="24"/>
          <w:szCs w:val="24"/>
        </w:rPr>
        <w:t xml:space="preserve"> 2019“ pelniusią I laipsnio diplomą informacinių technologijų, matematikos, anglų ir lietuvių kalbų srityse; Liutaurą </w:t>
      </w:r>
      <w:proofErr w:type="spellStart"/>
      <w:r w:rsidR="00B75F07" w:rsidRPr="00DF2BB3">
        <w:rPr>
          <w:rFonts w:eastAsia="Times New Roman"/>
          <w:sz w:val="24"/>
          <w:szCs w:val="24"/>
        </w:rPr>
        <w:t>Mazūrą</w:t>
      </w:r>
      <w:proofErr w:type="spellEnd"/>
      <w:r w:rsidR="00B75F07" w:rsidRPr="00DF2BB3">
        <w:rPr>
          <w:rFonts w:eastAsia="Times New Roman"/>
          <w:sz w:val="24"/>
          <w:szCs w:val="24"/>
        </w:rPr>
        <w:t xml:space="preserve"> – respublikinės lietuvių kalbos ir literatūros olimpiados III vietos laimėtoją, Konstitucijos egzamino ir „Nacionalinio diktanto“ dalyvį bei prizininką, aktyviai dalyvaujantį mokyklos ir miesto socialiniame gyvenime ir savanoriškoje veikloje; Viačeslavą </w:t>
      </w:r>
      <w:proofErr w:type="spellStart"/>
      <w:r w:rsidR="00B75F07" w:rsidRPr="00DF2BB3">
        <w:rPr>
          <w:rFonts w:eastAsia="Times New Roman"/>
          <w:sz w:val="24"/>
          <w:szCs w:val="24"/>
        </w:rPr>
        <w:t>Buglaką</w:t>
      </w:r>
      <w:proofErr w:type="spellEnd"/>
      <w:r w:rsidR="00B75F07" w:rsidRPr="00DF2BB3">
        <w:rPr>
          <w:rFonts w:eastAsia="Times New Roman"/>
          <w:sz w:val="24"/>
          <w:szCs w:val="24"/>
        </w:rPr>
        <w:t xml:space="preserve"> – Lietuvos suaugusiųjų kanojų irklavimo čempionato bronzos medalio laimėtoją, daugkartinį Lietuvos ir tarptautinių varžybų čempioną bei prizininką, Lietuvos rinktinės narį.</w:t>
      </w:r>
      <w:r w:rsidRPr="00DF2BB3">
        <w:rPr>
          <w:rFonts w:eastAsia="Times New Roman"/>
          <w:sz w:val="24"/>
          <w:szCs w:val="24"/>
        </w:rPr>
        <w:t xml:space="preserve"> Nuoširdžiai ir su pasididžiavimu savivaldybės meras Erlandas Galaguz ir mero pavaduotoja Aleksandra Grigiene pasveikino mūsų jaunuosius talentus ir padėkojo mokytojams, parengusiems šiuos mokinius ir padariusiems ypatingą įtaką jų sėkmei, </w:t>
      </w:r>
      <w:proofErr w:type="spellStart"/>
      <w:r w:rsidRPr="00DF2BB3">
        <w:rPr>
          <w:rFonts w:eastAsia="Times New Roman"/>
          <w:sz w:val="24"/>
          <w:szCs w:val="24"/>
        </w:rPr>
        <w:t>ūgčiai</w:t>
      </w:r>
      <w:proofErr w:type="spellEnd"/>
      <w:r w:rsidRPr="00DF2BB3">
        <w:rPr>
          <w:rFonts w:eastAsia="Times New Roman"/>
          <w:sz w:val="24"/>
          <w:szCs w:val="24"/>
        </w:rPr>
        <w:t xml:space="preserve"> bei laimėjimams bei palinkėjo sėkmės</w:t>
      </w:r>
      <w:r w:rsidR="006251A2" w:rsidRPr="00DF2BB3">
        <w:rPr>
          <w:rFonts w:eastAsia="Times New Roman"/>
          <w:sz w:val="24"/>
          <w:szCs w:val="24"/>
        </w:rPr>
        <w:t>.</w:t>
      </w:r>
    </w:p>
    <w:p w14:paraId="6C5874D8" w14:textId="2DD8EF55" w:rsidR="005E1E98" w:rsidRPr="00DF2BB3" w:rsidRDefault="005E1E98" w:rsidP="00116A36">
      <w:pPr>
        <w:spacing w:before="100" w:beforeAutospacing="1" w:after="100" w:afterAutospacing="1"/>
        <w:jc w:val="center"/>
        <w:rPr>
          <w:rFonts w:eastAsia="Times New Roman"/>
          <w:sz w:val="24"/>
          <w:szCs w:val="24"/>
        </w:rPr>
      </w:pPr>
      <w:r w:rsidRPr="00DF2BB3">
        <w:rPr>
          <w:rFonts w:eastAsia="Times New Roman"/>
          <w:noProof/>
          <w:sz w:val="24"/>
          <w:szCs w:val="24"/>
          <w:lang w:val="en-US" w:eastAsia="en-US"/>
        </w:rPr>
        <w:lastRenderedPageBreak/>
        <w:drawing>
          <wp:inline distT="0" distB="0" distL="0" distR="0" wp14:anchorId="1C08B744" wp14:editId="6D46B189">
            <wp:extent cx="4389120" cy="2923153"/>
            <wp:effectExtent l="0" t="0" r="0" b="0"/>
            <wp:docPr id="42" name="Paveikslėlis 42" descr="Mūsų padėka Geriausiems mokiniams">
              <a:hlinkClick xmlns:a="http://schemas.openxmlformats.org/drawingml/2006/main" r:id="rId7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ūsų padėka Geriausiems mokiniams">
                      <a:hlinkClick r:id="rId74" tooltip="&quot;&quo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89120" cy="2923153"/>
                    </a:xfrm>
                    <a:prstGeom prst="rect">
                      <a:avLst/>
                    </a:prstGeom>
                    <a:noFill/>
                    <a:ln>
                      <a:noFill/>
                    </a:ln>
                  </pic:spPr>
                </pic:pic>
              </a:graphicData>
            </a:graphic>
          </wp:inline>
        </w:drawing>
      </w:r>
    </w:p>
    <w:p w14:paraId="1E9EF569" w14:textId="748ACA17" w:rsidR="005E1E98" w:rsidRPr="00DF2BB3" w:rsidRDefault="005E1E98" w:rsidP="005E1E98">
      <w:pPr>
        <w:spacing w:before="100" w:beforeAutospacing="1" w:after="100" w:afterAutospacing="1"/>
        <w:jc w:val="center"/>
        <w:rPr>
          <w:rFonts w:eastAsia="Times New Roman"/>
          <w:i/>
          <w:iCs/>
          <w:sz w:val="24"/>
          <w:szCs w:val="24"/>
        </w:rPr>
      </w:pPr>
      <w:r w:rsidRPr="00DF2BB3">
        <w:rPr>
          <w:rFonts w:eastAsia="Times New Roman"/>
          <w:i/>
          <w:iCs/>
          <w:sz w:val="24"/>
          <w:szCs w:val="24"/>
        </w:rPr>
        <w:t>Mokinių pasveikinimas</w:t>
      </w:r>
    </w:p>
    <w:p w14:paraId="0B77DBD4" w14:textId="293E6BAA" w:rsidR="005B35BA" w:rsidRPr="00DF2BB3" w:rsidRDefault="00AA3734" w:rsidP="00F14D62">
      <w:pPr>
        <w:spacing w:before="100" w:beforeAutospacing="1" w:after="100" w:afterAutospacing="1" w:line="360" w:lineRule="auto"/>
        <w:ind w:firstLine="1296"/>
        <w:jc w:val="both"/>
        <w:rPr>
          <w:rStyle w:val="textexposedshow"/>
          <w:sz w:val="24"/>
          <w:szCs w:val="24"/>
        </w:rPr>
      </w:pPr>
      <w:r w:rsidRPr="004612D7">
        <w:rPr>
          <w:b/>
          <w:bCs/>
          <w:sz w:val="24"/>
          <w:szCs w:val="24"/>
        </w:rPr>
        <w:t xml:space="preserve">2020 m. </w:t>
      </w:r>
      <w:r w:rsidR="00F14D62" w:rsidRPr="004612D7">
        <w:rPr>
          <w:b/>
          <w:bCs/>
          <w:sz w:val="24"/>
          <w:szCs w:val="24"/>
        </w:rPr>
        <w:t>b</w:t>
      </w:r>
      <w:r w:rsidRPr="004612D7">
        <w:rPr>
          <w:b/>
          <w:bCs/>
          <w:sz w:val="24"/>
          <w:szCs w:val="24"/>
        </w:rPr>
        <w:t>irželio 1</w:t>
      </w:r>
      <w:r w:rsidR="00F14D62" w:rsidRPr="004612D7">
        <w:rPr>
          <w:b/>
          <w:bCs/>
          <w:sz w:val="24"/>
          <w:szCs w:val="24"/>
        </w:rPr>
        <w:t xml:space="preserve"> d.</w:t>
      </w:r>
      <w:r w:rsidR="00F14D62" w:rsidRPr="00DF2BB3">
        <w:rPr>
          <w:sz w:val="24"/>
          <w:szCs w:val="24"/>
        </w:rPr>
        <w:t xml:space="preserve"> </w:t>
      </w:r>
      <w:r w:rsidRPr="00DF2BB3">
        <w:rPr>
          <w:sz w:val="24"/>
          <w:szCs w:val="24"/>
        </w:rPr>
        <w:t xml:space="preserve"> Visagino šeimos ir vaiko gerovės centras minėjo Tarptautinę vaikų gynimo dieną. Šia pro</w:t>
      </w:r>
      <w:r w:rsidRPr="00DF2BB3">
        <w:rPr>
          <w:rStyle w:val="textexposedshow"/>
          <w:sz w:val="24"/>
          <w:szCs w:val="24"/>
        </w:rPr>
        <w:t>ga Centro kiemelyje susirinkę svečiai – Visagino savi</w:t>
      </w:r>
      <w:r w:rsidR="004D4821">
        <w:rPr>
          <w:rStyle w:val="textexposedshow"/>
          <w:sz w:val="24"/>
          <w:szCs w:val="24"/>
        </w:rPr>
        <w:t>valdybės meras Erlandas Galaguz</w:t>
      </w:r>
      <w:r w:rsidR="00F14D62" w:rsidRPr="00DF2BB3">
        <w:rPr>
          <w:rStyle w:val="textexposedshow"/>
          <w:sz w:val="24"/>
          <w:szCs w:val="24"/>
        </w:rPr>
        <w:t xml:space="preserve">, </w:t>
      </w:r>
      <w:r w:rsidRPr="00DF2BB3">
        <w:rPr>
          <w:rStyle w:val="textexposedshow"/>
          <w:sz w:val="24"/>
          <w:szCs w:val="24"/>
        </w:rPr>
        <w:t xml:space="preserve">mero pavaduotoja Aleksandra Grigienė, Seimo narys Algimantas </w:t>
      </w:r>
      <w:proofErr w:type="spellStart"/>
      <w:r w:rsidRPr="00DF2BB3">
        <w:rPr>
          <w:rStyle w:val="textexposedshow"/>
          <w:sz w:val="24"/>
          <w:szCs w:val="24"/>
        </w:rPr>
        <w:t>Dumbrava</w:t>
      </w:r>
      <w:proofErr w:type="spellEnd"/>
      <w:r w:rsidRPr="00DF2BB3">
        <w:rPr>
          <w:rStyle w:val="textexposedshow"/>
          <w:sz w:val="24"/>
          <w:szCs w:val="24"/>
        </w:rPr>
        <w:t>, Valstybės vaiko teisių apsaugos ir įvaikinimo tarnybos prie Socialinės apsaugos ir darbo ministerijos Utenos apskrities vaiko teisių apsaugos skyriaus</w:t>
      </w:r>
      <w:r w:rsidR="00F14D62" w:rsidRPr="00DF2BB3">
        <w:rPr>
          <w:rStyle w:val="textexposedshow"/>
          <w:sz w:val="24"/>
          <w:szCs w:val="24"/>
        </w:rPr>
        <w:t xml:space="preserve">, </w:t>
      </w:r>
      <w:r w:rsidRPr="00DF2BB3">
        <w:rPr>
          <w:rStyle w:val="textexposedshow"/>
          <w:sz w:val="24"/>
          <w:szCs w:val="24"/>
        </w:rPr>
        <w:t xml:space="preserve">Utenos apskrities Visagino policijos komisariato Veiklos skyriaus </w:t>
      </w:r>
      <w:r w:rsidR="00F14D62" w:rsidRPr="00DF2BB3">
        <w:rPr>
          <w:rStyle w:val="textexposedshow"/>
          <w:sz w:val="24"/>
          <w:szCs w:val="24"/>
        </w:rPr>
        <w:t xml:space="preserve">darbuotojai </w:t>
      </w:r>
      <w:r w:rsidRPr="00DF2BB3">
        <w:rPr>
          <w:rStyle w:val="textexposedshow"/>
          <w:sz w:val="24"/>
          <w:szCs w:val="24"/>
        </w:rPr>
        <w:t>tarė sveikinimo žodžius vaikams, linkėjo, kad gražiausias gyvenimo tarpsnis – vaikystė, būtų teigiamų emocijų, džiugesio pilnų dienų ir naujų atradimų metas. </w:t>
      </w:r>
    </w:p>
    <w:p w14:paraId="67BB0FE8" w14:textId="0FDCEE34" w:rsidR="00F14D62" w:rsidRPr="00DF2BB3" w:rsidRDefault="00F14D62" w:rsidP="00F14D62">
      <w:pPr>
        <w:spacing w:before="100" w:beforeAutospacing="1" w:after="100" w:afterAutospacing="1" w:line="360" w:lineRule="auto"/>
        <w:ind w:firstLine="1296"/>
        <w:jc w:val="both"/>
        <w:rPr>
          <w:rFonts w:eastAsia="Times New Roman"/>
          <w:i/>
          <w:iCs/>
          <w:sz w:val="24"/>
          <w:szCs w:val="24"/>
        </w:rPr>
      </w:pPr>
      <w:r w:rsidRPr="00DF2BB3">
        <w:rPr>
          <w:noProof/>
          <w:lang w:val="en-US" w:eastAsia="en-US"/>
        </w:rPr>
        <w:drawing>
          <wp:inline distT="0" distB="0" distL="0" distR="0" wp14:anchorId="29AAECBA" wp14:editId="1B4AE333">
            <wp:extent cx="4023360" cy="2869999"/>
            <wp:effectExtent l="0" t="0" r="0" b="6985"/>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023360" cy="2869999"/>
                    </a:xfrm>
                    <a:prstGeom prst="rect">
                      <a:avLst/>
                    </a:prstGeom>
                    <a:noFill/>
                    <a:ln>
                      <a:noFill/>
                    </a:ln>
                  </pic:spPr>
                </pic:pic>
              </a:graphicData>
            </a:graphic>
          </wp:inline>
        </w:drawing>
      </w:r>
    </w:p>
    <w:p w14:paraId="7937238B" w14:textId="5973682A" w:rsidR="005B35BA" w:rsidRPr="00115E3E" w:rsidRDefault="00F14D62" w:rsidP="005E1E98">
      <w:pPr>
        <w:spacing w:before="100" w:beforeAutospacing="1" w:after="100" w:afterAutospacing="1"/>
        <w:jc w:val="center"/>
        <w:rPr>
          <w:rFonts w:eastAsia="Times New Roman"/>
          <w:i/>
          <w:iCs/>
          <w:sz w:val="24"/>
          <w:szCs w:val="24"/>
        </w:rPr>
      </w:pPr>
      <w:r w:rsidRPr="00115E3E">
        <w:rPr>
          <w:i/>
          <w:iCs/>
          <w:sz w:val="24"/>
          <w:szCs w:val="24"/>
        </w:rPr>
        <w:t>Tarptautinės vaikų gynimo dienos minėjimas</w:t>
      </w:r>
    </w:p>
    <w:p w14:paraId="6DB820EB" w14:textId="0B7421B9" w:rsidR="00055037" w:rsidRPr="00DF2BB3" w:rsidRDefault="00055037" w:rsidP="005B35BA">
      <w:pPr>
        <w:spacing w:before="100" w:beforeAutospacing="1" w:after="100" w:afterAutospacing="1" w:line="360" w:lineRule="auto"/>
        <w:ind w:firstLine="1296"/>
        <w:jc w:val="both"/>
        <w:rPr>
          <w:rFonts w:eastAsia="Times New Roman"/>
          <w:sz w:val="24"/>
          <w:szCs w:val="24"/>
        </w:rPr>
      </w:pPr>
      <w:r w:rsidRPr="00DF2BB3">
        <w:rPr>
          <w:rFonts w:eastAsia="Times New Roman"/>
          <w:sz w:val="24"/>
          <w:szCs w:val="24"/>
        </w:rPr>
        <w:lastRenderedPageBreak/>
        <w:t xml:space="preserve">2020 m. birželio 18 d. įvyko renginys ,,Ačiū“. 2020 m. pasauliui ir mums tekęs pandemijos ir karantino išbandymas buvo išskirtinis savo mastu ir visokeriopai sudėtingas mums visiems. Tačiau būtent tokia neeilinė situacija tik dar kartą įrodė, kokie stiprūs esame susivieniję ir susitelkę. Visi – nuo pavienių visaginiečių iki didžiausių įmonių ir įstaigų prisidėjo prie to, kad mums tekusį iššūkį įveiktume sėkmingai bei sklandžiai. Renginio metu buvo pagerbti savanoriai, rūpinęsi žmonėmis, esančiais rizikos grupėje, darbštieji savanoriai, siuvę apsaugines kaukes visaginiečiams, įstaigų darbuotojai, kurie rūpinosi </w:t>
      </w:r>
      <w:proofErr w:type="spellStart"/>
      <w:r w:rsidRPr="00DF2BB3">
        <w:rPr>
          <w:rFonts w:eastAsia="Times New Roman"/>
          <w:sz w:val="24"/>
          <w:szCs w:val="24"/>
        </w:rPr>
        <w:t>karantinuojamųjų</w:t>
      </w:r>
      <w:proofErr w:type="spellEnd"/>
      <w:r w:rsidRPr="00DF2BB3">
        <w:rPr>
          <w:rFonts w:eastAsia="Times New Roman"/>
          <w:sz w:val="24"/>
          <w:szCs w:val="24"/>
        </w:rPr>
        <w:t xml:space="preserve"> apgyvendinimu ir transportavimu. Taip pat buvo pagerbtos </w:t>
      </w:r>
      <w:r w:rsidR="005B35BA" w:rsidRPr="00DF2BB3">
        <w:rPr>
          <w:rFonts w:eastAsia="Times New Roman"/>
          <w:sz w:val="24"/>
          <w:szCs w:val="24"/>
        </w:rPr>
        <w:t>į</w:t>
      </w:r>
      <w:r w:rsidRPr="00DF2BB3">
        <w:rPr>
          <w:rFonts w:eastAsia="Times New Roman"/>
          <w:sz w:val="24"/>
          <w:szCs w:val="24"/>
        </w:rPr>
        <w:t>monės ir įstaigos</w:t>
      </w:r>
      <w:r w:rsidR="004D4821">
        <w:rPr>
          <w:rFonts w:eastAsia="Times New Roman"/>
          <w:sz w:val="24"/>
          <w:szCs w:val="24"/>
        </w:rPr>
        <w:t>,</w:t>
      </w:r>
      <w:r w:rsidRPr="00DF2BB3">
        <w:rPr>
          <w:rFonts w:eastAsia="Times New Roman"/>
          <w:sz w:val="24"/>
          <w:szCs w:val="24"/>
        </w:rPr>
        <w:t xml:space="preserve"> savo iniciatyvomis prisidėjusios prie pagalbos miesto gyventojams</w:t>
      </w:r>
      <w:r w:rsidR="005B35BA" w:rsidRPr="00DF2BB3">
        <w:rPr>
          <w:rFonts w:eastAsia="Times New Roman"/>
          <w:sz w:val="24"/>
          <w:szCs w:val="24"/>
        </w:rPr>
        <w:t>.</w:t>
      </w:r>
    </w:p>
    <w:p w14:paraId="41A96BB0" w14:textId="73F70C09" w:rsidR="00055037" w:rsidRPr="00DF2BB3" w:rsidRDefault="005B35BA" w:rsidP="00115E3E">
      <w:pPr>
        <w:spacing w:before="100" w:beforeAutospacing="1" w:after="100" w:afterAutospacing="1" w:line="360" w:lineRule="auto"/>
        <w:jc w:val="center"/>
        <w:rPr>
          <w:rFonts w:eastAsia="Times New Roman"/>
          <w:sz w:val="24"/>
          <w:szCs w:val="24"/>
        </w:rPr>
      </w:pPr>
      <w:r w:rsidRPr="00DF2BB3">
        <w:rPr>
          <w:noProof/>
          <w:lang w:val="en-US" w:eastAsia="en-US"/>
        </w:rPr>
        <w:drawing>
          <wp:inline distT="0" distB="0" distL="0" distR="0" wp14:anchorId="6795B518" wp14:editId="0EAC1CA2">
            <wp:extent cx="2388889" cy="3186545"/>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7609" cy="3211515"/>
                    </a:xfrm>
                    <a:prstGeom prst="rect">
                      <a:avLst/>
                    </a:prstGeom>
                    <a:noFill/>
                    <a:ln>
                      <a:noFill/>
                    </a:ln>
                  </pic:spPr>
                </pic:pic>
              </a:graphicData>
            </a:graphic>
          </wp:inline>
        </w:drawing>
      </w:r>
    </w:p>
    <w:p w14:paraId="5FDE5BB2" w14:textId="65CFEB82" w:rsidR="005E1E98" w:rsidRPr="00DF2BB3" w:rsidRDefault="005B35BA" w:rsidP="005B35BA">
      <w:pPr>
        <w:spacing w:before="100" w:beforeAutospacing="1" w:after="100" w:afterAutospacing="1"/>
        <w:jc w:val="center"/>
        <w:rPr>
          <w:rFonts w:eastAsia="Times New Roman"/>
          <w:sz w:val="24"/>
          <w:szCs w:val="24"/>
        </w:rPr>
      </w:pPr>
      <w:r w:rsidRPr="00DF2BB3">
        <w:rPr>
          <w:rFonts w:eastAsia="Times New Roman"/>
          <w:sz w:val="24"/>
          <w:szCs w:val="24"/>
        </w:rPr>
        <w:t>Renginys ,,Ačiū“</w:t>
      </w:r>
    </w:p>
    <w:p w14:paraId="223B986C" w14:textId="7F5B9B7C" w:rsidR="00B0120C" w:rsidRPr="00DF2BB3" w:rsidRDefault="00D86B69" w:rsidP="00115E3E">
      <w:pPr>
        <w:spacing w:before="100" w:beforeAutospacing="1" w:after="100" w:afterAutospacing="1" w:line="360" w:lineRule="auto"/>
        <w:ind w:firstLine="1296"/>
        <w:jc w:val="both"/>
        <w:rPr>
          <w:sz w:val="24"/>
          <w:szCs w:val="24"/>
        </w:rPr>
      </w:pPr>
      <w:r w:rsidRPr="00DF2BB3">
        <w:rPr>
          <w:sz w:val="24"/>
          <w:szCs w:val="24"/>
        </w:rPr>
        <w:t>2020 m. liepos 2 d. šventiniame renginyje Vilniaus rotušėje buvo pristatomos </w:t>
      </w:r>
      <w:hyperlink r:id="rId78" w:tgtFrame="_blank" w:history="1">
        <w:r w:rsidRPr="00DF2BB3">
          <w:rPr>
            <w:sz w:val="24"/>
            <w:szCs w:val="24"/>
          </w:rPr>
          <w:t>Nacionalinio nematerialaus kultūros paveldo vertybių sąvado</w:t>
        </w:r>
      </w:hyperlink>
      <w:r w:rsidRPr="00DF2BB3">
        <w:rPr>
          <w:sz w:val="24"/>
          <w:szCs w:val="24"/>
        </w:rPr>
        <w:t> vertybės, patvirtintos 2019 metais. Jų saugotojams buvo teikiami sertifikatai. Pripažinimą patvirtinantis sertifikatas buvo įteiktas ir Visagino totorių bendrijos nariams. Į iškilmingą ceremoniją atvyko ir sveikinimo žodį tarė Visagino savivaldybės meras Erlandas Galaguz ir mero pavaduotoja Aleksandra Grigienė.</w:t>
      </w:r>
    </w:p>
    <w:p w14:paraId="7868E392" w14:textId="66EA2E04" w:rsidR="00D86B69" w:rsidRPr="00DF2BB3" w:rsidRDefault="008E1F7F" w:rsidP="00115E3E">
      <w:pPr>
        <w:spacing w:before="100" w:beforeAutospacing="1" w:after="100" w:afterAutospacing="1" w:line="360" w:lineRule="auto"/>
        <w:ind w:firstLine="720"/>
        <w:jc w:val="center"/>
        <w:rPr>
          <w:rFonts w:eastAsia="Times New Roman"/>
          <w:sz w:val="24"/>
          <w:szCs w:val="24"/>
        </w:rPr>
      </w:pPr>
      <w:r w:rsidRPr="00DF2BB3">
        <w:rPr>
          <w:noProof/>
          <w:lang w:val="en-US" w:eastAsia="en-US"/>
        </w:rPr>
        <w:lastRenderedPageBreak/>
        <w:drawing>
          <wp:inline distT="0" distB="0" distL="0" distR="0" wp14:anchorId="40F44E4F" wp14:editId="62053894">
            <wp:extent cx="3050915" cy="3308985"/>
            <wp:effectExtent l="0" t="0" r="0" b="5715"/>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89717" cy="3351069"/>
                    </a:xfrm>
                    <a:prstGeom prst="rect">
                      <a:avLst/>
                    </a:prstGeom>
                    <a:noFill/>
                    <a:ln>
                      <a:noFill/>
                    </a:ln>
                  </pic:spPr>
                </pic:pic>
              </a:graphicData>
            </a:graphic>
          </wp:inline>
        </w:drawing>
      </w:r>
    </w:p>
    <w:p w14:paraId="3074B653" w14:textId="009DCA88" w:rsidR="008E1F7F" w:rsidRPr="00DF2BB3" w:rsidRDefault="008E1F7F" w:rsidP="008E1F7F">
      <w:pPr>
        <w:spacing w:before="100" w:beforeAutospacing="1" w:after="100" w:afterAutospacing="1" w:line="360" w:lineRule="auto"/>
        <w:ind w:firstLine="720"/>
        <w:jc w:val="center"/>
        <w:rPr>
          <w:rFonts w:eastAsia="Times New Roman"/>
          <w:i/>
          <w:iCs/>
          <w:sz w:val="24"/>
          <w:szCs w:val="24"/>
        </w:rPr>
      </w:pPr>
      <w:r w:rsidRPr="00DF2BB3">
        <w:rPr>
          <w:rFonts w:eastAsia="Times New Roman"/>
          <w:i/>
          <w:iCs/>
          <w:sz w:val="24"/>
          <w:szCs w:val="24"/>
        </w:rPr>
        <w:t>Nacionalinio nematerialaus kultūros paveldo vertybių renginys</w:t>
      </w:r>
    </w:p>
    <w:p w14:paraId="599886A7" w14:textId="15C35DB8" w:rsidR="00B0120C" w:rsidRPr="00DF2BB3" w:rsidRDefault="00F04C6E" w:rsidP="00115E3E">
      <w:pPr>
        <w:spacing w:line="360" w:lineRule="auto"/>
        <w:ind w:firstLine="1296"/>
        <w:jc w:val="both"/>
        <w:rPr>
          <w:sz w:val="24"/>
          <w:szCs w:val="24"/>
        </w:rPr>
      </w:pPr>
      <w:r w:rsidRPr="00DF2BB3">
        <w:rPr>
          <w:sz w:val="24"/>
          <w:szCs w:val="24"/>
          <w:lang w:val="pt-BR"/>
        </w:rPr>
        <w:t>2020 m. r</w:t>
      </w:r>
      <w:r w:rsidR="00B0120C" w:rsidRPr="00DF2BB3">
        <w:rPr>
          <w:sz w:val="24"/>
          <w:szCs w:val="24"/>
          <w:lang w:val="pt-BR"/>
        </w:rPr>
        <w:t xml:space="preserve">ugpjūčio </w:t>
      </w:r>
      <w:r w:rsidRPr="00DF2BB3">
        <w:rPr>
          <w:sz w:val="24"/>
          <w:szCs w:val="24"/>
          <w:lang w:val="pt-BR"/>
        </w:rPr>
        <w:t>8</w:t>
      </w:r>
      <w:r w:rsidR="00B0120C" w:rsidRPr="00DF2BB3">
        <w:rPr>
          <w:sz w:val="24"/>
          <w:szCs w:val="24"/>
          <w:lang w:val="pt-BR"/>
        </w:rPr>
        <w:t>–1</w:t>
      </w:r>
      <w:r w:rsidRPr="00DF2BB3">
        <w:rPr>
          <w:sz w:val="24"/>
          <w:szCs w:val="24"/>
          <w:lang w:val="pt-BR"/>
        </w:rPr>
        <w:t>0</w:t>
      </w:r>
      <w:r w:rsidR="00B0120C" w:rsidRPr="00DF2BB3">
        <w:rPr>
          <w:sz w:val="24"/>
          <w:szCs w:val="24"/>
          <w:lang w:val="pt-BR"/>
        </w:rPr>
        <w:t xml:space="preserve"> dienomis Visaginas atšventė 4</w:t>
      </w:r>
      <w:r w:rsidRPr="00DF2BB3">
        <w:rPr>
          <w:sz w:val="24"/>
          <w:szCs w:val="24"/>
          <w:lang w:val="pt-BR"/>
        </w:rPr>
        <w:t>5</w:t>
      </w:r>
      <w:r w:rsidR="00B0120C" w:rsidRPr="00DF2BB3">
        <w:rPr>
          <w:sz w:val="24"/>
          <w:szCs w:val="24"/>
          <w:lang w:val="pt-BR"/>
        </w:rPr>
        <w:t>-ąjį</w:t>
      </w:r>
      <w:r w:rsidRPr="00DF2BB3">
        <w:rPr>
          <w:sz w:val="24"/>
          <w:szCs w:val="24"/>
          <w:lang w:val="pt-BR"/>
        </w:rPr>
        <w:t xml:space="preserve"> jubiliejinį</w:t>
      </w:r>
      <w:r w:rsidR="00B0120C" w:rsidRPr="00DF2BB3">
        <w:rPr>
          <w:sz w:val="24"/>
          <w:szCs w:val="24"/>
          <w:lang w:val="pt-BR"/>
        </w:rPr>
        <w:t xml:space="preserve"> miesto gimtadienį, padovanojusį visaginiečiams ir miesto svečiams daugybę gerų emocijų, pakilią nuotaiką, bendravimo džiaugsmą ir malonias staigmenas. Vyko įvairūs šventiniai renginiai. Visaginiečius ir miesto svečius džiugino įspūdingas šokantis ir dainuojantis fontanas, ypač daug džiaugsmo suteikęs mažiausiems visaginiečiams</w:t>
      </w:r>
      <w:r w:rsidRPr="00DF2BB3">
        <w:rPr>
          <w:sz w:val="24"/>
          <w:szCs w:val="24"/>
          <w:lang w:val="pt-BR"/>
        </w:rPr>
        <w:t>. Buvo surengta a</w:t>
      </w:r>
      <w:proofErr w:type="spellStart"/>
      <w:r w:rsidRPr="00DF2BB3">
        <w:rPr>
          <w:sz w:val="24"/>
          <w:szCs w:val="24"/>
        </w:rPr>
        <w:t>udiovizualinė</w:t>
      </w:r>
      <w:proofErr w:type="spellEnd"/>
      <w:r w:rsidRPr="00DF2BB3">
        <w:rPr>
          <w:sz w:val="24"/>
          <w:szCs w:val="24"/>
        </w:rPr>
        <w:t xml:space="preserve"> instaliacija „Jausmų fejerverkas“.</w:t>
      </w:r>
      <w:r w:rsidRPr="00DF2BB3">
        <w:rPr>
          <w:sz w:val="24"/>
          <w:szCs w:val="24"/>
          <w:lang w:val="pt-BR"/>
        </w:rPr>
        <w:t xml:space="preserve"> </w:t>
      </w:r>
      <w:r w:rsidR="00B0120C" w:rsidRPr="00DF2BB3">
        <w:rPr>
          <w:sz w:val="24"/>
          <w:szCs w:val="24"/>
          <w:lang w:val="pt-BR"/>
        </w:rPr>
        <w:t xml:space="preserve">Buvo surengtos </w:t>
      </w:r>
      <w:r w:rsidR="00B3430F" w:rsidRPr="00DF2BB3">
        <w:rPr>
          <w:sz w:val="24"/>
          <w:szCs w:val="24"/>
          <w:lang w:val="pt-BR"/>
        </w:rPr>
        <w:t xml:space="preserve">sporto varžybos, </w:t>
      </w:r>
      <w:r w:rsidR="00B0120C" w:rsidRPr="00DF2BB3">
        <w:rPr>
          <w:sz w:val="24"/>
          <w:szCs w:val="24"/>
          <w:lang w:val="pt-BR"/>
        </w:rPr>
        <w:t xml:space="preserve">parodos, gyvo garso koncertai, </w:t>
      </w:r>
      <w:r w:rsidR="00B3430F" w:rsidRPr="00DF2BB3">
        <w:rPr>
          <w:sz w:val="24"/>
          <w:szCs w:val="24"/>
        </w:rPr>
        <w:t>Didysis koncertas „Mes čia!“.</w:t>
      </w:r>
    </w:p>
    <w:p w14:paraId="02EF1C36" w14:textId="0E7FD534" w:rsidR="005619C0" w:rsidRPr="00DF2BB3" w:rsidRDefault="005619C0" w:rsidP="00B0120C">
      <w:pPr>
        <w:spacing w:line="360" w:lineRule="auto"/>
        <w:ind w:firstLine="720"/>
        <w:jc w:val="both"/>
        <w:rPr>
          <w:sz w:val="24"/>
          <w:szCs w:val="24"/>
          <w:lang w:val="pt-BR"/>
        </w:rPr>
      </w:pPr>
      <w:r w:rsidRPr="00DF2BB3">
        <w:rPr>
          <w:noProof/>
          <w:lang w:val="en-US" w:eastAsia="en-US"/>
        </w:rPr>
        <w:drawing>
          <wp:inline distT="0" distB="0" distL="0" distR="0" wp14:anchorId="007975B7" wp14:editId="0DECEE3E">
            <wp:extent cx="5120640" cy="3405224"/>
            <wp:effectExtent l="0" t="0" r="3810" b="508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20640" cy="3405224"/>
                    </a:xfrm>
                    <a:prstGeom prst="rect">
                      <a:avLst/>
                    </a:prstGeom>
                    <a:noFill/>
                    <a:ln>
                      <a:noFill/>
                    </a:ln>
                  </pic:spPr>
                </pic:pic>
              </a:graphicData>
            </a:graphic>
          </wp:inline>
        </w:drawing>
      </w:r>
    </w:p>
    <w:p w14:paraId="5922D39A" w14:textId="72E88B3A" w:rsidR="0070136C" w:rsidRPr="00DF2BB3" w:rsidRDefault="0070136C" w:rsidP="00B0120C">
      <w:pPr>
        <w:spacing w:line="360" w:lineRule="auto"/>
        <w:ind w:firstLine="720"/>
        <w:jc w:val="both"/>
        <w:rPr>
          <w:sz w:val="24"/>
          <w:szCs w:val="24"/>
          <w:lang w:val="pt-BR"/>
        </w:rPr>
      </w:pPr>
      <w:r w:rsidRPr="00DF2BB3">
        <w:rPr>
          <w:noProof/>
          <w:lang w:val="en-US" w:eastAsia="en-US"/>
        </w:rPr>
        <w:lastRenderedPageBreak/>
        <w:drawing>
          <wp:inline distT="0" distB="0" distL="0" distR="0" wp14:anchorId="5E322D6D" wp14:editId="245236BF">
            <wp:extent cx="5029200" cy="3355596"/>
            <wp:effectExtent l="0" t="0" r="0" b="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29200" cy="3355596"/>
                    </a:xfrm>
                    <a:prstGeom prst="rect">
                      <a:avLst/>
                    </a:prstGeom>
                    <a:noFill/>
                    <a:ln>
                      <a:noFill/>
                    </a:ln>
                  </pic:spPr>
                </pic:pic>
              </a:graphicData>
            </a:graphic>
          </wp:inline>
        </w:drawing>
      </w:r>
    </w:p>
    <w:p w14:paraId="42B470BE" w14:textId="5C48984E" w:rsidR="005619C0" w:rsidRPr="00DF2BB3" w:rsidRDefault="005619C0" w:rsidP="00B0120C">
      <w:pPr>
        <w:spacing w:line="360" w:lineRule="auto"/>
        <w:ind w:firstLine="720"/>
        <w:jc w:val="both"/>
        <w:rPr>
          <w:sz w:val="24"/>
          <w:szCs w:val="24"/>
          <w:lang w:val="pt-BR"/>
        </w:rPr>
      </w:pPr>
      <w:r w:rsidRPr="00DF2BB3">
        <w:rPr>
          <w:noProof/>
          <w:lang w:val="en-US" w:eastAsia="en-US"/>
        </w:rPr>
        <w:drawing>
          <wp:inline distT="0" distB="0" distL="0" distR="0" wp14:anchorId="7AC3AFBE" wp14:editId="062F39A4">
            <wp:extent cx="5029200" cy="3355595"/>
            <wp:effectExtent l="0" t="0" r="0" b="0"/>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29200" cy="3355595"/>
                    </a:xfrm>
                    <a:prstGeom prst="rect">
                      <a:avLst/>
                    </a:prstGeom>
                    <a:noFill/>
                    <a:ln>
                      <a:noFill/>
                    </a:ln>
                  </pic:spPr>
                </pic:pic>
              </a:graphicData>
            </a:graphic>
          </wp:inline>
        </w:drawing>
      </w:r>
    </w:p>
    <w:p w14:paraId="6807CE3C" w14:textId="77777777" w:rsidR="0070136C" w:rsidRPr="00DF2BB3" w:rsidRDefault="0070136C" w:rsidP="00B0120C">
      <w:pPr>
        <w:spacing w:line="360" w:lineRule="auto"/>
        <w:ind w:firstLine="720"/>
        <w:jc w:val="both"/>
        <w:rPr>
          <w:sz w:val="24"/>
          <w:szCs w:val="24"/>
          <w:lang w:val="pt-BR"/>
        </w:rPr>
      </w:pPr>
    </w:p>
    <w:p w14:paraId="4B72897D" w14:textId="6E047388" w:rsidR="00B0120C" w:rsidRPr="00DF2BB3" w:rsidRDefault="00115E3E" w:rsidP="00115E3E">
      <w:pPr>
        <w:spacing w:line="360" w:lineRule="auto"/>
        <w:ind w:firstLine="1296"/>
        <w:jc w:val="both"/>
        <w:rPr>
          <w:sz w:val="24"/>
          <w:szCs w:val="24"/>
          <w:lang w:val="pt-BR"/>
        </w:rPr>
      </w:pPr>
      <w:r>
        <w:rPr>
          <w:sz w:val="24"/>
          <w:szCs w:val="24"/>
          <w:lang w:val="pt-BR"/>
        </w:rPr>
        <w:t>2020 m. rugpjūčio 8 d. b</w:t>
      </w:r>
      <w:r w:rsidR="00B3430F" w:rsidRPr="00DF2BB3">
        <w:rPr>
          <w:sz w:val="24"/>
          <w:szCs w:val="24"/>
          <w:lang w:val="pt-BR"/>
        </w:rPr>
        <w:t xml:space="preserve">uvo sušauktas </w:t>
      </w:r>
      <w:r w:rsidR="00B0120C" w:rsidRPr="00DF2BB3">
        <w:rPr>
          <w:sz w:val="24"/>
          <w:szCs w:val="24"/>
          <w:lang w:val="pt-BR"/>
        </w:rPr>
        <w:t>iškilmingas savivaldybės tarybos posėdis. Į šventinį tar</w:t>
      </w:r>
      <w:r w:rsidR="004D4821">
        <w:rPr>
          <w:sz w:val="24"/>
          <w:szCs w:val="24"/>
          <w:lang w:val="pt-BR"/>
        </w:rPr>
        <w:t>ybos posėdį pasveikinti Visagino</w:t>
      </w:r>
      <w:r w:rsidR="00B0120C" w:rsidRPr="00DF2BB3">
        <w:rPr>
          <w:sz w:val="24"/>
          <w:szCs w:val="24"/>
          <w:lang w:val="pt-BR"/>
        </w:rPr>
        <w:t xml:space="preserve"> atvyko LR Seimo narys Algimantas Dumbrava, Visagin</w:t>
      </w:r>
      <w:r w:rsidR="004D4821">
        <w:rPr>
          <w:sz w:val="24"/>
          <w:szCs w:val="24"/>
          <w:lang w:val="pt-BR"/>
        </w:rPr>
        <w:t>o miesto g</w:t>
      </w:r>
      <w:r w:rsidR="00B0120C" w:rsidRPr="00DF2BB3">
        <w:rPr>
          <w:sz w:val="24"/>
          <w:szCs w:val="24"/>
          <w:lang w:val="pt-BR"/>
        </w:rPr>
        <w:t xml:space="preserve">arbės piliečiai, taip pat Ignalinos ir Zarasų rajonų merai bei kiti garbingi svečiai. </w:t>
      </w:r>
    </w:p>
    <w:p w14:paraId="04114B91" w14:textId="172869E7" w:rsidR="00B0120C" w:rsidRPr="00DF2BB3" w:rsidRDefault="005619C0" w:rsidP="00B0120C">
      <w:pPr>
        <w:spacing w:line="360" w:lineRule="auto"/>
        <w:ind w:firstLine="720"/>
        <w:jc w:val="both"/>
        <w:rPr>
          <w:sz w:val="24"/>
          <w:szCs w:val="24"/>
          <w:lang w:val="pt-BR"/>
        </w:rPr>
      </w:pPr>
      <w:r w:rsidRPr="00DF2BB3">
        <w:rPr>
          <w:noProof/>
          <w:lang w:val="en-US" w:eastAsia="en-US"/>
        </w:rPr>
        <w:lastRenderedPageBreak/>
        <w:drawing>
          <wp:inline distT="0" distB="0" distL="0" distR="0" wp14:anchorId="5D47F0D2" wp14:editId="274A1AB5">
            <wp:extent cx="5212080" cy="3474720"/>
            <wp:effectExtent l="0" t="0" r="7620" b="0"/>
            <wp:docPr id="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2080" cy="3474720"/>
                    </a:xfrm>
                    <a:prstGeom prst="rect">
                      <a:avLst/>
                    </a:prstGeom>
                    <a:noFill/>
                    <a:ln>
                      <a:noFill/>
                    </a:ln>
                  </pic:spPr>
                </pic:pic>
              </a:graphicData>
            </a:graphic>
          </wp:inline>
        </w:drawing>
      </w:r>
    </w:p>
    <w:p w14:paraId="2BFDBFC9" w14:textId="0A4D2A55" w:rsidR="005619C0" w:rsidRPr="00DF2BB3" w:rsidRDefault="005619C0" w:rsidP="0070136C">
      <w:pPr>
        <w:spacing w:line="360" w:lineRule="auto"/>
        <w:ind w:firstLine="720"/>
        <w:jc w:val="both"/>
        <w:rPr>
          <w:sz w:val="24"/>
          <w:szCs w:val="24"/>
          <w:lang w:val="pt-BR"/>
        </w:rPr>
      </w:pPr>
      <w:r w:rsidRPr="00DF2BB3">
        <w:rPr>
          <w:noProof/>
          <w:lang w:val="en-US" w:eastAsia="en-US"/>
        </w:rPr>
        <w:drawing>
          <wp:inline distT="0" distB="0" distL="0" distR="0" wp14:anchorId="59197C74" wp14:editId="3BDAE46E">
            <wp:extent cx="5212080" cy="3477618"/>
            <wp:effectExtent l="0" t="0" r="7620" b="8890"/>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12080" cy="3477618"/>
                    </a:xfrm>
                    <a:prstGeom prst="rect">
                      <a:avLst/>
                    </a:prstGeom>
                    <a:noFill/>
                    <a:ln>
                      <a:noFill/>
                    </a:ln>
                  </pic:spPr>
                </pic:pic>
              </a:graphicData>
            </a:graphic>
          </wp:inline>
        </w:drawing>
      </w:r>
    </w:p>
    <w:p w14:paraId="268CB446" w14:textId="2DB878B8" w:rsidR="00B0120C" w:rsidRPr="00DF2BB3" w:rsidRDefault="00B0120C" w:rsidP="00B0120C">
      <w:pPr>
        <w:spacing w:line="360" w:lineRule="auto"/>
        <w:ind w:firstLine="720"/>
        <w:jc w:val="center"/>
        <w:rPr>
          <w:i/>
          <w:sz w:val="24"/>
          <w:szCs w:val="24"/>
          <w:lang w:val="pt-BR"/>
        </w:rPr>
      </w:pPr>
      <w:r w:rsidRPr="00DF2BB3">
        <w:rPr>
          <w:i/>
          <w:sz w:val="24"/>
          <w:szCs w:val="24"/>
          <w:lang w:val="pt-BR"/>
        </w:rPr>
        <w:t>Iškilming</w:t>
      </w:r>
      <w:r w:rsidR="005619C0" w:rsidRPr="00DF2BB3">
        <w:rPr>
          <w:i/>
          <w:sz w:val="24"/>
          <w:szCs w:val="24"/>
          <w:lang w:val="pt-BR"/>
        </w:rPr>
        <w:t>as</w:t>
      </w:r>
      <w:r w:rsidRPr="00DF2BB3">
        <w:rPr>
          <w:i/>
          <w:sz w:val="24"/>
          <w:szCs w:val="24"/>
          <w:lang w:val="pt-BR"/>
        </w:rPr>
        <w:t xml:space="preserve"> Visagino savivaldybės tarybos posėdis</w:t>
      </w:r>
    </w:p>
    <w:p w14:paraId="18FBF5C6" w14:textId="151078FC" w:rsidR="0070136C" w:rsidRPr="00DF2BB3" w:rsidRDefault="0070136C" w:rsidP="00B0120C">
      <w:pPr>
        <w:spacing w:line="360" w:lineRule="auto"/>
        <w:ind w:firstLine="720"/>
        <w:jc w:val="center"/>
        <w:rPr>
          <w:i/>
          <w:sz w:val="24"/>
          <w:szCs w:val="24"/>
          <w:lang w:val="pt-BR"/>
        </w:rPr>
      </w:pPr>
    </w:p>
    <w:p w14:paraId="33FE1D09" w14:textId="36ACB2AB" w:rsidR="0070136C" w:rsidRPr="00DF2BB3" w:rsidRDefault="0070136C" w:rsidP="00B0120C">
      <w:pPr>
        <w:spacing w:line="360" w:lineRule="auto"/>
        <w:ind w:firstLine="720"/>
        <w:jc w:val="center"/>
        <w:rPr>
          <w:i/>
          <w:sz w:val="24"/>
          <w:szCs w:val="24"/>
          <w:lang w:val="pt-BR"/>
        </w:rPr>
      </w:pPr>
    </w:p>
    <w:p w14:paraId="1A4F2024" w14:textId="6890CCA2" w:rsidR="0070136C" w:rsidRPr="00DF2BB3" w:rsidRDefault="0070136C" w:rsidP="00B0120C">
      <w:pPr>
        <w:spacing w:line="360" w:lineRule="auto"/>
        <w:ind w:firstLine="720"/>
        <w:jc w:val="center"/>
        <w:rPr>
          <w:i/>
          <w:sz w:val="24"/>
          <w:szCs w:val="24"/>
          <w:lang w:val="pt-BR"/>
        </w:rPr>
      </w:pPr>
    </w:p>
    <w:p w14:paraId="16074E9A" w14:textId="315F2511" w:rsidR="0070136C" w:rsidRPr="00DF2BB3" w:rsidRDefault="0070136C" w:rsidP="00B0120C">
      <w:pPr>
        <w:spacing w:line="360" w:lineRule="auto"/>
        <w:ind w:firstLine="720"/>
        <w:jc w:val="center"/>
        <w:rPr>
          <w:i/>
          <w:sz w:val="24"/>
          <w:szCs w:val="24"/>
          <w:lang w:val="pt-BR"/>
        </w:rPr>
      </w:pPr>
    </w:p>
    <w:p w14:paraId="2A1DBCB7" w14:textId="51DD9385" w:rsidR="0070136C" w:rsidRPr="00DF2BB3" w:rsidRDefault="0070136C" w:rsidP="00B0120C">
      <w:pPr>
        <w:spacing w:line="360" w:lineRule="auto"/>
        <w:ind w:firstLine="720"/>
        <w:jc w:val="center"/>
        <w:rPr>
          <w:i/>
          <w:sz w:val="24"/>
          <w:szCs w:val="24"/>
          <w:lang w:val="pt-BR"/>
        </w:rPr>
      </w:pPr>
    </w:p>
    <w:p w14:paraId="50799E7F" w14:textId="64366E46" w:rsidR="001D6AEF" w:rsidRDefault="0070136C" w:rsidP="001D6AEF">
      <w:pPr>
        <w:spacing w:before="100" w:beforeAutospacing="1" w:after="100" w:afterAutospacing="1" w:line="360" w:lineRule="auto"/>
        <w:ind w:firstLine="1296"/>
        <w:jc w:val="both"/>
        <w:rPr>
          <w:rFonts w:eastAsia="Times New Roman"/>
          <w:sz w:val="24"/>
          <w:szCs w:val="24"/>
        </w:rPr>
      </w:pPr>
      <w:r w:rsidRPr="00DF2BB3">
        <w:rPr>
          <w:rFonts w:eastAsia="Times New Roman"/>
          <w:sz w:val="24"/>
          <w:szCs w:val="24"/>
        </w:rPr>
        <w:lastRenderedPageBreak/>
        <w:t xml:space="preserve">2020 m. spalio 7 d. prasidėjo jau 15-asis Tarptautinis </w:t>
      </w:r>
      <w:proofErr w:type="spellStart"/>
      <w:r w:rsidRPr="00DF2BB3">
        <w:rPr>
          <w:rFonts w:eastAsia="Times New Roman"/>
          <w:sz w:val="24"/>
          <w:szCs w:val="24"/>
        </w:rPr>
        <w:t>monospektaklių</w:t>
      </w:r>
      <w:proofErr w:type="spellEnd"/>
      <w:r w:rsidRPr="00DF2BB3">
        <w:rPr>
          <w:rFonts w:eastAsia="Times New Roman"/>
          <w:sz w:val="24"/>
          <w:szCs w:val="24"/>
        </w:rPr>
        <w:t xml:space="preserve"> festivalis „Atspindys“ – teatro meno šventė</w:t>
      </w:r>
      <w:r w:rsidR="004D4821">
        <w:rPr>
          <w:rFonts w:eastAsia="Times New Roman"/>
          <w:sz w:val="24"/>
          <w:szCs w:val="24"/>
        </w:rPr>
        <w:t>,</w:t>
      </w:r>
      <w:r w:rsidRPr="00DF2BB3">
        <w:rPr>
          <w:rFonts w:eastAsia="Times New Roman"/>
          <w:sz w:val="24"/>
          <w:szCs w:val="24"/>
        </w:rPr>
        <w:t xml:space="preserve"> suteikianti žiūrovams daug prasmingų akimirkų ir galimybę prisiliesti prie profesionalaus, tarptauti</w:t>
      </w:r>
      <w:r w:rsidR="00115E3E">
        <w:rPr>
          <w:rFonts w:eastAsia="Times New Roman"/>
          <w:sz w:val="24"/>
          <w:szCs w:val="24"/>
        </w:rPr>
        <w:t xml:space="preserve">nį pripažinimą pelniusio meno. </w:t>
      </w:r>
      <w:r w:rsidRPr="00DF2BB3">
        <w:rPr>
          <w:rFonts w:eastAsia="Times New Roman"/>
          <w:sz w:val="24"/>
          <w:szCs w:val="24"/>
        </w:rPr>
        <w:t>Sveikindamas festivalio žiūrovus ir dalyvius Visagino savivaldybės meras Erlandas Galaguz sakė, kad nors dėl visiems suprantamų priežasčių festivalio geografija ne tokia plati, tačiau dėl to spektakliai bus ne ką mažiau įspūdingi. Meras taip pat padėkojo fe</w:t>
      </w:r>
      <w:r w:rsidR="001D6AEF">
        <w:rPr>
          <w:rFonts w:eastAsia="Times New Roman"/>
          <w:sz w:val="24"/>
          <w:szCs w:val="24"/>
        </w:rPr>
        <w:t xml:space="preserve">stivalio sielai – organizatorei Marijai </w:t>
      </w:r>
      <w:proofErr w:type="spellStart"/>
      <w:r w:rsidR="001D6AEF">
        <w:rPr>
          <w:rFonts w:eastAsia="Times New Roman"/>
          <w:sz w:val="24"/>
          <w:szCs w:val="24"/>
        </w:rPr>
        <w:t>Tananai</w:t>
      </w:r>
      <w:proofErr w:type="spellEnd"/>
      <w:r w:rsidR="001D6AEF">
        <w:rPr>
          <w:rFonts w:eastAsia="Times New Roman"/>
          <w:sz w:val="24"/>
          <w:szCs w:val="24"/>
        </w:rPr>
        <w:t xml:space="preserve">, festivalio </w:t>
      </w:r>
      <w:r w:rsidRPr="00DF2BB3">
        <w:rPr>
          <w:rFonts w:eastAsia="Times New Roman"/>
          <w:sz w:val="24"/>
          <w:szCs w:val="24"/>
        </w:rPr>
        <w:t xml:space="preserve">namais pasirinkusiai būtent Visaginą. </w:t>
      </w:r>
    </w:p>
    <w:p w14:paraId="22F4ADE2" w14:textId="64C25CBB" w:rsidR="0070136C" w:rsidRPr="001D6AEF" w:rsidRDefault="0070136C" w:rsidP="001D6AEF">
      <w:pPr>
        <w:spacing w:before="100" w:beforeAutospacing="1" w:after="100" w:afterAutospacing="1" w:line="360" w:lineRule="auto"/>
        <w:ind w:firstLine="1296"/>
        <w:jc w:val="center"/>
        <w:rPr>
          <w:rFonts w:eastAsia="Times New Roman"/>
          <w:sz w:val="24"/>
          <w:szCs w:val="24"/>
        </w:rPr>
      </w:pPr>
      <w:r w:rsidRPr="00DF2BB3">
        <w:rPr>
          <w:rFonts w:eastAsia="Times New Roman"/>
          <w:sz w:val="24"/>
          <w:szCs w:val="24"/>
        </w:rPr>
        <w:br/>
      </w:r>
      <w:r w:rsidRPr="00DF2BB3">
        <w:rPr>
          <w:rFonts w:eastAsia="Times New Roman"/>
          <w:noProof/>
          <w:sz w:val="24"/>
          <w:szCs w:val="24"/>
          <w:lang w:val="en-US" w:eastAsia="en-US"/>
        </w:rPr>
        <w:drawing>
          <wp:inline distT="0" distB="0" distL="0" distR="0" wp14:anchorId="1AF971FB" wp14:editId="2CB141CA">
            <wp:extent cx="5323839" cy="3992880"/>
            <wp:effectExtent l="0" t="0" r="0" b="7620"/>
            <wp:docPr id="55" name="Paveikslėlis 55" descr="„Atspindžiai“ prasidėjo">
              <a:hlinkClick xmlns:a="http://schemas.openxmlformats.org/drawingml/2006/main" r:id="rId8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tspindžiai“ prasidėjo">
                      <a:hlinkClick r:id="rId85" tooltip="&quot;&quot;"/>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34627" cy="4000971"/>
                    </a:xfrm>
                    <a:prstGeom prst="rect">
                      <a:avLst/>
                    </a:prstGeom>
                    <a:noFill/>
                    <a:ln>
                      <a:noFill/>
                    </a:ln>
                  </pic:spPr>
                </pic:pic>
              </a:graphicData>
            </a:graphic>
          </wp:inline>
        </w:drawing>
      </w:r>
    </w:p>
    <w:p w14:paraId="5558971B" w14:textId="100830C6" w:rsidR="00B0120C" w:rsidRPr="00DF2BB3" w:rsidRDefault="0098264D" w:rsidP="0070136C">
      <w:pPr>
        <w:spacing w:line="360" w:lineRule="auto"/>
        <w:ind w:firstLine="720"/>
        <w:jc w:val="center"/>
        <w:rPr>
          <w:sz w:val="24"/>
          <w:szCs w:val="24"/>
        </w:rPr>
      </w:pPr>
      <w:r w:rsidRPr="00DF2BB3">
        <w:rPr>
          <w:rFonts w:eastAsia="Times New Roman"/>
          <w:i/>
          <w:iCs/>
          <w:sz w:val="24"/>
          <w:szCs w:val="24"/>
        </w:rPr>
        <w:t xml:space="preserve"> </w:t>
      </w:r>
      <w:r w:rsidR="0070136C" w:rsidRPr="00DF2BB3">
        <w:rPr>
          <w:rFonts w:eastAsia="Times New Roman"/>
          <w:i/>
          <w:iCs/>
          <w:sz w:val="24"/>
          <w:szCs w:val="24"/>
        </w:rPr>
        <w:t xml:space="preserve">Tarptautinis </w:t>
      </w:r>
      <w:proofErr w:type="spellStart"/>
      <w:r w:rsidR="0070136C" w:rsidRPr="00DF2BB3">
        <w:rPr>
          <w:rFonts w:eastAsia="Times New Roman"/>
          <w:i/>
          <w:iCs/>
          <w:sz w:val="24"/>
          <w:szCs w:val="24"/>
        </w:rPr>
        <w:t>monospektaklių</w:t>
      </w:r>
      <w:proofErr w:type="spellEnd"/>
      <w:r w:rsidR="0070136C" w:rsidRPr="00DF2BB3">
        <w:rPr>
          <w:rFonts w:eastAsia="Times New Roman"/>
          <w:i/>
          <w:iCs/>
          <w:sz w:val="24"/>
          <w:szCs w:val="24"/>
        </w:rPr>
        <w:t xml:space="preserve"> festivalis „Atspindys“</w:t>
      </w:r>
    </w:p>
    <w:p w14:paraId="2E5729CD" w14:textId="77777777" w:rsidR="0098264D" w:rsidRPr="00DF2BB3" w:rsidRDefault="0098264D" w:rsidP="00B0120C">
      <w:pPr>
        <w:pStyle w:val="prastasiniatinklio"/>
        <w:spacing w:line="360" w:lineRule="auto"/>
        <w:ind w:firstLine="720"/>
        <w:jc w:val="both"/>
        <w:rPr>
          <w:szCs w:val="24"/>
        </w:rPr>
      </w:pPr>
    </w:p>
    <w:p w14:paraId="411F8E55" w14:textId="77777777" w:rsidR="0098264D" w:rsidRPr="00DF2BB3" w:rsidRDefault="0098264D" w:rsidP="00B0120C">
      <w:pPr>
        <w:pStyle w:val="prastasiniatinklio"/>
        <w:spacing w:line="360" w:lineRule="auto"/>
        <w:ind w:firstLine="720"/>
        <w:jc w:val="both"/>
        <w:rPr>
          <w:szCs w:val="24"/>
        </w:rPr>
      </w:pPr>
    </w:p>
    <w:p w14:paraId="219066C8" w14:textId="77777777" w:rsidR="0098264D" w:rsidRPr="00DF2BB3" w:rsidRDefault="0098264D" w:rsidP="00B0120C">
      <w:pPr>
        <w:pStyle w:val="prastasiniatinklio"/>
        <w:spacing w:line="360" w:lineRule="auto"/>
        <w:ind w:firstLine="720"/>
        <w:jc w:val="both"/>
        <w:rPr>
          <w:szCs w:val="24"/>
        </w:rPr>
      </w:pPr>
    </w:p>
    <w:p w14:paraId="624F136A" w14:textId="77777777" w:rsidR="0098264D" w:rsidRPr="00DF2BB3" w:rsidRDefault="0098264D" w:rsidP="00B0120C">
      <w:pPr>
        <w:pStyle w:val="prastasiniatinklio"/>
        <w:spacing w:line="360" w:lineRule="auto"/>
        <w:ind w:firstLine="720"/>
        <w:jc w:val="both"/>
        <w:rPr>
          <w:szCs w:val="24"/>
        </w:rPr>
      </w:pPr>
    </w:p>
    <w:p w14:paraId="780ACDEE" w14:textId="77777777" w:rsidR="0098264D" w:rsidRPr="00DF2BB3" w:rsidRDefault="0098264D" w:rsidP="00B0120C">
      <w:pPr>
        <w:pStyle w:val="prastasiniatinklio"/>
        <w:spacing w:line="360" w:lineRule="auto"/>
        <w:ind w:firstLine="720"/>
        <w:jc w:val="both"/>
        <w:rPr>
          <w:szCs w:val="24"/>
        </w:rPr>
      </w:pPr>
    </w:p>
    <w:p w14:paraId="493935E0" w14:textId="77777777" w:rsidR="001D6AEF" w:rsidRDefault="00147B54" w:rsidP="001D6AEF">
      <w:pPr>
        <w:spacing w:line="360" w:lineRule="auto"/>
        <w:ind w:firstLine="1296"/>
        <w:jc w:val="both"/>
        <w:rPr>
          <w:rFonts w:eastAsia="Times New Roman"/>
          <w:sz w:val="24"/>
          <w:szCs w:val="24"/>
        </w:rPr>
      </w:pPr>
      <w:r w:rsidRPr="00DF2BB3">
        <w:rPr>
          <w:rFonts w:eastAsia="Times New Roman"/>
          <w:sz w:val="24"/>
          <w:szCs w:val="24"/>
        </w:rPr>
        <w:lastRenderedPageBreak/>
        <w:t>2020 m. g</w:t>
      </w:r>
      <w:r w:rsidR="0098264D" w:rsidRPr="00DF2BB3">
        <w:rPr>
          <w:rFonts w:eastAsia="Times New Roman"/>
          <w:sz w:val="24"/>
          <w:szCs w:val="24"/>
        </w:rPr>
        <w:t>ruodžio 30 d. Visagine jau dvyliktą kartą įvyko iškilmingas šventinis renginys, kuriame pagerbiami ir apdovanojami miesto gyventojai, šiemet pripažinti geriausiais iš geriausių įvairiose veiklos srityse. Nuo 2009 metų Visagino bendruomenė kasmet metų pabaigoje susiburia vertindama praėjusių metų padarytą pažangą, didžiausius laimėjimus, įgyvendintas naujoves, kūrybinius sumanymus. Šios gražios ilgametės tradicijos tikslas – padėkoti geriausių veiklos rezultatų asmeninėje ar komandinėje veikloje pasiekusiems Visagino savivaldybėje gyvenantiems ir dirbantiems jai nusipelniusiems žmonėms, stiprinti gyventojų pilietiškumą ir pasididžiavimą savo bendruomenės laimėjimais.</w:t>
      </w:r>
    </w:p>
    <w:p w14:paraId="018A08C5" w14:textId="32D4BBA6" w:rsidR="00147B54" w:rsidRPr="00DF2BB3" w:rsidRDefault="0098264D" w:rsidP="001D6AEF">
      <w:pPr>
        <w:spacing w:line="360" w:lineRule="auto"/>
        <w:ind w:firstLine="1296"/>
        <w:jc w:val="both"/>
        <w:rPr>
          <w:rFonts w:eastAsia="Times New Roman"/>
          <w:sz w:val="24"/>
          <w:szCs w:val="24"/>
        </w:rPr>
      </w:pPr>
      <w:r w:rsidRPr="00DF2BB3">
        <w:rPr>
          <w:rFonts w:eastAsia="Times New Roman"/>
          <w:sz w:val="24"/>
          <w:szCs w:val="24"/>
        </w:rPr>
        <w:t xml:space="preserve">Būti pastebėtam, suprastam ir įvertintam yra svarbu. Tai reiškia, kad tavo darbas, kūryba pasiekė svarbiausią tikslą – sujaudino kitų žmonių jausmus. Prieš įžengiant į naujuosius 2021 metus, turėjome padėkoti tiems, kas savo darbu kuria gerovę dabar ir ateičiai. Nors šiemet dėl </w:t>
      </w:r>
      <w:proofErr w:type="spellStart"/>
      <w:r w:rsidRPr="00DF2BB3">
        <w:rPr>
          <w:rFonts w:eastAsia="Times New Roman"/>
          <w:sz w:val="24"/>
          <w:szCs w:val="24"/>
        </w:rPr>
        <w:t>koronaviruso</w:t>
      </w:r>
      <w:proofErr w:type="spellEnd"/>
      <w:r w:rsidRPr="00DF2BB3">
        <w:rPr>
          <w:rFonts w:eastAsia="Times New Roman"/>
          <w:sz w:val="24"/>
          <w:szCs w:val="24"/>
        </w:rPr>
        <w:t xml:space="preserve"> infekcijos plitimo grėsmės negalima buvo gyvai susiburti, tačiau </w:t>
      </w:r>
      <w:proofErr w:type="spellStart"/>
      <w:r w:rsidRPr="00DF2BB3">
        <w:rPr>
          <w:rFonts w:eastAsia="Times New Roman"/>
          <w:sz w:val="24"/>
          <w:szCs w:val="24"/>
        </w:rPr>
        <w:t>nominantai</w:t>
      </w:r>
      <w:proofErr w:type="spellEnd"/>
      <w:r w:rsidRPr="00DF2BB3">
        <w:rPr>
          <w:rFonts w:eastAsia="Times New Roman"/>
          <w:sz w:val="24"/>
          <w:szCs w:val="24"/>
        </w:rPr>
        <w:t xml:space="preserve"> buvo pasveikin</w:t>
      </w:r>
      <w:r w:rsidR="00437E41" w:rsidRPr="00DF2BB3">
        <w:rPr>
          <w:rFonts w:eastAsia="Times New Roman"/>
          <w:sz w:val="24"/>
          <w:szCs w:val="24"/>
        </w:rPr>
        <w:t xml:space="preserve">ti nuotoliniame renginyje. </w:t>
      </w:r>
    </w:p>
    <w:p w14:paraId="75B8610B" w14:textId="77777777" w:rsidR="00147B54" w:rsidRPr="00DF2BB3" w:rsidRDefault="00147B54" w:rsidP="00437E41">
      <w:pPr>
        <w:spacing w:before="100" w:beforeAutospacing="1" w:after="100" w:afterAutospacing="1" w:line="360" w:lineRule="auto"/>
        <w:ind w:firstLine="720"/>
        <w:jc w:val="both"/>
        <w:rPr>
          <w:rFonts w:eastAsia="Times New Roman"/>
          <w:sz w:val="24"/>
          <w:szCs w:val="24"/>
        </w:rPr>
      </w:pPr>
      <w:r w:rsidRPr="00DF2BB3">
        <w:rPr>
          <w:noProof/>
          <w:lang w:val="en-US" w:eastAsia="en-US"/>
        </w:rPr>
        <w:drawing>
          <wp:inline distT="0" distB="0" distL="0" distR="0" wp14:anchorId="7F79327A" wp14:editId="67926615">
            <wp:extent cx="5708332" cy="3805555"/>
            <wp:effectExtent l="0" t="0" r="6985" b="4445"/>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12653" cy="3808436"/>
                    </a:xfrm>
                    <a:prstGeom prst="rect">
                      <a:avLst/>
                    </a:prstGeom>
                    <a:noFill/>
                    <a:ln>
                      <a:noFill/>
                    </a:ln>
                  </pic:spPr>
                </pic:pic>
              </a:graphicData>
            </a:graphic>
          </wp:inline>
        </w:drawing>
      </w:r>
    </w:p>
    <w:p w14:paraId="06BCC0AD" w14:textId="470E281E" w:rsidR="00147B54" w:rsidRPr="00DF2BB3" w:rsidRDefault="00147B54" w:rsidP="00147B54">
      <w:pPr>
        <w:spacing w:before="100" w:beforeAutospacing="1" w:after="100" w:afterAutospacing="1" w:line="360" w:lineRule="auto"/>
        <w:ind w:firstLine="720"/>
        <w:jc w:val="center"/>
        <w:rPr>
          <w:rFonts w:eastAsia="Times New Roman"/>
          <w:i/>
          <w:iCs/>
          <w:sz w:val="24"/>
          <w:szCs w:val="24"/>
        </w:rPr>
      </w:pPr>
      <w:r w:rsidRPr="00DF2BB3">
        <w:rPr>
          <w:rFonts w:eastAsia="Times New Roman"/>
          <w:i/>
          <w:iCs/>
          <w:sz w:val="24"/>
          <w:szCs w:val="24"/>
        </w:rPr>
        <w:t>Apdovanojimai</w:t>
      </w:r>
    </w:p>
    <w:p w14:paraId="2477ED2E" w14:textId="77777777" w:rsidR="001D6AEF" w:rsidRDefault="001D6AEF" w:rsidP="001D6AEF">
      <w:pPr>
        <w:spacing w:before="100" w:beforeAutospacing="1" w:after="100" w:afterAutospacing="1" w:line="360" w:lineRule="auto"/>
        <w:jc w:val="both"/>
        <w:rPr>
          <w:rFonts w:eastAsia="Times New Roman"/>
          <w:sz w:val="24"/>
          <w:szCs w:val="24"/>
        </w:rPr>
      </w:pPr>
    </w:p>
    <w:p w14:paraId="27D2C3FF" w14:textId="77777777" w:rsidR="001D6AEF" w:rsidRDefault="001D6AEF" w:rsidP="001D6AEF">
      <w:pPr>
        <w:spacing w:before="100" w:beforeAutospacing="1" w:after="100" w:afterAutospacing="1" w:line="360" w:lineRule="auto"/>
        <w:ind w:firstLine="1296"/>
        <w:jc w:val="both"/>
        <w:rPr>
          <w:rFonts w:eastAsia="Times New Roman"/>
          <w:sz w:val="24"/>
          <w:szCs w:val="24"/>
        </w:rPr>
      </w:pPr>
    </w:p>
    <w:p w14:paraId="3F3D7F57" w14:textId="15DBFF4D" w:rsidR="00147B54" w:rsidRPr="001D6AEF" w:rsidRDefault="0098264D" w:rsidP="001D6AEF">
      <w:pPr>
        <w:spacing w:line="360" w:lineRule="auto"/>
        <w:ind w:firstLine="1296"/>
        <w:jc w:val="both"/>
        <w:rPr>
          <w:rFonts w:eastAsia="Times New Roman"/>
          <w:sz w:val="24"/>
          <w:szCs w:val="24"/>
        </w:rPr>
      </w:pPr>
      <w:r w:rsidRPr="00DF2BB3">
        <w:rPr>
          <w:rFonts w:eastAsia="Times New Roman"/>
          <w:sz w:val="24"/>
          <w:szCs w:val="24"/>
        </w:rPr>
        <w:lastRenderedPageBreak/>
        <w:t xml:space="preserve">Ceremonijos pradžioje Visagino savivaldybės meras Erlandas Galaguz nuoširdžiai pasveikino ir paskelbė 2020 m. </w:t>
      </w:r>
      <w:proofErr w:type="spellStart"/>
      <w:r w:rsidRPr="00DF2BB3">
        <w:rPr>
          <w:rFonts w:eastAsia="Times New Roman"/>
          <w:sz w:val="24"/>
          <w:szCs w:val="24"/>
        </w:rPr>
        <w:t>nominantus</w:t>
      </w:r>
      <w:proofErr w:type="spellEnd"/>
      <w:r w:rsidRPr="00DF2BB3">
        <w:rPr>
          <w:rFonts w:eastAsia="Times New Roman"/>
          <w:sz w:val="24"/>
          <w:szCs w:val="24"/>
        </w:rPr>
        <w:t xml:space="preserve">. </w:t>
      </w:r>
      <w:r w:rsidR="001D6AEF">
        <w:rPr>
          <w:rFonts w:eastAsia="Times New Roman"/>
          <w:sz w:val="24"/>
          <w:szCs w:val="24"/>
        </w:rPr>
        <w:t xml:space="preserve">Jais tapo: </w:t>
      </w:r>
      <w:r w:rsidR="00437E41" w:rsidRPr="00DF2BB3">
        <w:rPr>
          <w:rFonts w:eastAsia="Times New Roman"/>
          <w:sz w:val="24"/>
          <w:szCs w:val="24"/>
        </w:rPr>
        <w:t xml:space="preserve">Nadežda </w:t>
      </w:r>
      <w:proofErr w:type="spellStart"/>
      <w:r w:rsidR="00437E41" w:rsidRPr="00DF2BB3">
        <w:rPr>
          <w:rFonts w:eastAsia="Times New Roman"/>
          <w:sz w:val="24"/>
          <w:szCs w:val="24"/>
        </w:rPr>
        <w:t>Ostrižnova</w:t>
      </w:r>
      <w:proofErr w:type="spellEnd"/>
      <w:r w:rsidR="00437E41" w:rsidRPr="00DF2BB3">
        <w:rPr>
          <w:rFonts w:eastAsia="Times New Roman"/>
          <w:sz w:val="24"/>
          <w:szCs w:val="24"/>
        </w:rPr>
        <w:t>,</w:t>
      </w:r>
      <w:r w:rsidR="00437E41" w:rsidRPr="00DF2BB3">
        <w:rPr>
          <w:sz w:val="24"/>
          <w:szCs w:val="24"/>
        </w:rPr>
        <w:t xml:space="preserve"> Visagino trečiojo amžiaus universiteto savanorė, </w:t>
      </w:r>
      <w:bookmarkStart w:id="13" w:name="_Hlk69048846"/>
      <w:r w:rsidR="00437E41" w:rsidRPr="00DF2BB3">
        <w:rPr>
          <w:sz w:val="24"/>
          <w:szCs w:val="24"/>
        </w:rPr>
        <w:t xml:space="preserve">nominacija </w:t>
      </w:r>
      <w:bookmarkEnd w:id="13"/>
      <w:r w:rsidR="004D4821" w:rsidRPr="004D4821">
        <w:rPr>
          <w:sz w:val="24"/>
          <w:szCs w:val="24"/>
        </w:rPr>
        <w:t xml:space="preserve"> – </w:t>
      </w:r>
      <w:r w:rsidR="004D4821">
        <w:rPr>
          <w:sz w:val="24"/>
          <w:szCs w:val="24"/>
        </w:rPr>
        <w:t>„U</w:t>
      </w:r>
      <w:r w:rsidR="00BB030B" w:rsidRPr="00DF2BB3">
        <w:rPr>
          <w:sz w:val="24"/>
          <w:szCs w:val="24"/>
        </w:rPr>
        <w:t>ž aktyvią visuomeninę veiklą</w:t>
      </w:r>
      <w:r w:rsidR="004D4821">
        <w:rPr>
          <w:sz w:val="24"/>
          <w:szCs w:val="24"/>
        </w:rPr>
        <w:t>“</w:t>
      </w:r>
      <w:r w:rsidR="00BB030B" w:rsidRPr="00DF2BB3">
        <w:rPr>
          <w:sz w:val="24"/>
          <w:szCs w:val="24"/>
        </w:rPr>
        <w:t>;</w:t>
      </w:r>
      <w:r w:rsidR="001D6AEF">
        <w:rPr>
          <w:rFonts w:eastAsia="Times New Roman"/>
          <w:sz w:val="24"/>
          <w:szCs w:val="24"/>
        </w:rPr>
        <w:t xml:space="preserve"> </w:t>
      </w:r>
      <w:r w:rsidR="00BB030B" w:rsidRPr="00DF2BB3">
        <w:rPr>
          <w:sz w:val="24"/>
          <w:szCs w:val="24"/>
        </w:rPr>
        <w:t>Lietuvos Raudonojo Kryžiaus draugijos Visagino skyriaus komanda – savanoriai ir vado</w:t>
      </w:r>
      <w:r w:rsidR="004D4821">
        <w:rPr>
          <w:sz w:val="24"/>
          <w:szCs w:val="24"/>
        </w:rPr>
        <w:t xml:space="preserve">vė Marijai </w:t>
      </w:r>
      <w:proofErr w:type="spellStart"/>
      <w:r w:rsidR="004D4821">
        <w:rPr>
          <w:sz w:val="24"/>
          <w:szCs w:val="24"/>
        </w:rPr>
        <w:t>Korkut</w:t>
      </w:r>
      <w:proofErr w:type="spellEnd"/>
      <w:r w:rsidR="004D4821">
        <w:rPr>
          <w:sz w:val="24"/>
          <w:szCs w:val="24"/>
        </w:rPr>
        <w:t xml:space="preserve">, nominacija </w:t>
      </w:r>
      <w:r w:rsidR="004D4821" w:rsidRPr="004D4821">
        <w:rPr>
          <w:sz w:val="24"/>
          <w:szCs w:val="24"/>
        </w:rPr>
        <w:t xml:space="preserve"> – </w:t>
      </w:r>
      <w:r w:rsidR="004D4821">
        <w:rPr>
          <w:sz w:val="24"/>
          <w:szCs w:val="24"/>
        </w:rPr>
        <w:t>„Už</w:t>
      </w:r>
      <w:r w:rsidR="00BB030B" w:rsidRPr="00DF2BB3">
        <w:rPr>
          <w:sz w:val="24"/>
          <w:szCs w:val="24"/>
        </w:rPr>
        <w:t xml:space="preserve"> sutelktą ir atsakingą savanorišką veiklą</w:t>
      </w:r>
      <w:r w:rsidR="004D4821">
        <w:rPr>
          <w:sz w:val="24"/>
          <w:szCs w:val="24"/>
        </w:rPr>
        <w:t>“</w:t>
      </w:r>
      <w:r w:rsidR="00BB030B" w:rsidRPr="00DF2BB3">
        <w:rPr>
          <w:sz w:val="24"/>
          <w:szCs w:val="24"/>
        </w:rPr>
        <w:t>;</w:t>
      </w:r>
      <w:r w:rsidR="001D6AEF">
        <w:rPr>
          <w:rFonts w:eastAsia="Times New Roman"/>
          <w:sz w:val="24"/>
          <w:szCs w:val="24"/>
        </w:rPr>
        <w:t xml:space="preserve"> </w:t>
      </w:r>
      <w:r w:rsidR="00BB030B" w:rsidRPr="00DF2BB3">
        <w:rPr>
          <w:rFonts w:eastAsia="Times New Roman"/>
          <w:sz w:val="24"/>
          <w:szCs w:val="24"/>
        </w:rPr>
        <w:t xml:space="preserve">Jolita Zabulytė, Visagino savivaldybės administracijos Socialinės paramos skyriaus vedėja, nominacija </w:t>
      </w:r>
      <w:r w:rsidR="004D4821" w:rsidRPr="004D4821">
        <w:rPr>
          <w:rFonts w:eastAsia="Times New Roman"/>
          <w:sz w:val="24"/>
          <w:szCs w:val="24"/>
        </w:rPr>
        <w:t xml:space="preserve"> – </w:t>
      </w:r>
      <w:r w:rsidR="00BB030B" w:rsidRPr="00DF2BB3">
        <w:rPr>
          <w:rFonts w:eastAsia="Times New Roman"/>
          <w:sz w:val="24"/>
          <w:szCs w:val="24"/>
        </w:rPr>
        <w:t>„Už nuopelnus sveikatos apsaugai“ – už sveikatos priežiūros įstaigų darbo koordinavimą COVID-19 pandemijos metu;</w:t>
      </w:r>
      <w:r w:rsidR="001D6AEF">
        <w:rPr>
          <w:rFonts w:eastAsia="Times New Roman"/>
          <w:sz w:val="24"/>
          <w:szCs w:val="24"/>
        </w:rPr>
        <w:t xml:space="preserve"> </w:t>
      </w:r>
      <w:r w:rsidR="00BB030B" w:rsidRPr="00DF2BB3">
        <w:rPr>
          <w:sz w:val="24"/>
          <w:szCs w:val="24"/>
        </w:rPr>
        <w:t xml:space="preserve">Visagino totorių bendrija ir jos </w:t>
      </w:r>
      <w:r w:rsidR="00BB030B" w:rsidRPr="001D6AEF">
        <w:rPr>
          <w:sz w:val="24"/>
          <w:szCs w:val="24"/>
        </w:rPr>
        <w:t>pirminin</w:t>
      </w:r>
      <w:r w:rsidR="004D4821">
        <w:rPr>
          <w:sz w:val="24"/>
          <w:szCs w:val="24"/>
        </w:rPr>
        <w:t xml:space="preserve">kė </w:t>
      </w:r>
      <w:proofErr w:type="spellStart"/>
      <w:r w:rsidR="004D4821">
        <w:rPr>
          <w:sz w:val="24"/>
          <w:szCs w:val="24"/>
        </w:rPr>
        <w:t>Zilia</w:t>
      </w:r>
      <w:proofErr w:type="spellEnd"/>
      <w:r w:rsidR="004D4821">
        <w:rPr>
          <w:sz w:val="24"/>
          <w:szCs w:val="24"/>
        </w:rPr>
        <w:t xml:space="preserve"> </w:t>
      </w:r>
      <w:proofErr w:type="spellStart"/>
      <w:r w:rsidR="004D4821">
        <w:rPr>
          <w:sz w:val="24"/>
          <w:szCs w:val="24"/>
        </w:rPr>
        <w:t>Karimova</w:t>
      </w:r>
      <w:proofErr w:type="spellEnd"/>
      <w:r w:rsidR="004D4821">
        <w:rPr>
          <w:sz w:val="24"/>
          <w:szCs w:val="24"/>
        </w:rPr>
        <w:t xml:space="preserve">, nominacija </w:t>
      </w:r>
      <w:r w:rsidR="004D4821" w:rsidRPr="004D4821">
        <w:rPr>
          <w:sz w:val="24"/>
          <w:szCs w:val="24"/>
        </w:rPr>
        <w:t xml:space="preserve"> – </w:t>
      </w:r>
      <w:r w:rsidR="00BB030B" w:rsidRPr="001D6AEF">
        <w:rPr>
          <w:sz w:val="24"/>
          <w:szCs w:val="24"/>
        </w:rPr>
        <w:t>„Už nuopelnus kultūrai“;</w:t>
      </w:r>
      <w:r w:rsidR="001D6AEF" w:rsidRPr="001D6AEF">
        <w:rPr>
          <w:rFonts w:eastAsia="Times New Roman"/>
          <w:sz w:val="24"/>
          <w:szCs w:val="24"/>
        </w:rPr>
        <w:t xml:space="preserve"> </w:t>
      </w:r>
      <w:r w:rsidR="00BB030B" w:rsidRPr="001D6AEF">
        <w:rPr>
          <w:sz w:val="24"/>
          <w:szCs w:val="24"/>
        </w:rPr>
        <w:t xml:space="preserve">Vitalijus </w:t>
      </w:r>
      <w:proofErr w:type="spellStart"/>
      <w:r w:rsidR="00BB030B" w:rsidRPr="001D6AEF">
        <w:rPr>
          <w:sz w:val="24"/>
          <w:szCs w:val="24"/>
        </w:rPr>
        <w:t>Nagovicinas</w:t>
      </w:r>
      <w:proofErr w:type="spellEnd"/>
      <w:r w:rsidR="00BB030B" w:rsidRPr="001D6AEF">
        <w:rPr>
          <w:sz w:val="24"/>
          <w:szCs w:val="24"/>
        </w:rPr>
        <w:t xml:space="preserve"> – graikų–romėnų imtynių nacionalinis sporto treneris ir Visagino imtynių klubo „Sparta“ prezidentas, </w:t>
      </w:r>
      <w:bookmarkStart w:id="14" w:name="_Hlk69049410"/>
      <w:r w:rsidR="004D4821">
        <w:rPr>
          <w:rFonts w:eastAsia="Times New Roman"/>
          <w:sz w:val="24"/>
          <w:szCs w:val="24"/>
        </w:rPr>
        <w:t>nominacija</w:t>
      </w:r>
      <w:bookmarkEnd w:id="14"/>
      <w:r w:rsidR="004D4821" w:rsidRPr="004D4821">
        <w:rPr>
          <w:sz w:val="24"/>
          <w:szCs w:val="24"/>
        </w:rPr>
        <w:t xml:space="preserve"> – </w:t>
      </w:r>
      <w:r w:rsidR="00BB030B" w:rsidRPr="001D6AEF">
        <w:rPr>
          <w:sz w:val="24"/>
          <w:szCs w:val="24"/>
        </w:rPr>
        <w:t>„Už nuopelnus sportui“;</w:t>
      </w:r>
      <w:r w:rsidR="001D6AEF" w:rsidRPr="001D6AEF">
        <w:rPr>
          <w:rFonts w:eastAsia="Times New Roman"/>
          <w:sz w:val="24"/>
          <w:szCs w:val="24"/>
        </w:rPr>
        <w:t xml:space="preserve"> </w:t>
      </w:r>
      <w:r w:rsidR="00BB030B" w:rsidRPr="001D6AEF">
        <w:rPr>
          <w:sz w:val="24"/>
          <w:szCs w:val="24"/>
        </w:rPr>
        <w:t>Gintautas Dervinis – Visagino technologijos ir verslo profesinio mokymo centro Energetikos sektorinio praktinio mokymo centro vadovas ir profesijos mokytojas ekspertas, nominacija – „Už nuopelnus švietimui“;</w:t>
      </w:r>
      <w:r w:rsidR="001D6AEF" w:rsidRPr="001D6AEF">
        <w:rPr>
          <w:sz w:val="24"/>
          <w:szCs w:val="24"/>
        </w:rPr>
        <w:t xml:space="preserve"> </w:t>
      </w:r>
      <w:proofErr w:type="spellStart"/>
      <w:r w:rsidR="00BB030B" w:rsidRPr="001D6AEF">
        <w:rPr>
          <w:sz w:val="24"/>
          <w:szCs w:val="24"/>
        </w:rPr>
        <w:t>Alvina</w:t>
      </w:r>
      <w:proofErr w:type="spellEnd"/>
      <w:r w:rsidR="00BB030B" w:rsidRPr="001D6AEF">
        <w:rPr>
          <w:sz w:val="24"/>
          <w:szCs w:val="24"/>
        </w:rPr>
        <w:t xml:space="preserve"> </w:t>
      </w:r>
      <w:proofErr w:type="spellStart"/>
      <w:r w:rsidR="00BB030B" w:rsidRPr="001D6AEF">
        <w:rPr>
          <w:sz w:val="24"/>
          <w:szCs w:val="24"/>
        </w:rPr>
        <w:t>Kazitskaj</w:t>
      </w:r>
      <w:r w:rsidR="00147B54" w:rsidRPr="001D6AEF">
        <w:rPr>
          <w:sz w:val="24"/>
          <w:szCs w:val="24"/>
        </w:rPr>
        <w:t>a</w:t>
      </w:r>
      <w:proofErr w:type="spellEnd"/>
      <w:r w:rsidR="00147B54" w:rsidRPr="001D6AEF">
        <w:rPr>
          <w:sz w:val="24"/>
          <w:szCs w:val="24"/>
        </w:rPr>
        <w:t>, verslini</w:t>
      </w:r>
      <w:r w:rsidR="004D4821">
        <w:rPr>
          <w:sz w:val="24"/>
          <w:szCs w:val="24"/>
        </w:rPr>
        <w:t>n</w:t>
      </w:r>
      <w:r w:rsidR="00147B54" w:rsidRPr="001D6AEF">
        <w:rPr>
          <w:sz w:val="24"/>
          <w:szCs w:val="24"/>
        </w:rPr>
        <w:t xml:space="preserve">kė, </w:t>
      </w:r>
      <w:r w:rsidR="00BB030B" w:rsidRPr="001D6AEF">
        <w:rPr>
          <w:sz w:val="24"/>
          <w:szCs w:val="24"/>
        </w:rPr>
        <w:t xml:space="preserve"> </w:t>
      </w:r>
      <w:bookmarkStart w:id="15" w:name="_Hlk69049545"/>
      <w:r w:rsidR="00147B54" w:rsidRPr="001D6AEF">
        <w:rPr>
          <w:sz w:val="24"/>
          <w:szCs w:val="24"/>
        </w:rPr>
        <w:t>n</w:t>
      </w:r>
      <w:r w:rsidR="00437E41" w:rsidRPr="001D6AEF">
        <w:rPr>
          <w:sz w:val="24"/>
          <w:szCs w:val="24"/>
        </w:rPr>
        <w:t>ominac</w:t>
      </w:r>
      <w:r w:rsidR="001D6AEF">
        <w:rPr>
          <w:sz w:val="24"/>
          <w:szCs w:val="24"/>
        </w:rPr>
        <w:t>ija</w:t>
      </w:r>
      <w:r w:rsidR="00BB030B" w:rsidRPr="001D6AEF">
        <w:rPr>
          <w:sz w:val="24"/>
          <w:szCs w:val="24"/>
        </w:rPr>
        <w:t xml:space="preserve"> – </w:t>
      </w:r>
      <w:bookmarkEnd w:id="15"/>
      <w:r w:rsidR="00437E41" w:rsidRPr="001D6AEF">
        <w:rPr>
          <w:sz w:val="24"/>
          <w:szCs w:val="24"/>
        </w:rPr>
        <w:t xml:space="preserve">„Už verslo plėtrą“ </w:t>
      </w:r>
      <w:r w:rsidR="00BB030B" w:rsidRPr="001D6AEF">
        <w:rPr>
          <w:sz w:val="24"/>
          <w:szCs w:val="24"/>
        </w:rPr>
        <w:t>;</w:t>
      </w:r>
      <w:r w:rsidR="001D6AEF" w:rsidRPr="001D6AEF">
        <w:rPr>
          <w:rFonts w:eastAsia="Times New Roman"/>
          <w:sz w:val="24"/>
          <w:szCs w:val="24"/>
        </w:rPr>
        <w:t xml:space="preserve"> </w:t>
      </w:r>
      <w:r w:rsidR="00147B54" w:rsidRPr="001D6AEF">
        <w:rPr>
          <w:rFonts w:eastAsia="Times New Roman"/>
          <w:sz w:val="24"/>
          <w:szCs w:val="24"/>
        </w:rPr>
        <w:t xml:space="preserve">Jekaterina Kucalova, VšĮ „Kūno laboratorija“ direktorė, nominacija </w:t>
      </w:r>
      <w:r w:rsidR="00147B54" w:rsidRPr="001D6AEF">
        <w:rPr>
          <w:sz w:val="24"/>
          <w:szCs w:val="24"/>
        </w:rPr>
        <w:t>– ,,</w:t>
      </w:r>
      <w:r w:rsidR="00147B54" w:rsidRPr="001D6AEF">
        <w:rPr>
          <w:rFonts w:eastAsia="Times New Roman"/>
          <w:sz w:val="24"/>
          <w:szCs w:val="24"/>
        </w:rPr>
        <w:t>Už bendruomenės sveikos gyvensenos skatinimą“;</w:t>
      </w:r>
      <w:r w:rsidR="001D6AEF">
        <w:rPr>
          <w:rFonts w:eastAsia="Times New Roman"/>
          <w:sz w:val="24"/>
          <w:szCs w:val="24"/>
        </w:rPr>
        <w:t xml:space="preserve"> </w:t>
      </w:r>
      <w:r w:rsidR="00147B54" w:rsidRPr="001D6AEF">
        <w:rPr>
          <w:sz w:val="24"/>
          <w:szCs w:val="24"/>
        </w:rPr>
        <w:t xml:space="preserve">Kęstutis </w:t>
      </w:r>
      <w:proofErr w:type="spellStart"/>
      <w:r w:rsidR="00147B54" w:rsidRPr="001D6AEF">
        <w:rPr>
          <w:sz w:val="24"/>
          <w:szCs w:val="24"/>
        </w:rPr>
        <w:t>Jatulionis</w:t>
      </w:r>
      <w:proofErr w:type="spellEnd"/>
      <w:r w:rsidR="00147B54" w:rsidRPr="001D6AEF">
        <w:rPr>
          <w:sz w:val="24"/>
          <w:szCs w:val="24"/>
        </w:rPr>
        <w:t xml:space="preserve">, Visagino „Žiburio“ pagrindinės mokyklos kūno kultūros mokytojas, Plk. Prano </w:t>
      </w:r>
      <w:proofErr w:type="spellStart"/>
      <w:r w:rsidR="00147B54" w:rsidRPr="001D6AEF">
        <w:rPr>
          <w:sz w:val="24"/>
          <w:szCs w:val="24"/>
        </w:rPr>
        <w:t>Saladžiaus</w:t>
      </w:r>
      <w:proofErr w:type="spellEnd"/>
      <w:r w:rsidR="00147B54" w:rsidRPr="001D6AEF">
        <w:rPr>
          <w:sz w:val="24"/>
          <w:szCs w:val="24"/>
        </w:rPr>
        <w:t xml:space="preserve"> šaulių 9-osios rinktinės 905 kuopos vadas, nominaci</w:t>
      </w:r>
      <w:r w:rsidR="004D4821">
        <w:rPr>
          <w:sz w:val="24"/>
          <w:szCs w:val="24"/>
        </w:rPr>
        <w:t>ja  – „Už pilietiškumo sklaidą“;</w:t>
      </w:r>
      <w:r w:rsidR="001D6AEF">
        <w:rPr>
          <w:sz w:val="24"/>
          <w:szCs w:val="24"/>
        </w:rPr>
        <w:t xml:space="preserve"> </w:t>
      </w:r>
      <w:r w:rsidR="00147B54" w:rsidRPr="001D6AEF">
        <w:rPr>
          <w:sz w:val="24"/>
          <w:szCs w:val="24"/>
        </w:rPr>
        <w:t xml:space="preserve">Vita </w:t>
      </w:r>
      <w:proofErr w:type="spellStart"/>
      <w:r w:rsidR="00147B54" w:rsidRPr="001D6AEF">
        <w:rPr>
          <w:sz w:val="24"/>
          <w:szCs w:val="24"/>
        </w:rPr>
        <w:t>Pimpienė</w:t>
      </w:r>
      <w:proofErr w:type="spellEnd"/>
      <w:r w:rsidR="00147B54" w:rsidRPr="001D6AEF">
        <w:rPr>
          <w:sz w:val="24"/>
          <w:szCs w:val="24"/>
        </w:rPr>
        <w:t xml:space="preserve">, Visagino kūrybos ir menų akademijos mokytoja ekspertė, </w:t>
      </w:r>
      <w:r w:rsidR="00147B54" w:rsidRPr="001D6AEF">
        <w:rPr>
          <w:rFonts w:eastAsia="Times New Roman"/>
          <w:sz w:val="24"/>
          <w:szCs w:val="24"/>
        </w:rPr>
        <w:t xml:space="preserve">nominacija </w:t>
      </w:r>
      <w:r w:rsidR="00147B54" w:rsidRPr="001D6AEF">
        <w:rPr>
          <w:sz w:val="24"/>
          <w:szCs w:val="24"/>
        </w:rPr>
        <w:t xml:space="preserve">– </w:t>
      </w:r>
      <w:r w:rsidR="004D4821">
        <w:rPr>
          <w:sz w:val="24"/>
          <w:szCs w:val="24"/>
        </w:rPr>
        <w:t>„</w:t>
      </w:r>
      <w:r w:rsidR="00147B54" w:rsidRPr="001D6AEF">
        <w:rPr>
          <w:sz w:val="24"/>
          <w:szCs w:val="24"/>
        </w:rPr>
        <w:t>Už Visagino vardo garsinimą nacionaliniuose ir tarptautiniuose konkursuose</w:t>
      </w:r>
      <w:r w:rsidR="004D4821">
        <w:rPr>
          <w:sz w:val="24"/>
          <w:szCs w:val="24"/>
        </w:rPr>
        <w:t>“</w:t>
      </w:r>
      <w:r w:rsidR="00147B54" w:rsidRPr="001D6AEF">
        <w:rPr>
          <w:sz w:val="24"/>
          <w:szCs w:val="24"/>
        </w:rPr>
        <w:t>.</w:t>
      </w:r>
    </w:p>
    <w:p w14:paraId="5235BA39" w14:textId="2C8E7E1A" w:rsidR="00B0120C" w:rsidRPr="00DF2BB3" w:rsidRDefault="001D6AEF" w:rsidP="00116A36">
      <w:pPr>
        <w:pStyle w:val="prastasiniatinklio"/>
        <w:spacing w:line="360" w:lineRule="auto"/>
        <w:ind w:firstLine="720"/>
        <w:rPr>
          <w:i/>
          <w:iCs/>
          <w:szCs w:val="24"/>
        </w:rPr>
      </w:pPr>
      <w:r w:rsidRPr="00DF2BB3">
        <w:rPr>
          <w:noProof/>
          <w:lang w:val="en-US" w:eastAsia="en-US"/>
        </w:rPr>
        <w:drawing>
          <wp:inline distT="0" distB="0" distL="0" distR="0" wp14:anchorId="7B463BA3" wp14:editId="6B237EC8">
            <wp:extent cx="5486400" cy="3009428"/>
            <wp:effectExtent l="0" t="0" r="0" b="63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86400" cy="3009428"/>
                    </a:xfrm>
                    <a:prstGeom prst="rect">
                      <a:avLst/>
                    </a:prstGeom>
                    <a:noFill/>
                    <a:ln>
                      <a:noFill/>
                    </a:ln>
                  </pic:spPr>
                </pic:pic>
              </a:graphicData>
            </a:graphic>
          </wp:inline>
        </w:drawing>
      </w:r>
    </w:p>
    <w:p w14:paraId="7E3D0C55" w14:textId="01DAE1FC" w:rsidR="0098264D" w:rsidRPr="00DF2BB3" w:rsidRDefault="0098264D" w:rsidP="0098264D">
      <w:pPr>
        <w:pStyle w:val="prastasiniatinklio"/>
        <w:spacing w:line="360" w:lineRule="auto"/>
        <w:ind w:firstLine="720"/>
        <w:jc w:val="center"/>
        <w:rPr>
          <w:i/>
          <w:iCs/>
          <w:szCs w:val="24"/>
        </w:rPr>
      </w:pPr>
      <w:r w:rsidRPr="00DF2BB3">
        <w:rPr>
          <w:i/>
          <w:iCs/>
          <w:szCs w:val="24"/>
        </w:rPr>
        <w:t>Iškilmingas šventinis renginys ,,Mano miestas – Visaginas“</w:t>
      </w:r>
    </w:p>
    <w:sectPr w:rsidR="0098264D" w:rsidRPr="00DF2BB3" w:rsidSect="00B02A91">
      <w:headerReference w:type="even" r:id="rId89"/>
      <w:headerReference w:type="default" r:id="rId90"/>
      <w:footerReference w:type="default" r:id="rId91"/>
      <w:pgSz w:w="11906" w:h="16838" w:code="9"/>
      <w:pgMar w:top="1134" w:right="567" w:bottom="1134" w:left="1701" w:header="567" w:footer="567" w:gutter="0"/>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73864" w14:textId="77777777" w:rsidR="00192353" w:rsidRDefault="00192353">
      <w:r>
        <w:separator/>
      </w:r>
    </w:p>
  </w:endnote>
  <w:endnote w:type="continuationSeparator" w:id="0">
    <w:p w14:paraId="6BCD96D5" w14:textId="77777777" w:rsidR="00192353" w:rsidRDefault="00192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BA"/>
    <w:family w:val="roman"/>
    <w:notTrueType/>
    <w:pitch w:val="default"/>
    <w:sig w:usb0="00000005" w:usb1="00000000" w:usb2="00000000" w:usb3="00000000" w:csb0="00000080" w:csb1="00000000"/>
  </w:font>
  <w:font w:name="TimesNewRomanPSMT">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0458173"/>
      <w:docPartObj>
        <w:docPartGallery w:val="Page Numbers (Bottom of Page)"/>
        <w:docPartUnique/>
      </w:docPartObj>
    </w:sdtPr>
    <w:sdtEndPr>
      <w:rPr>
        <w:sz w:val="24"/>
        <w:szCs w:val="24"/>
      </w:rPr>
    </w:sdtEndPr>
    <w:sdtContent>
      <w:p w14:paraId="0B52425F" w14:textId="21DC1304" w:rsidR="00BF1C01" w:rsidRPr="00E97C02" w:rsidRDefault="00BF1C01">
        <w:pPr>
          <w:pStyle w:val="Porat"/>
          <w:jc w:val="right"/>
          <w:rPr>
            <w:sz w:val="24"/>
            <w:szCs w:val="24"/>
          </w:rPr>
        </w:pPr>
        <w:r w:rsidRPr="00E97C02">
          <w:rPr>
            <w:sz w:val="24"/>
            <w:szCs w:val="24"/>
          </w:rPr>
          <w:fldChar w:fldCharType="begin"/>
        </w:r>
        <w:r w:rsidRPr="00E97C02">
          <w:rPr>
            <w:sz w:val="24"/>
            <w:szCs w:val="24"/>
          </w:rPr>
          <w:instrText>PAGE   \* MERGEFORMAT</w:instrText>
        </w:r>
        <w:r w:rsidRPr="00E97C02">
          <w:rPr>
            <w:sz w:val="24"/>
            <w:szCs w:val="24"/>
          </w:rPr>
          <w:fldChar w:fldCharType="separate"/>
        </w:r>
        <w:r>
          <w:rPr>
            <w:noProof/>
            <w:sz w:val="24"/>
            <w:szCs w:val="24"/>
          </w:rPr>
          <w:t>3</w:t>
        </w:r>
        <w:r>
          <w:rPr>
            <w:noProof/>
            <w:sz w:val="24"/>
            <w:szCs w:val="24"/>
          </w:rPr>
          <w:t>0</w:t>
        </w:r>
        <w:r w:rsidRPr="00E97C02">
          <w:rPr>
            <w:sz w:val="24"/>
            <w:szCs w:val="24"/>
          </w:rPr>
          <w:fldChar w:fldCharType="end"/>
        </w:r>
      </w:p>
    </w:sdtContent>
  </w:sdt>
  <w:p w14:paraId="4BC271FF" w14:textId="77777777" w:rsidR="00BF1C01" w:rsidRDefault="00BF1C01">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201D4B" w14:textId="77777777" w:rsidR="00192353" w:rsidRDefault="00192353">
      <w:r>
        <w:separator/>
      </w:r>
    </w:p>
  </w:footnote>
  <w:footnote w:type="continuationSeparator" w:id="0">
    <w:p w14:paraId="44C2E7C1" w14:textId="77777777" w:rsidR="00192353" w:rsidRDefault="00192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D1BC9" w14:textId="77777777" w:rsidR="00BF1C01" w:rsidRDefault="00BF1C01" w:rsidP="00546F85">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298FB61A" w14:textId="77777777" w:rsidR="00BF1C01" w:rsidRDefault="00BF1C01">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75E97" w14:textId="641B3184" w:rsidR="00BF1C01" w:rsidRPr="00E97C02" w:rsidRDefault="00BF1C01" w:rsidP="00E97C02">
    <w:pPr>
      <w:pStyle w:val="Antrats"/>
      <w:rPr>
        <w:color w:val="2F5496" w:themeColor="accent1" w:themeShade="BF"/>
        <w:sz w:val="24"/>
        <w:szCs w:val="24"/>
      </w:rPr>
    </w:pPr>
    <w:r w:rsidRPr="00E97C02">
      <w:rPr>
        <w:color w:val="2F5496" w:themeColor="accent1" w:themeShade="BF"/>
        <w:sz w:val="24"/>
        <w:szCs w:val="24"/>
      </w:rPr>
      <w:t xml:space="preserve">                                               </w:t>
    </w:r>
    <w:r>
      <w:rPr>
        <w:color w:val="2F5496" w:themeColor="accent1" w:themeShade="BF"/>
        <w:sz w:val="24"/>
        <w:szCs w:val="24"/>
      </w:rPr>
      <w:t xml:space="preserve">                            </w:t>
    </w:r>
    <w:r w:rsidRPr="00E97C02">
      <w:rPr>
        <w:color w:val="2F5496" w:themeColor="accent1" w:themeShade="BF"/>
        <w:sz w:val="24"/>
        <w:szCs w:val="24"/>
      </w:rPr>
      <w:t>Visagino savivaldybės 2020 m. veiklos ataskaita</w:t>
    </w:r>
    <w:r>
      <w:rPr>
        <w:color w:val="2F5496" w:themeColor="accent1" w:themeShade="BF"/>
        <w:sz w:val="24"/>
        <w:szCs w:val="24"/>
      </w:rPr>
      <w:t xml:space="preserve"> </w:t>
    </w:r>
    <w:r w:rsidRPr="00E97C02">
      <w:rPr>
        <w:noProof/>
        <w:sz w:val="24"/>
        <w:szCs w:val="24"/>
        <w:lang w:val="en-US" w:eastAsia="en-US"/>
      </w:rPr>
      <w:drawing>
        <wp:inline distT="0" distB="0" distL="0" distR="0" wp14:anchorId="6CD001A1" wp14:editId="0B8A6E37">
          <wp:extent cx="221671" cy="270164"/>
          <wp:effectExtent l="0" t="0" r="6985"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45" cy="271595"/>
                  </a:xfrm>
                  <a:prstGeom prst="rect">
                    <a:avLst/>
                  </a:prstGeom>
                  <a:noFill/>
                  <a:ln>
                    <a:noFill/>
                  </a:ln>
                </pic:spPr>
              </pic:pic>
            </a:graphicData>
          </a:graphic>
        </wp:inline>
      </w:drawing>
    </w:r>
  </w:p>
  <w:p w14:paraId="76CDC2D7" w14:textId="771BE1F2" w:rsidR="00BF1C01" w:rsidRPr="0066335B" w:rsidRDefault="00BF1C01" w:rsidP="00E97C02">
    <w:pPr>
      <w:pStyle w:val="Antrats"/>
      <w:rPr>
        <w:u w:val="single"/>
      </w:rPr>
    </w:pPr>
    <w:r w:rsidRPr="00E97C02">
      <w:rPr>
        <w:color w:val="2F5496" w:themeColor="accent1" w:themeShade="BF"/>
        <w:sz w:val="32"/>
        <w:szCs w:val="32"/>
      </w:rP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C0A05734"/>
    <w:lvl w:ilvl="0">
      <w:start w:val="1"/>
      <w:numFmt w:val="bullet"/>
      <w:lvlText w:val=""/>
      <w:lvlJc w:val="left"/>
      <w:pPr>
        <w:ind w:left="2628" w:hanging="360"/>
      </w:pPr>
      <w:rPr>
        <w:rFonts w:ascii="Wingdings" w:hAnsi="Wingdings" w:hint="default"/>
        <w:b w:val="0"/>
        <w:color w:val="auto"/>
      </w:rPr>
    </w:lvl>
  </w:abstractNum>
  <w:abstractNum w:abstractNumId="1" w15:restartNumberingAfterBreak="0">
    <w:nsid w:val="00805E8E"/>
    <w:multiLevelType w:val="multilevel"/>
    <w:tmpl w:val="B9627E66"/>
    <w:lvl w:ilvl="0">
      <w:start w:val="1"/>
      <w:numFmt w:val="decimal"/>
      <w:lvlText w:val="%1."/>
      <w:lvlJc w:val="left"/>
      <w:pPr>
        <w:tabs>
          <w:tab w:val="num" w:pos="1650"/>
        </w:tabs>
        <w:ind w:left="1650" w:hanging="360"/>
      </w:pPr>
      <w:rPr>
        <w:rFonts w:cs="Times New Roman" w:hint="default"/>
        <w:b w:val="0"/>
      </w:rPr>
    </w:lvl>
    <w:lvl w:ilvl="1">
      <w:start w:val="1"/>
      <w:numFmt w:val="decimal"/>
      <w:isLgl/>
      <w:lvlText w:val="%1.%2."/>
      <w:lvlJc w:val="left"/>
      <w:pPr>
        <w:tabs>
          <w:tab w:val="num" w:pos="1710"/>
        </w:tabs>
        <w:ind w:left="1710" w:hanging="420"/>
      </w:pPr>
      <w:rPr>
        <w:rFonts w:cs="Times New Roman" w:hint="default"/>
      </w:rPr>
    </w:lvl>
    <w:lvl w:ilvl="2">
      <w:start w:val="1"/>
      <w:numFmt w:val="decimal"/>
      <w:isLgl/>
      <w:lvlText w:val="%1.%2.%3."/>
      <w:lvlJc w:val="left"/>
      <w:pPr>
        <w:tabs>
          <w:tab w:val="num" w:pos="2010"/>
        </w:tabs>
        <w:ind w:left="2010" w:hanging="720"/>
      </w:pPr>
      <w:rPr>
        <w:rFonts w:cs="Times New Roman" w:hint="default"/>
      </w:rPr>
    </w:lvl>
    <w:lvl w:ilvl="3">
      <w:start w:val="1"/>
      <w:numFmt w:val="decimal"/>
      <w:isLgl/>
      <w:lvlText w:val="%1.%2.%3.%4."/>
      <w:lvlJc w:val="left"/>
      <w:pPr>
        <w:tabs>
          <w:tab w:val="num" w:pos="2010"/>
        </w:tabs>
        <w:ind w:left="2010" w:hanging="720"/>
      </w:pPr>
      <w:rPr>
        <w:rFonts w:cs="Times New Roman" w:hint="default"/>
      </w:rPr>
    </w:lvl>
    <w:lvl w:ilvl="4">
      <w:start w:val="1"/>
      <w:numFmt w:val="decimal"/>
      <w:isLgl/>
      <w:lvlText w:val="%1.%2.%3.%4.%5."/>
      <w:lvlJc w:val="left"/>
      <w:pPr>
        <w:tabs>
          <w:tab w:val="num" w:pos="2370"/>
        </w:tabs>
        <w:ind w:left="2370" w:hanging="1080"/>
      </w:pPr>
      <w:rPr>
        <w:rFonts w:cs="Times New Roman" w:hint="default"/>
      </w:rPr>
    </w:lvl>
    <w:lvl w:ilvl="5">
      <w:start w:val="1"/>
      <w:numFmt w:val="decimal"/>
      <w:isLgl/>
      <w:lvlText w:val="%1.%2.%3.%4.%5.%6."/>
      <w:lvlJc w:val="left"/>
      <w:pPr>
        <w:tabs>
          <w:tab w:val="num" w:pos="2370"/>
        </w:tabs>
        <w:ind w:left="2370" w:hanging="1080"/>
      </w:pPr>
      <w:rPr>
        <w:rFonts w:cs="Times New Roman" w:hint="default"/>
      </w:rPr>
    </w:lvl>
    <w:lvl w:ilvl="6">
      <w:start w:val="1"/>
      <w:numFmt w:val="decimal"/>
      <w:isLgl/>
      <w:lvlText w:val="%1.%2.%3.%4.%5.%6.%7."/>
      <w:lvlJc w:val="left"/>
      <w:pPr>
        <w:tabs>
          <w:tab w:val="num" w:pos="2730"/>
        </w:tabs>
        <w:ind w:left="2730" w:hanging="1440"/>
      </w:pPr>
      <w:rPr>
        <w:rFonts w:cs="Times New Roman" w:hint="default"/>
      </w:rPr>
    </w:lvl>
    <w:lvl w:ilvl="7">
      <w:start w:val="1"/>
      <w:numFmt w:val="decimal"/>
      <w:isLgl/>
      <w:lvlText w:val="%1.%2.%3.%4.%5.%6.%7.%8."/>
      <w:lvlJc w:val="left"/>
      <w:pPr>
        <w:tabs>
          <w:tab w:val="num" w:pos="2730"/>
        </w:tabs>
        <w:ind w:left="2730" w:hanging="1440"/>
      </w:pPr>
      <w:rPr>
        <w:rFonts w:cs="Times New Roman" w:hint="default"/>
      </w:rPr>
    </w:lvl>
    <w:lvl w:ilvl="8">
      <w:start w:val="1"/>
      <w:numFmt w:val="decimal"/>
      <w:isLgl/>
      <w:lvlText w:val="%1.%2.%3.%4.%5.%6.%7.%8.%9."/>
      <w:lvlJc w:val="left"/>
      <w:pPr>
        <w:tabs>
          <w:tab w:val="num" w:pos="3090"/>
        </w:tabs>
        <w:ind w:left="3090" w:hanging="1800"/>
      </w:pPr>
      <w:rPr>
        <w:rFonts w:cs="Times New Roman" w:hint="default"/>
      </w:rPr>
    </w:lvl>
  </w:abstractNum>
  <w:abstractNum w:abstractNumId="2" w15:restartNumberingAfterBreak="0">
    <w:nsid w:val="06546CBB"/>
    <w:multiLevelType w:val="hybridMultilevel"/>
    <w:tmpl w:val="16B43ABA"/>
    <w:lvl w:ilvl="0" w:tplc="0427000B">
      <w:start w:val="1"/>
      <w:numFmt w:val="bullet"/>
      <w:lvlText w:val=""/>
      <w:lvlJc w:val="left"/>
      <w:pPr>
        <w:ind w:left="1287" w:hanging="360"/>
      </w:pPr>
      <w:rPr>
        <w:rFonts w:ascii="Wingdings" w:hAnsi="Wingdings" w:hint="default"/>
      </w:rPr>
    </w:lvl>
    <w:lvl w:ilvl="1" w:tplc="0427000B">
      <w:start w:val="1"/>
      <w:numFmt w:val="bullet"/>
      <w:lvlText w:val=""/>
      <w:lvlJc w:val="left"/>
      <w:pPr>
        <w:ind w:left="2007" w:hanging="360"/>
      </w:pPr>
      <w:rPr>
        <w:rFonts w:ascii="Wingdings" w:hAnsi="Wingdings"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 w15:restartNumberingAfterBreak="0">
    <w:nsid w:val="0CCA5A3D"/>
    <w:multiLevelType w:val="hybridMultilevel"/>
    <w:tmpl w:val="6334579E"/>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B">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FC66430"/>
    <w:multiLevelType w:val="hybridMultilevel"/>
    <w:tmpl w:val="63F2B91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46F1997"/>
    <w:multiLevelType w:val="multilevel"/>
    <w:tmpl w:val="54941E42"/>
    <w:lvl w:ilvl="0">
      <w:start w:val="1"/>
      <w:numFmt w:val="decimal"/>
      <w:lvlText w:val="%1."/>
      <w:lvlJc w:val="left"/>
      <w:pPr>
        <w:tabs>
          <w:tab w:val="num" w:pos="1650"/>
        </w:tabs>
        <w:ind w:left="1650" w:hanging="360"/>
      </w:pPr>
      <w:rPr>
        <w:rFonts w:cs="Times New Roman" w:hint="default"/>
      </w:rPr>
    </w:lvl>
    <w:lvl w:ilvl="1">
      <w:start w:val="1"/>
      <w:numFmt w:val="decimal"/>
      <w:isLgl/>
      <w:lvlText w:val="%1.%2."/>
      <w:lvlJc w:val="left"/>
      <w:pPr>
        <w:tabs>
          <w:tab w:val="num" w:pos="1710"/>
        </w:tabs>
        <w:ind w:left="1710" w:hanging="420"/>
      </w:pPr>
      <w:rPr>
        <w:rFonts w:cs="Times New Roman" w:hint="default"/>
      </w:rPr>
    </w:lvl>
    <w:lvl w:ilvl="2">
      <w:start w:val="1"/>
      <w:numFmt w:val="decimal"/>
      <w:isLgl/>
      <w:lvlText w:val="%1.%2.%3."/>
      <w:lvlJc w:val="left"/>
      <w:pPr>
        <w:tabs>
          <w:tab w:val="num" w:pos="2010"/>
        </w:tabs>
        <w:ind w:left="2010" w:hanging="720"/>
      </w:pPr>
      <w:rPr>
        <w:rFonts w:cs="Times New Roman" w:hint="default"/>
      </w:rPr>
    </w:lvl>
    <w:lvl w:ilvl="3">
      <w:start w:val="1"/>
      <w:numFmt w:val="decimal"/>
      <w:isLgl/>
      <w:lvlText w:val="%1.%2.%3.%4."/>
      <w:lvlJc w:val="left"/>
      <w:pPr>
        <w:tabs>
          <w:tab w:val="num" w:pos="2010"/>
        </w:tabs>
        <w:ind w:left="2010" w:hanging="720"/>
      </w:pPr>
      <w:rPr>
        <w:rFonts w:cs="Times New Roman" w:hint="default"/>
      </w:rPr>
    </w:lvl>
    <w:lvl w:ilvl="4">
      <w:start w:val="1"/>
      <w:numFmt w:val="decimal"/>
      <w:isLgl/>
      <w:lvlText w:val="%1.%2.%3.%4.%5."/>
      <w:lvlJc w:val="left"/>
      <w:pPr>
        <w:tabs>
          <w:tab w:val="num" w:pos="2370"/>
        </w:tabs>
        <w:ind w:left="2370" w:hanging="1080"/>
      </w:pPr>
      <w:rPr>
        <w:rFonts w:cs="Times New Roman" w:hint="default"/>
      </w:rPr>
    </w:lvl>
    <w:lvl w:ilvl="5">
      <w:start w:val="1"/>
      <w:numFmt w:val="decimal"/>
      <w:isLgl/>
      <w:lvlText w:val="%1.%2.%3.%4.%5.%6."/>
      <w:lvlJc w:val="left"/>
      <w:pPr>
        <w:tabs>
          <w:tab w:val="num" w:pos="2370"/>
        </w:tabs>
        <w:ind w:left="2370" w:hanging="1080"/>
      </w:pPr>
      <w:rPr>
        <w:rFonts w:cs="Times New Roman" w:hint="default"/>
      </w:rPr>
    </w:lvl>
    <w:lvl w:ilvl="6">
      <w:start w:val="1"/>
      <w:numFmt w:val="decimal"/>
      <w:isLgl/>
      <w:lvlText w:val="%1.%2.%3.%4.%5.%6.%7."/>
      <w:lvlJc w:val="left"/>
      <w:pPr>
        <w:tabs>
          <w:tab w:val="num" w:pos="2730"/>
        </w:tabs>
        <w:ind w:left="2730" w:hanging="1440"/>
      </w:pPr>
      <w:rPr>
        <w:rFonts w:cs="Times New Roman" w:hint="default"/>
      </w:rPr>
    </w:lvl>
    <w:lvl w:ilvl="7">
      <w:start w:val="1"/>
      <w:numFmt w:val="decimal"/>
      <w:isLgl/>
      <w:lvlText w:val="%1.%2.%3.%4.%5.%6.%7.%8."/>
      <w:lvlJc w:val="left"/>
      <w:pPr>
        <w:tabs>
          <w:tab w:val="num" w:pos="2730"/>
        </w:tabs>
        <w:ind w:left="2730" w:hanging="1440"/>
      </w:pPr>
      <w:rPr>
        <w:rFonts w:cs="Times New Roman" w:hint="default"/>
      </w:rPr>
    </w:lvl>
    <w:lvl w:ilvl="8">
      <w:start w:val="1"/>
      <w:numFmt w:val="decimal"/>
      <w:isLgl/>
      <w:lvlText w:val="%1.%2.%3.%4.%5.%6.%7.%8.%9."/>
      <w:lvlJc w:val="left"/>
      <w:pPr>
        <w:tabs>
          <w:tab w:val="num" w:pos="3090"/>
        </w:tabs>
        <w:ind w:left="3090" w:hanging="1800"/>
      </w:pPr>
      <w:rPr>
        <w:rFonts w:cs="Times New Roman" w:hint="default"/>
      </w:rPr>
    </w:lvl>
  </w:abstractNum>
  <w:abstractNum w:abstractNumId="6" w15:restartNumberingAfterBreak="0">
    <w:nsid w:val="19CF6040"/>
    <w:multiLevelType w:val="multilevel"/>
    <w:tmpl w:val="30EADCF8"/>
    <w:lvl w:ilvl="0">
      <w:start w:val="1"/>
      <w:numFmt w:val="decimal"/>
      <w:lvlText w:val="%1."/>
      <w:lvlJc w:val="left"/>
      <w:pPr>
        <w:ind w:left="1080" w:hanging="360"/>
      </w:pPr>
      <w:rPr>
        <w:rFonts w:cs="Times New Roman" w:hint="default"/>
      </w:rPr>
    </w:lvl>
    <w:lvl w:ilvl="1">
      <w:start w:val="1"/>
      <w:numFmt w:val="decimal"/>
      <w:isLgl/>
      <w:lvlText w:val="%1.%2."/>
      <w:lvlJc w:val="left"/>
      <w:pPr>
        <w:ind w:left="1170" w:hanging="45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7" w15:restartNumberingAfterBreak="0">
    <w:nsid w:val="1EE03E32"/>
    <w:multiLevelType w:val="hybridMultilevel"/>
    <w:tmpl w:val="7B98DCD8"/>
    <w:lvl w:ilvl="0" w:tplc="46768FF6">
      <w:start w:val="1"/>
      <w:numFmt w:val="bullet"/>
      <w:lvlText w:val="-"/>
      <w:lvlJc w:val="left"/>
      <w:pPr>
        <w:ind w:left="1636" w:hanging="360"/>
      </w:pPr>
      <w:rPr>
        <w:rFonts w:ascii="Times New Roman" w:eastAsia="SimSun" w:hAnsi="Times New Roman" w:hint="default"/>
      </w:rPr>
    </w:lvl>
    <w:lvl w:ilvl="1" w:tplc="04270003" w:tentative="1">
      <w:start w:val="1"/>
      <w:numFmt w:val="bullet"/>
      <w:lvlText w:val="o"/>
      <w:lvlJc w:val="left"/>
      <w:pPr>
        <w:ind w:left="2356" w:hanging="360"/>
      </w:pPr>
      <w:rPr>
        <w:rFonts w:ascii="Courier New" w:hAnsi="Courier New" w:hint="default"/>
      </w:rPr>
    </w:lvl>
    <w:lvl w:ilvl="2" w:tplc="04270005" w:tentative="1">
      <w:start w:val="1"/>
      <w:numFmt w:val="bullet"/>
      <w:lvlText w:val=""/>
      <w:lvlJc w:val="left"/>
      <w:pPr>
        <w:ind w:left="3076" w:hanging="360"/>
      </w:pPr>
      <w:rPr>
        <w:rFonts w:ascii="Wingdings" w:hAnsi="Wingdings" w:hint="default"/>
      </w:rPr>
    </w:lvl>
    <w:lvl w:ilvl="3" w:tplc="04270001" w:tentative="1">
      <w:start w:val="1"/>
      <w:numFmt w:val="bullet"/>
      <w:lvlText w:val=""/>
      <w:lvlJc w:val="left"/>
      <w:pPr>
        <w:ind w:left="3796" w:hanging="360"/>
      </w:pPr>
      <w:rPr>
        <w:rFonts w:ascii="Symbol" w:hAnsi="Symbol" w:hint="default"/>
      </w:rPr>
    </w:lvl>
    <w:lvl w:ilvl="4" w:tplc="04270003" w:tentative="1">
      <w:start w:val="1"/>
      <w:numFmt w:val="bullet"/>
      <w:lvlText w:val="o"/>
      <w:lvlJc w:val="left"/>
      <w:pPr>
        <w:ind w:left="4516" w:hanging="360"/>
      </w:pPr>
      <w:rPr>
        <w:rFonts w:ascii="Courier New" w:hAnsi="Courier New" w:hint="default"/>
      </w:rPr>
    </w:lvl>
    <w:lvl w:ilvl="5" w:tplc="04270005" w:tentative="1">
      <w:start w:val="1"/>
      <w:numFmt w:val="bullet"/>
      <w:lvlText w:val=""/>
      <w:lvlJc w:val="left"/>
      <w:pPr>
        <w:ind w:left="5236" w:hanging="360"/>
      </w:pPr>
      <w:rPr>
        <w:rFonts w:ascii="Wingdings" w:hAnsi="Wingdings" w:hint="default"/>
      </w:rPr>
    </w:lvl>
    <w:lvl w:ilvl="6" w:tplc="04270001" w:tentative="1">
      <w:start w:val="1"/>
      <w:numFmt w:val="bullet"/>
      <w:lvlText w:val=""/>
      <w:lvlJc w:val="left"/>
      <w:pPr>
        <w:ind w:left="5956" w:hanging="360"/>
      </w:pPr>
      <w:rPr>
        <w:rFonts w:ascii="Symbol" w:hAnsi="Symbol" w:hint="default"/>
      </w:rPr>
    </w:lvl>
    <w:lvl w:ilvl="7" w:tplc="04270003" w:tentative="1">
      <w:start w:val="1"/>
      <w:numFmt w:val="bullet"/>
      <w:lvlText w:val="o"/>
      <w:lvlJc w:val="left"/>
      <w:pPr>
        <w:ind w:left="6676" w:hanging="360"/>
      </w:pPr>
      <w:rPr>
        <w:rFonts w:ascii="Courier New" w:hAnsi="Courier New" w:hint="default"/>
      </w:rPr>
    </w:lvl>
    <w:lvl w:ilvl="8" w:tplc="04270005" w:tentative="1">
      <w:start w:val="1"/>
      <w:numFmt w:val="bullet"/>
      <w:lvlText w:val=""/>
      <w:lvlJc w:val="left"/>
      <w:pPr>
        <w:ind w:left="7396" w:hanging="360"/>
      </w:pPr>
      <w:rPr>
        <w:rFonts w:ascii="Wingdings" w:hAnsi="Wingdings" w:hint="default"/>
      </w:rPr>
    </w:lvl>
  </w:abstractNum>
  <w:abstractNum w:abstractNumId="8" w15:restartNumberingAfterBreak="0">
    <w:nsid w:val="209B06FE"/>
    <w:multiLevelType w:val="hybridMultilevel"/>
    <w:tmpl w:val="0BB2E860"/>
    <w:lvl w:ilvl="0" w:tplc="5DFCF156">
      <w:start w:val="1"/>
      <w:numFmt w:val="decimal"/>
      <w:lvlText w:val="%1."/>
      <w:lvlJc w:val="left"/>
      <w:pPr>
        <w:ind w:left="644" w:hanging="360"/>
      </w:pPr>
      <w:rPr>
        <w:rFonts w:cs="Times New Roman" w:hint="default"/>
        <w:b/>
        <w:sz w:val="24"/>
        <w:szCs w:val="24"/>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9" w15:restartNumberingAfterBreak="0">
    <w:nsid w:val="2E262317"/>
    <w:multiLevelType w:val="hybridMultilevel"/>
    <w:tmpl w:val="135637C4"/>
    <w:lvl w:ilvl="0" w:tplc="0427000B">
      <w:start w:val="1"/>
      <w:numFmt w:val="bullet"/>
      <w:lvlText w:val=""/>
      <w:lvlJc w:val="left"/>
      <w:pPr>
        <w:ind w:left="720" w:hanging="360"/>
      </w:pPr>
      <w:rPr>
        <w:rFonts w:ascii="Wingdings" w:hAnsi="Wingdings" w:hint="default"/>
      </w:rPr>
    </w:lvl>
    <w:lvl w:ilvl="1" w:tplc="AFEEEBAA">
      <w:numFmt w:val="bullet"/>
      <w:lvlText w:val="-"/>
      <w:lvlJc w:val="left"/>
      <w:pPr>
        <w:ind w:left="1440" w:hanging="360"/>
      </w:pPr>
      <w:rPr>
        <w:rFonts w:ascii="Times New Roman" w:eastAsia="Times New Roman"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41727404"/>
    <w:multiLevelType w:val="hybridMultilevel"/>
    <w:tmpl w:val="3F2CFBDE"/>
    <w:lvl w:ilvl="0" w:tplc="0A8603A6">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88D0172"/>
    <w:multiLevelType w:val="hybridMultilevel"/>
    <w:tmpl w:val="5D7261E2"/>
    <w:lvl w:ilvl="0" w:tplc="776E1E40">
      <w:start w:val="1"/>
      <w:numFmt w:val="bullet"/>
      <w:lvlText w:val=""/>
      <w:lvlJc w:val="left"/>
      <w:pPr>
        <w:tabs>
          <w:tab w:val="num" w:pos="720"/>
        </w:tabs>
        <w:ind w:left="720" w:hanging="360"/>
      </w:pPr>
      <w:rPr>
        <w:rFonts w:ascii="Wingdings" w:hAnsi="Wingdings" w:hint="default"/>
      </w:rPr>
    </w:lvl>
    <w:lvl w:ilvl="1" w:tplc="01E4CABA" w:tentative="1">
      <w:start w:val="1"/>
      <w:numFmt w:val="bullet"/>
      <w:lvlText w:val=""/>
      <w:lvlJc w:val="left"/>
      <w:pPr>
        <w:tabs>
          <w:tab w:val="num" w:pos="1440"/>
        </w:tabs>
        <w:ind w:left="1440" w:hanging="360"/>
      </w:pPr>
      <w:rPr>
        <w:rFonts w:ascii="Wingdings" w:hAnsi="Wingdings" w:hint="default"/>
      </w:rPr>
    </w:lvl>
    <w:lvl w:ilvl="2" w:tplc="EC32E808" w:tentative="1">
      <w:start w:val="1"/>
      <w:numFmt w:val="bullet"/>
      <w:lvlText w:val=""/>
      <w:lvlJc w:val="left"/>
      <w:pPr>
        <w:tabs>
          <w:tab w:val="num" w:pos="2160"/>
        </w:tabs>
        <w:ind w:left="2160" w:hanging="360"/>
      </w:pPr>
      <w:rPr>
        <w:rFonts w:ascii="Wingdings" w:hAnsi="Wingdings" w:hint="default"/>
      </w:rPr>
    </w:lvl>
    <w:lvl w:ilvl="3" w:tplc="06CC2062" w:tentative="1">
      <w:start w:val="1"/>
      <w:numFmt w:val="bullet"/>
      <w:lvlText w:val=""/>
      <w:lvlJc w:val="left"/>
      <w:pPr>
        <w:tabs>
          <w:tab w:val="num" w:pos="2880"/>
        </w:tabs>
        <w:ind w:left="2880" w:hanging="360"/>
      </w:pPr>
      <w:rPr>
        <w:rFonts w:ascii="Wingdings" w:hAnsi="Wingdings" w:hint="default"/>
      </w:rPr>
    </w:lvl>
    <w:lvl w:ilvl="4" w:tplc="D32CBDC2" w:tentative="1">
      <w:start w:val="1"/>
      <w:numFmt w:val="bullet"/>
      <w:lvlText w:val=""/>
      <w:lvlJc w:val="left"/>
      <w:pPr>
        <w:tabs>
          <w:tab w:val="num" w:pos="3600"/>
        </w:tabs>
        <w:ind w:left="3600" w:hanging="360"/>
      </w:pPr>
      <w:rPr>
        <w:rFonts w:ascii="Wingdings" w:hAnsi="Wingdings" w:hint="default"/>
      </w:rPr>
    </w:lvl>
    <w:lvl w:ilvl="5" w:tplc="6EE270AA" w:tentative="1">
      <w:start w:val="1"/>
      <w:numFmt w:val="bullet"/>
      <w:lvlText w:val=""/>
      <w:lvlJc w:val="left"/>
      <w:pPr>
        <w:tabs>
          <w:tab w:val="num" w:pos="4320"/>
        </w:tabs>
        <w:ind w:left="4320" w:hanging="360"/>
      </w:pPr>
      <w:rPr>
        <w:rFonts w:ascii="Wingdings" w:hAnsi="Wingdings" w:hint="default"/>
      </w:rPr>
    </w:lvl>
    <w:lvl w:ilvl="6" w:tplc="81ECB742" w:tentative="1">
      <w:start w:val="1"/>
      <w:numFmt w:val="bullet"/>
      <w:lvlText w:val=""/>
      <w:lvlJc w:val="left"/>
      <w:pPr>
        <w:tabs>
          <w:tab w:val="num" w:pos="5040"/>
        </w:tabs>
        <w:ind w:left="5040" w:hanging="360"/>
      </w:pPr>
      <w:rPr>
        <w:rFonts w:ascii="Wingdings" w:hAnsi="Wingdings" w:hint="default"/>
      </w:rPr>
    </w:lvl>
    <w:lvl w:ilvl="7" w:tplc="D386584A" w:tentative="1">
      <w:start w:val="1"/>
      <w:numFmt w:val="bullet"/>
      <w:lvlText w:val=""/>
      <w:lvlJc w:val="left"/>
      <w:pPr>
        <w:tabs>
          <w:tab w:val="num" w:pos="5760"/>
        </w:tabs>
        <w:ind w:left="5760" w:hanging="360"/>
      </w:pPr>
      <w:rPr>
        <w:rFonts w:ascii="Wingdings" w:hAnsi="Wingdings" w:hint="default"/>
      </w:rPr>
    </w:lvl>
    <w:lvl w:ilvl="8" w:tplc="A8CE965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468617A"/>
    <w:multiLevelType w:val="hybridMultilevel"/>
    <w:tmpl w:val="93C43D1A"/>
    <w:lvl w:ilvl="0" w:tplc="0427000B">
      <w:start w:val="1"/>
      <w:numFmt w:val="bullet"/>
      <w:lvlText w:val=""/>
      <w:lvlJc w:val="left"/>
      <w:pPr>
        <w:ind w:left="90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6C64391"/>
    <w:multiLevelType w:val="multilevel"/>
    <w:tmpl w:val="3E862388"/>
    <w:lvl w:ilvl="0">
      <w:start w:val="1"/>
      <w:numFmt w:val="decimal"/>
      <w:lvlText w:val="%1."/>
      <w:lvlJc w:val="left"/>
      <w:pPr>
        <w:tabs>
          <w:tab w:val="num" w:pos="1650"/>
        </w:tabs>
        <w:ind w:left="1650" w:hanging="360"/>
      </w:pPr>
      <w:rPr>
        <w:rFonts w:cs="Times New Roman" w:hint="default"/>
        <w:b/>
      </w:rPr>
    </w:lvl>
    <w:lvl w:ilvl="1">
      <w:start w:val="1"/>
      <w:numFmt w:val="decimal"/>
      <w:isLgl/>
      <w:lvlText w:val="%1.%2."/>
      <w:lvlJc w:val="left"/>
      <w:pPr>
        <w:tabs>
          <w:tab w:val="num" w:pos="1710"/>
        </w:tabs>
        <w:ind w:left="1710" w:hanging="420"/>
      </w:pPr>
      <w:rPr>
        <w:rFonts w:cs="Times New Roman" w:hint="default"/>
      </w:rPr>
    </w:lvl>
    <w:lvl w:ilvl="2">
      <w:start w:val="1"/>
      <w:numFmt w:val="decimal"/>
      <w:isLgl/>
      <w:lvlText w:val="%1.%2.%3."/>
      <w:lvlJc w:val="left"/>
      <w:pPr>
        <w:tabs>
          <w:tab w:val="num" w:pos="2010"/>
        </w:tabs>
        <w:ind w:left="2010" w:hanging="720"/>
      </w:pPr>
      <w:rPr>
        <w:rFonts w:cs="Times New Roman" w:hint="default"/>
      </w:rPr>
    </w:lvl>
    <w:lvl w:ilvl="3">
      <w:start w:val="1"/>
      <w:numFmt w:val="decimal"/>
      <w:isLgl/>
      <w:lvlText w:val="%1.%2.%3.%4."/>
      <w:lvlJc w:val="left"/>
      <w:pPr>
        <w:tabs>
          <w:tab w:val="num" w:pos="2010"/>
        </w:tabs>
        <w:ind w:left="2010" w:hanging="720"/>
      </w:pPr>
      <w:rPr>
        <w:rFonts w:cs="Times New Roman" w:hint="default"/>
      </w:rPr>
    </w:lvl>
    <w:lvl w:ilvl="4">
      <w:start w:val="1"/>
      <w:numFmt w:val="decimal"/>
      <w:isLgl/>
      <w:lvlText w:val="%1.%2.%3.%4.%5."/>
      <w:lvlJc w:val="left"/>
      <w:pPr>
        <w:tabs>
          <w:tab w:val="num" w:pos="2370"/>
        </w:tabs>
        <w:ind w:left="2370" w:hanging="1080"/>
      </w:pPr>
      <w:rPr>
        <w:rFonts w:cs="Times New Roman" w:hint="default"/>
      </w:rPr>
    </w:lvl>
    <w:lvl w:ilvl="5">
      <w:start w:val="1"/>
      <w:numFmt w:val="decimal"/>
      <w:isLgl/>
      <w:lvlText w:val="%1.%2.%3.%4.%5.%6."/>
      <w:lvlJc w:val="left"/>
      <w:pPr>
        <w:tabs>
          <w:tab w:val="num" w:pos="2370"/>
        </w:tabs>
        <w:ind w:left="2370" w:hanging="1080"/>
      </w:pPr>
      <w:rPr>
        <w:rFonts w:cs="Times New Roman" w:hint="default"/>
      </w:rPr>
    </w:lvl>
    <w:lvl w:ilvl="6">
      <w:start w:val="1"/>
      <w:numFmt w:val="decimal"/>
      <w:isLgl/>
      <w:lvlText w:val="%1.%2.%3.%4.%5.%6.%7."/>
      <w:lvlJc w:val="left"/>
      <w:pPr>
        <w:tabs>
          <w:tab w:val="num" w:pos="2730"/>
        </w:tabs>
        <w:ind w:left="2730" w:hanging="1440"/>
      </w:pPr>
      <w:rPr>
        <w:rFonts w:cs="Times New Roman" w:hint="default"/>
      </w:rPr>
    </w:lvl>
    <w:lvl w:ilvl="7">
      <w:start w:val="1"/>
      <w:numFmt w:val="decimal"/>
      <w:isLgl/>
      <w:lvlText w:val="%1.%2.%3.%4.%5.%6.%7.%8."/>
      <w:lvlJc w:val="left"/>
      <w:pPr>
        <w:tabs>
          <w:tab w:val="num" w:pos="2730"/>
        </w:tabs>
        <w:ind w:left="2730" w:hanging="1440"/>
      </w:pPr>
      <w:rPr>
        <w:rFonts w:cs="Times New Roman" w:hint="default"/>
      </w:rPr>
    </w:lvl>
    <w:lvl w:ilvl="8">
      <w:start w:val="1"/>
      <w:numFmt w:val="decimal"/>
      <w:isLgl/>
      <w:lvlText w:val="%1.%2.%3.%4.%5.%6.%7.%8.%9."/>
      <w:lvlJc w:val="left"/>
      <w:pPr>
        <w:tabs>
          <w:tab w:val="num" w:pos="3090"/>
        </w:tabs>
        <w:ind w:left="3090" w:hanging="1800"/>
      </w:pPr>
      <w:rPr>
        <w:rFonts w:cs="Times New Roman" w:hint="default"/>
      </w:rPr>
    </w:lvl>
  </w:abstractNum>
  <w:abstractNum w:abstractNumId="14" w15:restartNumberingAfterBreak="0">
    <w:nsid w:val="56F95CAA"/>
    <w:multiLevelType w:val="multilevel"/>
    <w:tmpl w:val="7EF85CE2"/>
    <w:lvl w:ilvl="0">
      <w:start w:val="1"/>
      <w:numFmt w:val="decimal"/>
      <w:lvlText w:val="%1."/>
      <w:lvlJc w:val="left"/>
      <w:pPr>
        <w:ind w:left="2062" w:hanging="360"/>
      </w:pPr>
      <w:rPr>
        <w:rFonts w:ascii="Times New Roman" w:hAnsi="Times New Roman" w:cs="Times New Roman" w:hint="default"/>
        <w:b w:val="0"/>
        <w:strike w:val="0"/>
        <w:dstrike w:val="0"/>
        <w:color w:val="000000" w:themeColor="text1"/>
        <w:sz w:val="24"/>
        <w:szCs w:val="24"/>
        <w:u w:val="none"/>
        <w:effect w:val="none"/>
      </w:rPr>
    </w:lvl>
    <w:lvl w:ilvl="1">
      <w:start w:val="1"/>
      <w:numFmt w:val="decimal"/>
      <w:lvlText w:val="%1.%2."/>
      <w:lvlJc w:val="left"/>
      <w:pPr>
        <w:ind w:left="1567" w:hanging="432"/>
      </w:pPr>
      <w:rPr>
        <w:b w:val="0"/>
        <w:color w:val="000000" w:themeColor="text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7A946CF"/>
    <w:multiLevelType w:val="hybridMultilevel"/>
    <w:tmpl w:val="70F2978A"/>
    <w:lvl w:ilvl="0" w:tplc="0427000B">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6" w15:restartNumberingAfterBreak="0">
    <w:nsid w:val="588D6E16"/>
    <w:multiLevelType w:val="hybridMultilevel"/>
    <w:tmpl w:val="D2C8C1B0"/>
    <w:lvl w:ilvl="0" w:tplc="70EEE646">
      <w:numFmt w:val="bullet"/>
      <w:lvlText w:val="-"/>
      <w:lvlJc w:val="left"/>
      <w:pPr>
        <w:ind w:left="1650" w:hanging="360"/>
      </w:pPr>
      <w:rPr>
        <w:rFonts w:ascii="Times New Roman" w:eastAsia="SimSun" w:hAnsi="Times New Roman" w:hint="default"/>
        <w:b/>
      </w:rPr>
    </w:lvl>
    <w:lvl w:ilvl="1" w:tplc="04270003" w:tentative="1">
      <w:start w:val="1"/>
      <w:numFmt w:val="bullet"/>
      <w:lvlText w:val="o"/>
      <w:lvlJc w:val="left"/>
      <w:pPr>
        <w:ind w:left="2370" w:hanging="360"/>
      </w:pPr>
      <w:rPr>
        <w:rFonts w:ascii="Courier New" w:hAnsi="Courier New" w:hint="default"/>
      </w:rPr>
    </w:lvl>
    <w:lvl w:ilvl="2" w:tplc="04270005" w:tentative="1">
      <w:start w:val="1"/>
      <w:numFmt w:val="bullet"/>
      <w:lvlText w:val=""/>
      <w:lvlJc w:val="left"/>
      <w:pPr>
        <w:ind w:left="3090" w:hanging="360"/>
      </w:pPr>
      <w:rPr>
        <w:rFonts w:ascii="Wingdings" w:hAnsi="Wingdings" w:hint="default"/>
      </w:rPr>
    </w:lvl>
    <w:lvl w:ilvl="3" w:tplc="04270001" w:tentative="1">
      <w:start w:val="1"/>
      <w:numFmt w:val="bullet"/>
      <w:lvlText w:val=""/>
      <w:lvlJc w:val="left"/>
      <w:pPr>
        <w:ind w:left="3810" w:hanging="360"/>
      </w:pPr>
      <w:rPr>
        <w:rFonts w:ascii="Symbol" w:hAnsi="Symbol" w:hint="default"/>
      </w:rPr>
    </w:lvl>
    <w:lvl w:ilvl="4" w:tplc="04270003" w:tentative="1">
      <w:start w:val="1"/>
      <w:numFmt w:val="bullet"/>
      <w:lvlText w:val="o"/>
      <w:lvlJc w:val="left"/>
      <w:pPr>
        <w:ind w:left="4530" w:hanging="360"/>
      </w:pPr>
      <w:rPr>
        <w:rFonts w:ascii="Courier New" w:hAnsi="Courier New" w:hint="default"/>
      </w:rPr>
    </w:lvl>
    <w:lvl w:ilvl="5" w:tplc="04270005" w:tentative="1">
      <w:start w:val="1"/>
      <w:numFmt w:val="bullet"/>
      <w:lvlText w:val=""/>
      <w:lvlJc w:val="left"/>
      <w:pPr>
        <w:ind w:left="5250" w:hanging="360"/>
      </w:pPr>
      <w:rPr>
        <w:rFonts w:ascii="Wingdings" w:hAnsi="Wingdings" w:hint="default"/>
      </w:rPr>
    </w:lvl>
    <w:lvl w:ilvl="6" w:tplc="04270001" w:tentative="1">
      <w:start w:val="1"/>
      <w:numFmt w:val="bullet"/>
      <w:lvlText w:val=""/>
      <w:lvlJc w:val="left"/>
      <w:pPr>
        <w:ind w:left="5970" w:hanging="360"/>
      </w:pPr>
      <w:rPr>
        <w:rFonts w:ascii="Symbol" w:hAnsi="Symbol" w:hint="default"/>
      </w:rPr>
    </w:lvl>
    <w:lvl w:ilvl="7" w:tplc="04270003" w:tentative="1">
      <w:start w:val="1"/>
      <w:numFmt w:val="bullet"/>
      <w:lvlText w:val="o"/>
      <w:lvlJc w:val="left"/>
      <w:pPr>
        <w:ind w:left="6690" w:hanging="360"/>
      </w:pPr>
      <w:rPr>
        <w:rFonts w:ascii="Courier New" w:hAnsi="Courier New" w:hint="default"/>
      </w:rPr>
    </w:lvl>
    <w:lvl w:ilvl="8" w:tplc="04270005" w:tentative="1">
      <w:start w:val="1"/>
      <w:numFmt w:val="bullet"/>
      <w:lvlText w:val=""/>
      <w:lvlJc w:val="left"/>
      <w:pPr>
        <w:ind w:left="7410" w:hanging="360"/>
      </w:pPr>
      <w:rPr>
        <w:rFonts w:ascii="Wingdings" w:hAnsi="Wingdings" w:hint="default"/>
      </w:rPr>
    </w:lvl>
  </w:abstractNum>
  <w:abstractNum w:abstractNumId="17" w15:restartNumberingAfterBreak="0">
    <w:nsid w:val="58AC7704"/>
    <w:multiLevelType w:val="hybridMultilevel"/>
    <w:tmpl w:val="682E33A2"/>
    <w:lvl w:ilvl="0" w:tplc="BE1E1BE4">
      <w:start w:val="1"/>
      <w:numFmt w:val="bullet"/>
      <w:lvlText w:val="-"/>
      <w:lvlJc w:val="left"/>
      <w:pPr>
        <w:ind w:left="1636" w:hanging="360"/>
      </w:pPr>
      <w:rPr>
        <w:rFonts w:ascii="Times New Roman" w:eastAsia="SimSun" w:hAnsi="Times New Roman" w:hint="default"/>
      </w:rPr>
    </w:lvl>
    <w:lvl w:ilvl="1" w:tplc="04270003" w:tentative="1">
      <w:start w:val="1"/>
      <w:numFmt w:val="bullet"/>
      <w:lvlText w:val="o"/>
      <w:lvlJc w:val="left"/>
      <w:pPr>
        <w:ind w:left="2356" w:hanging="360"/>
      </w:pPr>
      <w:rPr>
        <w:rFonts w:ascii="Courier New" w:hAnsi="Courier New" w:hint="default"/>
      </w:rPr>
    </w:lvl>
    <w:lvl w:ilvl="2" w:tplc="04270005" w:tentative="1">
      <w:start w:val="1"/>
      <w:numFmt w:val="bullet"/>
      <w:lvlText w:val=""/>
      <w:lvlJc w:val="left"/>
      <w:pPr>
        <w:ind w:left="3076" w:hanging="360"/>
      </w:pPr>
      <w:rPr>
        <w:rFonts w:ascii="Wingdings" w:hAnsi="Wingdings" w:hint="default"/>
      </w:rPr>
    </w:lvl>
    <w:lvl w:ilvl="3" w:tplc="04270001" w:tentative="1">
      <w:start w:val="1"/>
      <w:numFmt w:val="bullet"/>
      <w:lvlText w:val=""/>
      <w:lvlJc w:val="left"/>
      <w:pPr>
        <w:ind w:left="3796" w:hanging="360"/>
      </w:pPr>
      <w:rPr>
        <w:rFonts w:ascii="Symbol" w:hAnsi="Symbol" w:hint="default"/>
      </w:rPr>
    </w:lvl>
    <w:lvl w:ilvl="4" w:tplc="04270003" w:tentative="1">
      <w:start w:val="1"/>
      <w:numFmt w:val="bullet"/>
      <w:lvlText w:val="o"/>
      <w:lvlJc w:val="left"/>
      <w:pPr>
        <w:ind w:left="4516" w:hanging="360"/>
      </w:pPr>
      <w:rPr>
        <w:rFonts w:ascii="Courier New" w:hAnsi="Courier New" w:hint="default"/>
      </w:rPr>
    </w:lvl>
    <w:lvl w:ilvl="5" w:tplc="04270005" w:tentative="1">
      <w:start w:val="1"/>
      <w:numFmt w:val="bullet"/>
      <w:lvlText w:val=""/>
      <w:lvlJc w:val="left"/>
      <w:pPr>
        <w:ind w:left="5236" w:hanging="360"/>
      </w:pPr>
      <w:rPr>
        <w:rFonts w:ascii="Wingdings" w:hAnsi="Wingdings" w:hint="default"/>
      </w:rPr>
    </w:lvl>
    <w:lvl w:ilvl="6" w:tplc="04270001" w:tentative="1">
      <w:start w:val="1"/>
      <w:numFmt w:val="bullet"/>
      <w:lvlText w:val=""/>
      <w:lvlJc w:val="left"/>
      <w:pPr>
        <w:ind w:left="5956" w:hanging="360"/>
      </w:pPr>
      <w:rPr>
        <w:rFonts w:ascii="Symbol" w:hAnsi="Symbol" w:hint="default"/>
      </w:rPr>
    </w:lvl>
    <w:lvl w:ilvl="7" w:tplc="04270003" w:tentative="1">
      <w:start w:val="1"/>
      <w:numFmt w:val="bullet"/>
      <w:lvlText w:val="o"/>
      <w:lvlJc w:val="left"/>
      <w:pPr>
        <w:ind w:left="6676" w:hanging="360"/>
      </w:pPr>
      <w:rPr>
        <w:rFonts w:ascii="Courier New" w:hAnsi="Courier New" w:hint="default"/>
      </w:rPr>
    </w:lvl>
    <w:lvl w:ilvl="8" w:tplc="04270005" w:tentative="1">
      <w:start w:val="1"/>
      <w:numFmt w:val="bullet"/>
      <w:lvlText w:val=""/>
      <w:lvlJc w:val="left"/>
      <w:pPr>
        <w:ind w:left="7396" w:hanging="360"/>
      </w:pPr>
      <w:rPr>
        <w:rFonts w:ascii="Wingdings" w:hAnsi="Wingdings" w:hint="default"/>
      </w:rPr>
    </w:lvl>
  </w:abstractNum>
  <w:abstractNum w:abstractNumId="18" w15:restartNumberingAfterBreak="0">
    <w:nsid w:val="5A3735B2"/>
    <w:multiLevelType w:val="hybridMultilevel"/>
    <w:tmpl w:val="98B601C4"/>
    <w:lvl w:ilvl="0" w:tplc="0427000B">
      <w:start w:val="1"/>
      <w:numFmt w:val="bullet"/>
      <w:lvlText w:val=""/>
      <w:lvlJc w:val="left"/>
      <w:pPr>
        <w:ind w:left="927" w:hanging="360"/>
      </w:pPr>
      <w:rPr>
        <w:rFonts w:ascii="Wingdings" w:hAnsi="Wingdings"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9" w15:restartNumberingAfterBreak="0">
    <w:nsid w:val="5CE22554"/>
    <w:multiLevelType w:val="multilevel"/>
    <w:tmpl w:val="78BEA32A"/>
    <w:lvl w:ilvl="0">
      <w:start w:val="1"/>
      <w:numFmt w:val="decimal"/>
      <w:lvlText w:val="%1."/>
      <w:lvlJc w:val="left"/>
      <w:pPr>
        <w:ind w:left="444" w:hanging="444"/>
      </w:pPr>
      <w:rPr>
        <w:rFonts w:hint="default"/>
      </w:rPr>
    </w:lvl>
    <w:lvl w:ilvl="1">
      <w:start w:val="1"/>
      <w:numFmt w:val="decimal"/>
      <w:lvlText w:val="%1.%2."/>
      <w:lvlJc w:val="left"/>
      <w:pPr>
        <w:ind w:left="804" w:hanging="44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60AB432D"/>
    <w:multiLevelType w:val="hybridMultilevel"/>
    <w:tmpl w:val="FD02BECE"/>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1" w15:restartNumberingAfterBreak="0">
    <w:nsid w:val="6266292E"/>
    <w:multiLevelType w:val="hybridMultilevel"/>
    <w:tmpl w:val="9C364D3C"/>
    <w:lvl w:ilvl="0" w:tplc="E3AA88DA">
      <w:start w:val="1"/>
      <w:numFmt w:val="decimal"/>
      <w:lvlText w:val="%1."/>
      <w:lvlJc w:val="left"/>
      <w:pPr>
        <w:tabs>
          <w:tab w:val="num" w:pos="1605"/>
        </w:tabs>
        <w:ind w:left="1605" w:hanging="360"/>
      </w:pPr>
      <w:rPr>
        <w:rFonts w:hint="default"/>
      </w:rPr>
    </w:lvl>
    <w:lvl w:ilvl="1" w:tplc="04270019" w:tentative="1">
      <w:start w:val="1"/>
      <w:numFmt w:val="lowerLetter"/>
      <w:lvlText w:val="%2."/>
      <w:lvlJc w:val="left"/>
      <w:pPr>
        <w:tabs>
          <w:tab w:val="num" w:pos="2325"/>
        </w:tabs>
        <w:ind w:left="2325" w:hanging="360"/>
      </w:pPr>
    </w:lvl>
    <w:lvl w:ilvl="2" w:tplc="0427001B" w:tentative="1">
      <w:start w:val="1"/>
      <w:numFmt w:val="lowerRoman"/>
      <w:lvlText w:val="%3."/>
      <w:lvlJc w:val="right"/>
      <w:pPr>
        <w:tabs>
          <w:tab w:val="num" w:pos="3045"/>
        </w:tabs>
        <w:ind w:left="3045" w:hanging="180"/>
      </w:pPr>
    </w:lvl>
    <w:lvl w:ilvl="3" w:tplc="0427000F" w:tentative="1">
      <w:start w:val="1"/>
      <w:numFmt w:val="decimal"/>
      <w:lvlText w:val="%4."/>
      <w:lvlJc w:val="left"/>
      <w:pPr>
        <w:tabs>
          <w:tab w:val="num" w:pos="3765"/>
        </w:tabs>
        <w:ind w:left="3765" w:hanging="360"/>
      </w:pPr>
    </w:lvl>
    <w:lvl w:ilvl="4" w:tplc="04270019" w:tentative="1">
      <w:start w:val="1"/>
      <w:numFmt w:val="lowerLetter"/>
      <w:lvlText w:val="%5."/>
      <w:lvlJc w:val="left"/>
      <w:pPr>
        <w:tabs>
          <w:tab w:val="num" w:pos="4485"/>
        </w:tabs>
        <w:ind w:left="4485" w:hanging="360"/>
      </w:pPr>
    </w:lvl>
    <w:lvl w:ilvl="5" w:tplc="0427001B" w:tentative="1">
      <w:start w:val="1"/>
      <w:numFmt w:val="lowerRoman"/>
      <w:lvlText w:val="%6."/>
      <w:lvlJc w:val="right"/>
      <w:pPr>
        <w:tabs>
          <w:tab w:val="num" w:pos="5205"/>
        </w:tabs>
        <w:ind w:left="5205" w:hanging="180"/>
      </w:pPr>
    </w:lvl>
    <w:lvl w:ilvl="6" w:tplc="0427000F" w:tentative="1">
      <w:start w:val="1"/>
      <w:numFmt w:val="decimal"/>
      <w:lvlText w:val="%7."/>
      <w:lvlJc w:val="left"/>
      <w:pPr>
        <w:tabs>
          <w:tab w:val="num" w:pos="5925"/>
        </w:tabs>
        <w:ind w:left="5925" w:hanging="360"/>
      </w:pPr>
    </w:lvl>
    <w:lvl w:ilvl="7" w:tplc="04270019" w:tentative="1">
      <w:start w:val="1"/>
      <w:numFmt w:val="lowerLetter"/>
      <w:lvlText w:val="%8."/>
      <w:lvlJc w:val="left"/>
      <w:pPr>
        <w:tabs>
          <w:tab w:val="num" w:pos="6645"/>
        </w:tabs>
        <w:ind w:left="6645" w:hanging="360"/>
      </w:pPr>
    </w:lvl>
    <w:lvl w:ilvl="8" w:tplc="0427001B" w:tentative="1">
      <w:start w:val="1"/>
      <w:numFmt w:val="lowerRoman"/>
      <w:lvlText w:val="%9."/>
      <w:lvlJc w:val="right"/>
      <w:pPr>
        <w:tabs>
          <w:tab w:val="num" w:pos="7365"/>
        </w:tabs>
        <w:ind w:left="7365" w:hanging="180"/>
      </w:pPr>
    </w:lvl>
  </w:abstractNum>
  <w:abstractNum w:abstractNumId="22" w15:restartNumberingAfterBreak="0">
    <w:nsid w:val="655A77CB"/>
    <w:multiLevelType w:val="hybridMultilevel"/>
    <w:tmpl w:val="4816F2B2"/>
    <w:lvl w:ilvl="0" w:tplc="D66EE3A2">
      <w:start w:val="1"/>
      <w:numFmt w:val="upperRoman"/>
      <w:lvlText w:val="%1."/>
      <w:lvlJc w:val="left"/>
      <w:pPr>
        <w:tabs>
          <w:tab w:val="num" w:pos="1080"/>
        </w:tabs>
        <w:ind w:left="1080" w:hanging="72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72BF5AB5"/>
    <w:multiLevelType w:val="hybridMultilevel"/>
    <w:tmpl w:val="2252E526"/>
    <w:lvl w:ilvl="0" w:tplc="A58C9C5C">
      <w:numFmt w:val="bullet"/>
      <w:lvlText w:val="-"/>
      <w:lvlJc w:val="left"/>
      <w:pPr>
        <w:ind w:left="1650" w:hanging="360"/>
      </w:pPr>
      <w:rPr>
        <w:rFonts w:ascii="Times New Roman" w:eastAsia="SimSun" w:hAnsi="Times New Roman" w:hint="default"/>
      </w:rPr>
    </w:lvl>
    <w:lvl w:ilvl="1" w:tplc="04270003" w:tentative="1">
      <w:start w:val="1"/>
      <w:numFmt w:val="bullet"/>
      <w:lvlText w:val="o"/>
      <w:lvlJc w:val="left"/>
      <w:pPr>
        <w:ind w:left="2370" w:hanging="360"/>
      </w:pPr>
      <w:rPr>
        <w:rFonts w:ascii="Courier New" w:hAnsi="Courier New" w:hint="default"/>
      </w:rPr>
    </w:lvl>
    <w:lvl w:ilvl="2" w:tplc="04270005" w:tentative="1">
      <w:start w:val="1"/>
      <w:numFmt w:val="bullet"/>
      <w:lvlText w:val=""/>
      <w:lvlJc w:val="left"/>
      <w:pPr>
        <w:ind w:left="3090" w:hanging="360"/>
      </w:pPr>
      <w:rPr>
        <w:rFonts w:ascii="Wingdings" w:hAnsi="Wingdings" w:hint="default"/>
      </w:rPr>
    </w:lvl>
    <w:lvl w:ilvl="3" w:tplc="04270001" w:tentative="1">
      <w:start w:val="1"/>
      <w:numFmt w:val="bullet"/>
      <w:lvlText w:val=""/>
      <w:lvlJc w:val="left"/>
      <w:pPr>
        <w:ind w:left="3810" w:hanging="360"/>
      </w:pPr>
      <w:rPr>
        <w:rFonts w:ascii="Symbol" w:hAnsi="Symbol" w:hint="default"/>
      </w:rPr>
    </w:lvl>
    <w:lvl w:ilvl="4" w:tplc="04270003" w:tentative="1">
      <w:start w:val="1"/>
      <w:numFmt w:val="bullet"/>
      <w:lvlText w:val="o"/>
      <w:lvlJc w:val="left"/>
      <w:pPr>
        <w:ind w:left="4530" w:hanging="360"/>
      </w:pPr>
      <w:rPr>
        <w:rFonts w:ascii="Courier New" w:hAnsi="Courier New" w:hint="default"/>
      </w:rPr>
    </w:lvl>
    <w:lvl w:ilvl="5" w:tplc="04270005" w:tentative="1">
      <w:start w:val="1"/>
      <w:numFmt w:val="bullet"/>
      <w:lvlText w:val=""/>
      <w:lvlJc w:val="left"/>
      <w:pPr>
        <w:ind w:left="5250" w:hanging="360"/>
      </w:pPr>
      <w:rPr>
        <w:rFonts w:ascii="Wingdings" w:hAnsi="Wingdings" w:hint="default"/>
      </w:rPr>
    </w:lvl>
    <w:lvl w:ilvl="6" w:tplc="04270001" w:tentative="1">
      <w:start w:val="1"/>
      <w:numFmt w:val="bullet"/>
      <w:lvlText w:val=""/>
      <w:lvlJc w:val="left"/>
      <w:pPr>
        <w:ind w:left="5970" w:hanging="360"/>
      </w:pPr>
      <w:rPr>
        <w:rFonts w:ascii="Symbol" w:hAnsi="Symbol" w:hint="default"/>
      </w:rPr>
    </w:lvl>
    <w:lvl w:ilvl="7" w:tplc="04270003" w:tentative="1">
      <w:start w:val="1"/>
      <w:numFmt w:val="bullet"/>
      <w:lvlText w:val="o"/>
      <w:lvlJc w:val="left"/>
      <w:pPr>
        <w:ind w:left="6690" w:hanging="360"/>
      </w:pPr>
      <w:rPr>
        <w:rFonts w:ascii="Courier New" w:hAnsi="Courier New" w:hint="default"/>
      </w:rPr>
    </w:lvl>
    <w:lvl w:ilvl="8" w:tplc="04270005" w:tentative="1">
      <w:start w:val="1"/>
      <w:numFmt w:val="bullet"/>
      <w:lvlText w:val=""/>
      <w:lvlJc w:val="left"/>
      <w:pPr>
        <w:ind w:left="7410" w:hanging="360"/>
      </w:pPr>
      <w:rPr>
        <w:rFonts w:ascii="Wingdings" w:hAnsi="Wingdings" w:hint="default"/>
      </w:rPr>
    </w:lvl>
  </w:abstractNum>
  <w:abstractNum w:abstractNumId="24" w15:restartNumberingAfterBreak="0">
    <w:nsid w:val="72E76B43"/>
    <w:multiLevelType w:val="hybridMultilevel"/>
    <w:tmpl w:val="17D23088"/>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6252F"/>
    <w:multiLevelType w:val="hybridMultilevel"/>
    <w:tmpl w:val="74EE5D7C"/>
    <w:lvl w:ilvl="0" w:tplc="DEFAB3D4">
      <w:numFmt w:val="bullet"/>
      <w:lvlText w:val="-"/>
      <w:lvlJc w:val="left"/>
      <w:pPr>
        <w:ind w:left="1650" w:hanging="360"/>
      </w:pPr>
      <w:rPr>
        <w:rFonts w:ascii="Times New Roman" w:eastAsia="SimSun" w:hAnsi="Times New Roman" w:hint="default"/>
      </w:rPr>
    </w:lvl>
    <w:lvl w:ilvl="1" w:tplc="04270003" w:tentative="1">
      <w:start w:val="1"/>
      <w:numFmt w:val="bullet"/>
      <w:lvlText w:val="o"/>
      <w:lvlJc w:val="left"/>
      <w:pPr>
        <w:ind w:left="2370" w:hanging="360"/>
      </w:pPr>
      <w:rPr>
        <w:rFonts w:ascii="Courier New" w:hAnsi="Courier New" w:hint="default"/>
      </w:rPr>
    </w:lvl>
    <w:lvl w:ilvl="2" w:tplc="04270005" w:tentative="1">
      <w:start w:val="1"/>
      <w:numFmt w:val="bullet"/>
      <w:lvlText w:val=""/>
      <w:lvlJc w:val="left"/>
      <w:pPr>
        <w:ind w:left="3090" w:hanging="360"/>
      </w:pPr>
      <w:rPr>
        <w:rFonts w:ascii="Wingdings" w:hAnsi="Wingdings" w:hint="default"/>
      </w:rPr>
    </w:lvl>
    <w:lvl w:ilvl="3" w:tplc="04270001" w:tentative="1">
      <w:start w:val="1"/>
      <w:numFmt w:val="bullet"/>
      <w:lvlText w:val=""/>
      <w:lvlJc w:val="left"/>
      <w:pPr>
        <w:ind w:left="3810" w:hanging="360"/>
      </w:pPr>
      <w:rPr>
        <w:rFonts w:ascii="Symbol" w:hAnsi="Symbol" w:hint="default"/>
      </w:rPr>
    </w:lvl>
    <w:lvl w:ilvl="4" w:tplc="04270003" w:tentative="1">
      <w:start w:val="1"/>
      <w:numFmt w:val="bullet"/>
      <w:lvlText w:val="o"/>
      <w:lvlJc w:val="left"/>
      <w:pPr>
        <w:ind w:left="4530" w:hanging="360"/>
      </w:pPr>
      <w:rPr>
        <w:rFonts w:ascii="Courier New" w:hAnsi="Courier New" w:hint="default"/>
      </w:rPr>
    </w:lvl>
    <w:lvl w:ilvl="5" w:tplc="04270005" w:tentative="1">
      <w:start w:val="1"/>
      <w:numFmt w:val="bullet"/>
      <w:lvlText w:val=""/>
      <w:lvlJc w:val="left"/>
      <w:pPr>
        <w:ind w:left="5250" w:hanging="360"/>
      </w:pPr>
      <w:rPr>
        <w:rFonts w:ascii="Wingdings" w:hAnsi="Wingdings" w:hint="default"/>
      </w:rPr>
    </w:lvl>
    <w:lvl w:ilvl="6" w:tplc="04270001" w:tentative="1">
      <w:start w:val="1"/>
      <w:numFmt w:val="bullet"/>
      <w:lvlText w:val=""/>
      <w:lvlJc w:val="left"/>
      <w:pPr>
        <w:ind w:left="5970" w:hanging="360"/>
      </w:pPr>
      <w:rPr>
        <w:rFonts w:ascii="Symbol" w:hAnsi="Symbol" w:hint="default"/>
      </w:rPr>
    </w:lvl>
    <w:lvl w:ilvl="7" w:tplc="04270003" w:tentative="1">
      <w:start w:val="1"/>
      <w:numFmt w:val="bullet"/>
      <w:lvlText w:val="o"/>
      <w:lvlJc w:val="left"/>
      <w:pPr>
        <w:ind w:left="6690" w:hanging="360"/>
      </w:pPr>
      <w:rPr>
        <w:rFonts w:ascii="Courier New" w:hAnsi="Courier New" w:hint="default"/>
      </w:rPr>
    </w:lvl>
    <w:lvl w:ilvl="8" w:tplc="04270005" w:tentative="1">
      <w:start w:val="1"/>
      <w:numFmt w:val="bullet"/>
      <w:lvlText w:val=""/>
      <w:lvlJc w:val="left"/>
      <w:pPr>
        <w:ind w:left="7410" w:hanging="360"/>
      </w:pPr>
      <w:rPr>
        <w:rFonts w:ascii="Wingdings" w:hAnsi="Wingdings" w:hint="default"/>
      </w:rPr>
    </w:lvl>
  </w:abstractNum>
  <w:abstractNum w:abstractNumId="26" w15:restartNumberingAfterBreak="0">
    <w:nsid w:val="7AC228C4"/>
    <w:multiLevelType w:val="hybridMultilevel"/>
    <w:tmpl w:val="6A107938"/>
    <w:lvl w:ilvl="0" w:tplc="6EF4F73C">
      <w:start w:val="1"/>
      <w:numFmt w:val="bullet"/>
      <w:lvlText w:val="-"/>
      <w:lvlJc w:val="left"/>
      <w:pPr>
        <w:ind w:left="1650" w:hanging="360"/>
      </w:pPr>
      <w:rPr>
        <w:rFonts w:ascii="Times New Roman" w:eastAsia="SimSun" w:hAnsi="Times New Roman" w:hint="default"/>
      </w:rPr>
    </w:lvl>
    <w:lvl w:ilvl="1" w:tplc="04270003" w:tentative="1">
      <w:start w:val="1"/>
      <w:numFmt w:val="bullet"/>
      <w:lvlText w:val="o"/>
      <w:lvlJc w:val="left"/>
      <w:pPr>
        <w:ind w:left="2370" w:hanging="360"/>
      </w:pPr>
      <w:rPr>
        <w:rFonts w:ascii="Courier New" w:hAnsi="Courier New" w:hint="default"/>
      </w:rPr>
    </w:lvl>
    <w:lvl w:ilvl="2" w:tplc="04270005" w:tentative="1">
      <w:start w:val="1"/>
      <w:numFmt w:val="bullet"/>
      <w:lvlText w:val=""/>
      <w:lvlJc w:val="left"/>
      <w:pPr>
        <w:ind w:left="3090" w:hanging="360"/>
      </w:pPr>
      <w:rPr>
        <w:rFonts w:ascii="Wingdings" w:hAnsi="Wingdings" w:hint="default"/>
      </w:rPr>
    </w:lvl>
    <w:lvl w:ilvl="3" w:tplc="04270001" w:tentative="1">
      <w:start w:val="1"/>
      <w:numFmt w:val="bullet"/>
      <w:lvlText w:val=""/>
      <w:lvlJc w:val="left"/>
      <w:pPr>
        <w:ind w:left="3810" w:hanging="360"/>
      </w:pPr>
      <w:rPr>
        <w:rFonts w:ascii="Symbol" w:hAnsi="Symbol" w:hint="default"/>
      </w:rPr>
    </w:lvl>
    <w:lvl w:ilvl="4" w:tplc="04270003" w:tentative="1">
      <w:start w:val="1"/>
      <w:numFmt w:val="bullet"/>
      <w:lvlText w:val="o"/>
      <w:lvlJc w:val="left"/>
      <w:pPr>
        <w:ind w:left="4530" w:hanging="360"/>
      </w:pPr>
      <w:rPr>
        <w:rFonts w:ascii="Courier New" w:hAnsi="Courier New" w:hint="default"/>
      </w:rPr>
    </w:lvl>
    <w:lvl w:ilvl="5" w:tplc="04270005" w:tentative="1">
      <w:start w:val="1"/>
      <w:numFmt w:val="bullet"/>
      <w:lvlText w:val=""/>
      <w:lvlJc w:val="left"/>
      <w:pPr>
        <w:ind w:left="5250" w:hanging="360"/>
      </w:pPr>
      <w:rPr>
        <w:rFonts w:ascii="Wingdings" w:hAnsi="Wingdings" w:hint="default"/>
      </w:rPr>
    </w:lvl>
    <w:lvl w:ilvl="6" w:tplc="04270001" w:tentative="1">
      <w:start w:val="1"/>
      <w:numFmt w:val="bullet"/>
      <w:lvlText w:val=""/>
      <w:lvlJc w:val="left"/>
      <w:pPr>
        <w:ind w:left="5970" w:hanging="360"/>
      </w:pPr>
      <w:rPr>
        <w:rFonts w:ascii="Symbol" w:hAnsi="Symbol" w:hint="default"/>
      </w:rPr>
    </w:lvl>
    <w:lvl w:ilvl="7" w:tplc="04270003" w:tentative="1">
      <w:start w:val="1"/>
      <w:numFmt w:val="bullet"/>
      <w:lvlText w:val="o"/>
      <w:lvlJc w:val="left"/>
      <w:pPr>
        <w:ind w:left="6690" w:hanging="360"/>
      </w:pPr>
      <w:rPr>
        <w:rFonts w:ascii="Courier New" w:hAnsi="Courier New" w:hint="default"/>
      </w:rPr>
    </w:lvl>
    <w:lvl w:ilvl="8" w:tplc="04270005" w:tentative="1">
      <w:start w:val="1"/>
      <w:numFmt w:val="bullet"/>
      <w:lvlText w:val=""/>
      <w:lvlJc w:val="left"/>
      <w:pPr>
        <w:ind w:left="7410" w:hanging="360"/>
      </w:pPr>
      <w:rPr>
        <w:rFonts w:ascii="Wingdings" w:hAnsi="Wingdings" w:hint="default"/>
      </w:rPr>
    </w:lvl>
  </w:abstractNum>
  <w:abstractNum w:abstractNumId="27" w15:restartNumberingAfterBreak="0">
    <w:nsid w:val="7DDC3E93"/>
    <w:multiLevelType w:val="multilevel"/>
    <w:tmpl w:val="A948C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8"/>
  </w:num>
  <w:num w:numId="3">
    <w:abstractNumId w:val="20"/>
  </w:num>
  <w:num w:numId="4">
    <w:abstractNumId w:val="13"/>
  </w:num>
  <w:num w:numId="5">
    <w:abstractNumId w:val="5"/>
  </w:num>
  <w:num w:numId="6">
    <w:abstractNumId w:val="1"/>
  </w:num>
  <w:num w:numId="7">
    <w:abstractNumId w:val="16"/>
  </w:num>
  <w:num w:numId="8">
    <w:abstractNumId w:val="23"/>
  </w:num>
  <w:num w:numId="9">
    <w:abstractNumId w:val="25"/>
  </w:num>
  <w:num w:numId="10">
    <w:abstractNumId w:val="17"/>
  </w:num>
  <w:num w:numId="11">
    <w:abstractNumId w:val="7"/>
  </w:num>
  <w:num w:numId="12">
    <w:abstractNumId w:val="26"/>
  </w:num>
  <w:num w:numId="13">
    <w:abstractNumId w:val="6"/>
  </w:num>
  <w:num w:numId="14">
    <w:abstractNumId w:val="22"/>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27"/>
  </w:num>
  <w:num w:numId="19">
    <w:abstractNumId w:val="12"/>
  </w:num>
  <w:num w:numId="20">
    <w:abstractNumId w:val="9"/>
  </w:num>
  <w:num w:numId="21">
    <w:abstractNumId w:val="15"/>
  </w:num>
  <w:num w:numId="22">
    <w:abstractNumId w:val="0"/>
  </w:num>
  <w:num w:numId="23">
    <w:abstractNumId w:val="11"/>
  </w:num>
  <w:num w:numId="24">
    <w:abstractNumId w:val="19"/>
  </w:num>
  <w:num w:numId="25">
    <w:abstractNumId w:val="18"/>
  </w:num>
  <w:num w:numId="26">
    <w:abstractNumId w:val="2"/>
  </w:num>
  <w:num w:numId="27">
    <w:abstractNumId w:val="3"/>
  </w:num>
  <w:num w:numId="28">
    <w:abstractNumId w:val="10"/>
  </w:num>
  <w:num w:numId="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296"/>
  <w:hyphenationZone w:val="396"/>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7E4"/>
    <w:rsid w:val="0000064A"/>
    <w:rsid w:val="00003AB1"/>
    <w:rsid w:val="00006556"/>
    <w:rsid w:val="00006650"/>
    <w:rsid w:val="00007719"/>
    <w:rsid w:val="00020ED6"/>
    <w:rsid w:val="00021E8A"/>
    <w:rsid w:val="000244E7"/>
    <w:rsid w:val="000406DF"/>
    <w:rsid w:val="00043C95"/>
    <w:rsid w:val="0004720A"/>
    <w:rsid w:val="00047D4F"/>
    <w:rsid w:val="00047EBE"/>
    <w:rsid w:val="00053B41"/>
    <w:rsid w:val="00055037"/>
    <w:rsid w:val="000629EB"/>
    <w:rsid w:val="00063DA7"/>
    <w:rsid w:val="000668DF"/>
    <w:rsid w:val="00070021"/>
    <w:rsid w:val="000811B2"/>
    <w:rsid w:val="000B078B"/>
    <w:rsid w:val="000B4DFB"/>
    <w:rsid w:val="000B6F1A"/>
    <w:rsid w:val="000D313B"/>
    <w:rsid w:val="000D500B"/>
    <w:rsid w:val="000D636E"/>
    <w:rsid w:val="000E5795"/>
    <w:rsid w:val="000F1CEE"/>
    <w:rsid w:val="000F3650"/>
    <w:rsid w:val="000F3F76"/>
    <w:rsid w:val="000F4AC9"/>
    <w:rsid w:val="001022FD"/>
    <w:rsid w:val="001023A3"/>
    <w:rsid w:val="001051D2"/>
    <w:rsid w:val="00115E3E"/>
    <w:rsid w:val="00116A36"/>
    <w:rsid w:val="00117DEB"/>
    <w:rsid w:val="00124E1D"/>
    <w:rsid w:val="001426AC"/>
    <w:rsid w:val="00146CBE"/>
    <w:rsid w:val="00147B54"/>
    <w:rsid w:val="00176C79"/>
    <w:rsid w:val="00192353"/>
    <w:rsid w:val="00193710"/>
    <w:rsid w:val="001973B6"/>
    <w:rsid w:val="001976B3"/>
    <w:rsid w:val="001A1936"/>
    <w:rsid w:val="001A2CAB"/>
    <w:rsid w:val="001B09B2"/>
    <w:rsid w:val="001B6AF0"/>
    <w:rsid w:val="001D07C3"/>
    <w:rsid w:val="001D4804"/>
    <w:rsid w:val="001D6AEF"/>
    <w:rsid w:val="001E05B7"/>
    <w:rsid w:val="001E5CB6"/>
    <w:rsid w:val="001F4853"/>
    <w:rsid w:val="0020199E"/>
    <w:rsid w:val="00225338"/>
    <w:rsid w:val="00226963"/>
    <w:rsid w:val="00226DA6"/>
    <w:rsid w:val="00227B4A"/>
    <w:rsid w:val="00237444"/>
    <w:rsid w:val="002518F2"/>
    <w:rsid w:val="00256B37"/>
    <w:rsid w:val="00257BCC"/>
    <w:rsid w:val="00267F25"/>
    <w:rsid w:val="002750BC"/>
    <w:rsid w:val="002772D4"/>
    <w:rsid w:val="00282341"/>
    <w:rsid w:val="00285054"/>
    <w:rsid w:val="002905ED"/>
    <w:rsid w:val="002C2DEE"/>
    <w:rsid w:val="002D0AE6"/>
    <w:rsid w:val="002D7A94"/>
    <w:rsid w:val="002E00F5"/>
    <w:rsid w:val="002F3AFC"/>
    <w:rsid w:val="002F673D"/>
    <w:rsid w:val="003034DA"/>
    <w:rsid w:val="00303F01"/>
    <w:rsid w:val="00327B03"/>
    <w:rsid w:val="00344D40"/>
    <w:rsid w:val="003507C3"/>
    <w:rsid w:val="00352BE8"/>
    <w:rsid w:val="00357563"/>
    <w:rsid w:val="0036103E"/>
    <w:rsid w:val="00365EA5"/>
    <w:rsid w:val="0036692C"/>
    <w:rsid w:val="00373E90"/>
    <w:rsid w:val="00384FE6"/>
    <w:rsid w:val="003911F5"/>
    <w:rsid w:val="003936C5"/>
    <w:rsid w:val="00393AA8"/>
    <w:rsid w:val="00396E2E"/>
    <w:rsid w:val="003A2118"/>
    <w:rsid w:val="003A78A1"/>
    <w:rsid w:val="003C7ED1"/>
    <w:rsid w:val="003D0CB7"/>
    <w:rsid w:val="003E24D8"/>
    <w:rsid w:val="003E6AF7"/>
    <w:rsid w:val="003F697C"/>
    <w:rsid w:val="00401562"/>
    <w:rsid w:val="00402EC1"/>
    <w:rsid w:val="00413DD0"/>
    <w:rsid w:val="00420331"/>
    <w:rsid w:val="0042370B"/>
    <w:rsid w:val="0042786F"/>
    <w:rsid w:val="0043376D"/>
    <w:rsid w:val="00437E41"/>
    <w:rsid w:val="0044353B"/>
    <w:rsid w:val="00446089"/>
    <w:rsid w:val="00447D6A"/>
    <w:rsid w:val="00455596"/>
    <w:rsid w:val="004612D7"/>
    <w:rsid w:val="004679E2"/>
    <w:rsid w:val="00473169"/>
    <w:rsid w:val="00483C80"/>
    <w:rsid w:val="0048484E"/>
    <w:rsid w:val="00485074"/>
    <w:rsid w:val="004858EE"/>
    <w:rsid w:val="0048619D"/>
    <w:rsid w:val="00495EDA"/>
    <w:rsid w:val="004A29DB"/>
    <w:rsid w:val="004A31BC"/>
    <w:rsid w:val="004A522C"/>
    <w:rsid w:val="004A60AB"/>
    <w:rsid w:val="004B3413"/>
    <w:rsid w:val="004C135F"/>
    <w:rsid w:val="004C4285"/>
    <w:rsid w:val="004C65FC"/>
    <w:rsid w:val="004D0FB7"/>
    <w:rsid w:val="004D151C"/>
    <w:rsid w:val="004D4781"/>
    <w:rsid w:val="004D4821"/>
    <w:rsid w:val="004E07B2"/>
    <w:rsid w:val="004E2D96"/>
    <w:rsid w:val="004E78DD"/>
    <w:rsid w:val="004F3C38"/>
    <w:rsid w:val="004F5539"/>
    <w:rsid w:val="00505F9E"/>
    <w:rsid w:val="005111BF"/>
    <w:rsid w:val="00516488"/>
    <w:rsid w:val="00520CDB"/>
    <w:rsid w:val="00524160"/>
    <w:rsid w:val="00525397"/>
    <w:rsid w:val="0052683A"/>
    <w:rsid w:val="00531A80"/>
    <w:rsid w:val="0053452A"/>
    <w:rsid w:val="00543E9F"/>
    <w:rsid w:val="00546F85"/>
    <w:rsid w:val="005479E6"/>
    <w:rsid w:val="005619C0"/>
    <w:rsid w:val="00572E00"/>
    <w:rsid w:val="00572EC9"/>
    <w:rsid w:val="00581610"/>
    <w:rsid w:val="00582033"/>
    <w:rsid w:val="00586594"/>
    <w:rsid w:val="00590C25"/>
    <w:rsid w:val="00591821"/>
    <w:rsid w:val="00593DD4"/>
    <w:rsid w:val="00596A9E"/>
    <w:rsid w:val="005A127A"/>
    <w:rsid w:val="005B35BA"/>
    <w:rsid w:val="005B6E3A"/>
    <w:rsid w:val="005C5C4A"/>
    <w:rsid w:val="005D2915"/>
    <w:rsid w:val="005E1E13"/>
    <w:rsid w:val="005E1E98"/>
    <w:rsid w:val="005F3A62"/>
    <w:rsid w:val="00603700"/>
    <w:rsid w:val="006042B7"/>
    <w:rsid w:val="00604652"/>
    <w:rsid w:val="00610CB3"/>
    <w:rsid w:val="0061676B"/>
    <w:rsid w:val="00624212"/>
    <w:rsid w:val="006251A2"/>
    <w:rsid w:val="00627D91"/>
    <w:rsid w:val="00633BE8"/>
    <w:rsid w:val="00643E23"/>
    <w:rsid w:val="0065227F"/>
    <w:rsid w:val="00653535"/>
    <w:rsid w:val="00654813"/>
    <w:rsid w:val="0065561E"/>
    <w:rsid w:val="00657829"/>
    <w:rsid w:val="006654EF"/>
    <w:rsid w:val="00671CA0"/>
    <w:rsid w:val="006755B7"/>
    <w:rsid w:val="00684F78"/>
    <w:rsid w:val="00694473"/>
    <w:rsid w:val="00696150"/>
    <w:rsid w:val="006A5BCC"/>
    <w:rsid w:val="006B38A0"/>
    <w:rsid w:val="006C3E1A"/>
    <w:rsid w:val="006C3FED"/>
    <w:rsid w:val="006C5024"/>
    <w:rsid w:val="006C6E26"/>
    <w:rsid w:val="006D0299"/>
    <w:rsid w:val="006D0A9B"/>
    <w:rsid w:val="006D57E3"/>
    <w:rsid w:val="006E6519"/>
    <w:rsid w:val="006F3EA4"/>
    <w:rsid w:val="0070136C"/>
    <w:rsid w:val="007054AE"/>
    <w:rsid w:val="00710035"/>
    <w:rsid w:val="00711806"/>
    <w:rsid w:val="007203CC"/>
    <w:rsid w:val="00731B58"/>
    <w:rsid w:val="00740822"/>
    <w:rsid w:val="00742924"/>
    <w:rsid w:val="00753C9D"/>
    <w:rsid w:val="007573A2"/>
    <w:rsid w:val="007652CC"/>
    <w:rsid w:val="00771D56"/>
    <w:rsid w:val="0077660F"/>
    <w:rsid w:val="007850FE"/>
    <w:rsid w:val="00790F48"/>
    <w:rsid w:val="00796714"/>
    <w:rsid w:val="00796DE8"/>
    <w:rsid w:val="007A433D"/>
    <w:rsid w:val="007B0C27"/>
    <w:rsid w:val="007B3071"/>
    <w:rsid w:val="007B6953"/>
    <w:rsid w:val="007C138D"/>
    <w:rsid w:val="007C2F7B"/>
    <w:rsid w:val="007D11D3"/>
    <w:rsid w:val="007D568A"/>
    <w:rsid w:val="007E0D05"/>
    <w:rsid w:val="007F655C"/>
    <w:rsid w:val="00810D75"/>
    <w:rsid w:val="00820110"/>
    <w:rsid w:val="008213DC"/>
    <w:rsid w:val="00831AD3"/>
    <w:rsid w:val="00832DA1"/>
    <w:rsid w:val="00847851"/>
    <w:rsid w:val="00850D91"/>
    <w:rsid w:val="008519A0"/>
    <w:rsid w:val="00874002"/>
    <w:rsid w:val="00886396"/>
    <w:rsid w:val="008928DA"/>
    <w:rsid w:val="00893D19"/>
    <w:rsid w:val="0089408E"/>
    <w:rsid w:val="008A1FF2"/>
    <w:rsid w:val="008A2C2C"/>
    <w:rsid w:val="008A504A"/>
    <w:rsid w:val="008A5A19"/>
    <w:rsid w:val="008A7EFE"/>
    <w:rsid w:val="008B5CAF"/>
    <w:rsid w:val="008D20E9"/>
    <w:rsid w:val="008D64AD"/>
    <w:rsid w:val="008E1F7F"/>
    <w:rsid w:val="00904533"/>
    <w:rsid w:val="0091141B"/>
    <w:rsid w:val="009179FA"/>
    <w:rsid w:val="009237E4"/>
    <w:rsid w:val="00924A63"/>
    <w:rsid w:val="009250CC"/>
    <w:rsid w:val="0092766A"/>
    <w:rsid w:val="00927BD4"/>
    <w:rsid w:val="0094130B"/>
    <w:rsid w:val="009417D4"/>
    <w:rsid w:val="00943EE7"/>
    <w:rsid w:val="00954456"/>
    <w:rsid w:val="00971A31"/>
    <w:rsid w:val="0098264D"/>
    <w:rsid w:val="00985A05"/>
    <w:rsid w:val="0099316D"/>
    <w:rsid w:val="00993827"/>
    <w:rsid w:val="009A278E"/>
    <w:rsid w:val="009B0477"/>
    <w:rsid w:val="009B250A"/>
    <w:rsid w:val="009B5868"/>
    <w:rsid w:val="009B60B0"/>
    <w:rsid w:val="009C44DC"/>
    <w:rsid w:val="009D587E"/>
    <w:rsid w:val="009E5DAC"/>
    <w:rsid w:val="00A0648D"/>
    <w:rsid w:val="00A15B02"/>
    <w:rsid w:val="00A22408"/>
    <w:rsid w:val="00A26B59"/>
    <w:rsid w:val="00A31AD0"/>
    <w:rsid w:val="00A40245"/>
    <w:rsid w:val="00A47556"/>
    <w:rsid w:val="00A47852"/>
    <w:rsid w:val="00A54D64"/>
    <w:rsid w:val="00A571D1"/>
    <w:rsid w:val="00A611CE"/>
    <w:rsid w:val="00A6719D"/>
    <w:rsid w:val="00A747B0"/>
    <w:rsid w:val="00A82019"/>
    <w:rsid w:val="00A93E8D"/>
    <w:rsid w:val="00AA0067"/>
    <w:rsid w:val="00AA3734"/>
    <w:rsid w:val="00AB72E9"/>
    <w:rsid w:val="00AD7399"/>
    <w:rsid w:val="00AF6A44"/>
    <w:rsid w:val="00B0120C"/>
    <w:rsid w:val="00B02245"/>
    <w:rsid w:val="00B027AF"/>
    <w:rsid w:val="00B02A91"/>
    <w:rsid w:val="00B0608B"/>
    <w:rsid w:val="00B1006D"/>
    <w:rsid w:val="00B1205D"/>
    <w:rsid w:val="00B217D7"/>
    <w:rsid w:val="00B21CC6"/>
    <w:rsid w:val="00B32F77"/>
    <w:rsid w:val="00B3430F"/>
    <w:rsid w:val="00B34D4C"/>
    <w:rsid w:val="00B355D5"/>
    <w:rsid w:val="00B37EFB"/>
    <w:rsid w:val="00B540F6"/>
    <w:rsid w:val="00B544F9"/>
    <w:rsid w:val="00B5542F"/>
    <w:rsid w:val="00B60CF6"/>
    <w:rsid w:val="00B63213"/>
    <w:rsid w:val="00B75F07"/>
    <w:rsid w:val="00B87E07"/>
    <w:rsid w:val="00B933AB"/>
    <w:rsid w:val="00B9659A"/>
    <w:rsid w:val="00BB030B"/>
    <w:rsid w:val="00BC15B2"/>
    <w:rsid w:val="00BD5280"/>
    <w:rsid w:val="00BD6E2B"/>
    <w:rsid w:val="00BE1A2D"/>
    <w:rsid w:val="00BF1C01"/>
    <w:rsid w:val="00BF5158"/>
    <w:rsid w:val="00C04A1C"/>
    <w:rsid w:val="00C05341"/>
    <w:rsid w:val="00C144C2"/>
    <w:rsid w:val="00C152F2"/>
    <w:rsid w:val="00C157C0"/>
    <w:rsid w:val="00C34FED"/>
    <w:rsid w:val="00C36CB8"/>
    <w:rsid w:val="00C528ED"/>
    <w:rsid w:val="00C54673"/>
    <w:rsid w:val="00C70A15"/>
    <w:rsid w:val="00C77483"/>
    <w:rsid w:val="00C91D11"/>
    <w:rsid w:val="00C970A5"/>
    <w:rsid w:val="00CB0109"/>
    <w:rsid w:val="00CC6496"/>
    <w:rsid w:val="00CD151A"/>
    <w:rsid w:val="00CD5163"/>
    <w:rsid w:val="00CE2E50"/>
    <w:rsid w:val="00CF0108"/>
    <w:rsid w:val="00CF17D9"/>
    <w:rsid w:val="00CF7054"/>
    <w:rsid w:val="00D01339"/>
    <w:rsid w:val="00D2338E"/>
    <w:rsid w:val="00D242B9"/>
    <w:rsid w:val="00D35976"/>
    <w:rsid w:val="00D40779"/>
    <w:rsid w:val="00D44CB0"/>
    <w:rsid w:val="00D45FCA"/>
    <w:rsid w:val="00D50814"/>
    <w:rsid w:val="00D5128D"/>
    <w:rsid w:val="00D57BC3"/>
    <w:rsid w:val="00D71201"/>
    <w:rsid w:val="00D73C13"/>
    <w:rsid w:val="00D86119"/>
    <w:rsid w:val="00D86B69"/>
    <w:rsid w:val="00D87642"/>
    <w:rsid w:val="00D935BF"/>
    <w:rsid w:val="00DA2417"/>
    <w:rsid w:val="00DC0042"/>
    <w:rsid w:val="00DD1FF1"/>
    <w:rsid w:val="00DE1FBB"/>
    <w:rsid w:val="00DE77B9"/>
    <w:rsid w:val="00DF2107"/>
    <w:rsid w:val="00DF2564"/>
    <w:rsid w:val="00DF2BB3"/>
    <w:rsid w:val="00E00934"/>
    <w:rsid w:val="00E00D19"/>
    <w:rsid w:val="00E01CD9"/>
    <w:rsid w:val="00E31509"/>
    <w:rsid w:val="00E358E4"/>
    <w:rsid w:val="00E37286"/>
    <w:rsid w:val="00E37D06"/>
    <w:rsid w:val="00E47479"/>
    <w:rsid w:val="00E50866"/>
    <w:rsid w:val="00E51C7C"/>
    <w:rsid w:val="00E55F37"/>
    <w:rsid w:val="00E62409"/>
    <w:rsid w:val="00E811FD"/>
    <w:rsid w:val="00E81F8B"/>
    <w:rsid w:val="00E90AFD"/>
    <w:rsid w:val="00E9202D"/>
    <w:rsid w:val="00E97C02"/>
    <w:rsid w:val="00EA7FDA"/>
    <w:rsid w:val="00EB175E"/>
    <w:rsid w:val="00EB53AB"/>
    <w:rsid w:val="00EB7AA3"/>
    <w:rsid w:val="00EC2737"/>
    <w:rsid w:val="00EC55B7"/>
    <w:rsid w:val="00EC5BFC"/>
    <w:rsid w:val="00ED545F"/>
    <w:rsid w:val="00EE23B8"/>
    <w:rsid w:val="00EF6969"/>
    <w:rsid w:val="00F00081"/>
    <w:rsid w:val="00F04482"/>
    <w:rsid w:val="00F04C6E"/>
    <w:rsid w:val="00F06752"/>
    <w:rsid w:val="00F10848"/>
    <w:rsid w:val="00F13DAD"/>
    <w:rsid w:val="00F14D62"/>
    <w:rsid w:val="00F21346"/>
    <w:rsid w:val="00F24904"/>
    <w:rsid w:val="00F25E06"/>
    <w:rsid w:val="00F37305"/>
    <w:rsid w:val="00F37F00"/>
    <w:rsid w:val="00F4012F"/>
    <w:rsid w:val="00F45175"/>
    <w:rsid w:val="00F60D55"/>
    <w:rsid w:val="00F636D0"/>
    <w:rsid w:val="00F64651"/>
    <w:rsid w:val="00F80AD7"/>
    <w:rsid w:val="00F90778"/>
    <w:rsid w:val="00F90FD1"/>
    <w:rsid w:val="00FA2C32"/>
    <w:rsid w:val="00FB159F"/>
    <w:rsid w:val="00FB4013"/>
    <w:rsid w:val="00FB6506"/>
    <w:rsid w:val="00FC1588"/>
    <w:rsid w:val="00FC28D5"/>
    <w:rsid w:val="00FC28D6"/>
    <w:rsid w:val="00FC57B1"/>
    <w:rsid w:val="00FD6258"/>
    <w:rsid w:val="00FD77FB"/>
    <w:rsid w:val="00FF1329"/>
    <w:rsid w:val="00FF169D"/>
    <w:rsid w:val="00FF3E2D"/>
    <w:rsid w:val="00FF3F0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48CC3789"/>
  <w15:docId w15:val="{D958BB0C-8D51-44BF-B85F-999B0D835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46F85"/>
    <w:pPr>
      <w:spacing w:after="0" w:line="240" w:lineRule="auto"/>
    </w:pPr>
    <w:rPr>
      <w:rFonts w:ascii="Times New Roman" w:eastAsia="SimSun" w:hAnsi="Times New Roman" w:cs="Times New Roman"/>
      <w:lang w:eastAsia="lt-LT"/>
    </w:rPr>
  </w:style>
  <w:style w:type="paragraph" w:styleId="Antrat1">
    <w:name w:val="heading 1"/>
    <w:basedOn w:val="prastasis"/>
    <w:link w:val="Antrat1Diagrama"/>
    <w:uiPriority w:val="99"/>
    <w:qFormat/>
    <w:rsid w:val="00546F85"/>
    <w:pPr>
      <w:spacing w:before="100" w:beforeAutospacing="1" w:after="100" w:afterAutospacing="1"/>
      <w:outlineLvl w:val="0"/>
    </w:pPr>
    <w:rPr>
      <w:rFonts w:ascii="Cambria" w:hAnsi="Cambria"/>
      <w:b/>
      <w:kern w:val="32"/>
      <w:sz w:val="32"/>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9"/>
    <w:rsid w:val="00546F85"/>
    <w:rPr>
      <w:rFonts w:ascii="Cambria" w:eastAsia="SimSun" w:hAnsi="Cambria" w:cs="Times New Roman"/>
      <w:b/>
      <w:kern w:val="32"/>
      <w:sz w:val="32"/>
      <w:szCs w:val="20"/>
      <w:lang w:eastAsia="lt-LT"/>
    </w:rPr>
  </w:style>
  <w:style w:type="paragraph" w:customStyle="1" w:styleId="Stilius4">
    <w:name w:val="Stilius4"/>
    <w:basedOn w:val="prastasis"/>
    <w:uiPriority w:val="99"/>
    <w:rsid w:val="00546F85"/>
    <w:rPr>
      <w:sz w:val="800"/>
      <w:szCs w:val="800"/>
    </w:rPr>
  </w:style>
  <w:style w:type="paragraph" w:styleId="Pagrindinistekstas">
    <w:name w:val="Body Text"/>
    <w:basedOn w:val="prastasis"/>
    <w:link w:val="PagrindinistekstasDiagrama"/>
    <w:uiPriority w:val="99"/>
    <w:rsid w:val="00546F85"/>
    <w:pPr>
      <w:spacing w:before="100" w:beforeAutospacing="1" w:after="100" w:afterAutospacing="1"/>
    </w:pPr>
    <w:rPr>
      <w:sz w:val="20"/>
      <w:szCs w:val="20"/>
    </w:rPr>
  </w:style>
  <w:style w:type="character" w:customStyle="1" w:styleId="PagrindinistekstasDiagrama">
    <w:name w:val="Pagrindinis tekstas Diagrama"/>
    <w:basedOn w:val="Numatytasispastraiposriftas"/>
    <w:link w:val="Pagrindinistekstas"/>
    <w:uiPriority w:val="99"/>
    <w:rsid w:val="00546F85"/>
    <w:rPr>
      <w:rFonts w:ascii="Times New Roman" w:eastAsia="SimSun" w:hAnsi="Times New Roman" w:cs="Times New Roman"/>
      <w:sz w:val="20"/>
      <w:szCs w:val="20"/>
      <w:lang w:eastAsia="lt-LT"/>
    </w:rPr>
  </w:style>
  <w:style w:type="paragraph" w:styleId="Antrats">
    <w:name w:val="header"/>
    <w:basedOn w:val="prastasis"/>
    <w:link w:val="AntratsDiagrama"/>
    <w:uiPriority w:val="99"/>
    <w:rsid w:val="00546F85"/>
    <w:pPr>
      <w:tabs>
        <w:tab w:val="center" w:pos="4819"/>
        <w:tab w:val="right" w:pos="9638"/>
      </w:tabs>
    </w:pPr>
    <w:rPr>
      <w:sz w:val="20"/>
      <w:szCs w:val="20"/>
    </w:rPr>
  </w:style>
  <w:style w:type="character" w:customStyle="1" w:styleId="AntratsDiagrama">
    <w:name w:val="Antraštės Diagrama"/>
    <w:basedOn w:val="Numatytasispastraiposriftas"/>
    <w:link w:val="Antrats"/>
    <w:uiPriority w:val="99"/>
    <w:rsid w:val="00546F85"/>
    <w:rPr>
      <w:rFonts w:ascii="Times New Roman" w:eastAsia="SimSun" w:hAnsi="Times New Roman" w:cs="Times New Roman"/>
      <w:sz w:val="20"/>
      <w:szCs w:val="20"/>
      <w:lang w:eastAsia="lt-LT"/>
    </w:rPr>
  </w:style>
  <w:style w:type="character" w:styleId="Puslapionumeris">
    <w:name w:val="page number"/>
    <w:basedOn w:val="Numatytasispastraiposriftas"/>
    <w:uiPriority w:val="99"/>
    <w:rsid w:val="00546F85"/>
    <w:rPr>
      <w:rFonts w:cs="Times New Roman"/>
    </w:rPr>
  </w:style>
  <w:style w:type="character" w:customStyle="1" w:styleId="DebesliotekstasDiagrama">
    <w:name w:val="Debesėlio tekstas Diagrama"/>
    <w:basedOn w:val="Numatytasispastraiposriftas"/>
    <w:link w:val="Debesliotekstas"/>
    <w:uiPriority w:val="99"/>
    <w:semiHidden/>
    <w:rsid w:val="00546F85"/>
    <w:rPr>
      <w:rFonts w:ascii="Times New Roman" w:eastAsia="SimSun" w:hAnsi="Times New Roman" w:cs="Times New Roman"/>
      <w:sz w:val="2"/>
      <w:szCs w:val="20"/>
      <w:lang w:eastAsia="lt-LT"/>
    </w:rPr>
  </w:style>
  <w:style w:type="paragraph" w:styleId="Debesliotekstas">
    <w:name w:val="Balloon Text"/>
    <w:basedOn w:val="prastasis"/>
    <w:link w:val="DebesliotekstasDiagrama"/>
    <w:uiPriority w:val="99"/>
    <w:semiHidden/>
    <w:rsid w:val="00546F85"/>
    <w:rPr>
      <w:sz w:val="2"/>
      <w:szCs w:val="20"/>
    </w:rPr>
  </w:style>
  <w:style w:type="paragraph" w:styleId="Betarp">
    <w:name w:val="No Spacing"/>
    <w:qFormat/>
    <w:rsid w:val="00546F85"/>
    <w:pPr>
      <w:spacing w:after="0" w:line="240" w:lineRule="auto"/>
    </w:pPr>
    <w:rPr>
      <w:rFonts w:ascii="Times New Roman" w:eastAsia="SimSun" w:hAnsi="Times New Roman" w:cs="Times New Roman"/>
      <w:lang w:eastAsia="lt-LT"/>
    </w:rPr>
  </w:style>
  <w:style w:type="character" w:styleId="Grietas">
    <w:name w:val="Strong"/>
    <w:basedOn w:val="Numatytasispastraiposriftas"/>
    <w:uiPriority w:val="99"/>
    <w:qFormat/>
    <w:rsid w:val="00546F85"/>
    <w:rPr>
      <w:rFonts w:cs="Times New Roman"/>
      <w:b/>
    </w:rPr>
  </w:style>
  <w:style w:type="paragraph" w:styleId="Sraopastraipa">
    <w:name w:val="List Paragraph"/>
    <w:aliases w:val="Numbering,Bullet EY,List Paragraph2"/>
    <w:basedOn w:val="prastasis"/>
    <w:link w:val="SraopastraipaDiagrama"/>
    <w:uiPriority w:val="34"/>
    <w:qFormat/>
    <w:rsid w:val="00546F85"/>
    <w:pPr>
      <w:ind w:left="1296"/>
    </w:pPr>
  </w:style>
  <w:style w:type="paragraph" w:customStyle="1" w:styleId="prastasiniatinklio1">
    <w:name w:val="Įprastas (žiniatinklio)1"/>
    <w:basedOn w:val="prastasis"/>
    <w:uiPriority w:val="99"/>
    <w:rsid w:val="00546F85"/>
    <w:pPr>
      <w:spacing w:before="100" w:beforeAutospacing="1" w:after="100" w:afterAutospacing="1"/>
    </w:pPr>
    <w:rPr>
      <w:sz w:val="24"/>
      <w:szCs w:val="24"/>
      <w:lang w:val="ru-RU" w:eastAsia="ru-RU"/>
    </w:rPr>
  </w:style>
  <w:style w:type="paragraph" w:customStyle="1" w:styleId="Default">
    <w:name w:val="Default"/>
    <w:uiPriority w:val="99"/>
    <w:rsid w:val="00546F85"/>
    <w:pPr>
      <w:autoSpaceDE w:val="0"/>
      <w:autoSpaceDN w:val="0"/>
      <w:adjustRightInd w:val="0"/>
      <w:spacing w:after="0" w:line="240" w:lineRule="auto"/>
    </w:pPr>
    <w:rPr>
      <w:rFonts w:ascii="Times New Roman" w:eastAsia="SimSun" w:hAnsi="Times New Roman" w:cs="Times New Roman"/>
      <w:color w:val="000000"/>
      <w:sz w:val="24"/>
      <w:szCs w:val="24"/>
      <w:lang w:eastAsia="lt-LT"/>
    </w:rPr>
  </w:style>
  <w:style w:type="character" w:styleId="Hipersaitas">
    <w:name w:val="Hyperlink"/>
    <w:basedOn w:val="Numatytasispastraiposriftas"/>
    <w:uiPriority w:val="99"/>
    <w:rsid w:val="00546F85"/>
    <w:rPr>
      <w:rFonts w:cs="Times New Roman"/>
      <w:color w:val="0000FF"/>
      <w:u w:val="single"/>
    </w:rPr>
  </w:style>
  <w:style w:type="paragraph" w:customStyle="1" w:styleId="Standard">
    <w:name w:val="Standard"/>
    <w:uiPriority w:val="99"/>
    <w:rsid w:val="00546F85"/>
    <w:pPr>
      <w:suppressAutoHyphens/>
      <w:spacing w:after="0" w:line="240" w:lineRule="auto"/>
      <w:jc w:val="center"/>
      <w:textAlignment w:val="baseline"/>
    </w:pPr>
    <w:rPr>
      <w:rFonts w:ascii="Times New Roman" w:eastAsia="SimSun" w:hAnsi="Times New Roman" w:cs="Times New Roman"/>
      <w:kern w:val="1"/>
      <w:sz w:val="24"/>
      <w:szCs w:val="20"/>
      <w:lang w:val="en-GB" w:eastAsia="ar-SA"/>
    </w:rPr>
  </w:style>
  <w:style w:type="paragraph" w:styleId="prastasiniatinklio">
    <w:name w:val="Normal (Web)"/>
    <w:aliases w:val="Char,Char3,Char4"/>
    <w:basedOn w:val="prastasis"/>
    <w:link w:val="prastasiniatinklioDiagrama"/>
    <w:uiPriority w:val="99"/>
    <w:rsid w:val="00546F85"/>
    <w:pPr>
      <w:spacing w:before="100" w:beforeAutospacing="1" w:after="100" w:afterAutospacing="1"/>
    </w:pPr>
    <w:rPr>
      <w:sz w:val="24"/>
      <w:szCs w:val="20"/>
    </w:rPr>
  </w:style>
  <w:style w:type="character" w:customStyle="1" w:styleId="prastasiniatinklioDiagrama">
    <w:name w:val="Įprastas (žiniatinklio) Diagrama"/>
    <w:aliases w:val="Char Diagrama,Char3 Diagrama,Char4 Diagrama"/>
    <w:link w:val="prastasiniatinklio"/>
    <w:uiPriority w:val="99"/>
    <w:locked/>
    <w:rsid w:val="00546F85"/>
    <w:rPr>
      <w:rFonts w:ascii="Times New Roman" w:eastAsia="SimSun" w:hAnsi="Times New Roman" w:cs="Times New Roman"/>
      <w:sz w:val="24"/>
      <w:szCs w:val="20"/>
      <w:lang w:eastAsia="lt-LT"/>
    </w:rPr>
  </w:style>
  <w:style w:type="paragraph" w:styleId="Pagrindinistekstas2">
    <w:name w:val="Body Text 2"/>
    <w:basedOn w:val="prastasis"/>
    <w:link w:val="Pagrindinistekstas2Diagrama"/>
    <w:uiPriority w:val="99"/>
    <w:rsid w:val="00546F85"/>
    <w:pPr>
      <w:spacing w:after="120" w:line="480" w:lineRule="auto"/>
    </w:pPr>
    <w:rPr>
      <w:sz w:val="20"/>
      <w:szCs w:val="20"/>
    </w:rPr>
  </w:style>
  <w:style w:type="character" w:customStyle="1" w:styleId="Pagrindinistekstas2Diagrama">
    <w:name w:val="Pagrindinis tekstas 2 Diagrama"/>
    <w:basedOn w:val="Numatytasispastraiposriftas"/>
    <w:link w:val="Pagrindinistekstas2"/>
    <w:uiPriority w:val="99"/>
    <w:rsid w:val="00546F85"/>
    <w:rPr>
      <w:rFonts w:ascii="Times New Roman" w:eastAsia="SimSun" w:hAnsi="Times New Roman" w:cs="Times New Roman"/>
      <w:sz w:val="20"/>
      <w:szCs w:val="20"/>
      <w:lang w:eastAsia="lt-LT"/>
    </w:rPr>
  </w:style>
  <w:style w:type="character" w:customStyle="1" w:styleId="DokumentoinaostekstasDiagrama">
    <w:name w:val="Dokumento išnašos tekstas Diagrama"/>
    <w:basedOn w:val="Numatytasispastraiposriftas"/>
    <w:link w:val="Dokumentoinaostekstas"/>
    <w:uiPriority w:val="99"/>
    <w:semiHidden/>
    <w:rsid w:val="00546F85"/>
    <w:rPr>
      <w:rFonts w:ascii="Times New Roman" w:eastAsia="SimSun" w:hAnsi="Times New Roman" w:cs="Times New Roman"/>
      <w:sz w:val="20"/>
      <w:szCs w:val="20"/>
      <w:lang w:eastAsia="lt-LT"/>
    </w:rPr>
  </w:style>
  <w:style w:type="paragraph" w:styleId="Dokumentoinaostekstas">
    <w:name w:val="endnote text"/>
    <w:basedOn w:val="prastasis"/>
    <w:link w:val="DokumentoinaostekstasDiagrama"/>
    <w:uiPriority w:val="99"/>
    <w:semiHidden/>
    <w:rsid w:val="00546F85"/>
    <w:rPr>
      <w:sz w:val="20"/>
      <w:szCs w:val="20"/>
    </w:rPr>
  </w:style>
  <w:style w:type="character" w:customStyle="1" w:styleId="KomentarotekstasDiagrama">
    <w:name w:val="Komentaro tekstas Diagrama"/>
    <w:basedOn w:val="Numatytasispastraiposriftas"/>
    <w:link w:val="Komentarotekstas"/>
    <w:uiPriority w:val="99"/>
    <w:semiHidden/>
    <w:rsid w:val="00546F85"/>
    <w:rPr>
      <w:rFonts w:ascii="Times New Roman" w:eastAsia="SimSun" w:hAnsi="Times New Roman" w:cs="Times New Roman"/>
      <w:sz w:val="20"/>
      <w:szCs w:val="20"/>
      <w:lang w:eastAsia="lt-LT"/>
    </w:rPr>
  </w:style>
  <w:style w:type="paragraph" w:styleId="Komentarotekstas">
    <w:name w:val="annotation text"/>
    <w:basedOn w:val="prastasis"/>
    <w:link w:val="KomentarotekstasDiagrama"/>
    <w:uiPriority w:val="99"/>
    <w:semiHidden/>
    <w:rsid w:val="00546F85"/>
    <w:rPr>
      <w:sz w:val="20"/>
      <w:szCs w:val="20"/>
    </w:rPr>
  </w:style>
  <w:style w:type="character" w:customStyle="1" w:styleId="KomentarotemaDiagrama">
    <w:name w:val="Komentaro tema Diagrama"/>
    <w:basedOn w:val="KomentarotekstasDiagrama"/>
    <w:link w:val="Komentarotema"/>
    <w:uiPriority w:val="99"/>
    <w:semiHidden/>
    <w:rsid w:val="00546F85"/>
    <w:rPr>
      <w:rFonts w:ascii="Times New Roman" w:eastAsia="SimSun" w:hAnsi="Times New Roman" w:cs="Times New Roman"/>
      <w:b/>
      <w:sz w:val="20"/>
      <w:szCs w:val="20"/>
      <w:lang w:eastAsia="lt-LT"/>
    </w:rPr>
  </w:style>
  <w:style w:type="paragraph" w:styleId="Komentarotema">
    <w:name w:val="annotation subject"/>
    <w:basedOn w:val="Komentarotekstas"/>
    <w:next w:val="Komentarotekstas"/>
    <w:link w:val="KomentarotemaDiagrama"/>
    <w:uiPriority w:val="99"/>
    <w:semiHidden/>
    <w:rsid w:val="00546F85"/>
    <w:rPr>
      <w:b/>
    </w:rPr>
  </w:style>
  <w:style w:type="paragraph" w:styleId="Porat">
    <w:name w:val="footer"/>
    <w:basedOn w:val="prastasis"/>
    <w:link w:val="PoratDiagrama"/>
    <w:uiPriority w:val="99"/>
    <w:rsid w:val="00546F85"/>
    <w:pPr>
      <w:tabs>
        <w:tab w:val="center" w:pos="4819"/>
        <w:tab w:val="right" w:pos="9638"/>
      </w:tabs>
    </w:pPr>
    <w:rPr>
      <w:sz w:val="20"/>
      <w:szCs w:val="20"/>
    </w:rPr>
  </w:style>
  <w:style w:type="character" w:customStyle="1" w:styleId="PoratDiagrama">
    <w:name w:val="Poraštė Diagrama"/>
    <w:basedOn w:val="Numatytasispastraiposriftas"/>
    <w:link w:val="Porat"/>
    <w:uiPriority w:val="99"/>
    <w:rsid w:val="00546F85"/>
    <w:rPr>
      <w:rFonts w:ascii="Times New Roman" w:eastAsia="SimSun" w:hAnsi="Times New Roman" w:cs="Times New Roman"/>
      <w:sz w:val="20"/>
      <w:szCs w:val="20"/>
      <w:lang w:eastAsia="lt-LT"/>
    </w:rPr>
  </w:style>
  <w:style w:type="paragraph" w:styleId="Turinys1">
    <w:name w:val="toc 1"/>
    <w:basedOn w:val="prastasis"/>
    <w:next w:val="prastasis"/>
    <w:autoRedefine/>
    <w:uiPriority w:val="99"/>
    <w:rsid w:val="00546F85"/>
    <w:pPr>
      <w:spacing w:before="120" w:after="120"/>
    </w:pPr>
    <w:rPr>
      <w:rFonts w:ascii="Calibri" w:hAnsi="Calibri"/>
      <w:b/>
      <w:bCs/>
      <w:caps/>
      <w:sz w:val="20"/>
      <w:szCs w:val="20"/>
    </w:rPr>
  </w:style>
  <w:style w:type="paragraph" w:styleId="Turinys2">
    <w:name w:val="toc 2"/>
    <w:basedOn w:val="prastasis"/>
    <w:next w:val="prastasis"/>
    <w:autoRedefine/>
    <w:uiPriority w:val="99"/>
    <w:rsid w:val="00546F85"/>
    <w:pPr>
      <w:ind w:left="220"/>
    </w:pPr>
    <w:rPr>
      <w:rFonts w:ascii="Calibri" w:hAnsi="Calibri"/>
      <w:smallCaps/>
      <w:sz w:val="20"/>
      <w:szCs w:val="20"/>
    </w:rPr>
  </w:style>
  <w:style w:type="paragraph" w:styleId="Turinys3">
    <w:name w:val="toc 3"/>
    <w:basedOn w:val="prastasis"/>
    <w:next w:val="prastasis"/>
    <w:autoRedefine/>
    <w:uiPriority w:val="99"/>
    <w:rsid w:val="00546F85"/>
    <w:pPr>
      <w:ind w:left="440"/>
    </w:pPr>
    <w:rPr>
      <w:rFonts w:ascii="Calibri" w:hAnsi="Calibri"/>
      <w:i/>
      <w:iCs/>
      <w:sz w:val="20"/>
      <w:szCs w:val="20"/>
    </w:rPr>
  </w:style>
  <w:style w:type="paragraph" w:styleId="Turinys4">
    <w:name w:val="toc 4"/>
    <w:basedOn w:val="prastasis"/>
    <w:next w:val="prastasis"/>
    <w:autoRedefine/>
    <w:uiPriority w:val="99"/>
    <w:rsid w:val="00546F85"/>
    <w:pPr>
      <w:ind w:left="660"/>
    </w:pPr>
    <w:rPr>
      <w:rFonts w:ascii="Calibri" w:hAnsi="Calibri"/>
      <w:sz w:val="18"/>
      <w:szCs w:val="18"/>
    </w:rPr>
  </w:style>
  <w:style w:type="paragraph" w:styleId="Turinys5">
    <w:name w:val="toc 5"/>
    <w:basedOn w:val="prastasis"/>
    <w:next w:val="prastasis"/>
    <w:autoRedefine/>
    <w:uiPriority w:val="99"/>
    <w:rsid w:val="00546F85"/>
    <w:pPr>
      <w:ind w:left="880"/>
    </w:pPr>
    <w:rPr>
      <w:rFonts w:ascii="Calibri" w:hAnsi="Calibri"/>
      <w:sz w:val="18"/>
      <w:szCs w:val="18"/>
    </w:rPr>
  </w:style>
  <w:style w:type="paragraph" w:styleId="Turinys6">
    <w:name w:val="toc 6"/>
    <w:basedOn w:val="prastasis"/>
    <w:next w:val="prastasis"/>
    <w:autoRedefine/>
    <w:uiPriority w:val="99"/>
    <w:rsid w:val="00546F85"/>
    <w:pPr>
      <w:ind w:left="1100"/>
    </w:pPr>
    <w:rPr>
      <w:rFonts w:ascii="Calibri" w:hAnsi="Calibri"/>
      <w:sz w:val="18"/>
      <w:szCs w:val="18"/>
    </w:rPr>
  </w:style>
  <w:style w:type="paragraph" w:styleId="Turinys7">
    <w:name w:val="toc 7"/>
    <w:basedOn w:val="prastasis"/>
    <w:next w:val="prastasis"/>
    <w:autoRedefine/>
    <w:uiPriority w:val="99"/>
    <w:rsid w:val="00546F85"/>
    <w:pPr>
      <w:ind w:left="1320"/>
    </w:pPr>
    <w:rPr>
      <w:rFonts w:ascii="Calibri" w:hAnsi="Calibri"/>
      <w:sz w:val="18"/>
      <w:szCs w:val="18"/>
    </w:rPr>
  </w:style>
  <w:style w:type="paragraph" w:styleId="Turinys8">
    <w:name w:val="toc 8"/>
    <w:basedOn w:val="prastasis"/>
    <w:next w:val="prastasis"/>
    <w:autoRedefine/>
    <w:uiPriority w:val="99"/>
    <w:rsid w:val="00546F85"/>
    <w:pPr>
      <w:ind w:left="1540"/>
    </w:pPr>
    <w:rPr>
      <w:rFonts w:ascii="Calibri" w:hAnsi="Calibri"/>
      <w:sz w:val="18"/>
      <w:szCs w:val="18"/>
    </w:rPr>
  </w:style>
  <w:style w:type="paragraph" w:styleId="Turinys9">
    <w:name w:val="toc 9"/>
    <w:basedOn w:val="prastasis"/>
    <w:next w:val="prastasis"/>
    <w:autoRedefine/>
    <w:uiPriority w:val="99"/>
    <w:rsid w:val="00546F85"/>
    <w:pPr>
      <w:ind w:left="1760"/>
    </w:pPr>
    <w:rPr>
      <w:rFonts w:ascii="Calibri" w:hAnsi="Calibri"/>
      <w:sz w:val="18"/>
      <w:szCs w:val="18"/>
    </w:rPr>
  </w:style>
  <w:style w:type="paragraph" w:styleId="Turinioantrat">
    <w:name w:val="TOC Heading"/>
    <w:basedOn w:val="Antrat1"/>
    <w:next w:val="prastasis"/>
    <w:uiPriority w:val="99"/>
    <w:qFormat/>
    <w:rsid w:val="00546F85"/>
    <w:pPr>
      <w:keepNext/>
      <w:keepLines/>
      <w:spacing w:before="480" w:beforeAutospacing="0" w:after="0" w:afterAutospacing="0" w:line="276" w:lineRule="auto"/>
      <w:outlineLvl w:val="9"/>
    </w:pPr>
    <w:rPr>
      <w:color w:val="365F91"/>
      <w:kern w:val="0"/>
      <w:sz w:val="28"/>
      <w:szCs w:val="28"/>
    </w:rPr>
  </w:style>
  <w:style w:type="character" w:customStyle="1" w:styleId="AntratsDiagrama1">
    <w:name w:val="Antraštės Diagrama1"/>
    <w:basedOn w:val="Numatytasispastraiposriftas"/>
    <w:uiPriority w:val="99"/>
    <w:locked/>
    <w:rsid w:val="006B38A0"/>
    <w:rPr>
      <w:rFonts w:cs="Times New Roman"/>
      <w:sz w:val="24"/>
      <w:lang w:val="lt-LT" w:eastAsia="ar-SA" w:bidi="ar-SA"/>
    </w:rPr>
  </w:style>
  <w:style w:type="paragraph" w:customStyle="1" w:styleId="prastasistinklapis1">
    <w:name w:val="Įprastasis (tinklapis)1"/>
    <w:basedOn w:val="prastasis"/>
    <w:rsid w:val="00070021"/>
    <w:pPr>
      <w:spacing w:before="100" w:after="119" w:line="100" w:lineRule="atLeast"/>
    </w:pPr>
    <w:rPr>
      <w:rFonts w:eastAsia="Times New Roman"/>
      <w:kern w:val="1"/>
      <w:sz w:val="24"/>
      <w:szCs w:val="24"/>
      <w:lang w:eastAsia="ar-SA"/>
    </w:rPr>
  </w:style>
  <w:style w:type="paragraph" w:customStyle="1" w:styleId="pavadinimas1">
    <w:name w:val="pavadinimas1"/>
    <w:basedOn w:val="prastasis"/>
    <w:rsid w:val="005D2915"/>
    <w:pPr>
      <w:suppressAutoHyphens/>
      <w:spacing w:before="280" w:after="280"/>
    </w:pPr>
    <w:rPr>
      <w:rFonts w:eastAsia="Times New Roman"/>
      <w:sz w:val="24"/>
      <w:szCs w:val="24"/>
      <w:lang w:eastAsia="ar-SA"/>
    </w:rPr>
  </w:style>
  <w:style w:type="character" w:customStyle="1" w:styleId="SraopastraipaDiagrama">
    <w:name w:val="Sąrašo pastraipa Diagrama"/>
    <w:aliases w:val="Numbering Diagrama,Bullet EY Diagrama,List Paragraph2 Diagrama"/>
    <w:link w:val="Sraopastraipa"/>
    <w:uiPriority w:val="34"/>
    <w:locked/>
    <w:rsid w:val="00C157C0"/>
    <w:rPr>
      <w:rFonts w:ascii="Times New Roman" w:eastAsia="SimSun" w:hAnsi="Times New Roman" w:cs="Times New Roman"/>
      <w:lang w:eastAsia="lt-LT"/>
    </w:rPr>
  </w:style>
  <w:style w:type="paragraph" w:styleId="HTMLiankstoformatuotas">
    <w:name w:val="HTML Preformatted"/>
    <w:basedOn w:val="prastasis"/>
    <w:link w:val="HTMLiankstoformatuotasDiagrama"/>
    <w:uiPriority w:val="99"/>
    <w:rsid w:val="00893D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sz w:val="20"/>
      <w:szCs w:val="20"/>
      <w:lang w:val="en-US" w:eastAsia="ar-SA"/>
    </w:rPr>
  </w:style>
  <w:style w:type="character" w:customStyle="1" w:styleId="HTMLiankstoformatuotasDiagrama">
    <w:name w:val="HTML iš anksto formatuotas Diagrama"/>
    <w:basedOn w:val="Numatytasispastraiposriftas"/>
    <w:link w:val="HTMLiankstoformatuotas"/>
    <w:uiPriority w:val="99"/>
    <w:rsid w:val="00893D19"/>
    <w:rPr>
      <w:rFonts w:ascii="Courier New" w:eastAsia="Times New Roman" w:hAnsi="Courier New" w:cs="Times New Roman"/>
      <w:sz w:val="20"/>
      <w:szCs w:val="20"/>
      <w:lang w:val="en-US" w:eastAsia="ar-SA"/>
    </w:rPr>
  </w:style>
  <w:style w:type="character" w:customStyle="1" w:styleId="textexposedshow">
    <w:name w:val="text_exposed_show"/>
    <w:basedOn w:val="Numatytasispastraiposriftas"/>
    <w:rsid w:val="00AA3734"/>
  </w:style>
  <w:style w:type="character" w:styleId="Neapdorotaspaminjimas">
    <w:name w:val="Unresolved Mention"/>
    <w:basedOn w:val="Numatytasispastraiposriftas"/>
    <w:uiPriority w:val="99"/>
    <w:semiHidden/>
    <w:unhideWhenUsed/>
    <w:rsid w:val="00FD77FB"/>
    <w:rPr>
      <w:color w:val="605E5C"/>
      <w:shd w:val="clear" w:color="auto" w:fill="E1DFDD"/>
    </w:rPr>
  </w:style>
  <w:style w:type="character" w:styleId="Perirtashipersaitas">
    <w:name w:val="FollowedHyperlink"/>
    <w:basedOn w:val="Numatytasispastraiposriftas"/>
    <w:uiPriority w:val="99"/>
    <w:semiHidden/>
    <w:unhideWhenUsed/>
    <w:rsid w:val="004E2D96"/>
    <w:rPr>
      <w:color w:val="954F72" w:themeColor="followedHyperlink"/>
      <w:u w:val="single"/>
    </w:rPr>
  </w:style>
  <w:style w:type="table" w:styleId="Lentelstinklelis">
    <w:name w:val="Table Grid"/>
    <w:basedOn w:val="prastojilentel"/>
    <w:uiPriority w:val="59"/>
    <w:rsid w:val="00105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92368">
      <w:bodyDiv w:val="1"/>
      <w:marLeft w:val="0"/>
      <w:marRight w:val="0"/>
      <w:marTop w:val="0"/>
      <w:marBottom w:val="0"/>
      <w:divBdr>
        <w:top w:val="none" w:sz="0" w:space="0" w:color="auto"/>
        <w:left w:val="none" w:sz="0" w:space="0" w:color="auto"/>
        <w:bottom w:val="none" w:sz="0" w:space="0" w:color="auto"/>
        <w:right w:val="none" w:sz="0" w:space="0" w:color="auto"/>
      </w:divBdr>
    </w:div>
    <w:div w:id="133642187">
      <w:bodyDiv w:val="1"/>
      <w:marLeft w:val="0"/>
      <w:marRight w:val="0"/>
      <w:marTop w:val="0"/>
      <w:marBottom w:val="0"/>
      <w:divBdr>
        <w:top w:val="none" w:sz="0" w:space="0" w:color="auto"/>
        <w:left w:val="none" w:sz="0" w:space="0" w:color="auto"/>
        <w:bottom w:val="none" w:sz="0" w:space="0" w:color="auto"/>
        <w:right w:val="none" w:sz="0" w:space="0" w:color="auto"/>
      </w:divBdr>
      <w:divsChild>
        <w:div w:id="1841504585">
          <w:marLeft w:val="0"/>
          <w:marRight w:val="0"/>
          <w:marTop w:val="0"/>
          <w:marBottom w:val="0"/>
          <w:divBdr>
            <w:top w:val="none" w:sz="0" w:space="0" w:color="auto"/>
            <w:left w:val="none" w:sz="0" w:space="0" w:color="auto"/>
            <w:bottom w:val="none" w:sz="0" w:space="0" w:color="auto"/>
            <w:right w:val="none" w:sz="0" w:space="0" w:color="auto"/>
          </w:divBdr>
        </w:div>
      </w:divsChild>
    </w:div>
    <w:div w:id="166019494">
      <w:bodyDiv w:val="1"/>
      <w:marLeft w:val="0"/>
      <w:marRight w:val="0"/>
      <w:marTop w:val="0"/>
      <w:marBottom w:val="0"/>
      <w:divBdr>
        <w:top w:val="none" w:sz="0" w:space="0" w:color="auto"/>
        <w:left w:val="none" w:sz="0" w:space="0" w:color="auto"/>
        <w:bottom w:val="none" w:sz="0" w:space="0" w:color="auto"/>
        <w:right w:val="none" w:sz="0" w:space="0" w:color="auto"/>
      </w:divBdr>
      <w:divsChild>
        <w:div w:id="1610356891">
          <w:marLeft w:val="0"/>
          <w:marRight w:val="0"/>
          <w:marTop w:val="0"/>
          <w:marBottom w:val="0"/>
          <w:divBdr>
            <w:top w:val="none" w:sz="0" w:space="0" w:color="auto"/>
            <w:left w:val="none" w:sz="0" w:space="0" w:color="auto"/>
            <w:bottom w:val="none" w:sz="0" w:space="0" w:color="auto"/>
            <w:right w:val="none" w:sz="0" w:space="0" w:color="auto"/>
          </w:divBdr>
        </w:div>
      </w:divsChild>
    </w:div>
    <w:div w:id="251086892">
      <w:bodyDiv w:val="1"/>
      <w:marLeft w:val="0"/>
      <w:marRight w:val="0"/>
      <w:marTop w:val="0"/>
      <w:marBottom w:val="0"/>
      <w:divBdr>
        <w:top w:val="none" w:sz="0" w:space="0" w:color="auto"/>
        <w:left w:val="none" w:sz="0" w:space="0" w:color="auto"/>
        <w:bottom w:val="none" w:sz="0" w:space="0" w:color="auto"/>
        <w:right w:val="none" w:sz="0" w:space="0" w:color="auto"/>
      </w:divBdr>
      <w:divsChild>
        <w:div w:id="2056927086">
          <w:marLeft w:val="0"/>
          <w:marRight w:val="0"/>
          <w:marTop w:val="0"/>
          <w:marBottom w:val="0"/>
          <w:divBdr>
            <w:top w:val="none" w:sz="0" w:space="0" w:color="auto"/>
            <w:left w:val="none" w:sz="0" w:space="0" w:color="auto"/>
            <w:bottom w:val="none" w:sz="0" w:space="0" w:color="auto"/>
            <w:right w:val="none" w:sz="0" w:space="0" w:color="auto"/>
          </w:divBdr>
        </w:div>
      </w:divsChild>
    </w:div>
    <w:div w:id="257295486">
      <w:bodyDiv w:val="1"/>
      <w:marLeft w:val="0"/>
      <w:marRight w:val="0"/>
      <w:marTop w:val="0"/>
      <w:marBottom w:val="0"/>
      <w:divBdr>
        <w:top w:val="none" w:sz="0" w:space="0" w:color="auto"/>
        <w:left w:val="none" w:sz="0" w:space="0" w:color="auto"/>
        <w:bottom w:val="none" w:sz="0" w:space="0" w:color="auto"/>
        <w:right w:val="none" w:sz="0" w:space="0" w:color="auto"/>
      </w:divBdr>
    </w:div>
    <w:div w:id="281227029">
      <w:bodyDiv w:val="1"/>
      <w:marLeft w:val="0"/>
      <w:marRight w:val="0"/>
      <w:marTop w:val="0"/>
      <w:marBottom w:val="0"/>
      <w:divBdr>
        <w:top w:val="none" w:sz="0" w:space="0" w:color="auto"/>
        <w:left w:val="none" w:sz="0" w:space="0" w:color="auto"/>
        <w:bottom w:val="none" w:sz="0" w:space="0" w:color="auto"/>
        <w:right w:val="none" w:sz="0" w:space="0" w:color="auto"/>
      </w:divBdr>
    </w:div>
    <w:div w:id="597644848">
      <w:bodyDiv w:val="1"/>
      <w:marLeft w:val="0"/>
      <w:marRight w:val="0"/>
      <w:marTop w:val="0"/>
      <w:marBottom w:val="0"/>
      <w:divBdr>
        <w:top w:val="none" w:sz="0" w:space="0" w:color="auto"/>
        <w:left w:val="none" w:sz="0" w:space="0" w:color="auto"/>
        <w:bottom w:val="none" w:sz="0" w:space="0" w:color="auto"/>
        <w:right w:val="none" w:sz="0" w:space="0" w:color="auto"/>
      </w:divBdr>
    </w:div>
    <w:div w:id="781144177">
      <w:bodyDiv w:val="1"/>
      <w:marLeft w:val="0"/>
      <w:marRight w:val="0"/>
      <w:marTop w:val="0"/>
      <w:marBottom w:val="0"/>
      <w:divBdr>
        <w:top w:val="none" w:sz="0" w:space="0" w:color="auto"/>
        <w:left w:val="none" w:sz="0" w:space="0" w:color="auto"/>
        <w:bottom w:val="none" w:sz="0" w:space="0" w:color="auto"/>
        <w:right w:val="none" w:sz="0" w:space="0" w:color="auto"/>
      </w:divBdr>
    </w:div>
    <w:div w:id="974406806">
      <w:bodyDiv w:val="1"/>
      <w:marLeft w:val="0"/>
      <w:marRight w:val="0"/>
      <w:marTop w:val="0"/>
      <w:marBottom w:val="0"/>
      <w:divBdr>
        <w:top w:val="none" w:sz="0" w:space="0" w:color="auto"/>
        <w:left w:val="none" w:sz="0" w:space="0" w:color="auto"/>
        <w:bottom w:val="none" w:sz="0" w:space="0" w:color="auto"/>
        <w:right w:val="none" w:sz="0" w:space="0" w:color="auto"/>
      </w:divBdr>
      <w:divsChild>
        <w:div w:id="786892642">
          <w:marLeft w:val="0"/>
          <w:marRight w:val="0"/>
          <w:marTop w:val="0"/>
          <w:marBottom w:val="0"/>
          <w:divBdr>
            <w:top w:val="none" w:sz="0" w:space="0" w:color="auto"/>
            <w:left w:val="none" w:sz="0" w:space="0" w:color="auto"/>
            <w:bottom w:val="none" w:sz="0" w:space="0" w:color="auto"/>
            <w:right w:val="none" w:sz="0" w:space="0" w:color="auto"/>
          </w:divBdr>
        </w:div>
      </w:divsChild>
    </w:div>
    <w:div w:id="1147011407">
      <w:bodyDiv w:val="1"/>
      <w:marLeft w:val="0"/>
      <w:marRight w:val="0"/>
      <w:marTop w:val="0"/>
      <w:marBottom w:val="0"/>
      <w:divBdr>
        <w:top w:val="none" w:sz="0" w:space="0" w:color="auto"/>
        <w:left w:val="none" w:sz="0" w:space="0" w:color="auto"/>
        <w:bottom w:val="none" w:sz="0" w:space="0" w:color="auto"/>
        <w:right w:val="none" w:sz="0" w:space="0" w:color="auto"/>
      </w:divBdr>
      <w:divsChild>
        <w:div w:id="1765953617">
          <w:marLeft w:val="0"/>
          <w:marRight w:val="0"/>
          <w:marTop w:val="0"/>
          <w:marBottom w:val="0"/>
          <w:divBdr>
            <w:top w:val="none" w:sz="0" w:space="0" w:color="auto"/>
            <w:left w:val="none" w:sz="0" w:space="0" w:color="auto"/>
            <w:bottom w:val="none" w:sz="0" w:space="0" w:color="auto"/>
            <w:right w:val="none" w:sz="0" w:space="0" w:color="auto"/>
          </w:divBdr>
        </w:div>
      </w:divsChild>
    </w:div>
    <w:div w:id="1173571567">
      <w:bodyDiv w:val="1"/>
      <w:marLeft w:val="0"/>
      <w:marRight w:val="0"/>
      <w:marTop w:val="0"/>
      <w:marBottom w:val="0"/>
      <w:divBdr>
        <w:top w:val="none" w:sz="0" w:space="0" w:color="auto"/>
        <w:left w:val="none" w:sz="0" w:space="0" w:color="auto"/>
        <w:bottom w:val="none" w:sz="0" w:space="0" w:color="auto"/>
        <w:right w:val="none" w:sz="0" w:space="0" w:color="auto"/>
      </w:divBdr>
      <w:divsChild>
        <w:div w:id="365178091">
          <w:marLeft w:val="0"/>
          <w:marRight w:val="0"/>
          <w:marTop w:val="0"/>
          <w:marBottom w:val="0"/>
          <w:divBdr>
            <w:top w:val="none" w:sz="0" w:space="0" w:color="auto"/>
            <w:left w:val="none" w:sz="0" w:space="0" w:color="auto"/>
            <w:bottom w:val="none" w:sz="0" w:space="0" w:color="auto"/>
            <w:right w:val="none" w:sz="0" w:space="0" w:color="auto"/>
          </w:divBdr>
        </w:div>
      </w:divsChild>
    </w:div>
    <w:div w:id="1269393539">
      <w:bodyDiv w:val="1"/>
      <w:marLeft w:val="0"/>
      <w:marRight w:val="0"/>
      <w:marTop w:val="0"/>
      <w:marBottom w:val="0"/>
      <w:divBdr>
        <w:top w:val="none" w:sz="0" w:space="0" w:color="auto"/>
        <w:left w:val="none" w:sz="0" w:space="0" w:color="auto"/>
        <w:bottom w:val="none" w:sz="0" w:space="0" w:color="auto"/>
        <w:right w:val="none" w:sz="0" w:space="0" w:color="auto"/>
      </w:divBdr>
    </w:div>
    <w:div w:id="1461998372">
      <w:bodyDiv w:val="1"/>
      <w:marLeft w:val="0"/>
      <w:marRight w:val="0"/>
      <w:marTop w:val="0"/>
      <w:marBottom w:val="0"/>
      <w:divBdr>
        <w:top w:val="none" w:sz="0" w:space="0" w:color="auto"/>
        <w:left w:val="none" w:sz="0" w:space="0" w:color="auto"/>
        <w:bottom w:val="none" w:sz="0" w:space="0" w:color="auto"/>
        <w:right w:val="none" w:sz="0" w:space="0" w:color="auto"/>
      </w:divBdr>
    </w:div>
    <w:div w:id="1495142273">
      <w:bodyDiv w:val="1"/>
      <w:marLeft w:val="0"/>
      <w:marRight w:val="0"/>
      <w:marTop w:val="0"/>
      <w:marBottom w:val="0"/>
      <w:divBdr>
        <w:top w:val="none" w:sz="0" w:space="0" w:color="auto"/>
        <w:left w:val="none" w:sz="0" w:space="0" w:color="auto"/>
        <w:bottom w:val="none" w:sz="0" w:space="0" w:color="auto"/>
        <w:right w:val="none" w:sz="0" w:space="0" w:color="auto"/>
      </w:divBdr>
    </w:div>
    <w:div w:id="1721979688">
      <w:bodyDiv w:val="1"/>
      <w:marLeft w:val="0"/>
      <w:marRight w:val="0"/>
      <w:marTop w:val="0"/>
      <w:marBottom w:val="0"/>
      <w:divBdr>
        <w:top w:val="none" w:sz="0" w:space="0" w:color="auto"/>
        <w:left w:val="none" w:sz="0" w:space="0" w:color="auto"/>
        <w:bottom w:val="none" w:sz="0" w:space="0" w:color="auto"/>
        <w:right w:val="none" w:sz="0" w:space="0" w:color="auto"/>
      </w:divBdr>
      <w:divsChild>
        <w:div w:id="228879714">
          <w:marLeft w:val="0"/>
          <w:marRight w:val="0"/>
          <w:marTop w:val="0"/>
          <w:marBottom w:val="0"/>
          <w:divBdr>
            <w:top w:val="none" w:sz="0" w:space="0" w:color="auto"/>
            <w:left w:val="none" w:sz="0" w:space="0" w:color="auto"/>
            <w:bottom w:val="none" w:sz="0" w:space="0" w:color="auto"/>
            <w:right w:val="none" w:sz="0" w:space="0" w:color="auto"/>
          </w:divBdr>
        </w:div>
      </w:divsChild>
    </w:div>
    <w:div w:id="1742172545">
      <w:bodyDiv w:val="1"/>
      <w:marLeft w:val="0"/>
      <w:marRight w:val="0"/>
      <w:marTop w:val="0"/>
      <w:marBottom w:val="0"/>
      <w:divBdr>
        <w:top w:val="none" w:sz="0" w:space="0" w:color="auto"/>
        <w:left w:val="none" w:sz="0" w:space="0" w:color="auto"/>
        <w:bottom w:val="none" w:sz="0" w:space="0" w:color="auto"/>
        <w:right w:val="none" w:sz="0" w:space="0" w:color="auto"/>
      </w:divBdr>
      <w:divsChild>
        <w:div w:id="726950211">
          <w:marLeft w:val="0"/>
          <w:marRight w:val="0"/>
          <w:marTop w:val="0"/>
          <w:marBottom w:val="0"/>
          <w:divBdr>
            <w:top w:val="none" w:sz="0" w:space="0" w:color="auto"/>
            <w:left w:val="none" w:sz="0" w:space="0" w:color="auto"/>
            <w:bottom w:val="none" w:sz="0" w:space="0" w:color="auto"/>
            <w:right w:val="none" w:sz="0" w:space="0" w:color="auto"/>
          </w:divBdr>
        </w:div>
      </w:divsChild>
    </w:div>
    <w:div w:id="1778140728">
      <w:bodyDiv w:val="1"/>
      <w:marLeft w:val="0"/>
      <w:marRight w:val="0"/>
      <w:marTop w:val="0"/>
      <w:marBottom w:val="0"/>
      <w:divBdr>
        <w:top w:val="none" w:sz="0" w:space="0" w:color="auto"/>
        <w:left w:val="none" w:sz="0" w:space="0" w:color="auto"/>
        <w:bottom w:val="none" w:sz="0" w:space="0" w:color="auto"/>
        <w:right w:val="none" w:sz="0" w:space="0" w:color="auto"/>
      </w:divBdr>
      <w:divsChild>
        <w:div w:id="1723863537">
          <w:marLeft w:val="0"/>
          <w:marRight w:val="0"/>
          <w:marTop w:val="0"/>
          <w:marBottom w:val="0"/>
          <w:divBdr>
            <w:top w:val="none" w:sz="0" w:space="0" w:color="auto"/>
            <w:left w:val="none" w:sz="0" w:space="0" w:color="auto"/>
            <w:bottom w:val="none" w:sz="0" w:space="0" w:color="auto"/>
            <w:right w:val="none" w:sz="0" w:space="0" w:color="auto"/>
          </w:divBdr>
        </w:div>
      </w:divsChild>
    </w:div>
    <w:div w:id="1784810842">
      <w:bodyDiv w:val="1"/>
      <w:marLeft w:val="0"/>
      <w:marRight w:val="0"/>
      <w:marTop w:val="0"/>
      <w:marBottom w:val="0"/>
      <w:divBdr>
        <w:top w:val="none" w:sz="0" w:space="0" w:color="auto"/>
        <w:left w:val="none" w:sz="0" w:space="0" w:color="auto"/>
        <w:bottom w:val="none" w:sz="0" w:space="0" w:color="auto"/>
        <w:right w:val="none" w:sz="0" w:space="0" w:color="auto"/>
      </w:divBdr>
    </w:div>
    <w:div w:id="1851599274">
      <w:bodyDiv w:val="1"/>
      <w:marLeft w:val="0"/>
      <w:marRight w:val="0"/>
      <w:marTop w:val="0"/>
      <w:marBottom w:val="0"/>
      <w:divBdr>
        <w:top w:val="none" w:sz="0" w:space="0" w:color="auto"/>
        <w:left w:val="none" w:sz="0" w:space="0" w:color="auto"/>
        <w:bottom w:val="none" w:sz="0" w:space="0" w:color="auto"/>
        <w:right w:val="none" w:sz="0" w:space="0" w:color="auto"/>
      </w:divBdr>
    </w:div>
    <w:div w:id="1880512506">
      <w:bodyDiv w:val="1"/>
      <w:marLeft w:val="0"/>
      <w:marRight w:val="0"/>
      <w:marTop w:val="0"/>
      <w:marBottom w:val="0"/>
      <w:divBdr>
        <w:top w:val="none" w:sz="0" w:space="0" w:color="auto"/>
        <w:left w:val="none" w:sz="0" w:space="0" w:color="auto"/>
        <w:bottom w:val="none" w:sz="0" w:space="0" w:color="auto"/>
        <w:right w:val="none" w:sz="0" w:space="0" w:color="auto"/>
      </w:divBdr>
      <w:divsChild>
        <w:div w:id="135684045">
          <w:marLeft w:val="0"/>
          <w:marRight w:val="0"/>
          <w:marTop w:val="0"/>
          <w:marBottom w:val="0"/>
          <w:divBdr>
            <w:top w:val="none" w:sz="0" w:space="0" w:color="auto"/>
            <w:left w:val="none" w:sz="0" w:space="0" w:color="auto"/>
            <w:bottom w:val="none" w:sz="0" w:space="0" w:color="auto"/>
            <w:right w:val="none" w:sz="0" w:space="0" w:color="auto"/>
          </w:divBdr>
        </w:div>
      </w:divsChild>
    </w:div>
    <w:div w:id="1917546648">
      <w:bodyDiv w:val="1"/>
      <w:marLeft w:val="0"/>
      <w:marRight w:val="0"/>
      <w:marTop w:val="0"/>
      <w:marBottom w:val="0"/>
      <w:divBdr>
        <w:top w:val="none" w:sz="0" w:space="0" w:color="auto"/>
        <w:left w:val="none" w:sz="0" w:space="0" w:color="auto"/>
        <w:bottom w:val="none" w:sz="0" w:space="0" w:color="auto"/>
        <w:right w:val="none" w:sz="0" w:space="0" w:color="auto"/>
      </w:divBdr>
    </w:div>
    <w:div w:id="1947812855">
      <w:bodyDiv w:val="1"/>
      <w:marLeft w:val="0"/>
      <w:marRight w:val="0"/>
      <w:marTop w:val="0"/>
      <w:marBottom w:val="0"/>
      <w:divBdr>
        <w:top w:val="none" w:sz="0" w:space="0" w:color="auto"/>
        <w:left w:val="none" w:sz="0" w:space="0" w:color="auto"/>
        <w:bottom w:val="none" w:sz="0" w:space="0" w:color="auto"/>
        <w:right w:val="none" w:sz="0" w:space="0" w:color="auto"/>
      </w:divBdr>
      <w:divsChild>
        <w:div w:id="1897164130">
          <w:marLeft w:val="0"/>
          <w:marRight w:val="0"/>
          <w:marTop w:val="0"/>
          <w:marBottom w:val="0"/>
          <w:divBdr>
            <w:top w:val="none" w:sz="0" w:space="0" w:color="auto"/>
            <w:left w:val="none" w:sz="0" w:space="0" w:color="auto"/>
            <w:bottom w:val="none" w:sz="0" w:space="0" w:color="auto"/>
            <w:right w:val="none" w:sz="0" w:space="0" w:color="auto"/>
          </w:divBdr>
        </w:div>
      </w:divsChild>
    </w:div>
    <w:div w:id="1971940057">
      <w:bodyDiv w:val="1"/>
      <w:marLeft w:val="0"/>
      <w:marRight w:val="0"/>
      <w:marTop w:val="0"/>
      <w:marBottom w:val="0"/>
      <w:divBdr>
        <w:top w:val="none" w:sz="0" w:space="0" w:color="auto"/>
        <w:left w:val="none" w:sz="0" w:space="0" w:color="auto"/>
        <w:bottom w:val="none" w:sz="0" w:space="0" w:color="auto"/>
        <w:right w:val="none" w:sz="0" w:space="0" w:color="auto"/>
      </w:divBdr>
      <w:divsChild>
        <w:div w:id="972834744">
          <w:marLeft w:val="0"/>
          <w:marRight w:val="0"/>
          <w:marTop w:val="0"/>
          <w:marBottom w:val="0"/>
          <w:divBdr>
            <w:top w:val="none" w:sz="0" w:space="0" w:color="auto"/>
            <w:left w:val="none" w:sz="0" w:space="0" w:color="auto"/>
            <w:bottom w:val="none" w:sz="0" w:space="0" w:color="auto"/>
            <w:right w:val="none" w:sz="0" w:space="0" w:color="auto"/>
          </w:divBdr>
        </w:div>
        <w:div w:id="1491363707">
          <w:marLeft w:val="0"/>
          <w:marRight w:val="0"/>
          <w:marTop w:val="0"/>
          <w:marBottom w:val="0"/>
          <w:divBdr>
            <w:top w:val="none" w:sz="0" w:space="0" w:color="auto"/>
            <w:left w:val="none" w:sz="0" w:space="0" w:color="auto"/>
            <w:bottom w:val="none" w:sz="0" w:space="0" w:color="auto"/>
            <w:right w:val="none" w:sz="0" w:space="0" w:color="auto"/>
          </w:divBdr>
          <w:divsChild>
            <w:div w:id="200127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78216">
      <w:bodyDiv w:val="1"/>
      <w:marLeft w:val="0"/>
      <w:marRight w:val="0"/>
      <w:marTop w:val="0"/>
      <w:marBottom w:val="0"/>
      <w:divBdr>
        <w:top w:val="none" w:sz="0" w:space="0" w:color="auto"/>
        <w:left w:val="none" w:sz="0" w:space="0" w:color="auto"/>
        <w:bottom w:val="none" w:sz="0" w:space="0" w:color="auto"/>
        <w:right w:val="none" w:sz="0" w:space="0" w:color="auto"/>
      </w:divBdr>
    </w:div>
    <w:div w:id="2081587159">
      <w:bodyDiv w:val="1"/>
      <w:marLeft w:val="0"/>
      <w:marRight w:val="0"/>
      <w:marTop w:val="0"/>
      <w:marBottom w:val="0"/>
      <w:divBdr>
        <w:top w:val="none" w:sz="0" w:space="0" w:color="auto"/>
        <w:left w:val="none" w:sz="0" w:space="0" w:color="auto"/>
        <w:bottom w:val="none" w:sz="0" w:space="0" w:color="auto"/>
        <w:right w:val="none" w:sz="0" w:space="0" w:color="auto"/>
      </w:divBdr>
      <w:divsChild>
        <w:div w:id="1771076039">
          <w:marLeft w:val="0"/>
          <w:marRight w:val="0"/>
          <w:marTop w:val="0"/>
          <w:marBottom w:val="0"/>
          <w:divBdr>
            <w:top w:val="none" w:sz="0" w:space="0" w:color="auto"/>
            <w:left w:val="none" w:sz="0" w:space="0" w:color="auto"/>
            <w:bottom w:val="none" w:sz="0" w:space="0" w:color="auto"/>
            <w:right w:val="none" w:sz="0" w:space="0" w:color="auto"/>
          </w:divBdr>
        </w:div>
      </w:divsChild>
    </w:div>
    <w:div w:id="2128230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2.jpeg"/><Relationship Id="rId39" Type="http://schemas.openxmlformats.org/officeDocument/2006/relationships/hyperlink" Target="https://www.visaginas.lt/data/public/uploads/2020/03/dsc_6020.jpg" TargetMode="External"/><Relationship Id="rId21" Type="http://schemas.openxmlformats.org/officeDocument/2006/relationships/hyperlink" Target="https://www.visaginas.lt/data/public/uploads/2020/01/dsc_5042.jpg" TargetMode="External"/><Relationship Id="rId34" Type="http://schemas.openxmlformats.org/officeDocument/2006/relationships/image" Target="media/image16.jpeg"/><Relationship Id="rId42" Type="http://schemas.openxmlformats.org/officeDocument/2006/relationships/image" Target="media/image20.jpeg"/><Relationship Id="rId47" Type="http://schemas.openxmlformats.org/officeDocument/2006/relationships/hyperlink" Target="https://www.visaginas.lt/data/public/uploads/2020/07/116134734_353199675683250_1120653900642074704_n.jpg" TargetMode="External"/><Relationship Id="rId50" Type="http://schemas.openxmlformats.org/officeDocument/2006/relationships/image" Target="media/image24.jpeg"/><Relationship Id="rId55" Type="http://schemas.openxmlformats.org/officeDocument/2006/relationships/image" Target="media/image27.jpeg"/><Relationship Id="rId63" Type="http://schemas.openxmlformats.org/officeDocument/2006/relationships/chart" Target="charts/chart4.xml"/><Relationship Id="rId68" Type="http://schemas.openxmlformats.org/officeDocument/2006/relationships/hyperlink" Target="https://www.visaginas.lt/data/public/uploads/2020/05/100578463_548669119360053_5960663193729630208_n.png" TargetMode="External"/><Relationship Id="rId76" Type="http://schemas.openxmlformats.org/officeDocument/2006/relationships/image" Target="media/image36.jpeg"/><Relationship Id="rId84" Type="http://schemas.openxmlformats.org/officeDocument/2006/relationships/image" Target="media/image43.jpeg"/><Relationship Id="rId89"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33.jpe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hyperlink" Target="https://www.visaginas.lt/data/public/uploads/2020/01/dsc_3871.jpg" TargetMode="External"/><Relationship Id="rId11" Type="http://schemas.openxmlformats.org/officeDocument/2006/relationships/hyperlink" Target="http://www.visaginas.lt" TargetMode="External"/><Relationship Id="rId24" Type="http://schemas.openxmlformats.org/officeDocument/2006/relationships/image" Target="media/image11.jpeg"/><Relationship Id="rId32" Type="http://schemas.openxmlformats.org/officeDocument/2006/relationships/image" Target="media/image15.jpeg"/><Relationship Id="rId37" Type="http://schemas.openxmlformats.org/officeDocument/2006/relationships/hyperlink" Target="https://www.visaginas.lt/data/public/uploads/2020/03/safe_image.jpg" TargetMode="External"/><Relationship Id="rId40" Type="http://schemas.openxmlformats.org/officeDocument/2006/relationships/image" Target="media/image19.jpeg"/><Relationship Id="rId45" Type="http://schemas.openxmlformats.org/officeDocument/2006/relationships/hyperlink" Target="https://www.visaginas.lt/data/public/uploads/2020/07/20200728_160657.jpg" TargetMode="External"/><Relationship Id="rId53" Type="http://schemas.openxmlformats.org/officeDocument/2006/relationships/image" Target="media/image26.jpeg"/><Relationship Id="rId58" Type="http://schemas.openxmlformats.org/officeDocument/2006/relationships/hyperlink" Target="https://www.visaginas.lt/data/public/uploads/2020/07/20200723_100256.jpg" TargetMode="External"/><Relationship Id="rId66" Type="http://schemas.openxmlformats.org/officeDocument/2006/relationships/hyperlink" Target="https://www.visaginas.lt/data/public/uploads/2020/02/e9506fc65909f999d69fcf67176ec8e9.jpg" TargetMode="External"/><Relationship Id="rId74" Type="http://schemas.openxmlformats.org/officeDocument/2006/relationships/hyperlink" Target="https://www.visaginas.lt/data/public/uploads/2020/06/104434147_2743233199115283_2718340605112987489_o.jpg" TargetMode="External"/><Relationship Id="rId79" Type="http://schemas.openxmlformats.org/officeDocument/2006/relationships/image" Target="media/image38.jpeg"/><Relationship Id="rId87" Type="http://schemas.openxmlformats.org/officeDocument/2006/relationships/image" Target="media/image45.jpeg"/><Relationship Id="rId5" Type="http://schemas.openxmlformats.org/officeDocument/2006/relationships/webSettings" Target="webSettings.xml"/><Relationship Id="rId61" Type="http://schemas.openxmlformats.org/officeDocument/2006/relationships/chart" Target="charts/chart2.xml"/><Relationship Id="rId82" Type="http://schemas.openxmlformats.org/officeDocument/2006/relationships/image" Target="media/image41.jpeg"/><Relationship Id="rId90" Type="http://schemas.openxmlformats.org/officeDocument/2006/relationships/header" Target="header2.xml"/><Relationship Id="rId19" Type="http://schemas.openxmlformats.org/officeDocument/2006/relationships/hyperlink" Target="http://www.visaginas.lt" TargetMode="External"/><Relationship Id="rId14" Type="http://schemas.openxmlformats.org/officeDocument/2006/relationships/hyperlink" Target="http://www.visaginas.lt" TargetMode="External"/><Relationship Id="rId22" Type="http://schemas.openxmlformats.org/officeDocument/2006/relationships/image" Target="media/image10.jpeg"/><Relationship Id="rId27" Type="http://schemas.openxmlformats.org/officeDocument/2006/relationships/hyperlink" Target="https://www.visaginas.lt/data/public/uploads/2020/08/vdu.jpg" TargetMode="External"/><Relationship Id="rId30" Type="http://schemas.openxmlformats.org/officeDocument/2006/relationships/image" Target="media/image14.jpeg"/><Relationship Id="rId35" Type="http://schemas.openxmlformats.org/officeDocument/2006/relationships/hyperlink" Target="https://www.visaginas.lt/data/public/uploads/2020/03/dsc_5730.jpg" TargetMode="External"/><Relationship Id="rId43" Type="http://schemas.openxmlformats.org/officeDocument/2006/relationships/hyperlink" Target="https://www.visaginas.lt/data/public/uploads/2020/07/su-visag2-i-7947.jpg" TargetMode="External"/><Relationship Id="rId48" Type="http://schemas.openxmlformats.org/officeDocument/2006/relationships/image" Target="media/image23.jpeg"/><Relationship Id="rId56" Type="http://schemas.openxmlformats.org/officeDocument/2006/relationships/hyperlink" Target="https://www.visaginas.lt/data/public/uploads/2020/08/01.jpg" TargetMode="External"/><Relationship Id="rId64" Type="http://schemas.openxmlformats.org/officeDocument/2006/relationships/hyperlink" Target="https://www.visaginas.lt/data/public/uploads/2020/01/dsc_3297.jpg" TargetMode="External"/><Relationship Id="rId69" Type="http://schemas.openxmlformats.org/officeDocument/2006/relationships/image" Target="media/image32.png"/><Relationship Id="rId77" Type="http://schemas.openxmlformats.org/officeDocument/2006/relationships/image" Target="media/image37.jpeg"/><Relationship Id="rId8" Type="http://schemas.openxmlformats.org/officeDocument/2006/relationships/image" Target="media/image1.png"/><Relationship Id="rId51" Type="http://schemas.openxmlformats.org/officeDocument/2006/relationships/hyperlink" Target="https://www.visaginas.lt/data/public/uploads/2020/10/121576940_637862770227000_5864391017647503118_n.jpg" TargetMode="External"/><Relationship Id="rId72" Type="http://schemas.openxmlformats.org/officeDocument/2006/relationships/hyperlink" Target="https://www.visaginas.lt/data/public/uploads/2020/06/103578250_2357211487907221_823697911038570389_n.jpg" TargetMode="External"/><Relationship Id="rId80" Type="http://schemas.openxmlformats.org/officeDocument/2006/relationships/image" Target="media/image39.jpeg"/><Relationship Id="rId85" Type="http://schemas.openxmlformats.org/officeDocument/2006/relationships/hyperlink" Target="https://www.visaginas.lt/data/public/uploads/2020/10/121121959_3061592073946059_4571514114692225016_o.jpg"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visaginas.lt/administracines-nastos-mazinimas/186" TargetMode="External"/><Relationship Id="rId17" Type="http://schemas.openxmlformats.org/officeDocument/2006/relationships/image" Target="media/image7.jpeg"/><Relationship Id="rId25" Type="http://schemas.openxmlformats.org/officeDocument/2006/relationships/hyperlink" Target="https://www.visaginas.lt/data/public/uploads/2020/10/122471505_408085183536627_579456589275925395_n.jpg" TargetMode="External"/><Relationship Id="rId33" Type="http://schemas.openxmlformats.org/officeDocument/2006/relationships/hyperlink" Target="https://www.visaginas.lt/data/public/uploads/2020/03/po05.jpg" TargetMode="External"/><Relationship Id="rId38" Type="http://schemas.openxmlformats.org/officeDocument/2006/relationships/image" Target="media/image18.jpeg"/><Relationship Id="rId46" Type="http://schemas.openxmlformats.org/officeDocument/2006/relationships/image" Target="media/image22.jpeg"/><Relationship Id="rId59" Type="http://schemas.openxmlformats.org/officeDocument/2006/relationships/image" Target="media/image29.jpeg"/><Relationship Id="rId67" Type="http://schemas.openxmlformats.org/officeDocument/2006/relationships/image" Target="media/image31.jpeg"/><Relationship Id="rId20" Type="http://schemas.openxmlformats.org/officeDocument/2006/relationships/image" Target="media/image9.jpeg"/><Relationship Id="rId41" Type="http://schemas.openxmlformats.org/officeDocument/2006/relationships/hyperlink" Target="https://www.visaginas.lt/data/public/uploads/2020/06/img_20200609_160906.jpg" TargetMode="External"/><Relationship Id="rId54" Type="http://schemas.openxmlformats.org/officeDocument/2006/relationships/hyperlink" Target="https://www.visaginas.lt/data/public/uploads/2020/12/vasiljev-ir-visaginas.jpg" TargetMode="External"/><Relationship Id="rId62" Type="http://schemas.openxmlformats.org/officeDocument/2006/relationships/chart" Target="charts/chart3.xml"/><Relationship Id="rId70" Type="http://schemas.openxmlformats.org/officeDocument/2006/relationships/hyperlink" Target="https://www.visaginas.lt/data/public/uploads/2020/02/dsc_5341.jpg" TargetMode="External"/><Relationship Id="rId75" Type="http://schemas.openxmlformats.org/officeDocument/2006/relationships/image" Target="media/image35.jpeg"/><Relationship Id="rId83" Type="http://schemas.openxmlformats.org/officeDocument/2006/relationships/image" Target="media/image42.jpeg"/><Relationship Id="rId88" Type="http://schemas.openxmlformats.org/officeDocument/2006/relationships/image" Target="media/image46.jpe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www.visaginas.lt/data/public/uploads/2020/10/20201008_154729.jpg" TargetMode="External"/><Relationship Id="rId28" Type="http://schemas.openxmlformats.org/officeDocument/2006/relationships/image" Target="media/image13.jpeg"/><Relationship Id="rId36" Type="http://schemas.openxmlformats.org/officeDocument/2006/relationships/image" Target="media/image17.jpeg"/><Relationship Id="rId49" Type="http://schemas.openxmlformats.org/officeDocument/2006/relationships/hyperlink" Target="https://www.visaginas.lt/data/public/uploads/2020/09/20200909_101323.jpg" TargetMode="External"/><Relationship Id="rId57" Type="http://schemas.openxmlformats.org/officeDocument/2006/relationships/image" Target="media/image28.jpeg"/><Relationship Id="rId10" Type="http://schemas.openxmlformats.org/officeDocument/2006/relationships/image" Target="media/image3.jpeg"/><Relationship Id="rId31" Type="http://schemas.openxmlformats.org/officeDocument/2006/relationships/hyperlink" Target="https://www.visaginas.lt/data/public/uploads/2020/02/raudonais-kry.jpg" TargetMode="External"/><Relationship Id="rId44" Type="http://schemas.openxmlformats.org/officeDocument/2006/relationships/image" Target="media/image21.jpeg"/><Relationship Id="rId52" Type="http://schemas.openxmlformats.org/officeDocument/2006/relationships/image" Target="media/image25.jpeg"/><Relationship Id="rId60" Type="http://schemas.openxmlformats.org/officeDocument/2006/relationships/chart" Target="charts/chart1.xml"/><Relationship Id="rId65" Type="http://schemas.openxmlformats.org/officeDocument/2006/relationships/image" Target="media/image30.jpeg"/><Relationship Id="rId73" Type="http://schemas.openxmlformats.org/officeDocument/2006/relationships/image" Target="media/image34.jpeg"/><Relationship Id="rId78" Type="http://schemas.openxmlformats.org/officeDocument/2006/relationships/hyperlink" Target="https://savadas.lnkc.lt/" TargetMode="External"/><Relationship Id="rId81" Type="http://schemas.openxmlformats.org/officeDocument/2006/relationships/image" Target="media/image40.jpeg"/><Relationship Id="rId86"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Profiles\User\Desktop\VEIKLA\Veiklos%20ataskaitos\Grafikai%20prie%20meres%20ir%20direktoriaus%20ataskaitos%202020.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19632663752153"/>
          <c:y val="0.11045363519189487"/>
          <c:w val="0.57101462313774842"/>
          <c:h val="0.85483236517636674"/>
        </c:manualLayout>
      </c:layout>
      <c:pieChart>
        <c:varyColors val="1"/>
        <c:ser>
          <c:idx val="0"/>
          <c:order val="0"/>
          <c:explosion val="12"/>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4346-4664-9735-D477DBCC4443}"/>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346-4664-9735-D477DBCC4443}"/>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346-4664-9735-D477DBCC4443}"/>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4346-4664-9735-D477DBCC4443}"/>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4346-4664-9735-D477DBCC4443}"/>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B-4346-4664-9735-D477DBCC4443}"/>
              </c:ext>
            </c:extLst>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D-4346-4664-9735-D477DBCC4443}"/>
              </c:ext>
            </c:extLst>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F-4346-4664-9735-D477DBCC4443}"/>
              </c:ext>
            </c:extLst>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11-4346-4664-9735-D477DBCC4443}"/>
              </c:ext>
            </c:extLst>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13-4346-4664-9735-D477DBCC4443}"/>
              </c:ext>
            </c:extLst>
          </c:dPt>
          <c:dLbls>
            <c:dLbl>
              <c:idx val="0"/>
              <c:layout>
                <c:manualLayout>
                  <c:x val="-0.16699023099106625"/>
                  <c:y val="1.3791173797861347E-4"/>
                </c:manualLayout>
              </c:layout>
              <c:tx>
                <c:rich>
                  <a:bodyPr/>
                  <a:lstStyle/>
                  <a:p>
                    <a:fld id="{47B41BD2-952D-4F91-9CA1-D16D2F0E7292}" type="CATEGORYNAME">
                      <a:rPr lang="en-US"/>
                      <a:pPr/>
                      <a:t>[KATEGORIJOS PAVADINIMAS]</a:t>
                    </a:fld>
                    <a:r>
                      <a:rPr lang="en-US" baseline="0"/>
                      <a:t>
0,34 %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346-4664-9735-D477DBCC4443}"/>
                </c:ext>
              </c:extLst>
            </c:dLbl>
            <c:dLbl>
              <c:idx val="1"/>
              <c:layout>
                <c:manualLayout>
                  <c:x val="8.6049575056244595E-2"/>
                  <c:y val="-2.2844644539328825E-2"/>
                </c:manualLayout>
              </c:layout>
              <c:tx>
                <c:rich>
                  <a:bodyPr/>
                  <a:lstStyle/>
                  <a:p>
                    <a:fld id="{7EA9428C-03FB-4A6C-AAB7-AEB79A5B3122}" type="CATEGORYNAME">
                      <a:rPr lang="lt-LT"/>
                      <a:pPr/>
                      <a:t>[KATEGORIJOS PAVADINIMAS]</a:t>
                    </a:fld>
                    <a:r>
                      <a:rPr lang="lt-LT" baseline="0"/>
                      <a:t>
10,96 %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4346-4664-9735-D477DBCC4443}"/>
                </c:ext>
              </c:extLst>
            </c:dLbl>
            <c:dLbl>
              <c:idx val="2"/>
              <c:layout>
                <c:manualLayout>
                  <c:x val="0.12977899520347494"/>
                  <c:y val="-2.9200456368915412E-2"/>
                </c:manualLayout>
              </c:layout>
              <c:tx>
                <c:rich>
                  <a:bodyPr/>
                  <a:lstStyle/>
                  <a:p>
                    <a:fld id="{324F498E-8DE7-4E8B-8A99-D833D833ECE4}" type="CATEGORYNAME">
                      <a:rPr lang="en-US"/>
                      <a:pPr/>
                      <a:t>[KATEGORIJOS PAVADINIMAS]</a:t>
                    </a:fld>
                    <a:r>
                      <a:rPr lang="en-US" baseline="0"/>
                      <a:t>
6,91 %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4346-4664-9735-D477DBCC4443}"/>
                </c:ext>
              </c:extLst>
            </c:dLbl>
            <c:dLbl>
              <c:idx val="3"/>
              <c:layout>
                <c:manualLayout>
                  <c:x val="0.11577671538611438"/>
                  <c:y val="3.6864180296115136E-2"/>
                </c:manualLayout>
              </c:layout>
              <c:tx>
                <c:rich>
                  <a:bodyPr/>
                  <a:lstStyle/>
                  <a:p>
                    <a:fld id="{B128DDA4-EE48-49DD-A2F4-3217C257D04C}" type="CATEGORYNAME">
                      <a:rPr lang="lt-LT"/>
                      <a:pPr/>
                      <a:t>[KATEGORIJOS PAVADINIMAS]</a:t>
                    </a:fld>
                    <a:r>
                      <a:rPr lang="lt-LT" baseline="0"/>
                      <a:t>
0,05 %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4346-4664-9735-D477DBCC4443}"/>
                </c:ext>
              </c:extLst>
            </c:dLbl>
            <c:dLbl>
              <c:idx val="4"/>
              <c:layout>
                <c:manualLayout>
                  <c:x val="7.4369057866779206E-2"/>
                  <c:y val="8.6919928941908836E-2"/>
                </c:manualLayout>
              </c:layout>
              <c:tx>
                <c:rich>
                  <a:bodyPr/>
                  <a:lstStyle/>
                  <a:p>
                    <a:fld id="{0FE55534-52D3-44FA-82E9-1DF4BAF8AE71}" type="CATEGORYNAME">
                      <a:rPr lang="lt-LT"/>
                      <a:pPr/>
                      <a:t>[KATEGORIJOS PAVADINIMAS]</a:t>
                    </a:fld>
                    <a:r>
                      <a:rPr lang="lt-LT" baseline="0"/>
                      <a:t>
11,91 %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4346-4664-9735-D477DBCC4443}"/>
                </c:ext>
              </c:extLst>
            </c:dLbl>
            <c:dLbl>
              <c:idx val="5"/>
              <c:layout>
                <c:manualLayout>
                  <c:x val="0.11040869029150983"/>
                  <c:y val="-8.3763365324716205E-3"/>
                </c:manualLayout>
              </c:layout>
              <c:tx>
                <c:rich>
                  <a:bodyPr/>
                  <a:lstStyle/>
                  <a:p>
                    <a:fld id="{86F2959A-2559-4EAF-9000-141D05AA0E32}" type="CATEGORYNAME">
                      <a:rPr lang="en-US"/>
                      <a:pPr/>
                      <a:t>[KATEGORIJOS PAVADINIMAS]</a:t>
                    </a:fld>
                    <a:r>
                      <a:rPr lang="en-US" baseline="0"/>
                      <a:t>
22,43 %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4346-4664-9735-D477DBCC4443}"/>
                </c:ext>
              </c:extLst>
            </c:dLbl>
            <c:dLbl>
              <c:idx val="6"/>
              <c:layout>
                <c:manualLayout>
                  <c:x val="1.528791636636821E-2"/>
                  <c:y val="-0.14692321397465855"/>
                </c:manualLayout>
              </c:layout>
              <c:tx>
                <c:rich>
                  <a:bodyPr/>
                  <a:lstStyle/>
                  <a:p>
                    <a:fld id="{3B9C8990-AA76-4975-B872-FDA4B98DAEAE}" type="CATEGORYNAME">
                      <a:rPr lang="en-US"/>
                      <a:pPr/>
                      <a:t>[KATEGORIJOS PAVADINIMAS]</a:t>
                    </a:fld>
                    <a:r>
                      <a:rPr lang="en-US" baseline="0"/>
                      <a:t>
47,40 %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4346-4664-9735-D477DBCC4443}"/>
                </c:ext>
              </c:extLst>
            </c:dLbl>
            <c:dLbl>
              <c:idx val="7"/>
              <c:layout>
                <c:manualLayout>
                  <c:x val="6.5456542732899095E-2"/>
                  <c:y val="7.017238425580849E-2"/>
                </c:manualLayout>
              </c:layout>
              <c:tx>
                <c:rich>
                  <a:bodyPr/>
                  <a:lstStyle/>
                  <a:p>
                    <a:fld id="{07D0E549-CAF0-42F9-99E1-FF5B80E4C339}" type="CATEGORYNAME">
                      <a:rPr lang="en-US"/>
                      <a:pPr/>
                      <a:t>[KATEGORIJOS PAVADINIMAS]</a:t>
                    </a:fld>
                    <a:r>
                      <a:rPr lang="en-US" baseline="0"/>
                      <a:t>
7,55 %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4346-4664-9735-D477DBCC4443}"/>
                </c:ext>
              </c:extLst>
            </c:dLbl>
            <c:dLbl>
              <c:idx val="8"/>
              <c:layout>
                <c:manualLayout>
                  <c:x val="-0.15734820224275226"/>
                  <c:y val="-8.9245229285744479E-2"/>
                </c:manualLayout>
              </c:layout>
              <c:tx>
                <c:rich>
                  <a:bodyPr/>
                  <a:lstStyle/>
                  <a:p>
                    <a:fld id="{CB638335-1BEA-4CC3-9C2D-3A9526D80354}" type="CATEGORYNAME">
                      <a:rPr lang="en-US"/>
                      <a:pPr/>
                      <a:t>[KATEGORIJOS PAVADINIMAS]</a:t>
                    </a:fld>
                    <a:r>
                      <a:rPr lang="en-US" baseline="0"/>
                      <a:t>
51,47 %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4346-4664-9735-D477DBCC4443}"/>
                </c:ext>
              </c:extLst>
            </c:dLbl>
            <c:dLbl>
              <c:idx val="9"/>
              <c:layout>
                <c:manualLayout>
                  <c:x val="-0.1583198911389741"/>
                  <c:y val="0.11646672347545164"/>
                </c:manualLayout>
              </c:layout>
              <c:tx>
                <c:rich>
                  <a:bodyPr/>
                  <a:lstStyle/>
                  <a:p>
                    <a:fld id="{6AD1E7E5-BDA4-4D05-A17B-A74C14264FCF}" type="CATEGORYNAME">
                      <a:rPr lang="lt-LT"/>
                      <a:pPr/>
                      <a:t>[KATEGORIJOS PAVADINIMAS]</a:t>
                    </a:fld>
                    <a:r>
                      <a:rPr lang="lt-LT" baseline="0"/>
                      <a:t>
13,98 %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4346-4664-9735-D477DBCC444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Lapas1!$B$16:$B$22</c:f>
              <c:strCache>
                <c:ptCount val="7"/>
                <c:pt idx="0">
                  <c:v>Materialiojo ir nematerialiojo turto realizavimo pajamos</c:v>
                </c:pt>
                <c:pt idx="1">
                  <c:v>2019 metų nepanaudotos biudžeto lėšos (apyvartos lėšos)</c:v>
                </c:pt>
                <c:pt idx="2">
                  <c:v>Kitos pajamos</c:v>
                </c:pt>
                <c:pt idx="3">
                  <c:v>Įplaukos iš finansinio turto ir įsipareigojimų</c:v>
                </c:pt>
                <c:pt idx="4">
                  <c:v>Europos Sąjungos lėšos</c:v>
                </c:pt>
                <c:pt idx="5">
                  <c:v>Dotacijos</c:v>
                </c:pt>
                <c:pt idx="6">
                  <c:v>Mokesčiai</c:v>
                </c:pt>
              </c:strCache>
            </c:strRef>
          </c:cat>
          <c:val>
            <c:numRef>
              <c:f>Lapas1!$C$16:$C$22</c:f>
              <c:numCache>
                <c:formatCode>0.000</c:formatCode>
                <c:ptCount val="7"/>
                <c:pt idx="0">
                  <c:v>69.822000000000003</c:v>
                </c:pt>
                <c:pt idx="1">
                  <c:v>6116.2849999999999</c:v>
                </c:pt>
                <c:pt idx="2">
                  <c:v>1776.3710000000001</c:v>
                </c:pt>
                <c:pt idx="3">
                  <c:v>0.60499999999999998</c:v>
                </c:pt>
                <c:pt idx="4">
                  <c:v>6153.6180000000004</c:v>
                </c:pt>
                <c:pt idx="5">
                  <c:v>9865.1200000000008</c:v>
                </c:pt>
                <c:pt idx="6">
                  <c:v>15177.111000000001</c:v>
                </c:pt>
              </c:numCache>
            </c:numRef>
          </c:val>
          <c:extLst>
            <c:ext xmlns:c16="http://schemas.microsoft.com/office/drawing/2014/chart" uri="{C3380CC4-5D6E-409C-BE32-E72D297353CC}">
              <c16:uniqueId val="{00000014-4346-4664-9735-D477DBCC4443}"/>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a:bevelT/>
    </a:sp3d>
  </c:spPr>
  <c:txPr>
    <a:bodyPr/>
    <a:lstStyle/>
    <a:p>
      <a:pPr>
        <a:defRPr>
          <a:solidFill>
            <a:schemeClr val="tx1"/>
          </a:solidFill>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Lapas1!$C$15</c:f>
              <c:strCache>
                <c:ptCount val="1"/>
                <c:pt idx="0">
                  <c:v>Vykdymas</c:v>
                </c:pt>
              </c:strCache>
            </c:strRef>
          </c:tx>
          <c:spPr>
            <a:pattFill prst="pct20">
              <a:fgClr>
                <a:schemeClr val="tx2">
                  <a:lumMod val="60000"/>
                  <a:lumOff val="40000"/>
                </a:schemeClr>
              </a:fgClr>
              <a:bgClr>
                <a:schemeClr val="bg1"/>
              </a:bgClr>
            </a:patt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cat>
            <c:strRef>
              <c:f>Lapas1!$B$16:$B$22</c:f>
              <c:strCache>
                <c:ptCount val="7"/>
                <c:pt idx="0">
                  <c:v>Materialiojo ir nematerialiojo turto realizavimo pajamos</c:v>
                </c:pt>
                <c:pt idx="1">
                  <c:v>2019 metų nepanaudotos biudžeto lėšos (apyvartos lėšos)</c:v>
                </c:pt>
                <c:pt idx="2">
                  <c:v>Kitos pajamos</c:v>
                </c:pt>
                <c:pt idx="3">
                  <c:v>Įplaukos iš finansinio turto ir įsipareigojimų</c:v>
                </c:pt>
                <c:pt idx="4">
                  <c:v>Europos Sąjungos lėšos</c:v>
                </c:pt>
                <c:pt idx="5">
                  <c:v>Dotacijos</c:v>
                </c:pt>
                <c:pt idx="6">
                  <c:v>Mokesčiai</c:v>
                </c:pt>
              </c:strCache>
            </c:strRef>
          </c:cat>
          <c:val>
            <c:numRef>
              <c:f>Lapas1!$C$16:$C$22</c:f>
              <c:numCache>
                <c:formatCode>0.000</c:formatCode>
                <c:ptCount val="7"/>
                <c:pt idx="0">
                  <c:v>69.822000000000003</c:v>
                </c:pt>
                <c:pt idx="1">
                  <c:v>6116.2849999999999</c:v>
                </c:pt>
                <c:pt idx="2">
                  <c:v>1776.3710000000001</c:v>
                </c:pt>
                <c:pt idx="3">
                  <c:v>0.60499999999999998</c:v>
                </c:pt>
                <c:pt idx="4">
                  <c:v>6153.6180000000004</c:v>
                </c:pt>
                <c:pt idx="5">
                  <c:v>9865.1200000000008</c:v>
                </c:pt>
                <c:pt idx="6">
                  <c:v>15177.111000000001</c:v>
                </c:pt>
              </c:numCache>
            </c:numRef>
          </c:val>
          <c:extLst>
            <c:ext xmlns:c16="http://schemas.microsoft.com/office/drawing/2014/chart" uri="{C3380CC4-5D6E-409C-BE32-E72D297353CC}">
              <c16:uniqueId val="{00000000-85DC-42E6-B128-C42DAA66C85C}"/>
            </c:ext>
          </c:extLst>
        </c:ser>
        <c:ser>
          <c:idx val="1"/>
          <c:order val="1"/>
          <c:tx>
            <c:strRef>
              <c:f>Lapas1!$D$15</c:f>
              <c:strCache>
                <c:ptCount val="1"/>
                <c:pt idx="0">
                  <c:v>Patikslintas planas</c:v>
                </c:pt>
              </c:strCache>
            </c:strRef>
          </c:tx>
          <c:spPr>
            <a:pattFill prst="pct5">
              <a:fgClr>
                <a:schemeClr val="accent1"/>
              </a:fgClr>
              <a:bgClr>
                <a:schemeClr val="bg1"/>
              </a:bgClr>
            </a:pattFill>
            <a:ln w="9525" cap="flat" cmpd="sng" algn="ctr">
              <a:solidFill>
                <a:schemeClr val="tx2"/>
              </a:solidFill>
              <a:round/>
            </a:ln>
            <a:effectLst>
              <a:outerShdw blurRad="40000" dist="20000" dir="5400000" rotWithShape="0">
                <a:srgbClr val="000000">
                  <a:alpha val="38000"/>
                </a:srgbClr>
              </a:outerShdw>
            </a:effectLst>
          </c:spPr>
          <c:invertIfNegative val="0"/>
          <c:cat>
            <c:strRef>
              <c:f>Lapas1!$B$16:$B$22</c:f>
              <c:strCache>
                <c:ptCount val="7"/>
                <c:pt idx="0">
                  <c:v>Materialiojo ir nematerialiojo turto realizavimo pajamos</c:v>
                </c:pt>
                <c:pt idx="1">
                  <c:v>2019 metų nepanaudotos biudžeto lėšos (apyvartos lėšos)</c:v>
                </c:pt>
                <c:pt idx="2">
                  <c:v>Kitos pajamos</c:v>
                </c:pt>
                <c:pt idx="3">
                  <c:v>Įplaukos iš finansinio turto ir įsipareigojimų</c:v>
                </c:pt>
                <c:pt idx="4">
                  <c:v>Europos Sąjungos lėšos</c:v>
                </c:pt>
                <c:pt idx="5">
                  <c:v>Dotacijos</c:v>
                </c:pt>
                <c:pt idx="6">
                  <c:v>Mokesčiai</c:v>
                </c:pt>
              </c:strCache>
            </c:strRef>
          </c:cat>
          <c:val>
            <c:numRef>
              <c:f>Lapas1!$D$16:$D$22</c:f>
              <c:numCache>
                <c:formatCode>0.000</c:formatCode>
                <c:ptCount val="7"/>
                <c:pt idx="0">
                  <c:v>77.108999999999995</c:v>
                </c:pt>
                <c:pt idx="1">
                  <c:v>6116.2839999999997</c:v>
                </c:pt>
                <c:pt idx="2">
                  <c:v>1827.662</c:v>
                </c:pt>
                <c:pt idx="3">
                  <c:v>167.227</c:v>
                </c:pt>
                <c:pt idx="4">
                  <c:v>5948.5680000000002</c:v>
                </c:pt>
                <c:pt idx="5">
                  <c:v>12015.907999999999</c:v>
                </c:pt>
                <c:pt idx="6">
                  <c:v>15966</c:v>
                </c:pt>
              </c:numCache>
            </c:numRef>
          </c:val>
          <c:extLst>
            <c:ext xmlns:c16="http://schemas.microsoft.com/office/drawing/2014/chart" uri="{C3380CC4-5D6E-409C-BE32-E72D297353CC}">
              <c16:uniqueId val="{00000001-85DC-42E6-B128-C42DAA66C85C}"/>
            </c:ext>
          </c:extLst>
        </c:ser>
        <c:ser>
          <c:idx val="2"/>
          <c:order val="2"/>
          <c:tx>
            <c:strRef>
              <c:f>Lapas1!$E$15</c:f>
              <c:strCache>
                <c:ptCount val="1"/>
                <c:pt idx="0">
                  <c:v>Patvirtintas planas</c:v>
                </c:pt>
              </c:strCache>
            </c:strRef>
          </c:tx>
          <c:spPr>
            <a:pattFill prst="pct75">
              <a:fgClr>
                <a:schemeClr val="tx2">
                  <a:lumMod val="60000"/>
                  <a:lumOff val="40000"/>
                </a:schemeClr>
              </a:fgClr>
              <a:bgClr>
                <a:schemeClr val="bg1"/>
              </a:bgClr>
            </a:pattFill>
            <a:ln w="9525" cap="flat" cmpd="sng" algn="ctr">
              <a:solidFill>
                <a:schemeClr val="accent3">
                  <a:shade val="95000"/>
                </a:schemeClr>
              </a:solidFill>
              <a:round/>
            </a:ln>
            <a:effectLst>
              <a:outerShdw blurRad="40000" dist="20000" dir="5400000" rotWithShape="0">
                <a:srgbClr val="000000">
                  <a:alpha val="38000"/>
                </a:srgbClr>
              </a:outerShdw>
            </a:effectLst>
          </c:spPr>
          <c:invertIfNegative val="0"/>
          <c:cat>
            <c:strRef>
              <c:f>Lapas1!$B$16:$B$22</c:f>
              <c:strCache>
                <c:ptCount val="7"/>
                <c:pt idx="0">
                  <c:v>Materialiojo ir nematerialiojo turto realizavimo pajamos</c:v>
                </c:pt>
                <c:pt idx="1">
                  <c:v>2019 metų nepanaudotos biudžeto lėšos (apyvartos lėšos)</c:v>
                </c:pt>
                <c:pt idx="2">
                  <c:v>Kitos pajamos</c:v>
                </c:pt>
                <c:pt idx="3">
                  <c:v>Įplaukos iš finansinio turto ir įsipareigojimų</c:v>
                </c:pt>
                <c:pt idx="4">
                  <c:v>Europos Sąjungos lėšos</c:v>
                </c:pt>
                <c:pt idx="5">
                  <c:v>Dotacijos</c:v>
                </c:pt>
                <c:pt idx="6">
                  <c:v>Mokesčiai</c:v>
                </c:pt>
              </c:strCache>
            </c:strRef>
          </c:cat>
          <c:val>
            <c:numRef>
              <c:f>Lapas1!$E$16:$E$22</c:f>
              <c:numCache>
                <c:formatCode>0.000</c:formatCode>
                <c:ptCount val="7"/>
                <c:pt idx="0">
                  <c:v>61</c:v>
                </c:pt>
                <c:pt idx="1">
                  <c:v>5881.37</c:v>
                </c:pt>
                <c:pt idx="2">
                  <c:v>2013.3</c:v>
                </c:pt>
                <c:pt idx="3">
                  <c:v>316.52699999999999</c:v>
                </c:pt>
                <c:pt idx="4">
                  <c:v>1244.095</c:v>
                </c:pt>
                <c:pt idx="5">
                  <c:v>8625.3310000000001</c:v>
                </c:pt>
                <c:pt idx="6">
                  <c:v>15966</c:v>
                </c:pt>
              </c:numCache>
            </c:numRef>
          </c:val>
          <c:extLst>
            <c:ext xmlns:c16="http://schemas.microsoft.com/office/drawing/2014/chart" uri="{C3380CC4-5D6E-409C-BE32-E72D297353CC}">
              <c16:uniqueId val="{00000002-85DC-42E6-B128-C42DAA66C85C}"/>
            </c:ext>
          </c:extLst>
        </c:ser>
        <c:dLbls>
          <c:showLegendKey val="0"/>
          <c:showVal val="0"/>
          <c:showCatName val="0"/>
          <c:showSerName val="0"/>
          <c:showPercent val="0"/>
          <c:showBubbleSize val="0"/>
        </c:dLbls>
        <c:gapWidth val="100"/>
        <c:axId val="217866752"/>
        <c:axId val="210975488"/>
      </c:barChart>
      <c:catAx>
        <c:axId val="217866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10975488"/>
        <c:crosses val="autoZero"/>
        <c:auto val="1"/>
        <c:lblAlgn val="ctr"/>
        <c:lblOffset val="100"/>
        <c:noMultiLvlLbl val="0"/>
      </c:catAx>
      <c:valAx>
        <c:axId val="210975488"/>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1786675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a:bevelT/>
    </a:sp3d>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76680694795738"/>
          <c:y val="0.16448582653607646"/>
          <c:w val="0.57101462313774842"/>
          <c:h val="0.85483236517636674"/>
        </c:manualLayout>
      </c:layout>
      <c:pieChart>
        <c:varyColors val="1"/>
        <c:ser>
          <c:idx val="0"/>
          <c:order val="0"/>
          <c:explosion val="3"/>
          <c:dPt>
            <c:idx val="0"/>
            <c:bubble3D val="0"/>
            <c:explosion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8EB7-428B-84AF-163CE0FCB114}"/>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8EB7-428B-84AF-163CE0FCB114}"/>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8EB7-428B-84AF-163CE0FCB114}"/>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8EB7-428B-84AF-163CE0FCB114}"/>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8EB7-428B-84AF-163CE0FCB114}"/>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B-8EB7-428B-84AF-163CE0FCB114}"/>
              </c:ext>
            </c:extLst>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D-8EB7-428B-84AF-163CE0FCB114}"/>
              </c:ext>
            </c:extLst>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F-8EB7-428B-84AF-163CE0FCB114}"/>
              </c:ext>
            </c:extLst>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11-8EB7-428B-84AF-163CE0FCB114}"/>
              </c:ext>
            </c:extLst>
          </c:dPt>
          <c:dPt>
            <c:idx val="9"/>
            <c:bubble3D val="0"/>
            <c:explosion val="4"/>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13-8EB7-428B-84AF-163CE0FCB114}"/>
              </c:ext>
            </c:extLst>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15-8EB7-428B-84AF-163CE0FCB114}"/>
              </c:ext>
            </c:extLst>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17-8EB7-428B-84AF-163CE0FCB114}"/>
              </c:ext>
            </c:extLst>
          </c:dPt>
          <c:dLbls>
            <c:dLbl>
              <c:idx val="0"/>
              <c:layout>
                <c:manualLayout>
                  <c:x val="9.0283597368419941E-2"/>
                  <c:y val="-9.0036655694420667E-2"/>
                </c:manualLayout>
              </c:layout>
              <c:tx>
                <c:rich>
                  <a:bodyPr/>
                  <a:lstStyle/>
                  <a:p>
                    <a:fld id="{47B41BD2-952D-4F91-9CA1-D16D2F0E7292}" type="CATEGORYNAME">
                      <a:rPr lang="lt-LT"/>
                      <a:pPr/>
                      <a:t>[KATEGORIJOS PAVADINIMAS]</a:t>
                    </a:fld>
                    <a:r>
                      <a:rPr lang="lt-LT" baseline="0"/>
                      <a:t>
7,22 %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EB7-428B-84AF-163CE0FCB114}"/>
                </c:ext>
              </c:extLst>
            </c:dLbl>
            <c:dLbl>
              <c:idx val="1"/>
              <c:layout>
                <c:manualLayout>
                  <c:x val="0.26439640228891015"/>
                  <c:y val="-0.12196985346528909"/>
                </c:manualLayout>
              </c:layout>
              <c:tx>
                <c:rich>
                  <a:bodyPr/>
                  <a:lstStyle/>
                  <a:p>
                    <a:fld id="{7EA9428C-03FB-4A6C-AAB7-AEB79A5B3122}" type="CATEGORYNAME">
                      <a:rPr lang="en-US"/>
                      <a:pPr/>
                      <a:t>[KATEGORIJOS PAVADINIMAS]</a:t>
                    </a:fld>
                    <a:r>
                      <a:rPr lang="en-US" baseline="0"/>
                      <a:t>
0,12 %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261999929747341"/>
                      <c:h val="7.3659381877790572E-2"/>
                    </c:manualLayout>
                  </c15:layout>
                  <c15:dlblFieldTable/>
                  <c15:showDataLabelsRange val="0"/>
                </c:ext>
                <c:ext xmlns:c16="http://schemas.microsoft.com/office/drawing/2014/chart" uri="{C3380CC4-5D6E-409C-BE32-E72D297353CC}">
                  <c16:uniqueId val="{00000003-8EB7-428B-84AF-163CE0FCB114}"/>
                </c:ext>
              </c:extLst>
            </c:dLbl>
            <c:dLbl>
              <c:idx val="2"/>
              <c:layout>
                <c:manualLayout>
                  <c:x val="0.19834710203708197"/>
                  <c:y val="3.1852320298502913E-2"/>
                </c:manualLayout>
              </c:layout>
              <c:tx>
                <c:rich>
                  <a:bodyPr/>
                  <a:lstStyle/>
                  <a:p>
                    <a:fld id="{324F498E-8DE7-4E8B-8A99-D833D833ECE4}" type="CATEGORYNAME">
                      <a:rPr lang="lt-LT"/>
                      <a:pPr/>
                      <a:t>[KATEGORIJOS PAVADINIMAS]</a:t>
                    </a:fld>
                    <a:r>
                      <a:rPr lang="lt-LT" baseline="0"/>
                      <a:t>
0,17 %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778568192146097"/>
                      <c:h val="0.12883314473345392"/>
                    </c:manualLayout>
                  </c15:layout>
                  <c15:dlblFieldTable/>
                  <c15:showDataLabelsRange val="0"/>
                </c:ext>
                <c:ext xmlns:c16="http://schemas.microsoft.com/office/drawing/2014/chart" uri="{C3380CC4-5D6E-409C-BE32-E72D297353CC}">
                  <c16:uniqueId val="{00000005-8EB7-428B-84AF-163CE0FCB114}"/>
                </c:ext>
              </c:extLst>
            </c:dLbl>
            <c:dLbl>
              <c:idx val="3"/>
              <c:layout>
                <c:manualLayout>
                  <c:x val="0.11779573304970865"/>
                  <c:y val="6.1352885216138131E-2"/>
                </c:manualLayout>
              </c:layout>
              <c:tx>
                <c:rich>
                  <a:bodyPr/>
                  <a:lstStyle/>
                  <a:p>
                    <a:fld id="{B128DDA4-EE48-49DD-A2F4-3217C257D04C}" type="CATEGORYNAME">
                      <a:rPr lang="en-US"/>
                      <a:pPr/>
                      <a:t>[KATEGORIJOS PAVADINIMAS]</a:t>
                    </a:fld>
                    <a:r>
                      <a:rPr lang="en-US" baseline="0"/>
                      <a:t>
8,89 %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8361855094910523"/>
                      <c:h val="8.4849322643074362E-2"/>
                    </c:manualLayout>
                  </c15:layout>
                  <c15:dlblFieldTable/>
                  <c15:showDataLabelsRange val="0"/>
                </c:ext>
                <c:ext xmlns:c16="http://schemas.microsoft.com/office/drawing/2014/chart" uri="{C3380CC4-5D6E-409C-BE32-E72D297353CC}">
                  <c16:uniqueId val="{00000007-8EB7-428B-84AF-163CE0FCB114}"/>
                </c:ext>
              </c:extLst>
            </c:dLbl>
            <c:dLbl>
              <c:idx val="4"/>
              <c:layout>
                <c:manualLayout>
                  <c:x val="1.745205709560289E-2"/>
                  <c:y val="2.1253849221780367E-2"/>
                </c:manualLayout>
              </c:layout>
              <c:tx>
                <c:rich>
                  <a:bodyPr/>
                  <a:lstStyle/>
                  <a:p>
                    <a:fld id="{0FE55534-52D3-44FA-82E9-1DF4BAF8AE71}" type="CATEGORYNAME">
                      <a:rPr lang="en-US"/>
                      <a:pPr/>
                      <a:t>[KATEGORIJOS PAVADINIMAS]</a:t>
                    </a:fld>
                    <a:r>
                      <a:rPr lang="en-US" baseline="0"/>
                      <a:t>
5,57%</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8EB7-428B-84AF-163CE0FCB114}"/>
                </c:ext>
              </c:extLst>
            </c:dLbl>
            <c:dLbl>
              <c:idx val="5"/>
              <c:layout>
                <c:manualLayout>
                  <c:x val="4.0868815058318297E-2"/>
                  <c:y val="-4.947181173894892E-2"/>
                </c:manualLayout>
              </c:layout>
              <c:tx>
                <c:rich>
                  <a:bodyPr/>
                  <a:lstStyle/>
                  <a:p>
                    <a:fld id="{86F2959A-2559-4EAF-9000-141D05AA0E32}" type="CATEGORYNAME">
                      <a:rPr lang="en-US"/>
                      <a:pPr/>
                      <a:t>[KATEGORIJOS PAVADINIMAS]</a:t>
                    </a:fld>
                    <a:r>
                      <a:rPr lang="en-US" baseline="0"/>
                      <a:t>
12,97 %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8EB7-428B-84AF-163CE0FCB114}"/>
                </c:ext>
              </c:extLst>
            </c:dLbl>
            <c:dLbl>
              <c:idx val="6"/>
              <c:layout>
                <c:manualLayout>
                  <c:x val="0.15030812712440972"/>
                  <c:y val="-5.3175622916210599E-2"/>
                </c:manualLayout>
              </c:layout>
              <c:tx>
                <c:rich>
                  <a:bodyPr/>
                  <a:lstStyle/>
                  <a:p>
                    <a:fld id="{3B9C8990-AA76-4975-B872-FDA4B98DAEAE}" type="CATEGORYNAME">
                      <a:rPr lang="en-US"/>
                      <a:pPr/>
                      <a:t>[KATEGORIJOS PAVADINIMAS]</a:t>
                    </a:fld>
                    <a:r>
                      <a:rPr lang="en-US" baseline="0"/>
                      <a:t>
1,65%</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8EB7-428B-84AF-163CE0FCB114}"/>
                </c:ext>
              </c:extLst>
            </c:dLbl>
            <c:dLbl>
              <c:idx val="7"/>
              <c:layout>
                <c:manualLayout>
                  <c:x val="0.11643259782050537"/>
                  <c:y val="-1.2259710394488735E-2"/>
                </c:manualLayout>
              </c:layout>
              <c:tx>
                <c:rich>
                  <a:bodyPr/>
                  <a:lstStyle/>
                  <a:p>
                    <a:fld id="{07D0E549-CAF0-42F9-99E1-FF5B80E4C339}" type="CATEGORYNAME">
                      <a:rPr lang="en-US"/>
                      <a:pPr/>
                      <a:t>[KATEGORIJOS PAVADINIMAS]</a:t>
                    </a:fld>
                    <a:r>
                      <a:rPr lang="en-US" baseline="0"/>
                      <a:t>
5,70%</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694016833545188"/>
                      <c:h val="0.10431396527509605"/>
                    </c:manualLayout>
                  </c15:layout>
                  <c15:dlblFieldTable/>
                  <c15:showDataLabelsRange val="0"/>
                </c:ext>
                <c:ext xmlns:c16="http://schemas.microsoft.com/office/drawing/2014/chart" uri="{C3380CC4-5D6E-409C-BE32-E72D297353CC}">
                  <c16:uniqueId val="{0000000F-8EB7-428B-84AF-163CE0FCB114}"/>
                </c:ext>
              </c:extLst>
            </c:dLbl>
            <c:dLbl>
              <c:idx val="8"/>
              <c:layout>
                <c:manualLayout>
                  <c:x val="-3.5751934714032228E-2"/>
                  <c:y val="-5.2229778443171511E-2"/>
                </c:manualLayout>
              </c:layout>
              <c:tx>
                <c:rich>
                  <a:bodyPr/>
                  <a:lstStyle/>
                  <a:p>
                    <a:fld id="{CB638335-1BEA-4CC3-9C2D-3A9526D80354}" type="CATEGORYNAME">
                      <a:rPr lang="en-US"/>
                      <a:pPr/>
                      <a:t>[KATEGORIJOS PAVADINIMAS]</a:t>
                    </a:fld>
                    <a:r>
                      <a:rPr lang="en-US" baseline="0"/>
                      <a:t>
42,58 %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0731451889931"/>
                      <c:h val="0.14668152684979266"/>
                    </c:manualLayout>
                  </c15:layout>
                  <c15:dlblFieldTable/>
                  <c15:showDataLabelsRange val="0"/>
                </c:ext>
                <c:ext xmlns:c16="http://schemas.microsoft.com/office/drawing/2014/chart" uri="{C3380CC4-5D6E-409C-BE32-E72D297353CC}">
                  <c16:uniqueId val="{00000011-8EB7-428B-84AF-163CE0FCB114}"/>
                </c:ext>
              </c:extLst>
            </c:dLbl>
            <c:dLbl>
              <c:idx val="9"/>
              <c:layout>
                <c:manualLayout>
                  <c:x val="-7.5989178760394044E-2"/>
                  <c:y val="7.0493156708279311E-2"/>
                </c:manualLayout>
              </c:layout>
              <c:tx>
                <c:rich>
                  <a:bodyPr/>
                  <a:lstStyle/>
                  <a:p>
                    <a:fld id="{6AD1E7E5-BDA4-4D05-A17B-A74C14264FCF}" type="CATEGORYNAME">
                      <a:rPr lang="lt-LT"/>
                      <a:pPr/>
                      <a:t>[KATEGORIJOS PAVADINIMAS]</a:t>
                    </a:fld>
                    <a:r>
                      <a:rPr lang="lt-LT" baseline="0"/>
                      <a:t>
14,42 %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8EB7-428B-84AF-163CE0FCB114}"/>
                </c:ext>
              </c:extLst>
            </c:dLbl>
            <c:dLbl>
              <c:idx val="10"/>
              <c:layout>
                <c:manualLayout>
                  <c:x val="-0.22224855599943227"/>
                  <c:y val="-1.7494935006794762E-2"/>
                </c:manualLayout>
              </c:layout>
              <c:tx>
                <c:rich>
                  <a:bodyPr/>
                  <a:lstStyle/>
                  <a:p>
                    <a:fld id="{15B547D9-1CFD-4E6A-B5A3-EC12D2CE7353}" type="CATEGORYNAME">
                      <a:rPr lang="lt-LT"/>
                      <a:pPr/>
                      <a:t>[KATEGORIJOS PAVADINIMAS]</a:t>
                    </a:fld>
                    <a:r>
                      <a:rPr lang="lt-LT" baseline="0"/>
                      <a:t>
0,72%</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8EB7-428B-84AF-163CE0FCB114}"/>
                </c:ext>
              </c:extLst>
            </c:dLbl>
            <c:dLbl>
              <c:idx val="11"/>
              <c:layout>
                <c:manualLayout>
                  <c:x val="-1.7187864022390611E-2"/>
                  <c:y val="-5.141323602500409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8EB7-428B-84AF-163CE0FCB114}"/>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Lapas1!$B$48:$B$59</c:f>
              <c:strCache>
                <c:ptCount val="12"/>
                <c:pt idx="0">
                  <c:v>Bendros valstybės paslaugos</c:v>
                </c:pt>
                <c:pt idx="1">
                  <c:v>Gynyba</c:v>
                </c:pt>
                <c:pt idx="2">
                  <c:v>Viešoji tvarka ir visuomenės apsauga</c:v>
                </c:pt>
                <c:pt idx="3">
                  <c:v>Ekonomika</c:v>
                </c:pt>
                <c:pt idx="4">
                  <c:v>Aplinkos apsauga</c:v>
                </c:pt>
                <c:pt idx="5">
                  <c:v>Būstas ir komunalinis ūkis</c:v>
                </c:pt>
                <c:pt idx="6">
                  <c:v>Sveikatos apsauga</c:v>
                </c:pt>
                <c:pt idx="7">
                  <c:v>Poilsis, kultūra ir religija</c:v>
                </c:pt>
                <c:pt idx="8">
                  <c:v>Švietimas</c:v>
                </c:pt>
                <c:pt idx="9">
                  <c:v>Socialinė apsauga</c:v>
                </c:pt>
                <c:pt idx="10">
                  <c:v>Finansinio turto padidėjimo išlaidos (finansinio turto investavimo išlaidos)</c:v>
                </c:pt>
                <c:pt idx="11">
                  <c:v>Finansinių įsipareigojimų vykdymas (paskolos grąžinimas)</c:v>
                </c:pt>
              </c:strCache>
            </c:strRef>
          </c:cat>
          <c:val>
            <c:numRef>
              <c:f>Lapas1!$C$48:$C$59</c:f>
              <c:numCache>
                <c:formatCode>General</c:formatCode>
                <c:ptCount val="12"/>
                <c:pt idx="0">
                  <c:v>1973.5</c:v>
                </c:pt>
                <c:pt idx="1">
                  <c:v>34.9</c:v>
                </c:pt>
                <c:pt idx="2">
                  <c:v>56</c:v>
                </c:pt>
                <c:pt idx="3">
                  <c:v>3492.4</c:v>
                </c:pt>
                <c:pt idx="4">
                  <c:v>1449.4</c:v>
                </c:pt>
                <c:pt idx="5">
                  <c:v>6400.8</c:v>
                </c:pt>
                <c:pt idx="6">
                  <c:v>528.9</c:v>
                </c:pt>
                <c:pt idx="7">
                  <c:v>2511.4</c:v>
                </c:pt>
                <c:pt idx="8">
                  <c:v>12400.9</c:v>
                </c:pt>
                <c:pt idx="9">
                  <c:v>3991.7</c:v>
                </c:pt>
                <c:pt idx="10">
                  <c:v>199.2</c:v>
                </c:pt>
                <c:pt idx="11">
                  <c:v>167.2</c:v>
                </c:pt>
              </c:numCache>
            </c:numRef>
          </c:val>
          <c:extLst>
            <c:ext xmlns:c16="http://schemas.microsoft.com/office/drawing/2014/chart" uri="{C3380CC4-5D6E-409C-BE32-E72D297353CC}">
              <c16:uniqueId val="{00000018-8EB7-428B-84AF-163CE0FCB114}"/>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a:bevelT/>
    </a:sp3d>
  </c:spPr>
  <c:txPr>
    <a:bodyPr/>
    <a:lstStyle/>
    <a:p>
      <a:pPr>
        <a:defRPr>
          <a:solidFill>
            <a:schemeClr val="tx1"/>
          </a:solidFill>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a:t>2016 - 2020  m. skolinių įsipareigojimų analizė</a:t>
            </a:r>
          </a:p>
        </c:rich>
      </c:tx>
      <c:overlay val="0"/>
      <c:spPr>
        <a:noFill/>
        <a:ln>
          <a:noFill/>
        </a:ln>
        <a:effectLst/>
      </c:spPr>
    </c:title>
    <c:autoTitleDeleted val="0"/>
    <c:plotArea>
      <c:layout/>
      <c:lineChart>
        <c:grouping val="standard"/>
        <c:varyColors val="0"/>
        <c:ser>
          <c:idx val="0"/>
          <c:order val="0"/>
          <c:tx>
            <c:strRef>
              <c:f>Lapas1!$B$73</c:f>
              <c:strCache>
                <c:ptCount val="1"/>
                <c:pt idx="0">
                  <c:v>Skolinių įsipareigojimų likutis  ataskaitinio laikotarpio pradžioje</c:v>
                </c:pt>
              </c:strCache>
            </c:strRef>
          </c:tx>
          <c:spPr>
            <a:ln w="28575" cap="rnd">
              <a:solidFill>
                <a:schemeClr val="accent1"/>
              </a:solidFill>
              <a:round/>
            </a:ln>
            <a:effectLst/>
          </c:spPr>
          <c:marker>
            <c:symbol val="none"/>
          </c:marker>
          <c:cat>
            <c:numRef>
              <c:f>Lapas1!$D$72:$H$72</c:f>
              <c:numCache>
                <c:formatCode>General</c:formatCode>
                <c:ptCount val="5"/>
                <c:pt idx="0">
                  <c:v>2016</c:v>
                </c:pt>
                <c:pt idx="1">
                  <c:v>2017</c:v>
                </c:pt>
                <c:pt idx="2">
                  <c:v>2018</c:v>
                </c:pt>
                <c:pt idx="3">
                  <c:v>2019</c:v>
                </c:pt>
                <c:pt idx="4">
                  <c:v>2020</c:v>
                </c:pt>
              </c:numCache>
            </c:numRef>
          </c:cat>
          <c:val>
            <c:numRef>
              <c:f>Lapas1!$D$73:$H$73</c:f>
              <c:numCache>
                <c:formatCode>General</c:formatCode>
                <c:ptCount val="5"/>
                <c:pt idx="0">
                  <c:v>2320.9879999999998</c:v>
                </c:pt>
                <c:pt idx="1">
                  <c:v>1751.9</c:v>
                </c:pt>
                <c:pt idx="2">
                  <c:v>1614</c:v>
                </c:pt>
                <c:pt idx="3">
                  <c:v>2545.1999999999998</c:v>
                </c:pt>
                <c:pt idx="4">
                  <c:v>2522.8000000000002</c:v>
                </c:pt>
              </c:numCache>
            </c:numRef>
          </c:val>
          <c:smooth val="0"/>
          <c:extLst>
            <c:ext xmlns:c16="http://schemas.microsoft.com/office/drawing/2014/chart" uri="{C3380CC4-5D6E-409C-BE32-E72D297353CC}">
              <c16:uniqueId val="{00000000-AB3F-45F8-9BEC-DF9E0B4BCDC0}"/>
            </c:ext>
          </c:extLst>
        </c:ser>
        <c:ser>
          <c:idx val="1"/>
          <c:order val="1"/>
          <c:tx>
            <c:strRef>
              <c:f>Lapas1!$B$74</c:f>
              <c:strCache>
                <c:ptCount val="1"/>
                <c:pt idx="0">
                  <c:v>Prisiimti skolinimosi įsipareigojimai</c:v>
                </c:pt>
              </c:strCache>
            </c:strRef>
          </c:tx>
          <c:spPr>
            <a:ln w="28575" cap="rnd">
              <a:solidFill>
                <a:schemeClr val="accent2"/>
              </a:solidFill>
              <a:round/>
            </a:ln>
            <a:effectLst/>
          </c:spPr>
          <c:marker>
            <c:symbol val="none"/>
          </c:marker>
          <c:cat>
            <c:numRef>
              <c:f>Lapas1!$D$72:$H$72</c:f>
              <c:numCache>
                <c:formatCode>General</c:formatCode>
                <c:ptCount val="5"/>
                <c:pt idx="0">
                  <c:v>2016</c:v>
                </c:pt>
                <c:pt idx="1">
                  <c:v>2017</c:v>
                </c:pt>
                <c:pt idx="2">
                  <c:v>2018</c:v>
                </c:pt>
                <c:pt idx="3">
                  <c:v>2019</c:v>
                </c:pt>
                <c:pt idx="4">
                  <c:v>2020</c:v>
                </c:pt>
              </c:numCache>
            </c:numRef>
          </c:cat>
          <c:val>
            <c:numRef>
              <c:f>Lapas1!$D$74:$H$74</c:f>
              <c:numCache>
                <c:formatCode>General</c:formatCode>
                <c:ptCount val="5"/>
                <c:pt idx="0">
                  <c:v>139.232</c:v>
                </c:pt>
                <c:pt idx="1">
                  <c:v>40.200000000000003</c:v>
                </c:pt>
                <c:pt idx="2">
                  <c:v>1373.7</c:v>
                </c:pt>
                <c:pt idx="3">
                  <c:v>179.1</c:v>
                </c:pt>
                <c:pt idx="4">
                  <c:v>5.7</c:v>
                </c:pt>
              </c:numCache>
            </c:numRef>
          </c:val>
          <c:smooth val="0"/>
          <c:extLst>
            <c:ext xmlns:c16="http://schemas.microsoft.com/office/drawing/2014/chart" uri="{C3380CC4-5D6E-409C-BE32-E72D297353CC}">
              <c16:uniqueId val="{00000001-AB3F-45F8-9BEC-DF9E0B4BCDC0}"/>
            </c:ext>
          </c:extLst>
        </c:ser>
        <c:ser>
          <c:idx val="2"/>
          <c:order val="2"/>
          <c:tx>
            <c:strRef>
              <c:f>Lapas1!$B$75</c:f>
              <c:strCache>
                <c:ptCount val="1"/>
                <c:pt idx="0">
                  <c:v>Įvykdyti skoliniai įsipareigojimai</c:v>
                </c:pt>
              </c:strCache>
            </c:strRef>
          </c:tx>
          <c:spPr>
            <a:ln w="28575" cap="rnd">
              <a:solidFill>
                <a:schemeClr val="accent3"/>
              </a:solidFill>
              <a:round/>
            </a:ln>
            <a:effectLst/>
          </c:spPr>
          <c:marker>
            <c:symbol val="none"/>
          </c:marker>
          <c:cat>
            <c:numRef>
              <c:f>Lapas1!$D$72:$H$72</c:f>
              <c:numCache>
                <c:formatCode>General</c:formatCode>
                <c:ptCount val="5"/>
                <c:pt idx="0">
                  <c:v>2016</c:v>
                </c:pt>
                <c:pt idx="1">
                  <c:v>2017</c:v>
                </c:pt>
                <c:pt idx="2">
                  <c:v>2018</c:v>
                </c:pt>
                <c:pt idx="3">
                  <c:v>2019</c:v>
                </c:pt>
                <c:pt idx="4">
                  <c:v>2020</c:v>
                </c:pt>
              </c:numCache>
            </c:numRef>
          </c:cat>
          <c:val>
            <c:numRef>
              <c:f>Lapas1!$D$75:$H$75</c:f>
              <c:numCache>
                <c:formatCode>General</c:formatCode>
                <c:ptCount val="5"/>
                <c:pt idx="0">
                  <c:v>708.35</c:v>
                </c:pt>
                <c:pt idx="1">
                  <c:v>178.1</c:v>
                </c:pt>
                <c:pt idx="2">
                  <c:v>442.5</c:v>
                </c:pt>
                <c:pt idx="3">
                  <c:v>201.5</c:v>
                </c:pt>
                <c:pt idx="4">
                  <c:v>198.9</c:v>
                </c:pt>
              </c:numCache>
            </c:numRef>
          </c:val>
          <c:smooth val="0"/>
          <c:extLst>
            <c:ext xmlns:c16="http://schemas.microsoft.com/office/drawing/2014/chart" uri="{C3380CC4-5D6E-409C-BE32-E72D297353CC}">
              <c16:uniqueId val="{00000002-AB3F-45F8-9BEC-DF9E0B4BCDC0}"/>
            </c:ext>
          </c:extLst>
        </c:ser>
        <c:ser>
          <c:idx val="3"/>
          <c:order val="3"/>
          <c:tx>
            <c:strRef>
              <c:f>Lapas1!$B$76</c:f>
              <c:strCache>
                <c:ptCount val="1"/>
                <c:pt idx="0">
                  <c:v>Skolinių įsipareigojimų likutis  ataskaitinio laikotarpio pabaigoje</c:v>
                </c:pt>
              </c:strCache>
            </c:strRef>
          </c:tx>
          <c:spPr>
            <a:ln w="28575" cap="rnd">
              <a:solidFill>
                <a:schemeClr val="accent4"/>
              </a:solidFill>
              <a:round/>
            </a:ln>
            <a:effectLst/>
          </c:spPr>
          <c:marker>
            <c:symbol val="none"/>
          </c:marker>
          <c:cat>
            <c:numRef>
              <c:f>Lapas1!$D$72:$H$72</c:f>
              <c:numCache>
                <c:formatCode>General</c:formatCode>
                <c:ptCount val="5"/>
                <c:pt idx="0">
                  <c:v>2016</c:v>
                </c:pt>
                <c:pt idx="1">
                  <c:v>2017</c:v>
                </c:pt>
                <c:pt idx="2">
                  <c:v>2018</c:v>
                </c:pt>
                <c:pt idx="3">
                  <c:v>2019</c:v>
                </c:pt>
                <c:pt idx="4">
                  <c:v>2020</c:v>
                </c:pt>
              </c:numCache>
            </c:numRef>
          </c:cat>
          <c:val>
            <c:numRef>
              <c:f>Lapas1!$D$76:$H$76</c:f>
              <c:numCache>
                <c:formatCode>General</c:formatCode>
                <c:ptCount val="5"/>
                <c:pt idx="0">
                  <c:v>1751.87</c:v>
                </c:pt>
                <c:pt idx="1">
                  <c:v>1614</c:v>
                </c:pt>
                <c:pt idx="2">
                  <c:v>2545.1999999999998</c:v>
                </c:pt>
                <c:pt idx="3">
                  <c:v>2522.8000000000002</c:v>
                </c:pt>
                <c:pt idx="4">
                  <c:v>2329.6</c:v>
                </c:pt>
              </c:numCache>
            </c:numRef>
          </c:val>
          <c:smooth val="0"/>
          <c:extLst>
            <c:ext xmlns:c16="http://schemas.microsoft.com/office/drawing/2014/chart" uri="{C3380CC4-5D6E-409C-BE32-E72D297353CC}">
              <c16:uniqueId val="{00000003-AB3F-45F8-9BEC-DF9E0B4BCDC0}"/>
            </c:ext>
          </c:extLst>
        </c:ser>
        <c:dLbls>
          <c:showLegendKey val="0"/>
          <c:showVal val="0"/>
          <c:showCatName val="0"/>
          <c:showSerName val="0"/>
          <c:showPercent val="0"/>
          <c:showBubbleSize val="0"/>
        </c:dLbls>
        <c:smooth val="0"/>
        <c:axId val="232265728"/>
        <c:axId val="210987264"/>
      </c:lineChart>
      <c:catAx>
        <c:axId val="232265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210987264"/>
        <c:crosses val="autoZero"/>
        <c:auto val="1"/>
        <c:lblAlgn val="ctr"/>
        <c:lblOffset val="100"/>
        <c:noMultiLvlLbl val="0"/>
      </c:catAx>
      <c:valAx>
        <c:axId val="210987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232265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a:bevelT/>
    </a:sp3d>
  </c:spPr>
  <c:txPr>
    <a:bodyPr/>
    <a:lstStyle/>
    <a:p>
      <a:pPr>
        <a:defRPr sz="10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6541E4-9F63-42B4-AA66-BCF6E9F07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81</Pages>
  <Words>99764</Words>
  <Characters>56867</Characters>
  <Application>Microsoft Office Word</Application>
  <DocSecurity>0</DocSecurity>
  <Lines>473</Lines>
  <Paragraphs>312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Visagino savivaldybės 2020 m. veiklos ataskaita</vt:lpstr>
      <vt:lpstr>Visagino savivaldybės 2020 m. veiklos ataskaita</vt:lpstr>
    </vt:vector>
  </TitlesOfParts>
  <Company/>
  <LinksUpToDate>false</LinksUpToDate>
  <CharactersWithSpaces>156319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Visagino savivaldybės 2020 m. veiklos ataskaita</dc:title>
  <dc:creator>Bendras 3</dc:creator>
  <cp:lastModifiedBy>VSA VSA</cp:lastModifiedBy>
  <cp:revision>2</cp:revision>
  <dcterms:created xsi:type="dcterms:W3CDTF">2021-04-30T11:19:00Z</dcterms:created>
  <dcterms:modified xsi:type="dcterms:W3CDTF">2021-04-30T11:19:00Z</dcterms:modified>
</cp:coreProperties>
</file>