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6671" w14:textId="77777777" w:rsidR="002E5033" w:rsidRDefault="002E5033" w:rsidP="00BD2885">
      <w:pPr>
        <w:tabs>
          <w:tab w:val="center" w:pos="4680"/>
          <w:tab w:val="right" w:pos="9360"/>
        </w:tabs>
        <w:jc w:val="center"/>
        <w:rPr>
          <w:sz w:val="22"/>
          <w:szCs w:val="22"/>
          <w:lang w:eastAsia="lt-LT"/>
        </w:rPr>
      </w:pPr>
    </w:p>
    <w:p w14:paraId="4C5CAC43" w14:textId="583698DF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4C5CAC44" w14:textId="77777777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77AB6D6A" w14:textId="77777777" w:rsidR="00AD25FF" w:rsidRDefault="00AD25FF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14:paraId="4C5CAC46" w14:textId="77777777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4C5CAC47" w14:textId="2DC54311" w:rsidR="00490675" w:rsidRDefault="0061303E" w:rsidP="00935544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szCs w:val="24"/>
        </w:rPr>
        <w:t>DĖL LIETUVOS RESPUBLIKOS SVEIKATOS APSAUGOS MINISTRO</w:t>
      </w:r>
      <w:r w:rsidR="005A028F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VALSTYBĖS LYGIO EKSTREMALIOSIOS SITUACIJOS VALSTYBĖS OPERACIJŲ VADOVO</w:t>
      </w:r>
      <w:r>
        <w:rPr>
          <w:b/>
          <w:bCs/>
          <w:szCs w:val="24"/>
        </w:rPr>
        <w:br/>
        <w:t xml:space="preserve"> 202</w:t>
      </w:r>
      <w:r w:rsidR="00B277BF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 M. </w:t>
      </w:r>
      <w:r w:rsidR="00B277BF">
        <w:rPr>
          <w:b/>
          <w:bCs/>
          <w:szCs w:val="24"/>
        </w:rPr>
        <w:t>KOVO</w:t>
      </w:r>
      <w:r>
        <w:rPr>
          <w:b/>
          <w:bCs/>
          <w:szCs w:val="24"/>
        </w:rPr>
        <w:t xml:space="preserve"> </w:t>
      </w:r>
      <w:r w:rsidR="00B277BF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D. SPRENDIMO NR. V-</w:t>
      </w:r>
      <w:r w:rsidR="00B277BF">
        <w:rPr>
          <w:b/>
          <w:bCs/>
          <w:szCs w:val="24"/>
        </w:rPr>
        <w:t>465</w:t>
      </w:r>
      <w:r>
        <w:rPr>
          <w:b/>
          <w:bCs/>
          <w:szCs w:val="24"/>
        </w:rPr>
        <w:t xml:space="preserve"> „</w:t>
      </w:r>
      <w:r w:rsidR="006A3A17" w:rsidRPr="006A3A17">
        <w:rPr>
          <w:b/>
          <w:bCs/>
          <w:color w:val="000000"/>
          <w:szCs w:val="24"/>
          <w:shd w:val="clear" w:color="auto" w:fill="FFFFFF"/>
        </w:rPr>
        <w:t xml:space="preserve">DĖL </w:t>
      </w:r>
      <w:r w:rsidR="002F14A4">
        <w:rPr>
          <w:b/>
          <w:bCs/>
          <w:shd w:val="clear" w:color="auto" w:fill="FFFFFF"/>
        </w:rPr>
        <w:t>NEFORMALIOJO VAIKŲ ŠVIETIMO ORGANIZAVIMO BŪTINŲ SĄLYGŲ</w:t>
      </w:r>
      <w:r>
        <w:rPr>
          <w:b/>
          <w:bCs/>
          <w:color w:val="000000"/>
          <w:szCs w:val="24"/>
          <w:shd w:val="clear" w:color="auto" w:fill="FFFFFF"/>
        </w:rPr>
        <w:t>“ PAKEITIMO</w:t>
      </w:r>
    </w:p>
    <w:p w14:paraId="4C5CAC48" w14:textId="77777777" w:rsidR="00490675" w:rsidRDefault="00490675" w:rsidP="00935544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4C5CAC49" w14:textId="6AC4439D" w:rsidR="00490675" w:rsidRDefault="0061303E" w:rsidP="00BD2885">
      <w:pPr>
        <w:jc w:val="center"/>
        <w:rPr>
          <w:szCs w:val="24"/>
        </w:rPr>
      </w:pPr>
      <w:r>
        <w:rPr>
          <w:szCs w:val="24"/>
        </w:rPr>
        <w:t>202</w:t>
      </w:r>
      <w:r w:rsidR="00633064">
        <w:rPr>
          <w:szCs w:val="24"/>
        </w:rPr>
        <w:t>1</w:t>
      </w:r>
      <w:r>
        <w:rPr>
          <w:szCs w:val="24"/>
        </w:rPr>
        <w:t xml:space="preserve"> m. </w:t>
      </w:r>
      <w:r w:rsidR="005E649F">
        <w:rPr>
          <w:szCs w:val="24"/>
        </w:rPr>
        <w:t xml:space="preserve">       </w:t>
      </w:r>
      <w:r w:rsidR="005B6528">
        <w:rPr>
          <w:szCs w:val="24"/>
        </w:rPr>
        <w:t xml:space="preserve">         </w:t>
      </w:r>
      <w:r w:rsidR="005E649F">
        <w:rPr>
          <w:szCs w:val="24"/>
        </w:rPr>
        <w:t xml:space="preserve">  </w:t>
      </w:r>
      <w:r w:rsidR="007D10FA">
        <w:rPr>
          <w:szCs w:val="24"/>
        </w:rPr>
        <w:t xml:space="preserve"> </w:t>
      </w:r>
      <w:r w:rsidR="002E5033">
        <w:rPr>
          <w:szCs w:val="24"/>
        </w:rPr>
        <w:t xml:space="preserve"> </w:t>
      </w:r>
      <w:r>
        <w:rPr>
          <w:szCs w:val="24"/>
        </w:rPr>
        <w:t xml:space="preserve">   d. Nr. V-</w:t>
      </w:r>
    </w:p>
    <w:p w14:paraId="4C5CAC4A" w14:textId="77777777" w:rsidR="00490675" w:rsidRDefault="0061303E" w:rsidP="00BD2885">
      <w:pPr>
        <w:jc w:val="center"/>
        <w:rPr>
          <w:szCs w:val="24"/>
        </w:rPr>
      </w:pPr>
      <w:r>
        <w:rPr>
          <w:szCs w:val="24"/>
        </w:rPr>
        <w:t>Vilnius</w:t>
      </w:r>
    </w:p>
    <w:p w14:paraId="5CD99B12" w14:textId="77777777" w:rsidR="006A3A17" w:rsidRDefault="006A3A17" w:rsidP="00BD2885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3D357B22" w14:textId="77777777" w:rsidR="00FC49C6" w:rsidRPr="00B706B7" w:rsidRDefault="00FC49C6" w:rsidP="00FC49C6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 w:rsidRPr="00B706B7">
        <w:rPr>
          <w:szCs w:val="24"/>
          <w:shd w:val="clear" w:color="auto" w:fill="FFFFFF"/>
        </w:rPr>
        <w:t>1. P a k e i č i u</w:t>
      </w:r>
      <w:r w:rsidRPr="00B706B7">
        <w:rPr>
          <w:szCs w:val="24"/>
        </w:rPr>
        <w:t xml:space="preserve"> Lietuvos Respublikos sveikatos apsaugos ministro, valstybės lygio ekstremaliosios situacijos valstybės operacijų vadovo 2021 m. kovo 5 d. sprendimą Nr. V-465 „</w:t>
      </w:r>
      <w:r w:rsidRPr="00B706B7">
        <w:rPr>
          <w:color w:val="000000"/>
          <w:szCs w:val="24"/>
          <w:shd w:val="clear" w:color="auto" w:fill="FFFFFF"/>
        </w:rPr>
        <w:t xml:space="preserve">Dėl </w:t>
      </w:r>
      <w:r w:rsidRPr="00B706B7">
        <w:rPr>
          <w:szCs w:val="24"/>
        </w:rPr>
        <w:t>neformaliojo vaikų švietimo organizavimo būtinų sąlygų</w:t>
      </w:r>
      <w:r w:rsidRPr="00B706B7">
        <w:rPr>
          <w:color w:val="000000"/>
          <w:szCs w:val="24"/>
          <w:shd w:val="clear" w:color="auto" w:fill="FFFFFF"/>
        </w:rPr>
        <w:t>“ ir 1.2 papunktį išdėstau taip:</w:t>
      </w:r>
    </w:p>
    <w:p w14:paraId="4733EBD0" w14:textId="66802CD9" w:rsidR="00C71F26" w:rsidRPr="00C71F26" w:rsidRDefault="00FC49C6" w:rsidP="00C71F26">
      <w:pPr>
        <w:ind w:firstLine="720"/>
        <w:jc w:val="both"/>
        <w:rPr>
          <w:szCs w:val="24"/>
        </w:rPr>
      </w:pPr>
      <w:bookmarkStart w:id="0" w:name="part_795d13bc27cf4ad08aefa1194b59bc0a"/>
      <w:bookmarkEnd w:id="0"/>
      <w:r>
        <w:rPr>
          <w:szCs w:val="24"/>
        </w:rPr>
        <w:t>„</w:t>
      </w:r>
      <w:r w:rsidR="00C71F26" w:rsidRPr="00C71F26">
        <w:rPr>
          <w:szCs w:val="24"/>
        </w:rPr>
        <w:t xml:space="preserve">1.2. </w:t>
      </w:r>
      <w:r w:rsidR="00C71F26" w:rsidRPr="00C71F26">
        <w:rPr>
          <w:color w:val="000000"/>
          <w:szCs w:val="24"/>
          <w:shd w:val="clear" w:color="auto" w:fill="FFFFFF"/>
        </w:rPr>
        <w:t xml:space="preserve">Užtikrinti, kad: </w:t>
      </w:r>
    </w:p>
    <w:p w14:paraId="2DEA611B" w14:textId="19F50CFA" w:rsidR="00C71F26" w:rsidRPr="00C71F26" w:rsidRDefault="00C71F26" w:rsidP="00C71F26">
      <w:pPr>
        <w:ind w:firstLine="720"/>
        <w:jc w:val="both"/>
        <w:rPr>
          <w:szCs w:val="24"/>
        </w:rPr>
      </w:pPr>
      <w:bookmarkStart w:id="1" w:name="part_a1b26e9237094da9a5e7bf9cf02f4aaa"/>
      <w:bookmarkEnd w:id="1"/>
      <w:r w:rsidRPr="00C71F26">
        <w:rPr>
          <w:color w:val="000000"/>
          <w:szCs w:val="24"/>
          <w:shd w:val="clear" w:color="auto" w:fill="FFFFFF"/>
        </w:rPr>
        <w:t xml:space="preserve">1.2.1. </w:t>
      </w:r>
      <w:r w:rsidRPr="00C71F26">
        <w:rPr>
          <w:szCs w:val="24"/>
        </w:rPr>
        <w:t>užsiėmimuose, organizuojamuose uždarose erdvėse,</w:t>
      </w:r>
      <w:r w:rsidRPr="00C71F26">
        <w:rPr>
          <w:color w:val="000000"/>
          <w:szCs w:val="24"/>
        </w:rPr>
        <w:t xml:space="preserve"> ar egzaminuose dalyvautų ne daugiau kaip </w:t>
      </w:r>
      <w:r w:rsidR="00F5642B" w:rsidRPr="00DE7424">
        <w:rPr>
          <w:color w:val="000000"/>
          <w:szCs w:val="24"/>
        </w:rPr>
        <w:t>10 mokinių</w:t>
      </w:r>
      <w:r w:rsidRPr="00C71F26">
        <w:rPr>
          <w:color w:val="000000"/>
          <w:szCs w:val="24"/>
        </w:rPr>
        <w:t>;</w:t>
      </w:r>
    </w:p>
    <w:p w14:paraId="139C1AC8" w14:textId="3AA13664" w:rsidR="00C71F26" w:rsidRDefault="00C71F26" w:rsidP="00C71F26">
      <w:pPr>
        <w:ind w:firstLine="720"/>
        <w:jc w:val="both"/>
        <w:rPr>
          <w:color w:val="000000"/>
          <w:szCs w:val="24"/>
        </w:rPr>
      </w:pPr>
      <w:bookmarkStart w:id="2" w:name="part_30535387135f4574ab5fb1e30f5e43d5"/>
      <w:bookmarkEnd w:id="2"/>
      <w:r w:rsidRPr="00C71F26">
        <w:rPr>
          <w:color w:val="000000"/>
          <w:szCs w:val="24"/>
        </w:rPr>
        <w:t>1.2.2. užsiėmimuose, organizuojamuose atvirose erdvėse</w:t>
      </w:r>
      <w:r w:rsidR="00E902A3">
        <w:rPr>
          <w:color w:val="000000"/>
          <w:szCs w:val="24"/>
        </w:rPr>
        <w:t>,</w:t>
      </w:r>
      <w:r w:rsidRPr="009B4543">
        <w:rPr>
          <w:color w:val="000000"/>
          <w:szCs w:val="24"/>
        </w:rPr>
        <w:t xml:space="preserve"> dalyvautų </w:t>
      </w:r>
      <w:r w:rsidR="00E45C8A" w:rsidRPr="00DE7424">
        <w:rPr>
          <w:color w:val="000000"/>
          <w:szCs w:val="24"/>
        </w:rPr>
        <w:t xml:space="preserve">viena neformaliojo vaikų švietimo grupė, bet ne daugiau kaip </w:t>
      </w:r>
      <w:r w:rsidR="007A720D" w:rsidRPr="00DE7424">
        <w:rPr>
          <w:color w:val="000000"/>
          <w:szCs w:val="24"/>
        </w:rPr>
        <w:t>25 mokiniai</w:t>
      </w:r>
      <w:r w:rsidRPr="00C71F26">
        <w:rPr>
          <w:color w:val="000000"/>
          <w:szCs w:val="24"/>
        </w:rPr>
        <w:t xml:space="preserve">; </w:t>
      </w:r>
    </w:p>
    <w:p w14:paraId="66BC398E" w14:textId="2F5C9170" w:rsidR="00C71F26" w:rsidRDefault="00C71F26" w:rsidP="00C71F26">
      <w:pPr>
        <w:ind w:firstLine="720"/>
        <w:jc w:val="both"/>
        <w:rPr>
          <w:color w:val="000000"/>
          <w:szCs w:val="24"/>
          <w:shd w:val="clear" w:color="auto" w:fill="FFFFFF"/>
        </w:rPr>
      </w:pPr>
      <w:bookmarkStart w:id="3" w:name="part_ea7c75ea1726499680810cc48ad11c84"/>
      <w:bookmarkEnd w:id="3"/>
      <w:r w:rsidRPr="00C71F26">
        <w:rPr>
          <w:color w:val="000000"/>
          <w:szCs w:val="24"/>
          <w:shd w:val="clear" w:color="auto" w:fill="FFFFFF"/>
        </w:rPr>
        <w:t xml:space="preserve">1.2.3. </w:t>
      </w:r>
      <w:r w:rsidRPr="00C71F26">
        <w:rPr>
          <w:color w:val="000000"/>
          <w:szCs w:val="24"/>
        </w:rPr>
        <w:t xml:space="preserve">uždaroje erdvėje, kurioje organizuojami užsiėmimai, </w:t>
      </w:r>
      <w:r w:rsidRPr="00C71F26">
        <w:rPr>
          <w:color w:val="000000"/>
          <w:szCs w:val="24"/>
          <w:shd w:val="clear" w:color="auto" w:fill="FFFFFF"/>
        </w:rPr>
        <w:t xml:space="preserve">vienam mokiniui būtų užtikrinamas ne mažesnis nei </w:t>
      </w:r>
      <w:r w:rsidR="003D4E7F" w:rsidRPr="00DE7424">
        <w:rPr>
          <w:color w:val="000000"/>
          <w:szCs w:val="24"/>
          <w:shd w:val="clear" w:color="auto" w:fill="FFFFFF"/>
        </w:rPr>
        <w:t>10</w:t>
      </w:r>
      <w:r w:rsidR="003D4E7F">
        <w:rPr>
          <w:color w:val="000000"/>
          <w:szCs w:val="24"/>
          <w:shd w:val="clear" w:color="auto" w:fill="FFFFFF"/>
        </w:rPr>
        <w:t xml:space="preserve"> </w:t>
      </w:r>
      <w:r w:rsidRPr="00C71F26">
        <w:rPr>
          <w:color w:val="000000"/>
          <w:szCs w:val="24"/>
          <w:shd w:val="clear" w:color="auto" w:fill="FFFFFF"/>
        </w:rPr>
        <w:t>m</w:t>
      </w:r>
      <w:r w:rsidRPr="00C71F26">
        <w:rPr>
          <w:color w:val="000000"/>
          <w:szCs w:val="24"/>
          <w:shd w:val="clear" w:color="auto" w:fill="FFFFFF"/>
          <w:vertAlign w:val="superscript"/>
        </w:rPr>
        <w:t>2</w:t>
      </w:r>
      <w:r w:rsidRPr="00C71F26">
        <w:rPr>
          <w:color w:val="000000"/>
          <w:szCs w:val="24"/>
          <w:shd w:val="clear" w:color="auto" w:fill="FFFFFF"/>
        </w:rPr>
        <w:t> plotas arba užsiėmime dalyvautų ne daugiau kaip vienas mokinys.</w:t>
      </w:r>
      <w:r w:rsidR="00FC49C6">
        <w:rPr>
          <w:color w:val="000000"/>
          <w:szCs w:val="24"/>
          <w:shd w:val="clear" w:color="auto" w:fill="FFFFFF"/>
        </w:rPr>
        <w:t>“</w:t>
      </w:r>
    </w:p>
    <w:p w14:paraId="4075327E" w14:textId="4537763B" w:rsidR="00063064" w:rsidRDefault="00D53695" w:rsidP="00063064">
      <w:pPr>
        <w:spacing w:line="281" w:lineRule="auto"/>
        <w:ind w:firstLine="720"/>
        <w:jc w:val="both"/>
        <w:rPr>
          <w:szCs w:val="24"/>
          <w:lang w:eastAsia="lt-LT"/>
        </w:rPr>
      </w:pPr>
      <w:bookmarkStart w:id="4" w:name="part_5a80ffdde74846f69508e0bda02acd75"/>
      <w:bookmarkEnd w:id="4"/>
      <w:r>
        <w:rPr>
          <w:szCs w:val="24"/>
          <w:lang w:eastAsia="lt-LT"/>
        </w:rPr>
        <w:t>2</w:t>
      </w:r>
      <w:r w:rsidR="00063064">
        <w:rPr>
          <w:szCs w:val="24"/>
          <w:lang w:eastAsia="lt-LT"/>
        </w:rPr>
        <w:t>. N u s t a t a u</w:t>
      </w:r>
      <w:r w:rsidR="00063064" w:rsidRPr="000F596E">
        <w:rPr>
          <w:szCs w:val="24"/>
          <w:lang w:eastAsia="lt-LT"/>
        </w:rPr>
        <w:t>, kad</w:t>
      </w:r>
      <w:r w:rsidR="00063064">
        <w:rPr>
          <w:szCs w:val="24"/>
          <w:lang w:eastAsia="lt-LT"/>
        </w:rPr>
        <w:t xml:space="preserve"> šis sprendimas įsigalioja 2021 m. gegužės 24 d.</w:t>
      </w:r>
    </w:p>
    <w:p w14:paraId="2B83CBFD" w14:textId="6B3B9385" w:rsidR="0061303E" w:rsidRDefault="0061303E"/>
    <w:p w14:paraId="679744BC" w14:textId="77777777" w:rsidR="00587610" w:rsidRDefault="00587610"/>
    <w:p w14:paraId="3021211C" w14:textId="77777777" w:rsidR="006411CC" w:rsidRDefault="006411CC" w:rsidP="006411CC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14:paraId="4C5CAC62" w14:textId="598D6F0C" w:rsidR="00490675" w:rsidRDefault="006411CC" w:rsidP="006411CC">
      <w:pPr>
        <w:rPr>
          <w:b/>
          <w:szCs w:val="24"/>
        </w:rPr>
      </w:pPr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>
        <w:rPr>
          <w:szCs w:val="24"/>
        </w:rPr>
        <w:tab/>
      </w:r>
      <w:r>
        <w:rPr>
          <w:szCs w:val="24"/>
        </w:rPr>
        <w:tab/>
        <w:t xml:space="preserve">      Arūnas Dulkys</w:t>
      </w:r>
    </w:p>
    <w:sectPr w:rsidR="00490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0466" w14:textId="77777777" w:rsidR="004A6010" w:rsidRDefault="004A6010">
      <w:r>
        <w:separator/>
      </w:r>
    </w:p>
  </w:endnote>
  <w:endnote w:type="continuationSeparator" w:id="0">
    <w:p w14:paraId="7E332FCE" w14:textId="77777777" w:rsidR="004A6010" w:rsidRDefault="004A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A" w14:textId="77777777" w:rsidR="00490675" w:rsidRDefault="0049067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B" w14:textId="77777777" w:rsidR="00490675" w:rsidRDefault="0049067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D" w14:textId="77777777" w:rsidR="00490675" w:rsidRDefault="0049067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430A" w14:textId="77777777" w:rsidR="004A6010" w:rsidRDefault="004A6010">
      <w:r>
        <w:separator/>
      </w:r>
    </w:p>
  </w:footnote>
  <w:footnote w:type="continuationSeparator" w:id="0">
    <w:p w14:paraId="54901644" w14:textId="77777777" w:rsidR="004A6010" w:rsidRDefault="004A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7" w14:textId="77777777" w:rsidR="00490675" w:rsidRDefault="0049067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8" w14:textId="77777777" w:rsidR="00490675" w:rsidRDefault="0061303E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C5CAC69" w14:textId="77777777" w:rsidR="00490675" w:rsidRDefault="0049067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C" w14:textId="77777777" w:rsidR="00490675" w:rsidRDefault="00490675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A16"/>
    <w:multiLevelType w:val="hybridMultilevel"/>
    <w:tmpl w:val="CF28B934"/>
    <w:lvl w:ilvl="0" w:tplc="82520DB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2C82AE3"/>
    <w:multiLevelType w:val="hybridMultilevel"/>
    <w:tmpl w:val="96B2D1EC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5156AFD"/>
    <w:multiLevelType w:val="hybridMultilevel"/>
    <w:tmpl w:val="09D0B6D4"/>
    <w:lvl w:ilvl="0" w:tplc="56A8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92997"/>
    <w:multiLevelType w:val="hybridMultilevel"/>
    <w:tmpl w:val="ADF65A72"/>
    <w:lvl w:ilvl="0" w:tplc="74A0B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3"/>
    <w:rsid w:val="00001362"/>
    <w:rsid w:val="00021849"/>
    <w:rsid w:val="00036C19"/>
    <w:rsid w:val="0005376F"/>
    <w:rsid w:val="00056045"/>
    <w:rsid w:val="00063064"/>
    <w:rsid w:val="00064730"/>
    <w:rsid w:val="00070E0D"/>
    <w:rsid w:val="00075BE2"/>
    <w:rsid w:val="00077DA0"/>
    <w:rsid w:val="00091ABF"/>
    <w:rsid w:val="00092B31"/>
    <w:rsid w:val="000A2276"/>
    <w:rsid w:val="000B0D96"/>
    <w:rsid w:val="000B2593"/>
    <w:rsid w:val="000D1B37"/>
    <w:rsid w:val="001023D9"/>
    <w:rsid w:val="00126523"/>
    <w:rsid w:val="001427E8"/>
    <w:rsid w:val="00154419"/>
    <w:rsid w:val="00154843"/>
    <w:rsid w:val="001712AB"/>
    <w:rsid w:val="0019782E"/>
    <w:rsid w:val="001C2CA7"/>
    <w:rsid w:val="001D3808"/>
    <w:rsid w:val="001E1073"/>
    <w:rsid w:val="001F0AD5"/>
    <w:rsid w:val="00217DCB"/>
    <w:rsid w:val="00231E56"/>
    <w:rsid w:val="00233484"/>
    <w:rsid w:val="00234670"/>
    <w:rsid w:val="00245EB8"/>
    <w:rsid w:val="00247768"/>
    <w:rsid w:val="00251920"/>
    <w:rsid w:val="002603CA"/>
    <w:rsid w:val="002758F9"/>
    <w:rsid w:val="00282690"/>
    <w:rsid w:val="00294158"/>
    <w:rsid w:val="00295D7A"/>
    <w:rsid w:val="002A5B81"/>
    <w:rsid w:val="002B5F85"/>
    <w:rsid w:val="002C2E22"/>
    <w:rsid w:val="002E5033"/>
    <w:rsid w:val="002F14A4"/>
    <w:rsid w:val="003155D6"/>
    <w:rsid w:val="0033011A"/>
    <w:rsid w:val="00343254"/>
    <w:rsid w:val="00347129"/>
    <w:rsid w:val="00357D25"/>
    <w:rsid w:val="003910BB"/>
    <w:rsid w:val="003C5B10"/>
    <w:rsid w:val="003D4E7F"/>
    <w:rsid w:val="00416C4C"/>
    <w:rsid w:val="00431D29"/>
    <w:rsid w:val="00454D9D"/>
    <w:rsid w:val="00460F2D"/>
    <w:rsid w:val="00483D17"/>
    <w:rsid w:val="00484426"/>
    <w:rsid w:val="0048600E"/>
    <w:rsid w:val="00490675"/>
    <w:rsid w:val="00493889"/>
    <w:rsid w:val="004A1ADA"/>
    <w:rsid w:val="004A6010"/>
    <w:rsid w:val="004D6C69"/>
    <w:rsid w:val="004E2C77"/>
    <w:rsid w:val="005359B5"/>
    <w:rsid w:val="00554319"/>
    <w:rsid w:val="00576284"/>
    <w:rsid w:val="00587610"/>
    <w:rsid w:val="00596A70"/>
    <w:rsid w:val="005A028F"/>
    <w:rsid w:val="005B1452"/>
    <w:rsid w:val="005B6528"/>
    <w:rsid w:val="005C65FA"/>
    <w:rsid w:val="005D1C56"/>
    <w:rsid w:val="005D5AE0"/>
    <w:rsid w:val="005E0B86"/>
    <w:rsid w:val="005E649F"/>
    <w:rsid w:val="005F3450"/>
    <w:rsid w:val="00606C4D"/>
    <w:rsid w:val="0061109C"/>
    <w:rsid w:val="0061303E"/>
    <w:rsid w:val="00622CF9"/>
    <w:rsid w:val="00624391"/>
    <w:rsid w:val="00633064"/>
    <w:rsid w:val="006411CC"/>
    <w:rsid w:val="00664ADB"/>
    <w:rsid w:val="00672334"/>
    <w:rsid w:val="006A1643"/>
    <w:rsid w:val="006A32F8"/>
    <w:rsid w:val="006A3A17"/>
    <w:rsid w:val="006C0633"/>
    <w:rsid w:val="006E33C8"/>
    <w:rsid w:val="006F0045"/>
    <w:rsid w:val="006F4EDC"/>
    <w:rsid w:val="00712535"/>
    <w:rsid w:val="00720DDA"/>
    <w:rsid w:val="007255E3"/>
    <w:rsid w:val="00733658"/>
    <w:rsid w:val="00742510"/>
    <w:rsid w:val="0075372C"/>
    <w:rsid w:val="00761B55"/>
    <w:rsid w:val="00764569"/>
    <w:rsid w:val="00770A33"/>
    <w:rsid w:val="007878C7"/>
    <w:rsid w:val="007A720D"/>
    <w:rsid w:val="007D10FA"/>
    <w:rsid w:val="007E73DA"/>
    <w:rsid w:val="00821C67"/>
    <w:rsid w:val="008263FD"/>
    <w:rsid w:val="008317E0"/>
    <w:rsid w:val="00860CAD"/>
    <w:rsid w:val="0088292E"/>
    <w:rsid w:val="00891389"/>
    <w:rsid w:val="00892E2F"/>
    <w:rsid w:val="008E20AE"/>
    <w:rsid w:val="008E7AB1"/>
    <w:rsid w:val="008F6E72"/>
    <w:rsid w:val="00935544"/>
    <w:rsid w:val="00937CC5"/>
    <w:rsid w:val="00960D2C"/>
    <w:rsid w:val="00963043"/>
    <w:rsid w:val="00971B05"/>
    <w:rsid w:val="00985529"/>
    <w:rsid w:val="009957E8"/>
    <w:rsid w:val="009A5D48"/>
    <w:rsid w:val="009A7B6D"/>
    <w:rsid w:val="009B4543"/>
    <w:rsid w:val="009C30DC"/>
    <w:rsid w:val="009C74B6"/>
    <w:rsid w:val="009D1127"/>
    <w:rsid w:val="009D3A72"/>
    <w:rsid w:val="009D69CE"/>
    <w:rsid w:val="00A35FB4"/>
    <w:rsid w:val="00A36BF4"/>
    <w:rsid w:val="00A74A78"/>
    <w:rsid w:val="00A76201"/>
    <w:rsid w:val="00A96FDB"/>
    <w:rsid w:val="00AC1797"/>
    <w:rsid w:val="00AD25FF"/>
    <w:rsid w:val="00AD33EC"/>
    <w:rsid w:val="00AE607D"/>
    <w:rsid w:val="00AF1834"/>
    <w:rsid w:val="00B277BF"/>
    <w:rsid w:val="00B623AE"/>
    <w:rsid w:val="00B84326"/>
    <w:rsid w:val="00BA357C"/>
    <w:rsid w:val="00BC30C9"/>
    <w:rsid w:val="00BD1B0B"/>
    <w:rsid w:val="00BD2885"/>
    <w:rsid w:val="00BF54F5"/>
    <w:rsid w:val="00C013CD"/>
    <w:rsid w:val="00C133E9"/>
    <w:rsid w:val="00C15535"/>
    <w:rsid w:val="00C17A4A"/>
    <w:rsid w:val="00C25559"/>
    <w:rsid w:val="00C27ED7"/>
    <w:rsid w:val="00C51545"/>
    <w:rsid w:val="00C60B0F"/>
    <w:rsid w:val="00C70B46"/>
    <w:rsid w:val="00C71F26"/>
    <w:rsid w:val="00C85CDB"/>
    <w:rsid w:val="00CA746F"/>
    <w:rsid w:val="00CB5A7A"/>
    <w:rsid w:val="00CE345B"/>
    <w:rsid w:val="00CF7A8D"/>
    <w:rsid w:val="00D00E0D"/>
    <w:rsid w:val="00D06881"/>
    <w:rsid w:val="00D22E97"/>
    <w:rsid w:val="00D53695"/>
    <w:rsid w:val="00D542DC"/>
    <w:rsid w:val="00D93742"/>
    <w:rsid w:val="00DC50B3"/>
    <w:rsid w:val="00DE68EA"/>
    <w:rsid w:val="00DE7424"/>
    <w:rsid w:val="00E133A6"/>
    <w:rsid w:val="00E35042"/>
    <w:rsid w:val="00E3697B"/>
    <w:rsid w:val="00E45C8A"/>
    <w:rsid w:val="00E47390"/>
    <w:rsid w:val="00E53044"/>
    <w:rsid w:val="00E55B3C"/>
    <w:rsid w:val="00E76C01"/>
    <w:rsid w:val="00E902A3"/>
    <w:rsid w:val="00EA1394"/>
    <w:rsid w:val="00EA2481"/>
    <w:rsid w:val="00ED29E5"/>
    <w:rsid w:val="00F12B2D"/>
    <w:rsid w:val="00F30EE9"/>
    <w:rsid w:val="00F42CE6"/>
    <w:rsid w:val="00F46838"/>
    <w:rsid w:val="00F5642B"/>
    <w:rsid w:val="00F67697"/>
    <w:rsid w:val="00FB7ADB"/>
    <w:rsid w:val="00FC49C6"/>
    <w:rsid w:val="00FD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AC42"/>
  <w15:docId w15:val="{EDFFEB4E-D9D6-4721-B743-7BA95B0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5D1C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1C56"/>
    <w:rPr>
      <w:sz w:val="20"/>
    </w:rPr>
  </w:style>
  <w:style w:type="paragraph" w:styleId="ListParagraph">
    <w:name w:val="List Paragraph"/>
    <w:basedOn w:val="Normal"/>
    <w:rsid w:val="005D1C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1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1C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D6C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C69"/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05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4D8A-CB4A-44E9-9FAD-BFAFAF1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MINISTRO</vt:lpstr>
      <vt:lpstr>LIETUVOS RESPUBLIKOS SVEIKATOS APSAUGOS MINISTRO</vt:lpstr>
    </vt:vector>
  </TitlesOfParts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Rima</dc:creator>
  <cp:lastModifiedBy>Giedrė Namajūnaitė</cp:lastModifiedBy>
  <cp:revision>3</cp:revision>
  <cp:lastPrinted>2020-08-07T07:25:00Z</cp:lastPrinted>
  <dcterms:created xsi:type="dcterms:W3CDTF">2021-05-21T04:34:00Z</dcterms:created>
  <dcterms:modified xsi:type="dcterms:W3CDTF">2021-05-21T04:34:00Z</dcterms:modified>
</cp:coreProperties>
</file>