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F6FA" w14:textId="3C0C628A" w:rsidR="001F2B92" w:rsidRPr="00862DFA" w:rsidRDefault="00C16D04" w:rsidP="00457B30">
      <w:pPr>
        <w:spacing w:after="0" w:line="240" w:lineRule="auto"/>
        <w:jc w:val="center"/>
        <w:rPr>
          <w:rFonts w:ascii="Times New Roman" w:hAnsi="Times New Roman"/>
          <w:b/>
          <w:bCs/>
          <w:noProof/>
          <w:sz w:val="24"/>
          <w:szCs w:val="20"/>
          <w:lang w:val="en-GB"/>
        </w:rPr>
      </w:pPr>
      <w:r>
        <w:rPr>
          <w:rFonts w:ascii="Times New Roman" w:hAnsi="Times New Roman"/>
          <w:b/>
          <w:noProof/>
          <w:sz w:val="24"/>
          <w:szCs w:val="20"/>
          <w:lang w:eastAsia="lt-LT"/>
        </w:rPr>
        <w:drawing>
          <wp:inline distT="0" distB="0" distL="0" distR="0" wp14:anchorId="52FA97E4" wp14:editId="66EA0D48">
            <wp:extent cx="501650" cy="546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50" cy="546100"/>
                    </a:xfrm>
                    <a:prstGeom prst="rect">
                      <a:avLst/>
                    </a:prstGeom>
                    <a:noFill/>
                    <a:ln>
                      <a:noFill/>
                    </a:ln>
                  </pic:spPr>
                </pic:pic>
              </a:graphicData>
            </a:graphic>
          </wp:inline>
        </w:drawing>
      </w:r>
    </w:p>
    <w:p w14:paraId="1AA3DD1E" w14:textId="77777777" w:rsidR="001F2B92" w:rsidRPr="00862DFA" w:rsidRDefault="001F2B92" w:rsidP="00862DFA">
      <w:pPr>
        <w:spacing w:after="0" w:line="240" w:lineRule="auto"/>
        <w:jc w:val="center"/>
        <w:rPr>
          <w:rFonts w:ascii="Times New Roman" w:hAnsi="Times New Roman"/>
          <w:b/>
          <w:bCs/>
          <w:noProof/>
          <w:sz w:val="24"/>
          <w:szCs w:val="20"/>
          <w:lang w:val="en-GB"/>
        </w:rPr>
      </w:pPr>
    </w:p>
    <w:p w14:paraId="1B668AF6" w14:textId="77777777" w:rsidR="001F2B92" w:rsidRPr="006E0997" w:rsidRDefault="001F2B92" w:rsidP="00862DFA">
      <w:pPr>
        <w:spacing w:after="0" w:line="240" w:lineRule="auto"/>
        <w:jc w:val="center"/>
        <w:rPr>
          <w:rFonts w:ascii="Times New Roman" w:hAnsi="Times New Roman"/>
          <w:b/>
          <w:bCs/>
          <w:noProof/>
          <w:sz w:val="24"/>
          <w:szCs w:val="20"/>
          <w:lang w:val="it-IT"/>
        </w:rPr>
      </w:pPr>
      <w:r w:rsidRPr="006E0997">
        <w:rPr>
          <w:rFonts w:ascii="Times New Roman" w:hAnsi="Times New Roman"/>
          <w:b/>
          <w:bCs/>
          <w:noProof/>
          <w:sz w:val="24"/>
          <w:szCs w:val="20"/>
          <w:lang w:val="it-IT"/>
        </w:rPr>
        <w:t>VISAGINO SAVIVALDYBĖS TARYBA</w:t>
      </w:r>
    </w:p>
    <w:p w14:paraId="47EDC8A6" w14:textId="77777777" w:rsidR="001F2B92" w:rsidRPr="006E0997" w:rsidRDefault="001F2B92" w:rsidP="00862DFA">
      <w:pPr>
        <w:spacing w:after="0" w:line="240" w:lineRule="auto"/>
        <w:jc w:val="center"/>
        <w:rPr>
          <w:rFonts w:ascii="Times New Roman" w:hAnsi="Times New Roman"/>
          <w:b/>
          <w:bCs/>
          <w:noProof/>
          <w:sz w:val="24"/>
          <w:szCs w:val="20"/>
          <w:lang w:val="it-IT"/>
        </w:rPr>
      </w:pPr>
    </w:p>
    <w:p w14:paraId="08375483" w14:textId="77777777" w:rsidR="001F2B92" w:rsidRPr="006E0997" w:rsidRDefault="001F2B92" w:rsidP="00862DFA">
      <w:pPr>
        <w:spacing w:after="0" w:line="240" w:lineRule="auto"/>
        <w:jc w:val="center"/>
        <w:rPr>
          <w:rFonts w:ascii="Times New Roman" w:hAnsi="Times New Roman"/>
          <w:b/>
          <w:bCs/>
          <w:noProof/>
          <w:sz w:val="24"/>
          <w:szCs w:val="20"/>
          <w:lang w:val="it-IT"/>
        </w:rPr>
      </w:pPr>
      <w:r w:rsidRPr="006E0997">
        <w:rPr>
          <w:rFonts w:ascii="Times New Roman" w:hAnsi="Times New Roman"/>
          <w:b/>
          <w:bCs/>
          <w:noProof/>
          <w:sz w:val="24"/>
          <w:szCs w:val="20"/>
          <w:lang w:val="it-IT"/>
        </w:rPr>
        <w:t>SPRENDIMAS</w:t>
      </w:r>
    </w:p>
    <w:p w14:paraId="4DB1CEA6" w14:textId="77777777" w:rsidR="001F2B92" w:rsidRPr="00C908C5" w:rsidRDefault="001F2B92" w:rsidP="00862DFA">
      <w:pPr>
        <w:spacing w:after="0" w:line="240" w:lineRule="auto"/>
        <w:jc w:val="center"/>
        <w:rPr>
          <w:rFonts w:ascii="Times New Roman" w:hAnsi="Times New Roman"/>
          <w:b/>
          <w:bCs/>
          <w:noProof/>
          <w:sz w:val="24"/>
          <w:szCs w:val="20"/>
          <w:lang w:val="pt-BR"/>
        </w:rPr>
      </w:pPr>
      <w:r w:rsidRPr="00C908C5">
        <w:rPr>
          <w:rFonts w:ascii="Times New Roman" w:hAnsi="Times New Roman"/>
          <w:b/>
          <w:bCs/>
          <w:noProof/>
          <w:sz w:val="24"/>
          <w:szCs w:val="20"/>
          <w:lang w:val="pt-BR"/>
        </w:rPr>
        <w:t>DĖL BŪSTO VISAGINE, TAIKOS PR</w:t>
      </w:r>
      <w:r>
        <w:rPr>
          <w:rFonts w:ascii="Times New Roman" w:hAnsi="Times New Roman"/>
          <w:b/>
          <w:bCs/>
          <w:noProof/>
          <w:sz w:val="24"/>
          <w:szCs w:val="20"/>
          <w:lang w:val="pt-BR"/>
        </w:rPr>
        <w:t>. 80-7</w:t>
      </w:r>
      <w:r w:rsidRPr="00C908C5">
        <w:rPr>
          <w:rFonts w:ascii="Times New Roman" w:hAnsi="Times New Roman"/>
          <w:b/>
          <w:bCs/>
          <w:noProof/>
          <w:sz w:val="24"/>
          <w:szCs w:val="20"/>
          <w:lang w:val="pt-BR"/>
        </w:rPr>
        <w:t>, PARDAVIMO</w:t>
      </w:r>
    </w:p>
    <w:p w14:paraId="3951A4D3" w14:textId="77777777" w:rsidR="001F2B92" w:rsidRPr="00C908C5" w:rsidRDefault="001F2B92" w:rsidP="00862DFA">
      <w:pPr>
        <w:spacing w:after="0" w:line="240" w:lineRule="auto"/>
        <w:jc w:val="center"/>
        <w:rPr>
          <w:rFonts w:ascii="Times New Roman" w:hAnsi="Times New Roman"/>
          <w:b/>
          <w:bCs/>
          <w:noProof/>
          <w:sz w:val="24"/>
          <w:szCs w:val="20"/>
          <w:lang w:val="pt-BR"/>
        </w:rPr>
      </w:pPr>
    </w:p>
    <w:p w14:paraId="0C2D096C" w14:textId="77777777" w:rsidR="001F2B92" w:rsidRPr="006E0997" w:rsidRDefault="001F2B92" w:rsidP="00862DFA">
      <w:pPr>
        <w:spacing w:after="0" w:line="240" w:lineRule="auto"/>
        <w:jc w:val="center"/>
        <w:rPr>
          <w:rFonts w:ascii="Times New Roman" w:hAnsi="Times New Roman"/>
          <w:noProof/>
          <w:sz w:val="24"/>
          <w:szCs w:val="20"/>
          <w:lang w:val="pt-BR"/>
        </w:rPr>
      </w:pPr>
      <w:smartTag w:uri="urn:schemas-microsoft-com:office:smarttags" w:element="metricconverter">
        <w:smartTagPr>
          <w:attr w:name="ProductID" w:val="2022 m"/>
        </w:smartTagPr>
        <w:r w:rsidRPr="006E0997">
          <w:rPr>
            <w:rFonts w:ascii="Times New Roman" w:hAnsi="Times New Roman"/>
            <w:noProof/>
            <w:sz w:val="24"/>
            <w:szCs w:val="20"/>
            <w:lang w:val="pt-BR"/>
          </w:rPr>
          <w:t>2022 m</w:t>
        </w:r>
      </w:smartTag>
      <w:r w:rsidRPr="006E0997">
        <w:rPr>
          <w:rFonts w:ascii="Times New Roman" w:hAnsi="Times New Roman"/>
          <w:noProof/>
          <w:sz w:val="24"/>
          <w:szCs w:val="20"/>
          <w:lang w:val="pt-BR"/>
        </w:rPr>
        <w:t>. lapkričio ___ d. Nr. TS-____</w:t>
      </w:r>
    </w:p>
    <w:p w14:paraId="36CF34C0" w14:textId="77777777" w:rsidR="001F2B92" w:rsidRPr="006E0997" w:rsidRDefault="001F2B92" w:rsidP="00862DFA">
      <w:pPr>
        <w:spacing w:after="0" w:line="240" w:lineRule="auto"/>
        <w:jc w:val="center"/>
        <w:rPr>
          <w:rFonts w:ascii="Times New Roman" w:hAnsi="Times New Roman"/>
          <w:noProof/>
          <w:sz w:val="24"/>
          <w:szCs w:val="20"/>
          <w:lang w:val="pt-BR"/>
        </w:rPr>
      </w:pPr>
      <w:r w:rsidRPr="006E0997">
        <w:rPr>
          <w:rFonts w:ascii="Times New Roman" w:hAnsi="Times New Roman"/>
          <w:noProof/>
          <w:sz w:val="24"/>
          <w:szCs w:val="20"/>
          <w:lang w:val="pt-BR"/>
        </w:rPr>
        <w:t>Visaginas</w:t>
      </w:r>
    </w:p>
    <w:p w14:paraId="46276C49" w14:textId="77777777" w:rsidR="001F2B92" w:rsidRPr="006E0997" w:rsidRDefault="001F2B92" w:rsidP="00862DFA">
      <w:pPr>
        <w:spacing w:after="0" w:line="240" w:lineRule="auto"/>
        <w:jc w:val="center"/>
        <w:rPr>
          <w:rFonts w:ascii="Times New Roman" w:hAnsi="Times New Roman"/>
          <w:noProof/>
          <w:sz w:val="24"/>
          <w:szCs w:val="20"/>
          <w:lang w:val="pt-BR"/>
        </w:rPr>
      </w:pPr>
    </w:p>
    <w:p w14:paraId="717211BF" w14:textId="77777777" w:rsidR="001F2B92" w:rsidRPr="006E0997" w:rsidRDefault="001F2B92" w:rsidP="00862DFA">
      <w:pPr>
        <w:spacing w:after="0" w:line="240" w:lineRule="auto"/>
        <w:jc w:val="center"/>
        <w:rPr>
          <w:rFonts w:ascii="Times New Roman" w:hAnsi="Times New Roman"/>
          <w:noProof/>
          <w:sz w:val="24"/>
          <w:szCs w:val="20"/>
          <w:lang w:val="pt-BR"/>
        </w:rPr>
      </w:pPr>
    </w:p>
    <w:p w14:paraId="401FB570" w14:textId="77777777" w:rsidR="001F2B92" w:rsidRPr="006E0997" w:rsidRDefault="001F2B92" w:rsidP="00862DFA">
      <w:pPr>
        <w:spacing w:after="0" w:line="240" w:lineRule="auto"/>
        <w:jc w:val="center"/>
        <w:rPr>
          <w:rFonts w:ascii="Times New Roman" w:hAnsi="Times New Roman"/>
          <w:noProof/>
          <w:sz w:val="24"/>
          <w:szCs w:val="20"/>
          <w:lang w:val="pt-BR"/>
        </w:rPr>
      </w:pPr>
    </w:p>
    <w:p w14:paraId="1B8056A4" w14:textId="5052E93F" w:rsidR="001F2B92" w:rsidRPr="00BF4439" w:rsidRDefault="001F2B92" w:rsidP="00862DFA">
      <w:pPr>
        <w:spacing w:after="0" w:line="240" w:lineRule="auto"/>
        <w:jc w:val="both"/>
        <w:rPr>
          <w:rFonts w:ascii="Times New Roman" w:hAnsi="Times New Roman"/>
          <w:noProof/>
          <w:sz w:val="24"/>
          <w:szCs w:val="20"/>
        </w:rPr>
      </w:pPr>
      <w:r w:rsidRPr="006E0997">
        <w:rPr>
          <w:rFonts w:ascii="Times New Roman" w:hAnsi="Times New Roman"/>
          <w:noProof/>
          <w:sz w:val="24"/>
          <w:szCs w:val="20"/>
          <w:lang w:val="pt-BR"/>
        </w:rPr>
        <w:tab/>
      </w:r>
      <w:r w:rsidRPr="00BF4439">
        <w:rPr>
          <w:rFonts w:ascii="Times New Roman" w:hAnsi="Times New Roman"/>
          <w:noProof/>
          <w:sz w:val="24"/>
          <w:szCs w:val="20"/>
        </w:rPr>
        <w:t>Visagino savivaldybės taryba, vadovaudamasi Lietuvos Respublikos vietos sav</w:t>
      </w:r>
      <w:r>
        <w:rPr>
          <w:rFonts w:ascii="Times New Roman" w:hAnsi="Times New Roman"/>
          <w:noProof/>
          <w:sz w:val="24"/>
          <w:szCs w:val="20"/>
        </w:rPr>
        <w:t xml:space="preserve">ivaldos įstatymo 16 straipsnio </w:t>
      </w:r>
      <w:r w:rsidRPr="00BF4439">
        <w:rPr>
          <w:rFonts w:ascii="Times New Roman" w:hAnsi="Times New Roman"/>
          <w:noProof/>
          <w:sz w:val="24"/>
          <w:szCs w:val="20"/>
        </w:rPr>
        <w:t xml:space="preserve">2 dalies 26 punktu, Lietuvos Respublikos paramos būstui įsigyti ar išsinuomoti įstatymo 4 straipsnio 4 dalimi, 25 straipsnio 2 dalies 5 punktu, Visagino savivaldybės tarybos </w:t>
      </w:r>
      <w:smartTag w:uri="urn:schemas-microsoft-com:office:smarttags" w:element="metricconverter">
        <w:smartTagPr>
          <w:attr w:name="ProductID" w:val="2022 m"/>
        </w:smartTagPr>
        <w:r w:rsidRPr="00BF4439">
          <w:rPr>
            <w:rFonts w:ascii="Times New Roman" w:hAnsi="Times New Roman"/>
            <w:noProof/>
            <w:sz w:val="24"/>
            <w:szCs w:val="20"/>
          </w:rPr>
          <w:t>2016 m</w:t>
        </w:r>
      </w:smartTag>
      <w:r w:rsidRPr="00BF4439">
        <w:rPr>
          <w:rFonts w:ascii="Times New Roman" w:hAnsi="Times New Roman"/>
          <w:noProof/>
          <w:sz w:val="24"/>
          <w:szCs w:val="20"/>
        </w:rPr>
        <w:t>. balandžio 27 d. sprendimu Nr. TS-83 ,,Dėl Visagino savivaldybės parduodamų būstų ir pagalbinio ūkio pas</w:t>
      </w:r>
      <w:r>
        <w:rPr>
          <w:rFonts w:ascii="Times New Roman" w:hAnsi="Times New Roman"/>
          <w:noProof/>
          <w:sz w:val="24"/>
          <w:szCs w:val="20"/>
        </w:rPr>
        <w:t>kirties pastatų sąrašo sudarymo“</w:t>
      </w:r>
      <w:r w:rsidRPr="00BF4439">
        <w:rPr>
          <w:rFonts w:ascii="Times New Roman" w:hAnsi="Times New Roman"/>
          <w:noProof/>
          <w:sz w:val="24"/>
          <w:szCs w:val="20"/>
        </w:rPr>
        <w:t xml:space="preserve">, Visagino savivaldybės būstų ir pagalbinio ūkio paskirties pastatų pardavimo tvarkos aprašo, patvirtinto Visagino savivaldybės tarybos </w:t>
      </w:r>
      <w:smartTag w:uri="urn:schemas-microsoft-com:office:smarttags" w:element="metricconverter">
        <w:smartTagPr>
          <w:attr w:name="ProductID" w:val="2022 m"/>
        </w:smartTagPr>
        <w:r w:rsidRPr="00BF4439">
          <w:rPr>
            <w:rFonts w:ascii="Times New Roman" w:hAnsi="Times New Roman"/>
            <w:noProof/>
            <w:sz w:val="24"/>
            <w:szCs w:val="20"/>
          </w:rPr>
          <w:t>2018 m</w:t>
        </w:r>
      </w:smartTag>
      <w:r w:rsidRPr="00BF4439">
        <w:rPr>
          <w:rFonts w:ascii="Times New Roman" w:hAnsi="Times New Roman"/>
          <w:noProof/>
          <w:sz w:val="24"/>
          <w:szCs w:val="20"/>
        </w:rPr>
        <w:t>. vasario 2 d. sprendimu Nr. TS-19</w:t>
      </w:r>
      <w:r>
        <w:rPr>
          <w:rFonts w:ascii="Times New Roman" w:hAnsi="Times New Roman"/>
          <w:noProof/>
          <w:sz w:val="24"/>
          <w:szCs w:val="20"/>
        </w:rPr>
        <w:t xml:space="preserve"> </w:t>
      </w:r>
      <w:r w:rsidRPr="00BF4439">
        <w:rPr>
          <w:rFonts w:ascii="Times New Roman" w:hAnsi="Times New Roman"/>
          <w:noProof/>
          <w:sz w:val="24"/>
          <w:szCs w:val="20"/>
        </w:rPr>
        <w:t>,,Dėl Visagino savivaldybės būstų ir pagalbinio ūkio paskirties pastatų pardavimo tvarkos aprašo patvirtinimo</w:t>
      </w:r>
      <w:r>
        <w:rPr>
          <w:rFonts w:ascii="Times New Roman" w:hAnsi="Times New Roman"/>
          <w:noProof/>
          <w:sz w:val="24"/>
          <w:szCs w:val="20"/>
        </w:rPr>
        <w:t>“</w:t>
      </w:r>
      <w:r w:rsidRPr="00BF4439">
        <w:rPr>
          <w:rFonts w:ascii="Times New Roman" w:hAnsi="Times New Roman"/>
          <w:noProof/>
          <w:sz w:val="24"/>
          <w:szCs w:val="20"/>
        </w:rPr>
        <w:t xml:space="preserve">, 19.4 papunkčiu, remdamasi </w:t>
      </w:r>
      <w:r>
        <w:rPr>
          <w:rFonts w:ascii="Times New Roman" w:hAnsi="Times New Roman"/>
          <w:noProof/>
          <w:sz w:val="24"/>
          <w:szCs w:val="20"/>
        </w:rPr>
        <w:t xml:space="preserve">Savivaldybės būsto, parduodamo pagal Lietuvos Respublikos paramos būstui įsigyti ar išsinuomoti įstatymo 25 straipsnio 2 dalies 5 punktą, įkainojimo aktu </w:t>
      </w:r>
      <w:r w:rsidRPr="00BF4439">
        <w:rPr>
          <w:rFonts w:ascii="Times New Roman" w:hAnsi="Times New Roman"/>
          <w:noProof/>
          <w:sz w:val="24"/>
          <w:szCs w:val="20"/>
        </w:rPr>
        <w:t>ir atsižvelgdama į</w:t>
      </w:r>
      <w:r>
        <w:rPr>
          <w:rFonts w:ascii="Times New Roman" w:hAnsi="Times New Roman"/>
          <w:noProof/>
          <w:sz w:val="24"/>
          <w:szCs w:val="20"/>
        </w:rPr>
        <w:t xml:space="preserve"> ............</w:t>
      </w:r>
      <w:r w:rsidR="006E0997">
        <w:rPr>
          <w:rFonts w:ascii="Times New Roman" w:hAnsi="Times New Roman"/>
          <w:noProof/>
          <w:sz w:val="24"/>
          <w:szCs w:val="20"/>
        </w:rPr>
        <w:t>(...............)</w:t>
      </w:r>
      <w:r>
        <w:rPr>
          <w:rFonts w:ascii="Times New Roman" w:hAnsi="Times New Roman"/>
          <w:noProof/>
          <w:sz w:val="24"/>
          <w:szCs w:val="20"/>
        </w:rPr>
        <w:t>,</w:t>
      </w:r>
      <w:r w:rsidRPr="00BF4439">
        <w:rPr>
          <w:rFonts w:ascii="Times New Roman" w:hAnsi="Times New Roman"/>
          <w:noProof/>
          <w:sz w:val="24"/>
          <w:szCs w:val="20"/>
        </w:rPr>
        <w:t xml:space="preserve"> gyv. Visagine,</w:t>
      </w:r>
      <w:r>
        <w:rPr>
          <w:rFonts w:ascii="Times New Roman" w:hAnsi="Times New Roman"/>
          <w:noProof/>
          <w:sz w:val="24"/>
          <w:szCs w:val="20"/>
        </w:rPr>
        <w:t xml:space="preserve"> Taikos pr. 80-7</w:t>
      </w:r>
      <w:r w:rsidRPr="00BF4439">
        <w:rPr>
          <w:rFonts w:ascii="Times New Roman" w:hAnsi="Times New Roman"/>
          <w:noProof/>
          <w:sz w:val="24"/>
          <w:szCs w:val="20"/>
        </w:rPr>
        <w:t xml:space="preserve">, </w:t>
      </w:r>
      <w:smartTag w:uri="urn:schemas-microsoft-com:office:smarttags" w:element="metricconverter">
        <w:smartTagPr>
          <w:attr w:name="ProductID" w:val="2022 m"/>
        </w:smartTagPr>
        <w:r w:rsidRPr="00BF4439">
          <w:rPr>
            <w:rFonts w:ascii="Times New Roman" w:hAnsi="Times New Roman"/>
            <w:noProof/>
            <w:sz w:val="24"/>
            <w:szCs w:val="20"/>
          </w:rPr>
          <w:t>202</w:t>
        </w:r>
        <w:r>
          <w:rPr>
            <w:rFonts w:ascii="Times New Roman" w:hAnsi="Times New Roman"/>
            <w:noProof/>
            <w:sz w:val="24"/>
            <w:szCs w:val="20"/>
          </w:rPr>
          <w:t>2</w:t>
        </w:r>
        <w:r w:rsidRPr="00BF4439">
          <w:rPr>
            <w:rFonts w:ascii="Times New Roman" w:hAnsi="Times New Roman"/>
            <w:noProof/>
            <w:sz w:val="24"/>
            <w:szCs w:val="20"/>
          </w:rPr>
          <w:t xml:space="preserve"> m</w:t>
        </w:r>
      </w:smartTag>
      <w:r w:rsidRPr="00BF4439">
        <w:rPr>
          <w:rFonts w:ascii="Times New Roman" w:hAnsi="Times New Roman"/>
          <w:noProof/>
          <w:sz w:val="24"/>
          <w:szCs w:val="20"/>
        </w:rPr>
        <w:t xml:space="preserve">. </w:t>
      </w:r>
      <w:r>
        <w:rPr>
          <w:rFonts w:ascii="Times New Roman" w:hAnsi="Times New Roman"/>
          <w:noProof/>
          <w:sz w:val="24"/>
          <w:szCs w:val="20"/>
        </w:rPr>
        <w:t xml:space="preserve">gegužės 31 </w:t>
      </w:r>
      <w:r w:rsidRPr="00BF4439">
        <w:rPr>
          <w:rFonts w:ascii="Times New Roman" w:hAnsi="Times New Roman"/>
          <w:noProof/>
          <w:sz w:val="24"/>
          <w:szCs w:val="20"/>
        </w:rPr>
        <w:t>d.</w:t>
      </w:r>
      <w:r>
        <w:rPr>
          <w:rFonts w:ascii="Times New Roman" w:hAnsi="Times New Roman"/>
          <w:noProof/>
          <w:sz w:val="24"/>
          <w:szCs w:val="20"/>
        </w:rPr>
        <w:t xml:space="preserve"> ir </w:t>
      </w:r>
      <w:smartTag w:uri="urn:schemas-microsoft-com:office:smarttags" w:element="metricconverter">
        <w:smartTagPr>
          <w:attr w:name="ProductID" w:val="2022 m"/>
        </w:smartTagPr>
        <w:r>
          <w:rPr>
            <w:rFonts w:ascii="Times New Roman" w:hAnsi="Times New Roman"/>
            <w:noProof/>
            <w:sz w:val="24"/>
            <w:szCs w:val="20"/>
          </w:rPr>
          <w:t>2022 m</w:t>
        </w:r>
      </w:smartTag>
      <w:r>
        <w:rPr>
          <w:rFonts w:ascii="Times New Roman" w:hAnsi="Times New Roman"/>
          <w:noProof/>
          <w:sz w:val="24"/>
          <w:szCs w:val="20"/>
        </w:rPr>
        <w:t xml:space="preserve">. spalio 6 d. </w:t>
      </w:r>
      <w:r w:rsidRPr="00BF4439">
        <w:rPr>
          <w:rFonts w:ascii="Times New Roman" w:hAnsi="Times New Roman"/>
          <w:noProof/>
          <w:sz w:val="24"/>
          <w:szCs w:val="20"/>
        </w:rPr>
        <w:t xml:space="preserve"> </w:t>
      </w:r>
      <w:r>
        <w:rPr>
          <w:rFonts w:ascii="Times New Roman" w:hAnsi="Times New Roman"/>
          <w:noProof/>
          <w:sz w:val="24"/>
          <w:szCs w:val="20"/>
        </w:rPr>
        <w:t>prašymus</w:t>
      </w:r>
      <w:r w:rsidRPr="00BF4439">
        <w:rPr>
          <w:rFonts w:ascii="Times New Roman" w:hAnsi="Times New Roman"/>
          <w:noProof/>
          <w:sz w:val="24"/>
          <w:szCs w:val="20"/>
        </w:rPr>
        <w:t xml:space="preserve">,  </w:t>
      </w:r>
      <w:r w:rsidRPr="00BF4439">
        <w:rPr>
          <w:rFonts w:ascii="Times New Roman" w:hAnsi="Times New Roman"/>
          <w:noProof/>
          <w:spacing w:val="80"/>
          <w:sz w:val="24"/>
          <w:szCs w:val="20"/>
        </w:rPr>
        <w:t>nusprendžia</w:t>
      </w:r>
      <w:r w:rsidRPr="00BF4439">
        <w:rPr>
          <w:rFonts w:ascii="Times New Roman" w:hAnsi="Times New Roman"/>
          <w:noProof/>
          <w:sz w:val="24"/>
          <w:szCs w:val="20"/>
        </w:rPr>
        <w:t>:</w:t>
      </w:r>
    </w:p>
    <w:p w14:paraId="258899F6" w14:textId="2DEDF07D" w:rsidR="001F2B92" w:rsidRPr="00BF4439" w:rsidRDefault="001F2B92" w:rsidP="0099673D">
      <w:pPr>
        <w:spacing w:after="0" w:line="240" w:lineRule="auto"/>
        <w:ind w:firstLine="1276"/>
        <w:jc w:val="both"/>
        <w:rPr>
          <w:rFonts w:ascii="Times New Roman" w:hAnsi="Times New Roman"/>
          <w:noProof/>
          <w:sz w:val="24"/>
          <w:szCs w:val="20"/>
        </w:rPr>
      </w:pPr>
      <w:r w:rsidRPr="00BF4439">
        <w:rPr>
          <w:rFonts w:ascii="Times New Roman" w:hAnsi="Times New Roman"/>
          <w:noProof/>
          <w:sz w:val="24"/>
          <w:szCs w:val="20"/>
        </w:rPr>
        <w:t>1. Parduoti</w:t>
      </w:r>
      <w:r>
        <w:rPr>
          <w:rFonts w:ascii="Times New Roman" w:hAnsi="Times New Roman"/>
          <w:noProof/>
          <w:sz w:val="24"/>
          <w:szCs w:val="20"/>
        </w:rPr>
        <w:t xml:space="preserve"> ..................</w:t>
      </w:r>
      <w:r w:rsidR="006E0997">
        <w:rPr>
          <w:rFonts w:ascii="Times New Roman" w:hAnsi="Times New Roman"/>
          <w:noProof/>
          <w:sz w:val="24"/>
          <w:szCs w:val="20"/>
        </w:rPr>
        <w:t>(</w:t>
      </w:r>
      <w:r>
        <w:rPr>
          <w:rFonts w:ascii="Times New Roman" w:hAnsi="Times New Roman"/>
          <w:noProof/>
          <w:sz w:val="24"/>
          <w:szCs w:val="20"/>
        </w:rPr>
        <w:t>..........</w:t>
      </w:r>
      <w:r w:rsidR="006E0997">
        <w:rPr>
          <w:rFonts w:ascii="Times New Roman" w:hAnsi="Times New Roman"/>
          <w:noProof/>
          <w:sz w:val="24"/>
          <w:szCs w:val="20"/>
        </w:rPr>
        <w:t xml:space="preserve">), gim. ..........., </w:t>
      </w:r>
      <w:r w:rsidRPr="00BF4439">
        <w:rPr>
          <w:rFonts w:ascii="Times New Roman" w:hAnsi="Times New Roman"/>
          <w:noProof/>
          <w:sz w:val="24"/>
          <w:szCs w:val="20"/>
        </w:rPr>
        <w:t>Visagino savivaldybei nuosavybės teise priklausantį</w:t>
      </w:r>
      <w:r>
        <w:rPr>
          <w:rFonts w:ascii="Times New Roman" w:hAnsi="Times New Roman"/>
          <w:noProof/>
          <w:sz w:val="24"/>
          <w:szCs w:val="20"/>
        </w:rPr>
        <w:t xml:space="preserve"> vieno </w:t>
      </w:r>
      <w:r w:rsidRPr="00BF4439">
        <w:rPr>
          <w:rFonts w:ascii="Times New Roman" w:hAnsi="Times New Roman"/>
          <w:noProof/>
          <w:sz w:val="24"/>
          <w:szCs w:val="20"/>
        </w:rPr>
        <w:t>kambari</w:t>
      </w:r>
      <w:r>
        <w:rPr>
          <w:rFonts w:ascii="Times New Roman" w:hAnsi="Times New Roman"/>
          <w:noProof/>
          <w:sz w:val="24"/>
          <w:szCs w:val="20"/>
        </w:rPr>
        <w:t>o, 35,80</w:t>
      </w:r>
      <w:r w:rsidRPr="00BF4439">
        <w:rPr>
          <w:rFonts w:ascii="Times New Roman" w:hAnsi="Times New Roman"/>
          <w:noProof/>
          <w:sz w:val="24"/>
          <w:szCs w:val="20"/>
        </w:rPr>
        <w:t xml:space="preserve"> k</w:t>
      </w:r>
      <w:r>
        <w:rPr>
          <w:rFonts w:ascii="Times New Roman" w:hAnsi="Times New Roman"/>
          <w:noProof/>
          <w:sz w:val="24"/>
          <w:szCs w:val="20"/>
        </w:rPr>
        <w:t>v</w:t>
      </w:r>
      <w:r w:rsidRPr="00BF4439">
        <w:rPr>
          <w:rFonts w:ascii="Times New Roman" w:hAnsi="Times New Roman"/>
          <w:noProof/>
          <w:sz w:val="24"/>
          <w:szCs w:val="20"/>
        </w:rPr>
        <w:t xml:space="preserve">. </w:t>
      </w:r>
      <w:r>
        <w:rPr>
          <w:rFonts w:ascii="Times New Roman" w:hAnsi="Times New Roman"/>
          <w:noProof/>
          <w:sz w:val="24"/>
          <w:szCs w:val="20"/>
        </w:rPr>
        <w:t>m bendro ploto, būstą Visagine, Taikos pr. 80-7</w:t>
      </w:r>
      <w:r w:rsidRPr="00BF4439">
        <w:rPr>
          <w:rFonts w:ascii="Times New Roman" w:hAnsi="Times New Roman"/>
          <w:noProof/>
          <w:sz w:val="24"/>
          <w:szCs w:val="20"/>
        </w:rPr>
        <w:t xml:space="preserve">, už </w:t>
      </w:r>
      <w:r>
        <w:rPr>
          <w:rFonts w:ascii="Times New Roman" w:hAnsi="Times New Roman"/>
          <w:noProof/>
          <w:sz w:val="24"/>
          <w:szCs w:val="20"/>
        </w:rPr>
        <w:t>11 517,80</w:t>
      </w:r>
      <w:r w:rsidRPr="00BF4439">
        <w:rPr>
          <w:rFonts w:ascii="Times New Roman" w:hAnsi="Times New Roman"/>
          <w:noProof/>
          <w:sz w:val="24"/>
          <w:szCs w:val="20"/>
        </w:rPr>
        <w:t xml:space="preserve"> Eur. </w:t>
      </w:r>
    </w:p>
    <w:p w14:paraId="048737AE" w14:textId="77777777" w:rsidR="001F2B92" w:rsidRPr="00BF4439" w:rsidRDefault="001F2B92" w:rsidP="00917EF1">
      <w:pPr>
        <w:spacing w:after="0" w:line="240" w:lineRule="auto"/>
        <w:ind w:firstLine="1276"/>
        <w:jc w:val="both"/>
        <w:rPr>
          <w:rFonts w:ascii="Times New Roman" w:hAnsi="Times New Roman"/>
          <w:noProof/>
          <w:sz w:val="24"/>
          <w:szCs w:val="20"/>
        </w:rPr>
      </w:pPr>
      <w:r w:rsidRPr="00BF4439">
        <w:rPr>
          <w:rFonts w:ascii="Times New Roman" w:hAnsi="Times New Roman"/>
          <w:noProof/>
          <w:sz w:val="24"/>
          <w:szCs w:val="20"/>
        </w:rPr>
        <w:t>2. Pavesti Visagino savivaldy</w:t>
      </w:r>
      <w:r>
        <w:rPr>
          <w:rFonts w:ascii="Times New Roman" w:hAnsi="Times New Roman"/>
          <w:noProof/>
          <w:sz w:val="24"/>
          <w:szCs w:val="20"/>
        </w:rPr>
        <w:t xml:space="preserve">bės administracijos direktoriui, jo nesant </w:t>
      </w:r>
      <w:r w:rsidRPr="00171748">
        <w:rPr>
          <w:rFonts w:ascii="Times New Roman" w:hAnsi="Times New Roman"/>
          <w:sz w:val="24"/>
          <w:szCs w:val="24"/>
        </w:rPr>
        <w:t>– administ</w:t>
      </w:r>
      <w:r>
        <w:rPr>
          <w:rFonts w:ascii="Times New Roman" w:hAnsi="Times New Roman"/>
          <w:sz w:val="24"/>
          <w:szCs w:val="24"/>
        </w:rPr>
        <w:t>racijos direktoriaus pavaduotojui,</w:t>
      </w:r>
      <w:r w:rsidRPr="00171748">
        <w:rPr>
          <w:rFonts w:ascii="Times New Roman" w:hAnsi="Times New Roman"/>
          <w:noProof/>
          <w:sz w:val="24"/>
          <w:szCs w:val="24"/>
        </w:rPr>
        <w:t xml:space="preserve"> teisės aktų nustatyta tvarka organizuoti 1 punkte nurod</w:t>
      </w:r>
      <w:r w:rsidRPr="00BF4439">
        <w:rPr>
          <w:rFonts w:ascii="Times New Roman" w:hAnsi="Times New Roman"/>
          <w:noProof/>
          <w:sz w:val="24"/>
          <w:szCs w:val="20"/>
        </w:rPr>
        <w:t>yto būsto pirkimo</w:t>
      </w:r>
      <w:r>
        <w:rPr>
          <w:rFonts w:ascii="Times New Roman" w:hAnsi="Times New Roman"/>
          <w:noProof/>
          <w:sz w:val="24"/>
          <w:szCs w:val="20"/>
        </w:rPr>
        <w:t>–</w:t>
      </w:r>
      <w:r w:rsidRPr="00BF4439">
        <w:rPr>
          <w:rFonts w:ascii="Times New Roman" w:hAnsi="Times New Roman"/>
          <w:noProof/>
          <w:sz w:val="24"/>
          <w:szCs w:val="20"/>
        </w:rPr>
        <w:t>pardavimo sutarties sudarymą ir pasirašyti pirkimo</w:t>
      </w:r>
      <w:r w:rsidRPr="00280B2D">
        <w:rPr>
          <w:rFonts w:ascii="Times New Roman" w:hAnsi="Times New Roman"/>
          <w:noProof/>
          <w:sz w:val="24"/>
          <w:szCs w:val="20"/>
        </w:rPr>
        <w:t>–</w:t>
      </w:r>
      <w:r w:rsidRPr="00BF4439">
        <w:rPr>
          <w:rFonts w:ascii="Times New Roman" w:hAnsi="Times New Roman"/>
          <w:noProof/>
          <w:sz w:val="24"/>
          <w:szCs w:val="20"/>
        </w:rPr>
        <w:t>pardavimo sutartį.</w:t>
      </w:r>
    </w:p>
    <w:p w14:paraId="526FC25C" w14:textId="77777777" w:rsidR="001F2B92" w:rsidRPr="00B85F51" w:rsidRDefault="001F2B92" w:rsidP="006550C0">
      <w:pPr>
        <w:spacing w:after="0" w:line="240" w:lineRule="auto"/>
        <w:ind w:firstLine="1296"/>
        <w:jc w:val="both"/>
        <w:rPr>
          <w:rFonts w:ascii="Times New Roman" w:hAnsi="Times New Roman"/>
          <w:noProof/>
          <w:sz w:val="24"/>
          <w:szCs w:val="20"/>
        </w:rPr>
      </w:pPr>
      <w:r w:rsidRPr="00BF4439">
        <w:rPr>
          <w:rFonts w:ascii="Times New Roman" w:hAnsi="Times New Roman"/>
          <w:kern w:val="24"/>
          <w:sz w:val="24"/>
          <w:szCs w:val="24"/>
        </w:rPr>
        <w:t>Šis sprendimas gali būti skundžiamas savo pasirinkimu 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w:t>
      </w:r>
      <w:r w:rsidRPr="00F825B9">
        <w:rPr>
          <w:rFonts w:ascii="Times New Roman" w:hAnsi="Times New Roman"/>
          <w:kern w:val="24"/>
          <w:sz w:val="24"/>
          <w:szCs w:val="24"/>
        </w:rPr>
        <w:t xml:space="preserve"> suinteresuotam asmeniui dienos.</w:t>
      </w:r>
    </w:p>
    <w:p w14:paraId="24802D73" w14:textId="77777777" w:rsidR="001F2B92" w:rsidRPr="006550C0" w:rsidRDefault="001F2B92" w:rsidP="00862DFA">
      <w:pPr>
        <w:spacing w:after="0" w:line="240" w:lineRule="auto"/>
        <w:rPr>
          <w:rFonts w:ascii="Times New Roman" w:hAnsi="Times New Roman"/>
          <w:noProof/>
          <w:sz w:val="24"/>
          <w:szCs w:val="20"/>
        </w:rPr>
      </w:pPr>
    </w:p>
    <w:p w14:paraId="645C4913" w14:textId="3913D43C" w:rsidR="001F2B92" w:rsidRDefault="001F2B92" w:rsidP="00862DFA">
      <w:pPr>
        <w:spacing w:after="0" w:line="240" w:lineRule="auto"/>
        <w:rPr>
          <w:rFonts w:ascii="Times New Roman" w:hAnsi="Times New Roman"/>
          <w:noProof/>
          <w:sz w:val="24"/>
          <w:szCs w:val="20"/>
        </w:rPr>
      </w:pPr>
    </w:p>
    <w:p w14:paraId="48C1D830" w14:textId="77777777" w:rsidR="00C16D04" w:rsidRPr="001F704A" w:rsidRDefault="00C16D04" w:rsidP="00862DFA">
      <w:pPr>
        <w:spacing w:after="0" w:line="240" w:lineRule="auto"/>
        <w:rPr>
          <w:rFonts w:ascii="Times New Roman" w:hAnsi="Times New Roman"/>
          <w:noProof/>
          <w:sz w:val="24"/>
          <w:szCs w:val="20"/>
        </w:rPr>
      </w:pPr>
    </w:p>
    <w:tbl>
      <w:tblPr>
        <w:tblW w:w="0" w:type="auto"/>
        <w:tblBorders>
          <w:insideH w:val="single" w:sz="4" w:space="0" w:color="auto"/>
        </w:tblBorders>
        <w:tblLook w:val="01E0" w:firstRow="1" w:lastRow="1" w:firstColumn="1" w:lastColumn="1" w:noHBand="0" w:noVBand="0"/>
      </w:tblPr>
      <w:tblGrid>
        <w:gridCol w:w="4826"/>
        <w:gridCol w:w="4812"/>
      </w:tblGrid>
      <w:tr w:rsidR="001F2B92" w:rsidRPr="00B332A0" w14:paraId="2247DF1A" w14:textId="77777777" w:rsidTr="00455B59">
        <w:tc>
          <w:tcPr>
            <w:tcW w:w="4927" w:type="dxa"/>
          </w:tcPr>
          <w:p w14:paraId="436C55DD" w14:textId="77777777" w:rsidR="001F2B92" w:rsidRPr="00862DFA" w:rsidRDefault="001F2B92" w:rsidP="00862DFA">
            <w:pPr>
              <w:spacing w:after="0" w:line="240" w:lineRule="auto"/>
              <w:rPr>
                <w:rFonts w:ascii="Times New Roman" w:hAnsi="Times New Roman"/>
                <w:noProof/>
                <w:sz w:val="24"/>
                <w:szCs w:val="20"/>
                <w:lang w:val="en-GB"/>
              </w:rPr>
            </w:pPr>
            <w:r w:rsidRPr="00862DFA">
              <w:rPr>
                <w:rFonts w:ascii="Times New Roman" w:hAnsi="Times New Roman"/>
                <w:noProof/>
                <w:sz w:val="24"/>
                <w:szCs w:val="20"/>
                <w:lang w:val="en-GB"/>
              </w:rPr>
              <w:t>Savivaldybės meras</w:t>
            </w:r>
          </w:p>
        </w:tc>
        <w:tc>
          <w:tcPr>
            <w:tcW w:w="4927" w:type="dxa"/>
          </w:tcPr>
          <w:p w14:paraId="2E26D1B5" w14:textId="62553FA0" w:rsidR="001F2B92" w:rsidRPr="00862DFA" w:rsidRDefault="00C16D04" w:rsidP="00862DFA">
            <w:pPr>
              <w:spacing w:after="0" w:line="240" w:lineRule="auto"/>
              <w:jc w:val="right"/>
              <w:rPr>
                <w:rFonts w:ascii="Times New Roman" w:hAnsi="Times New Roman"/>
                <w:noProof/>
                <w:sz w:val="24"/>
                <w:szCs w:val="20"/>
                <w:lang w:val="en-GB"/>
              </w:rPr>
            </w:pPr>
            <w:r>
              <w:rPr>
                <w:rFonts w:ascii="Times New Roman" w:hAnsi="Times New Roman"/>
                <w:noProof/>
                <w:sz w:val="24"/>
                <w:szCs w:val="20"/>
                <w:lang w:val="en-GB"/>
              </w:rPr>
              <w:t>Erlandas Galaguz</w:t>
            </w:r>
          </w:p>
        </w:tc>
      </w:tr>
    </w:tbl>
    <w:p w14:paraId="1334284C" w14:textId="77777777" w:rsidR="001F2B92" w:rsidRDefault="001F2B92"/>
    <w:sectPr w:rsidR="001F2B92" w:rsidSect="00C911B1">
      <w:headerReference w:type="even" r:id="rI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1A0D" w14:textId="77777777" w:rsidR="00F92D11" w:rsidRDefault="00F92D11">
      <w:pPr>
        <w:spacing w:after="0" w:line="240" w:lineRule="auto"/>
      </w:pPr>
      <w:r>
        <w:separator/>
      </w:r>
    </w:p>
  </w:endnote>
  <w:endnote w:type="continuationSeparator" w:id="0">
    <w:p w14:paraId="73DB667F" w14:textId="77777777" w:rsidR="00F92D11" w:rsidRDefault="00F9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7BB6" w14:textId="77777777" w:rsidR="00F92D11" w:rsidRDefault="00F92D11">
      <w:pPr>
        <w:spacing w:after="0" w:line="240" w:lineRule="auto"/>
      </w:pPr>
      <w:r>
        <w:separator/>
      </w:r>
    </w:p>
  </w:footnote>
  <w:footnote w:type="continuationSeparator" w:id="0">
    <w:p w14:paraId="2863AA43" w14:textId="77777777" w:rsidR="00F92D11" w:rsidRDefault="00F9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04E2" w14:textId="77777777" w:rsidR="001F2B92" w:rsidRDefault="001F2B92"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9802F4" w14:textId="77777777" w:rsidR="001F2B92" w:rsidRDefault="001F2B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B7FB" w14:textId="77777777" w:rsidR="001F2B92" w:rsidRDefault="001F2B92"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E10E044" w14:textId="77777777" w:rsidR="001F2B92" w:rsidRDefault="001F2B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A63B" w14:textId="3BEE1E79" w:rsidR="001F2B92" w:rsidRPr="00361DDE" w:rsidRDefault="001F2B92" w:rsidP="004B7F97">
    <w:pPr>
      <w:pStyle w:val="Antrats"/>
      <w:ind w:firstLine="7371"/>
      <w:jc w:val="both"/>
      <w:rPr>
        <w:b/>
        <w:kern w:val="24"/>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FA"/>
    <w:rsid w:val="00033F28"/>
    <w:rsid w:val="0007787F"/>
    <w:rsid w:val="000943A5"/>
    <w:rsid w:val="0009583D"/>
    <w:rsid w:val="00096DCB"/>
    <w:rsid w:val="000A4DDC"/>
    <w:rsid w:val="000B310F"/>
    <w:rsid w:val="000C1EFA"/>
    <w:rsid w:val="00101759"/>
    <w:rsid w:val="00117266"/>
    <w:rsid w:val="00140312"/>
    <w:rsid w:val="001457F6"/>
    <w:rsid w:val="00167DB6"/>
    <w:rsid w:val="00171748"/>
    <w:rsid w:val="001727EC"/>
    <w:rsid w:val="00182C7D"/>
    <w:rsid w:val="001930E5"/>
    <w:rsid w:val="001B2DF2"/>
    <w:rsid w:val="001F2B92"/>
    <w:rsid w:val="001F704A"/>
    <w:rsid w:val="00216488"/>
    <w:rsid w:val="00227044"/>
    <w:rsid w:val="0026266F"/>
    <w:rsid w:val="0028064A"/>
    <w:rsid w:val="00280B2D"/>
    <w:rsid w:val="002921D9"/>
    <w:rsid w:val="0029325C"/>
    <w:rsid w:val="002A10D0"/>
    <w:rsid w:val="002B087B"/>
    <w:rsid w:val="002D6D68"/>
    <w:rsid w:val="003221BA"/>
    <w:rsid w:val="00331DC8"/>
    <w:rsid w:val="0033638F"/>
    <w:rsid w:val="00361DDE"/>
    <w:rsid w:val="00362C3F"/>
    <w:rsid w:val="00365920"/>
    <w:rsid w:val="0037311A"/>
    <w:rsid w:val="00391E6E"/>
    <w:rsid w:val="003B1E6B"/>
    <w:rsid w:val="003B47D2"/>
    <w:rsid w:val="003B49C8"/>
    <w:rsid w:val="003B5BD4"/>
    <w:rsid w:val="003C6D45"/>
    <w:rsid w:val="003D2C6D"/>
    <w:rsid w:val="003E6979"/>
    <w:rsid w:val="00401723"/>
    <w:rsid w:val="00403790"/>
    <w:rsid w:val="00403998"/>
    <w:rsid w:val="004143E7"/>
    <w:rsid w:val="00434184"/>
    <w:rsid w:val="00446970"/>
    <w:rsid w:val="00453CF2"/>
    <w:rsid w:val="00455B59"/>
    <w:rsid w:val="00457B30"/>
    <w:rsid w:val="00473224"/>
    <w:rsid w:val="00474238"/>
    <w:rsid w:val="00474285"/>
    <w:rsid w:val="004931D2"/>
    <w:rsid w:val="00497340"/>
    <w:rsid w:val="004A4313"/>
    <w:rsid w:val="004B7F97"/>
    <w:rsid w:val="004C0D95"/>
    <w:rsid w:val="004C1153"/>
    <w:rsid w:val="004C51ED"/>
    <w:rsid w:val="004C7A84"/>
    <w:rsid w:val="004D115F"/>
    <w:rsid w:val="00521C47"/>
    <w:rsid w:val="00547EC7"/>
    <w:rsid w:val="00551D58"/>
    <w:rsid w:val="00564EB5"/>
    <w:rsid w:val="0057104D"/>
    <w:rsid w:val="00581365"/>
    <w:rsid w:val="005B46AB"/>
    <w:rsid w:val="0060386F"/>
    <w:rsid w:val="006154A5"/>
    <w:rsid w:val="006527CF"/>
    <w:rsid w:val="006550C0"/>
    <w:rsid w:val="00661FED"/>
    <w:rsid w:val="00673D96"/>
    <w:rsid w:val="006829E4"/>
    <w:rsid w:val="006A5FE5"/>
    <w:rsid w:val="006B2534"/>
    <w:rsid w:val="006C3ABB"/>
    <w:rsid w:val="006C48EE"/>
    <w:rsid w:val="006E0997"/>
    <w:rsid w:val="006E3961"/>
    <w:rsid w:val="006E66B9"/>
    <w:rsid w:val="006F4DD1"/>
    <w:rsid w:val="007007FC"/>
    <w:rsid w:val="00702A10"/>
    <w:rsid w:val="00704233"/>
    <w:rsid w:val="007170BB"/>
    <w:rsid w:val="00724357"/>
    <w:rsid w:val="00731FEE"/>
    <w:rsid w:val="00733422"/>
    <w:rsid w:val="00737B29"/>
    <w:rsid w:val="00763B04"/>
    <w:rsid w:val="00777849"/>
    <w:rsid w:val="00785092"/>
    <w:rsid w:val="00791531"/>
    <w:rsid w:val="00793BA3"/>
    <w:rsid w:val="007B51B2"/>
    <w:rsid w:val="007E16FB"/>
    <w:rsid w:val="007E32D7"/>
    <w:rsid w:val="007F1067"/>
    <w:rsid w:val="00800E9D"/>
    <w:rsid w:val="00802533"/>
    <w:rsid w:val="0084518A"/>
    <w:rsid w:val="00846504"/>
    <w:rsid w:val="00847F13"/>
    <w:rsid w:val="00862DFA"/>
    <w:rsid w:val="008659CA"/>
    <w:rsid w:val="0087526C"/>
    <w:rsid w:val="00887F06"/>
    <w:rsid w:val="008921B0"/>
    <w:rsid w:val="00895D1F"/>
    <w:rsid w:val="008B0211"/>
    <w:rsid w:val="008F3C5F"/>
    <w:rsid w:val="0091233A"/>
    <w:rsid w:val="009129C7"/>
    <w:rsid w:val="00917760"/>
    <w:rsid w:val="00917EF1"/>
    <w:rsid w:val="00920CCF"/>
    <w:rsid w:val="00940662"/>
    <w:rsid w:val="009414C2"/>
    <w:rsid w:val="0095588E"/>
    <w:rsid w:val="00960566"/>
    <w:rsid w:val="00985AFA"/>
    <w:rsid w:val="0099673D"/>
    <w:rsid w:val="00996C52"/>
    <w:rsid w:val="00997D3F"/>
    <w:rsid w:val="009A7BF9"/>
    <w:rsid w:val="009C045B"/>
    <w:rsid w:val="009C6505"/>
    <w:rsid w:val="009C78F1"/>
    <w:rsid w:val="009E61A1"/>
    <w:rsid w:val="009F0790"/>
    <w:rsid w:val="009F275F"/>
    <w:rsid w:val="00A21892"/>
    <w:rsid w:val="00A40739"/>
    <w:rsid w:val="00A45B40"/>
    <w:rsid w:val="00A51042"/>
    <w:rsid w:val="00A55A52"/>
    <w:rsid w:val="00A71F57"/>
    <w:rsid w:val="00A863CB"/>
    <w:rsid w:val="00AA6992"/>
    <w:rsid w:val="00AB07FA"/>
    <w:rsid w:val="00AD07CB"/>
    <w:rsid w:val="00AD6ED8"/>
    <w:rsid w:val="00AE29C2"/>
    <w:rsid w:val="00AF39C8"/>
    <w:rsid w:val="00AF3AC8"/>
    <w:rsid w:val="00AF7F31"/>
    <w:rsid w:val="00B01FCE"/>
    <w:rsid w:val="00B256D3"/>
    <w:rsid w:val="00B332A0"/>
    <w:rsid w:val="00B85F51"/>
    <w:rsid w:val="00BA0D71"/>
    <w:rsid w:val="00BA5EEE"/>
    <w:rsid w:val="00BC6AE5"/>
    <w:rsid w:val="00BE5BB1"/>
    <w:rsid w:val="00BF4439"/>
    <w:rsid w:val="00C01EE5"/>
    <w:rsid w:val="00C0622B"/>
    <w:rsid w:val="00C16D04"/>
    <w:rsid w:val="00C50500"/>
    <w:rsid w:val="00C54312"/>
    <w:rsid w:val="00C67954"/>
    <w:rsid w:val="00C823A2"/>
    <w:rsid w:val="00C8454B"/>
    <w:rsid w:val="00C86103"/>
    <w:rsid w:val="00C908C5"/>
    <w:rsid w:val="00C911B1"/>
    <w:rsid w:val="00C95C0D"/>
    <w:rsid w:val="00D32717"/>
    <w:rsid w:val="00D34F93"/>
    <w:rsid w:val="00D52AE9"/>
    <w:rsid w:val="00D700A4"/>
    <w:rsid w:val="00D76E12"/>
    <w:rsid w:val="00D9198C"/>
    <w:rsid w:val="00D93E22"/>
    <w:rsid w:val="00DA557E"/>
    <w:rsid w:val="00DA6B39"/>
    <w:rsid w:val="00DC6352"/>
    <w:rsid w:val="00DE7AA4"/>
    <w:rsid w:val="00E139C2"/>
    <w:rsid w:val="00E230D4"/>
    <w:rsid w:val="00E67038"/>
    <w:rsid w:val="00E72442"/>
    <w:rsid w:val="00E86B73"/>
    <w:rsid w:val="00EB0302"/>
    <w:rsid w:val="00EC2D98"/>
    <w:rsid w:val="00EC7139"/>
    <w:rsid w:val="00F072FA"/>
    <w:rsid w:val="00F15E11"/>
    <w:rsid w:val="00F270AC"/>
    <w:rsid w:val="00F55818"/>
    <w:rsid w:val="00F77484"/>
    <w:rsid w:val="00F825B9"/>
    <w:rsid w:val="00F831A7"/>
    <w:rsid w:val="00F92D11"/>
    <w:rsid w:val="00FA2761"/>
    <w:rsid w:val="00FB4D26"/>
    <w:rsid w:val="00FC5C1E"/>
    <w:rsid w:val="00FC7179"/>
    <w:rsid w:val="00FD1333"/>
    <w:rsid w:val="00FE7B71"/>
    <w:rsid w:val="00FF6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C4707A"/>
  <w15:docId w15:val="{2BE0582F-91C9-49E7-A416-C2A41ADC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6E"/>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62DFA"/>
    <w:pPr>
      <w:tabs>
        <w:tab w:val="center" w:pos="4819"/>
        <w:tab w:val="right" w:pos="9638"/>
      </w:tabs>
      <w:spacing w:after="0" w:line="240" w:lineRule="auto"/>
    </w:pPr>
    <w:rPr>
      <w:rFonts w:ascii="Times New Roman" w:eastAsia="Times New Roman" w:hAnsi="Times New Roman"/>
      <w:noProof/>
      <w:sz w:val="24"/>
      <w:szCs w:val="20"/>
      <w:lang w:val="en-GB"/>
    </w:rPr>
  </w:style>
  <w:style w:type="character" w:customStyle="1" w:styleId="AntratsDiagrama">
    <w:name w:val="Antraštės Diagrama"/>
    <w:link w:val="Antrats"/>
    <w:uiPriority w:val="99"/>
    <w:locked/>
    <w:rsid w:val="00862DFA"/>
    <w:rPr>
      <w:rFonts w:ascii="Times New Roman" w:hAnsi="Times New Roman" w:cs="Times New Roman"/>
      <w:noProof/>
      <w:sz w:val="20"/>
      <w:szCs w:val="20"/>
      <w:lang w:val="en-GB"/>
    </w:rPr>
  </w:style>
  <w:style w:type="character" w:styleId="Puslapionumeris">
    <w:name w:val="page number"/>
    <w:uiPriority w:val="99"/>
    <w:rsid w:val="00862DFA"/>
    <w:rPr>
      <w:rFonts w:cs="Times New Roman"/>
    </w:rPr>
  </w:style>
  <w:style w:type="paragraph" w:styleId="Porat">
    <w:name w:val="footer"/>
    <w:basedOn w:val="prastasis"/>
    <w:link w:val="PoratDiagrama"/>
    <w:uiPriority w:val="99"/>
    <w:rsid w:val="00862DFA"/>
    <w:pPr>
      <w:tabs>
        <w:tab w:val="center" w:pos="4819"/>
        <w:tab w:val="right" w:pos="9638"/>
      </w:tabs>
      <w:spacing w:after="0" w:line="240" w:lineRule="auto"/>
    </w:pPr>
    <w:rPr>
      <w:rFonts w:ascii="Times New Roman" w:eastAsia="Times New Roman" w:hAnsi="Times New Roman"/>
      <w:noProof/>
      <w:sz w:val="24"/>
      <w:szCs w:val="20"/>
      <w:lang w:val="en-GB"/>
    </w:rPr>
  </w:style>
  <w:style w:type="character" w:customStyle="1" w:styleId="PoratDiagrama">
    <w:name w:val="Poraštė Diagrama"/>
    <w:link w:val="Porat"/>
    <w:uiPriority w:val="99"/>
    <w:locked/>
    <w:rsid w:val="00862DFA"/>
    <w:rPr>
      <w:rFonts w:ascii="Times New Roman" w:hAnsi="Times New Roman" w:cs="Times New Roman"/>
      <w:noProof/>
      <w:sz w:val="20"/>
      <w:szCs w:val="20"/>
      <w:lang w:val="en-GB"/>
    </w:rPr>
  </w:style>
  <w:style w:type="paragraph" w:styleId="Debesliotekstas">
    <w:name w:val="Balloon Text"/>
    <w:basedOn w:val="prastasis"/>
    <w:link w:val="DebesliotekstasDiagrama"/>
    <w:uiPriority w:val="99"/>
    <w:semiHidden/>
    <w:rsid w:val="00AA699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AA69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854</Characters>
  <Application>Microsoft Office Word</Application>
  <DocSecurity>0</DocSecurity>
  <Lines>7</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Bendras</cp:lastModifiedBy>
  <cp:revision>2</cp:revision>
  <cp:lastPrinted>2020-09-04T05:15:00Z</cp:lastPrinted>
  <dcterms:created xsi:type="dcterms:W3CDTF">2022-11-28T08:40:00Z</dcterms:created>
  <dcterms:modified xsi:type="dcterms:W3CDTF">2022-11-28T08:40:00Z</dcterms:modified>
</cp:coreProperties>
</file>