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8B" w:rsidRDefault="00556D8B" w:rsidP="00556D8B">
      <w:pPr>
        <w:pStyle w:val="Bodytext1"/>
        <w:shd w:val="clear" w:color="auto" w:fill="auto"/>
        <w:spacing w:before="0" w:after="0" w:line="220" w:lineRule="exact"/>
        <w:ind w:left="3540"/>
        <w:jc w:val="center"/>
        <w:rPr>
          <w:sz w:val="24"/>
          <w:szCs w:val="24"/>
        </w:rPr>
      </w:pPr>
      <w:bookmarkStart w:id="0" w:name="_GoBack"/>
      <w:bookmarkEnd w:id="0"/>
      <w:r>
        <w:rPr>
          <w:sz w:val="24"/>
          <w:szCs w:val="24"/>
        </w:rPr>
        <w:t xml:space="preserve">                                                   </w:t>
      </w:r>
      <w:r w:rsidR="00F411C7">
        <w:rPr>
          <w:sz w:val="24"/>
          <w:szCs w:val="24"/>
        </w:rPr>
        <w:t xml:space="preserve">  </w:t>
      </w:r>
      <w:r>
        <w:rPr>
          <w:sz w:val="24"/>
          <w:szCs w:val="24"/>
        </w:rPr>
        <w:t xml:space="preserve">    </w:t>
      </w:r>
      <w:r w:rsidR="00F411C7">
        <w:rPr>
          <w:sz w:val="24"/>
          <w:szCs w:val="24"/>
        </w:rPr>
        <w:t xml:space="preserve">                      </w:t>
      </w:r>
      <w:r w:rsidR="007A4602">
        <w:rPr>
          <w:sz w:val="24"/>
          <w:szCs w:val="24"/>
        </w:rPr>
        <w:t>Priedas Nr. 1</w:t>
      </w:r>
    </w:p>
    <w:p w:rsidR="00556D8B" w:rsidRDefault="00556D8B" w:rsidP="00556D8B">
      <w:pPr>
        <w:pStyle w:val="Bodytext1"/>
        <w:shd w:val="clear" w:color="auto" w:fill="auto"/>
        <w:spacing w:before="0" w:after="0" w:line="220" w:lineRule="exact"/>
        <w:ind w:left="3540"/>
        <w:jc w:val="center"/>
        <w:rPr>
          <w:sz w:val="24"/>
          <w:szCs w:val="24"/>
        </w:rPr>
      </w:pPr>
    </w:p>
    <w:p w:rsidR="00F411C7" w:rsidRDefault="00F411C7" w:rsidP="00556D8B">
      <w:pPr>
        <w:pStyle w:val="Bodytext1"/>
        <w:shd w:val="clear" w:color="auto" w:fill="auto"/>
        <w:spacing w:before="0" w:after="0" w:line="220" w:lineRule="exact"/>
        <w:ind w:left="3540"/>
        <w:jc w:val="center"/>
        <w:rPr>
          <w:sz w:val="24"/>
          <w:szCs w:val="24"/>
        </w:rPr>
      </w:pPr>
    </w:p>
    <w:p w:rsidR="00F411C7" w:rsidRDefault="00F411C7" w:rsidP="00556D8B">
      <w:pPr>
        <w:pStyle w:val="Bodytext1"/>
        <w:shd w:val="clear" w:color="auto" w:fill="auto"/>
        <w:spacing w:before="0" w:after="0" w:line="220" w:lineRule="exact"/>
        <w:ind w:left="3540"/>
        <w:jc w:val="center"/>
        <w:rPr>
          <w:sz w:val="24"/>
          <w:szCs w:val="24"/>
        </w:rPr>
      </w:pP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4"/>
          <w:szCs w:val="20"/>
        </w:rPr>
      </w:pPr>
      <w:r w:rsidRPr="00556D8B">
        <w:rPr>
          <w:rFonts w:ascii="Times New Roman" w:eastAsia="Times New Roman" w:hAnsi="Times New Roman"/>
          <w:b/>
          <w:sz w:val="24"/>
          <w:szCs w:val="24"/>
        </w:rPr>
        <w:t>PRETENDENTO ANKETA</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(data)</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w:t>
      </w:r>
    </w:p>
    <w:p w:rsidR="00556D8B" w:rsidRPr="00556D8B" w:rsidRDefault="00556D8B" w:rsidP="0055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(sudarymo vieta)</w:t>
      </w:r>
    </w:p>
    <w:p w:rsidR="00556D8B" w:rsidRPr="00556D8B" w:rsidRDefault="00556D8B" w:rsidP="00556D8B">
      <w:pPr>
        <w:suppressAutoHyphens/>
        <w:autoSpaceDN w:val="0"/>
        <w:spacing w:after="0" w:line="240" w:lineRule="auto"/>
        <w:ind w:firstLine="709"/>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ind w:firstLine="709"/>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1. Pretendentas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09"/>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(vardas ir pavardė, gimimo data)</w:t>
      </w:r>
    </w:p>
    <w:p w:rsidR="00556D8B" w:rsidRPr="00556D8B" w:rsidRDefault="00556D8B" w:rsidP="00556D8B">
      <w:pPr>
        <w:suppressAutoHyphens/>
        <w:autoSpaceDN w:val="0"/>
        <w:spacing w:after="0" w:line="240" w:lineRule="auto"/>
        <w:ind w:firstLine="780"/>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2. Valstybės ar savivaldybės įmonės, įstaigos (toliau – įmonė, įstaiga) savininko teises ir pareigas įgyvendinanti institucija arba įmonė, įstaiga, kuriai pateikiama anketa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3. Įmonės, įstaigos pavadinimas ir pareigybė įmonėje, įstaigoje, į kurią pretenduojama </w:t>
      </w: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r w:rsidRPr="00556D8B">
        <w:rPr>
          <w:rFonts w:ascii="Times New Roman" w:eastAsia="Times New Roman" w:hAnsi="Times New Roman"/>
          <w:sz w:val="24"/>
          <w:szCs w:val="24"/>
        </w:rPr>
        <w:t>___________________________________________________________________________</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tokio asmens pareigas, vardą ir pavardę)</w:t>
      </w:r>
    </w:p>
    <w:p w:rsidR="00556D8B" w:rsidRPr="00556D8B" w:rsidRDefault="00556D8B" w:rsidP="00556D8B">
      <w:pPr>
        <w:suppressAutoHyphens/>
        <w:autoSpaceDN w:val="0"/>
        <w:spacing w:after="0" w:line="240" w:lineRule="auto"/>
        <w:ind w:firstLine="720"/>
        <w:jc w:val="center"/>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5. Ar įstatymai draudžia arba Jums atimta teisė užimti pareigybę, nurodytą šios anketos 3 punkte?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556D8B">
        <w:rPr>
          <w:rFonts w:ascii="Times New Roman" w:eastAsia="Times New Roman" w:hAnsi="Times New Roman"/>
          <w:sz w:val="24"/>
          <w:szCs w:val="24"/>
        </w:rPr>
        <w:tab/>
      </w:r>
    </w:p>
    <w:p w:rsidR="00556D8B" w:rsidRPr="00556D8B" w:rsidRDefault="00556D8B" w:rsidP="00556D8B">
      <w:pPr>
        <w:tabs>
          <w:tab w:val="left" w:pos="567"/>
          <w:tab w:val="left" w:pos="993"/>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kada ir už ką nuteistas)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556D8B">
        <w:rPr>
          <w:rFonts w:ascii="Times New Roman" w:eastAsia="Times New Roman" w:hAnsi="Times New Roman"/>
          <w:sz w:val="24"/>
          <w:szCs w:val="24"/>
        </w:rPr>
        <w:tab/>
      </w:r>
    </w:p>
    <w:p w:rsidR="00556D8B" w:rsidRPr="00556D8B" w:rsidRDefault="00556D8B" w:rsidP="00556D8B">
      <w:pPr>
        <w:tabs>
          <w:tab w:val="left" w:pos="142"/>
          <w:tab w:val="left" w:pos="993"/>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993"/>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kada ir už ką nuteistas)</w:t>
      </w:r>
    </w:p>
    <w:p w:rsidR="00556D8B" w:rsidRPr="00556D8B" w:rsidRDefault="00556D8B" w:rsidP="00556D8B">
      <w:pPr>
        <w:tabs>
          <w:tab w:val="left" w:pos="993"/>
        </w:tabs>
        <w:suppressAutoHyphens/>
        <w:autoSpaceDN w:val="0"/>
        <w:spacing w:after="0" w:line="240" w:lineRule="auto"/>
        <w:jc w:val="center"/>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 xml:space="preserve">8. Ar esate uždraustos organizacijos narys? </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lastRenderedPageBreak/>
        <w:t>9. Ar buvote atleistas iš skiriamų arba renkamų pareigybių dėl priesaikos ar pasižadėjimo sulaužymo, pareigūno vardo pažeminimo ir nuo atleidimo iš pareigybių dienos nepraėjo 3 metai?</w:t>
      </w:r>
      <w:r w:rsidRPr="00556D8B">
        <w:rPr>
          <w:rFonts w:ascii="Times New Roman" w:eastAsia="Times New Roman" w:hAnsi="Times New Roman"/>
          <w:sz w:val="24"/>
          <w:szCs w:val="24"/>
        </w:rPr>
        <w:tab/>
      </w: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993"/>
        </w:tabs>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10. Ar esate pripažintas neveiksniu ar neveiksniu tam tikroje srityje (ribotai veiksniu)?</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tabs>
          <w:tab w:val="left" w:pos="567"/>
        </w:tabs>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kokioje srityje esate pripažintas neveiksniu (ribotai veiksniu)</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0"/>
        </w:rPr>
      </w:pPr>
    </w:p>
    <w:p w:rsidR="00556D8B" w:rsidRPr="00556D8B" w:rsidRDefault="00556D8B" w:rsidP="00556D8B">
      <w:pPr>
        <w:tabs>
          <w:tab w:val="right" w:leader="underscore" w:pos="9354"/>
        </w:tabs>
        <w:suppressAutoHyphens/>
        <w:autoSpaceDN w:val="0"/>
        <w:spacing w:after="0" w:line="240" w:lineRule="auto"/>
        <w:ind w:firstLine="720"/>
        <w:jc w:val="both"/>
        <w:textAlignment w:val="baseline"/>
        <w:rPr>
          <w:rFonts w:ascii="Times New Roman" w:eastAsia="Times New Roman" w:hAnsi="Times New Roman"/>
          <w:sz w:val="24"/>
          <w:szCs w:val="20"/>
        </w:rPr>
      </w:pPr>
      <w:r w:rsidRPr="00556D8B">
        <w:rPr>
          <w:rFonts w:ascii="Times New Roman" w:eastAsia="Times New Roman" w:hAnsi="Times New Roman"/>
          <w:sz w:val="24"/>
          <w:szCs w:val="24"/>
        </w:rPr>
        <w:t>11. Ar esate kito juridinio asmens valdymo organo narys (į šį klausimą privalo atsakyti tik pretendentas į įmonės, įstaigos vadovo pareigybę)?</w:t>
      </w: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textAlignment w:val="baseline"/>
        <w:rPr>
          <w:rFonts w:ascii="Times New Roman" w:eastAsia="Times New Roman" w:hAnsi="Times New Roman"/>
          <w:sz w:val="24"/>
          <w:szCs w:val="24"/>
        </w:rPr>
      </w:pPr>
    </w:p>
    <w:p w:rsidR="00556D8B" w:rsidRPr="00556D8B" w:rsidRDefault="00556D8B" w:rsidP="00556D8B">
      <w:pPr>
        <w:tabs>
          <w:tab w:val="right" w:leader="underscore" w:pos="9354"/>
        </w:tabs>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ab/>
      </w:r>
    </w:p>
    <w:p w:rsidR="00556D8B" w:rsidRPr="00556D8B" w:rsidRDefault="00556D8B" w:rsidP="00556D8B">
      <w:pPr>
        <w:suppressAutoHyphens/>
        <w:autoSpaceDN w:val="0"/>
        <w:spacing w:after="0" w:line="240" w:lineRule="auto"/>
        <w:jc w:val="center"/>
        <w:textAlignment w:val="baseline"/>
        <w:rPr>
          <w:rFonts w:ascii="Times New Roman" w:eastAsia="Times New Roman" w:hAnsi="Times New Roman"/>
          <w:sz w:val="20"/>
          <w:szCs w:val="20"/>
        </w:rPr>
      </w:pPr>
      <w:r w:rsidRPr="00556D8B">
        <w:rPr>
          <w:rFonts w:ascii="Times New Roman" w:eastAsia="Times New Roman" w:hAnsi="Times New Roman"/>
          <w:sz w:val="20"/>
          <w:szCs w:val="20"/>
        </w:rPr>
        <w:t>(jeigu taip, nurodykite kito juridinio asmens pavadinimą ir jo ryšį su įmone, įstaiga, nurodyta šios anketos 3 punkte)</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ind w:firstLine="720"/>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Man paaiškinta, kad paaiškėjus bent vienai aplinkybei, dėl kurios negaliu būti priimtas į šios anketos 3 punkte nurodytą pareigybę, mane gali būti atsisakoma priimti į pareigas arba galiu būti atleistas iš jų.</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Pretendentas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(Parašas)</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 xml:space="preserve">(Vardas ir pavardė) </w:t>
      </w:r>
    </w:p>
    <w:p w:rsidR="00556D8B" w:rsidRPr="00556D8B" w:rsidRDefault="00556D8B" w:rsidP="00556D8B">
      <w:pPr>
        <w:suppressAutoHyphens/>
        <w:autoSpaceDN w:val="0"/>
        <w:spacing w:after="0" w:line="240" w:lineRule="auto"/>
        <w:jc w:val="both"/>
        <w:textAlignment w:val="baseline"/>
        <w:rPr>
          <w:rFonts w:ascii="Times New Roman" w:eastAsia="Times New Roman" w:hAnsi="Times New Roman"/>
          <w:sz w:val="24"/>
          <w:szCs w:val="24"/>
        </w:rPr>
      </w:pPr>
      <w:r w:rsidRPr="00556D8B">
        <w:rPr>
          <w:rFonts w:ascii="Times New Roman" w:eastAsia="Times New Roman" w:hAnsi="Times New Roman"/>
          <w:sz w:val="24"/>
          <w:szCs w:val="24"/>
        </w:rPr>
        <w:t>(Data)</w:t>
      </w:r>
    </w:p>
    <w:p w:rsidR="00FD7F11" w:rsidRDefault="00FD7F11" w:rsidP="00FD7F11">
      <w:pPr>
        <w:ind w:firstLine="780"/>
        <w:jc w:val="both"/>
        <w:rPr>
          <w:rFonts w:ascii="Times New Roman" w:hAnsi="Times New Roman"/>
        </w:rPr>
      </w:pPr>
    </w:p>
    <w:p w:rsidR="00FD7F11" w:rsidRDefault="00DD739C" w:rsidP="00DD739C">
      <w:pPr>
        <w:ind w:firstLine="720"/>
        <w:jc w:val="center"/>
        <w:rPr>
          <w:rFonts w:ascii="Times New Roman" w:hAnsi="Times New Roman"/>
        </w:rPr>
      </w:pPr>
      <w:r>
        <w:rPr>
          <w:rFonts w:ascii="Times New Roman" w:hAnsi="Times New Roman"/>
        </w:rPr>
        <w:t>________________________________________________________________________</w:t>
      </w:r>
    </w:p>
    <w:p w:rsidR="00556D8B" w:rsidRDefault="00556D8B"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p w:rsidR="00C41EE1" w:rsidRDefault="00C41EE1" w:rsidP="00FD7F11">
      <w:pPr>
        <w:ind w:firstLine="720"/>
        <w:jc w:val="both"/>
        <w:rPr>
          <w:rFonts w:ascii="Times New Roman" w:hAnsi="Times New Roman"/>
        </w:rPr>
      </w:pPr>
    </w:p>
    <w:sectPr w:rsidR="00C41EE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82" w:rsidRDefault="003B4982" w:rsidP="00556D8B">
      <w:pPr>
        <w:spacing w:after="0" w:line="240" w:lineRule="auto"/>
      </w:pPr>
      <w:r>
        <w:separator/>
      </w:r>
    </w:p>
  </w:endnote>
  <w:endnote w:type="continuationSeparator" w:id="0">
    <w:p w:rsidR="003B4982" w:rsidRDefault="003B4982" w:rsidP="0055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82" w:rsidRDefault="003B4982" w:rsidP="00556D8B">
      <w:pPr>
        <w:spacing w:after="0" w:line="240" w:lineRule="auto"/>
      </w:pPr>
      <w:r>
        <w:separator/>
      </w:r>
    </w:p>
  </w:footnote>
  <w:footnote w:type="continuationSeparator" w:id="0">
    <w:p w:rsidR="003B4982" w:rsidRDefault="003B4982" w:rsidP="00556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11"/>
    <w:rsid w:val="00085BA9"/>
    <w:rsid w:val="000D750C"/>
    <w:rsid w:val="00206241"/>
    <w:rsid w:val="002C145B"/>
    <w:rsid w:val="003B4982"/>
    <w:rsid w:val="00556D8B"/>
    <w:rsid w:val="005A7DC1"/>
    <w:rsid w:val="006356B1"/>
    <w:rsid w:val="007A4602"/>
    <w:rsid w:val="00874928"/>
    <w:rsid w:val="00992899"/>
    <w:rsid w:val="00C41EE1"/>
    <w:rsid w:val="00DD739C"/>
    <w:rsid w:val="00F411C7"/>
    <w:rsid w:val="00FD7F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B5412-F4B0-4FFD-B6BC-7D19A73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link w:val="Bodytext21"/>
    <w:locked/>
    <w:rsid w:val="00FD7F11"/>
    <w:rPr>
      <w:rFonts w:ascii="Times New Roman" w:hAnsi="Times New Roman"/>
      <w:b/>
      <w:bCs/>
      <w:sz w:val="22"/>
      <w:szCs w:val="22"/>
      <w:shd w:val="clear" w:color="auto" w:fill="FFFFFF"/>
    </w:rPr>
  </w:style>
  <w:style w:type="paragraph" w:customStyle="1" w:styleId="Bodytext21">
    <w:name w:val="Body text (2)1"/>
    <w:basedOn w:val="prastasis"/>
    <w:link w:val="Bodytext2"/>
    <w:rsid w:val="00FD7F11"/>
    <w:pPr>
      <w:widowControl w:val="0"/>
      <w:shd w:val="clear" w:color="auto" w:fill="FFFFFF"/>
      <w:spacing w:after="360" w:line="240" w:lineRule="atLeast"/>
      <w:jc w:val="both"/>
    </w:pPr>
    <w:rPr>
      <w:rFonts w:ascii="Times New Roman" w:hAnsi="Times New Roman"/>
      <w:b/>
      <w:bCs/>
      <w:lang w:eastAsia="lt-LT"/>
    </w:rPr>
  </w:style>
  <w:style w:type="character" w:customStyle="1" w:styleId="Bodytext">
    <w:name w:val="Body text_"/>
    <w:link w:val="Bodytext1"/>
    <w:locked/>
    <w:rsid w:val="00FD7F11"/>
    <w:rPr>
      <w:rFonts w:ascii="Times New Roman" w:hAnsi="Times New Roman"/>
      <w:sz w:val="22"/>
      <w:szCs w:val="22"/>
      <w:shd w:val="clear" w:color="auto" w:fill="FFFFFF"/>
    </w:rPr>
  </w:style>
  <w:style w:type="paragraph" w:customStyle="1" w:styleId="Bodytext1">
    <w:name w:val="Body text1"/>
    <w:basedOn w:val="prastasis"/>
    <w:link w:val="Bodytext"/>
    <w:rsid w:val="00FD7F11"/>
    <w:pPr>
      <w:widowControl w:val="0"/>
      <w:shd w:val="clear" w:color="auto" w:fill="FFFFFF"/>
      <w:spacing w:before="120" w:after="360" w:line="240" w:lineRule="atLeast"/>
      <w:jc w:val="both"/>
    </w:pPr>
    <w:rPr>
      <w:rFonts w:ascii="Times New Roman" w:hAnsi="Times New Roman"/>
      <w:lang w:eastAsia="lt-LT"/>
    </w:rPr>
  </w:style>
  <w:style w:type="character" w:customStyle="1" w:styleId="BodytextExact">
    <w:name w:val="Body text Exact"/>
    <w:rsid w:val="00FD7F11"/>
    <w:rPr>
      <w:rFonts w:ascii="Times New Roman" w:hAnsi="Times New Roman" w:cs="Times New Roman" w:hint="default"/>
      <w:strike w:val="0"/>
      <w:dstrike w:val="0"/>
      <w:spacing w:val="5"/>
      <w:sz w:val="20"/>
      <w:szCs w:val="20"/>
      <w:u w:val="none"/>
      <w:effect w:val="none"/>
    </w:rPr>
  </w:style>
  <w:style w:type="paragraph" w:styleId="Antrats">
    <w:name w:val="header"/>
    <w:basedOn w:val="prastasis"/>
    <w:link w:val="AntratsDiagrama"/>
    <w:uiPriority w:val="99"/>
    <w:unhideWhenUsed/>
    <w:rsid w:val="00556D8B"/>
    <w:pPr>
      <w:tabs>
        <w:tab w:val="center" w:pos="4819"/>
        <w:tab w:val="right" w:pos="9638"/>
      </w:tabs>
    </w:pPr>
  </w:style>
  <w:style w:type="character" w:customStyle="1" w:styleId="AntratsDiagrama">
    <w:name w:val="Antraštės Diagrama"/>
    <w:link w:val="Antrats"/>
    <w:uiPriority w:val="99"/>
    <w:rsid w:val="00556D8B"/>
    <w:rPr>
      <w:sz w:val="22"/>
      <w:szCs w:val="22"/>
      <w:lang w:eastAsia="en-US"/>
    </w:rPr>
  </w:style>
  <w:style w:type="paragraph" w:styleId="Porat">
    <w:name w:val="footer"/>
    <w:basedOn w:val="prastasis"/>
    <w:link w:val="PoratDiagrama"/>
    <w:uiPriority w:val="99"/>
    <w:unhideWhenUsed/>
    <w:rsid w:val="00556D8B"/>
    <w:pPr>
      <w:tabs>
        <w:tab w:val="center" w:pos="4819"/>
        <w:tab w:val="right" w:pos="9638"/>
      </w:tabs>
    </w:pPr>
  </w:style>
  <w:style w:type="character" w:customStyle="1" w:styleId="PoratDiagrama">
    <w:name w:val="Poraštė Diagrama"/>
    <w:link w:val="Porat"/>
    <w:uiPriority w:val="99"/>
    <w:rsid w:val="00556D8B"/>
    <w:rPr>
      <w:sz w:val="22"/>
      <w:szCs w:val="22"/>
      <w:lang w:eastAsia="en-US"/>
    </w:rPr>
  </w:style>
  <w:style w:type="paragraph" w:styleId="Debesliotekstas">
    <w:name w:val="Balloon Text"/>
    <w:basedOn w:val="prastasis"/>
    <w:link w:val="DebesliotekstasDiagrama"/>
    <w:uiPriority w:val="99"/>
    <w:semiHidden/>
    <w:unhideWhenUsed/>
    <w:rsid w:val="00F411C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F411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1985</Words>
  <Characters>1132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Švedcova</dc:creator>
  <cp:keywords/>
  <dc:description/>
  <cp:lastModifiedBy>Svetlana Juršėnienė</cp:lastModifiedBy>
  <cp:revision>2</cp:revision>
  <cp:lastPrinted>2018-07-03T09:02:00Z</cp:lastPrinted>
  <dcterms:created xsi:type="dcterms:W3CDTF">2022-11-09T11:31:00Z</dcterms:created>
  <dcterms:modified xsi:type="dcterms:W3CDTF">2022-11-09T11:31:00Z</dcterms:modified>
</cp:coreProperties>
</file>