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5EA748" w14:textId="77777777" w:rsidR="00504325" w:rsidRDefault="00922426">
      <w:pPr>
        <w:ind w:left="5102" w:firstLine="0"/>
        <w:rPr>
          <w:rFonts w:ascii="Times New Roman" w:hAnsi="Times New Roman" w:cs="Times New Roman"/>
        </w:rPr>
      </w:pPr>
      <w:r>
        <w:rPr>
          <w:rFonts w:ascii="Times New Roman" w:hAnsi="Times New Roman" w:cs="Times New Roman"/>
        </w:rPr>
        <w:t>Teisės aktų projektų antikorupcinio vertinimo taisyklių</w:t>
      </w:r>
    </w:p>
    <w:p w14:paraId="014447CE" w14:textId="77777777" w:rsidR="00504325" w:rsidRDefault="00922426">
      <w:pPr>
        <w:ind w:left="5102" w:firstLine="0"/>
        <w:rPr>
          <w:rFonts w:ascii="Times New Roman" w:hAnsi="Times New Roman" w:cs="Times New Roman"/>
        </w:rPr>
      </w:pPr>
      <w:r>
        <w:rPr>
          <w:rFonts w:ascii="Times New Roman" w:hAnsi="Times New Roman" w:cs="Times New Roman"/>
        </w:rPr>
        <w:t>priedas</w:t>
      </w:r>
    </w:p>
    <w:p w14:paraId="33836ABA" w14:textId="77777777" w:rsidR="00504325" w:rsidRDefault="00504325">
      <w:pPr>
        <w:tabs>
          <w:tab w:val="left" w:pos="6804"/>
        </w:tabs>
        <w:textAlignment w:val="baseline"/>
        <w:rPr>
          <w:rFonts w:ascii="Times New Roman" w:hAnsi="Times New Roman" w:cs="Times New Roman"/>
        </w:rPr>
      </w:pPr>
    </w:p>
    <w:p w14:paraId="53A22096" w14:textId="77777777" w:rsidR="00504325" w:rsidRDefault="00922426">
      <w:pPr>
        <w:ind w:firstLine="0"/>
        <w:jc w:val="center"/>
        <w:textAlignment w:val="baseline"/>
      </w:pPr>
      <w:r>
        <w:rPr>
          <w:rFonts w:ascii="Times New Roman" w:hAnsi="Times New Roman" w:cs="Times New Roman"/>
        </w:rPr>
        <w:t>(</w:t>
      </w:r>
      <w:r>
        <w:rPr>
          <w:rFonts w:ascii="Times New Roman" w:hAnsi="Times New Roman" w:cs="Times New Roman"/>
          <w:b/>
        </w:rPr>
        <w:t>Pažymos forma</w:t>
      </w:r>
      <w:r>
        <w:rPr>
          <w:rFonts w:ascii="Times New Roman" w:hAnsi="Times New Roman" w:cs="Times New Roman"/>
        </w:rPr>
        <w:t>)</w:t>
      </w:r>
    </w:p>
    <w:p w14:paraId="0DC8F69F" w14:textId="77777777" w:rsidR="00504325" w:rsidRDefault="00504325">
      <w:pPr>
        <w:ind w:firstLine="0"/>
        <w:jc w:val="center"/>
        <w:textAlignment w:val="baseline"/>
        <w:rPr>
          <w:rFonts w:ascii="Times New Roman" w:hAnsi="Times New Roman" w:cs="Times New Roman"/>
          <w:b/>
        </w:rPr>
      </w:pPr>
    </w:p>
    <w:p w14:paraId="71A9DE91" w14:textId="77777777"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TEISĖS AKTŲ PROJEKTŲ ANTIKORUPCINIO VERTINIMO PAŽYMA</w:t>
      </w:r>
    </w:p>
    <w:p w14:paraId="1CCC5258" w14:textId="60E4DCF6"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202</w:t>
      </w:r>
      <w:r w:rsidR="002A4EC7">
        <w:rPr>
          <w:rFonts w:ascii="Times New Roman" w:hAnsi="Times New Roman" w:cs="Times New Roman"/>
          <w:b/>
        </w:rPr>
        <w:t>6-</w:t>
      </w:r>
      <w:r w:rsidR="00A57EA8">
        <w:rPr>
          <w:rFonts w:ascii="Times New Roman" w:hAnsi="Times New Roman" w:cs="Times New Roman"/>
          <w:b/>
        </w:rPr>
        <w:t>09-15</w:t>
      </w:r>
      <w:r w:rsidR="002A4EC7">
        <w:rPr>
          <w:rFonts w:ascii="Times New Roman" w:hAnsi="Times New Roman" w:cs="Times New Roman"/>
          <w:b/>
        </w:rPr>
        <w:t xml:space="preserve"> </w:t>
      </w:r>
      <w:r w:rsidRPr="00EE6C3D">
        <w:rPr>
          <w:rFonts w:ascii="Times New Roman" w:hAnsi="Times New Roman" w:cs="Times New Roman"/>
          <w:b/>
        </w:rPr>
        <w:t xml:space="preserve">Nr. </w:t>
      </w:r>
      <w:r w:rsidR="00596660">
        <w:rPr>
          <w:rFonts w:ascii="Times New Roman" w:hAnsi="Times New Roman" w:cs="Times New Roman"/>
          <w:b/>
        </w:rPr>
        <w:t>AV-</w:t>
      </w:r>
      <w:r w:rsidR="00A57EA8">
        <w:rPr>
          <w:rFonts w:ascii="Times New Roman" w:hAnsi="Times New Roman" w:cs="Times New Roman"/>
          <w:b/>
        </w:rPr>
        <w:t>51</w:t>
      </w:r>
    </w:p>
    <w:p w14:paraId="657FC293" w14:textId="77777777" w:rsidR="00504325" w:rsidRPr="00EE6C3D" w:rsidRDefault="00504325">
      <w:pPr>
        <w:textAlignment w:val="baseline"/>
        <w:rPr>
          <w:rFonts w:ascii="Times New Roman" w:hAnsi="Times New Roman" w:cs="Times New Roman"/>
        </w:rPr>
      </w:pPr>
    </w:p>
    <w:p w14:paraId="1C4D6ABA" w14:textId="77777777" w:rsidR="009D5B82" w:rsidRPr="003275B7" w:rsidRDefault="00922426" w:rsidP="009D5B82">
      <w:pPr>
        <w:pStyle w:val="Antrat1"/>
        <w:spacing w:after="0" w:line="240" w:lineRule="auto"/>
        <w:ind w:right="282"/>
        <w:jc w:val="left"/>
        <w:rPr>
          <w:sz w:val="20"/>
          <w:lang w:val="lt-LT"/>
        </w:rPr>
      </w:pPr>
      <w:r w:rsidRPr="003275B7">
        <w:rPr>
          <w:sz w:val="20"/>
          <w:lang w:val="lt-LT"/>
        </w:rPr>
        <w:t>Teisės akto projekto pavadinimas:</w:t>
      </w:r>
    </w:p>
    <w:p w14:paraId="46FDADB2" w14:textId="77777777" w:rsidR="00A57EA8" w:rsidRPr="00A57EA8" w:rsidRDefault="00A57EA8" w:rsidP="00A57EA8">
      <w:pPr>
        <w:pStyle w:val="Antrat1"/>
        <w:spacing w:after="0" w:line="240" w:lineRule="auto"/>
        <w:ind w:right="282"/>
        <w:jc w:val="both"/>
        <w:rPr>
          <w:b/>
          <w:bCs/>
          <w:caps/>
          <w:color w:val="000000" w:themeColor="text1"/>
          <w:sz w:val="20"/>
          <w:lang w:val="lt-LT"/>
        </w:rPr>
      </w:pPr>
      <w:bookmarkStart w:id="0" w:name="_Hlk36644657"/>
      <w:r w:rsidRPr="00A57EA8">
        <w:rPr>
          <w:b/>
          <w:caps/>
          <w:color w:val="000000" w:themeColor="text1"/>
          <w:sz w:val="20"/>
          <w:lang w:val="lt-LT"/>
        </w:rPr>
        <w:t xml:space="preserve">dėl </w:t>
      </w:r>
      <w:r w:rsidRPr="00A57EA8">
        <w:rPr>
          <w:b/>
          <w:bCs/>
          <w:caps/>
          <w:color w:val="000000" w:themeColor="text1"/>
          <w:sz w:val="20"/>
          <w:lang w:val="lt-LT"/>
        </w:rPr>
        <w:t>Visagino savivaldybės tarybos 2026 m. vasario 19 d. sprendimo Nr. TS-20 „</w:t>
      </w:r>
      <w:bookmarkStart w:id="1" w:name="_Hlk194939155"/>
      <w:r w:rsidRPr="00A57EA8">
        <w:rPr>
          <w:b/>
          <w:bCs/>
          <w:caps/>
          <w:color w:val="000000" w:themeColor="text1"/>
          <w:sz w:val="20"/>
          <w:lang w:val="lt-LT"/>
        </w:rPr>
        <w:t>DĖL VISAGINO SAVIVALDYBĖS 2026–2028 METŲ BIUDŽETO PATVIRTINIMO</w:t>
      </w:r>
      <w:bookmarkEnd w:id="1"/>
      <w:r w:rsidRPr="00A57EA8">
        <w:rPr>
          <w:b/>
          <w:bCs/>
          <w:caps/>
          <w:color w:val="000000" w:themeColor="text1"/>
          <w:sz w:val="20"/>
          <w:lang w:val="lt-LT"/>
        </w:rPr>
        <w:t>“ pakeitimo</w:t>
      </w:r>
    </w:p>
    <w:bookmarkEnd w:id="0"/>
    <w:p w14:paraId="65BF8A8C" w14:textId="166D3AB0" w:rsidR="00504325" w:rsidRPr="00EE6C3D" w:rsidRDefault="00922426" w:rsidP="005A615C">
      <w:pPr>
        <w:jc w:val="both"/>
        <w:rPr>
          <w:rFonts w:ascii="Times New Roman" w:hAnsi="Times New Roman" w:cs="Times New Roman"/>
        </w:rPr>
      </w:pPr>
      <w:r w:rsidRPr="00EE6C3D">
        <w:rPr>
          <w:rFonts w:ascii="Times New Roman" w:hAnsi="Times New Roman" w:cs="Times New Roman"/>
        </w:rPr>
        <w:t xml:space="preserve">Teisės akto projekto tiesioginis rengėjas: </w:t>
      </w:r>
      <w:r w:rsidRPr="00EE6C3D">
        <w:rPr>
          <w:rFonts w:ascii="Times New Roman" w:hAnsi="Times New Roman" w:cs="Times New Roman"/>
          <w:b/>
          <w:bCs/>
        </w:rPr>
        <w:t>Visagino savivaldybės administracij</w:t>
      </w:r>
      <w:r w:rsidR="00596660">
        <w:rPr>
          <w:rFonts w:ascii="Times New Roman" w:hAnsi="Times New Roman" w:cs="Times New Roman"/>
          <w:b/>
          <w:bCs/>
        </w:rPr>
        <w:t>a</w:t>
      </w:r>
    </w:p>
    <w:p w14:paraId="00330816" w14:textId="77777777" w:rsidR="00504325" w:rsidRPr="00EE6C3D" w:rsidRDefault="00922426">
      <w:pPr>
        <w:tabs>
          <w:tab w:val="right" w:leader="underscore" w:pos="9638"/>
        </w:tabs>
        <w:jc w:val="both"/>
        <w:textAlignment w:val="baseline"/>
        <w:rPr>
          <w:rFonts w:ascii="Times New Roman" w:hAnsi="Times New Roman" w:cs="Times New Roman"/>
        </w:rPr>
      </w:pPr>
      <w:r w:rsidRPr="00EE6C3D">
        <w:rPr>
          <w:rFonts w:ascii="Times New Roman" w:hAnsi="Times New Roman" w:cs="Times New Roman"/>
          <w:color w:val="000000"/>
        </w:rPr>
        <w:t>Teisės akto projekto antikorupcinis vertinimas atliktas (</w:t>
      </w:r>
      <w:r w:rsidRPr="00EE6C3D">
        <w:rPr>
          <w:rFonts w:ascii="Times New Roman" w:hAnsi="Times New Roman" w:cs="Times New Roman"/>
          <w:i/>
          <w:color w:val="000000"/>
        </w:rPr>
        <w:t>pažymėti reikiamą atsakymą</w:t>
      </w:r>
      <w:r w:rsidRPr="00EE6C3D">
        <w:rPr>
          <w:rFonts w:ascii="Times New Roman" w:hAnsi="Times New Roman" w:cs="Times New Roman"/>
          <w:color w:val="000000"/>
        </w:rPr>
        <w:t>):</w:t>
      </w:r>
    </w:p>
    <w:p w14:paraId="40C9E4B2" w14:textId="77777777" w:rsidR="00504325" w:rsidRPr="00EE6C3D" w:rsidRDefault="00922426">
      <w:pPr>
        <w:textAlignment w:val="baseline"/>
        <w:rPr>
          <w:rFonts w:ascii="Times New Roman" w:hAnsi="Times New Roman" w:cs="Times New Roman"/>
        </w:rPr>
      </w:pPr>
      <w:r w:rsidRPr="00EE6C3D">
        <w:rPr>
          <w:rFonts w:ascii="Times New Roman" w:hAnsi="Times New Roman" w:cs="Times New Roman"/>
          <w:b/>
          <w:bCs/>
        </w:rPr>
        <w:t>x</w:t>
      </w:r>
      <w:r w:rsidRPr="00EE6C3D">
        <w:rPr>
          <w:rFonts w:ascii="Times New Roman" w:hAnsi="Times New Roman" w:cs="Times New Roman"/>
        </w:rPr>
        <w:t xml:space="preserve"> suderinus teisės akto projektą viešojo administravimo subjekte ir su pavaldžiomis įstaigomis (įstaigomis prie ministerijos ir kitomis ministrui pavestose valdymo srityse veikiančiomis įstaigomis ir įmonėmis);</w:t>
      </w:r>
    </w:p>
    <w:p w14:paraId="1C575D0E"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 xml:space="preserve">□ </w:t>
      </w:r>
      <w:r w:rsidRPr="00EE6C3D">
        <w:rPr>
          <w:rFonts w:ascii="Times New Roman" w:hAnsi="Times New Roman" w:cs="Times New Roman"/>
          <w:color w:val="000000"/>
        </w:rPr>
        <w:t>suderinus teisės akto projektą su suinteresuotomis institucijomis, kai jis buvo papildytas arba pakeistas.</w:t>
      </w:r>
    </w:p>
    <w:p w14:paraId="5E99A286"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Antikorupciniu požiūriu rizikingos teisės akto projekto nuostatos</w:t>
      </w:r>
      <w:r w:rsidRPr="00EE6C3D">
        <w:rPr>
          <w:rFonts w:ascii="Times New Roman" w:hAnsi="Times New Roman" w:cs="Times New Roman"/>
          <w:b/>
        </w:rPr>
        <w:t xml:space="preserve"> </w:t>
      </w:r>
      <w:r w:rsidRPr="00EE6C3D">
        <w:rPr>
          <w:rFonts w:ascii="Times New Roman" w:hAnsi="Times New Roman" w:cs="Times New Roman"/>
          <w:i/>
        </w:rPr>
        <w:t>(nurodomas antikorupcinio vertinimo kriterijus (toliau – kriterijus), kurį taikant nustatytai korupcijos rizikai šalinti ar valdyti teisės akto projekte nenumatyta priemonių.</w:t>
      </w:r>
      <w:r w:rsidRPr="00EE6C3D">
        <w:rPr>
          <w:rFonts w:ascii="Times New Roman" w:hAnsi="Times New Roman" w:cs="Times New Roman"/>
          <w:i/>
          <w:iCs/>
          <w:color w:val="000000"/>
        </w:rPr>
        <w:t xml:space="preserve"> </w:t>
      </w:r>
      <w:r w:rsidRPr="00EE6C3D">
        <w:rPr>
          <w:rFonts w:ascii="Times New Roman" w:hAnsi="Times New Roman" w:cs="Times New Roman"/>
          <w:i/>
        </w:rPr>
        <w:t>Pildoma, kai, vertintojo nuomone, teisės akto projekto tiesioginio rengėjo siūlomų pataisų nepakanka korupcijos atsiradimo rizikai mažinti arba kai vertintojas nesutinka su teisės akto projekto tiesioginio rengėjo argumentais, kodėl neatsižvelgta į vertintojo pateiktas pastabas</w:t>
      </w:r>
      <w:r w:rsidRPr="00EE6C3D">
        <w:rPr>
          <w:rFonts w:ascii="Times New Roman" w:hAnsi="Times New Roman" w:cs="Times New Roman"/>
        </w:rPr>
        <w:t>):</w:t>
      </w:r>
    </w:p>
    <w:p w14:paraId="46FCD09C"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BDBDA05"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C47DA7D" w14:textId="77777777" w:rsidR="00504325" w:rsidRPr="00EE6C3D" w:rsidRDefault="00504325">
      <w:pPr>
        <w:jc w:val="both"/>
        <w:textAlignment w:val="baseline"/>
        <w:rPr>
          <w:rFonts w:ascii="Times New Roman" w:hAnsi="Times New Roman" w:cs="Times New Roman"/>
        </w:rPr>
      </w:pPr>
    </w:p>
    <w:tbl>
      <w:tblPr>
        <w:tblW w:w="9759" w:type="dxa"/>
        <w:tblLayout w:type="fixed"/>
        <w:tblCellMar>
          <w:left w:w="10" w:type="dxa"/>
          <w:right w:w="10" w:type="dxa"/>
        </w:tblCellMar>
        <w:tblLook w:val="04A0" w:firstRow="1" w:lastRow="0" w:firstColumn="1" w:lastColumn="0" w:noHBand="0" w:noVBand="1"/>
      </w:tblPr>
      <w:tblGrid>
        <w:gridCol w:w="704"/>
        <w:gridCol w:w="900"/>
        <w:gridCol w:w="1652"/>
        <w:gridCol w:w="1305"/>
        <w:gridCol w:w="1388"/>
        <w:gridCol w:w="283"/>
        <w:gridCol w:w="1560"/>
        <w:gridCol w:w="1842"/>
        <w:gridCol w:w="125"/>
      </w:tblGrid>
      <w:tr w:rsidR="00504325" w:rsidRPr="00EE6C3D" w14:paraId="2D1C9C4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95E42D"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Eil. Nr.</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5F421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Kriterijus</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76C7C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bCs/>
                <w:lang w:eastAsia="en-US"/>
              </w:rPr>
              <w:t xml:space="preserve">Kriterijaus vertinimas (nurodant, kad „Kriterijų atitinka“/„Kriterijaus neatitinka“/„Kriterijus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04DB780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97C695" w14:textId="77777777" w:rsidR="00504325" w:rsidRPr="00EE6C3D" w:rsidRDefault="00504325">
            <w:pPr>
              <w:ind w:firstLine="0"/>
              <w:jc w:val="center"/>
              <w:textAlignment w:val="baseline"/>
              <w:rPr>
                <w:rFonts w:ascii="Times New Roman" w:hAnsi="Times New Roman" w:cs="Times New Roman"/>
              </w:rPr>
            </w:pPr>
          </w:p>
          <w:p w14:paraId="43AA248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Teisės akto projekto pakeitimas, mažinantis korupcijos riziką, arba teisės akto projekto tiesioginio rengėjo argumentai, kodėl neatsižvelgta į pastabą</w:t>
            </w:r>
          </w:p>
          <w:p w14:paraId="71477C1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tiesioginis rengėjas)</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70A1FF"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Išvada dėl teisės akto projekto pakeitimų arba argumentų, kodėl neatsižvelgta į pastabą</w:t>
            </w:r>
          </w:p>
          <w:p w14:paraId="2203A87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25" w:type="dxa"/>
          </w:tcPr>
          <w:p w14:paraId="01622470" w14:textId="77777777" w:rsidR="00504325" w:rsidRPr="00EE6C3D" w:rsidRDefault="00504325">
            <w:pPr>
              <w:ind w:firstLine="0"/>
              <w:jc w:val="center"/>
              <w:textAlignment w:val="baseline"/>
              <w:rPr>
                <w:rFonts w:ascii="Times New Roman" w:hAnsi="Times New Roman" w:cs="Times New Roman"/>
              </w:rPr>
            </w:pPr>
          </w:p>
        </w:tc>
      </w:tr>
      <w:tr w:rsidR="00504325" w:rsidRPr="00EE6C3D" w14:paraId="766149A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A517F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95CD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nesudaro išskirtinių ar nevienodų sąlygų subjektams, su kuriais susijęs teisės akto įgyvendinimas</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CFBF08" w14:textId="77777777" w:rsidR="00504325" w:rsidRDefault="00922426">
            <w:pPr>
              <w:ind w:firstLine="0"/>
              <w:textAlignment w:val="baseline"/>
              <w:rPr>
                <w:rFonts w:ascii="Times New Roman" w:hAnsi="Times New Roman" w:cs="Times New Roman"/>
                <w:bCs/>
                <w:lang w:eastAsia="en-US"/>
              </w:rPr>
            </w:pPr>
            <w:r w:rsidRPr="00EE6C3D">
              <w:rPr>
                <w:rFonts w:ascii="Times New Roman" w:hAnsi="Times New Roman" w:cs="Times New Roman"/>
                <w:bCs/>
                <w:lang w:eastAsia="en-US"/>
              </w:rPr>
              <w:t>Kriterijų atitinka</w:t>
            </w:r>
          </w:p>
          <w:p w14:paraId="25E0907E" w14:textId="77777777" w:rsidR="009D5B82" w:rsidRDefault="009D5B82" w:rsidP="009D5B82">
            <w:pPr>
              <w:ind w:firstLine="0"/>
              <w:textAlignment w:val="baseline"/>
              <w:rPr>
                <w:rFonts w:ascii="Times New Roman" w:hAnsi="Times New Roman" w:cs="Times New Roman"/>
                <w:bCs/>
                <w:lang w:eastAsia="en-US"/>
              </w:rPr>
            </w:pPr>
            <w:r>
              <w:rPr>
                <w:rFonts w:ascii="Times New Roman" w:hAnsi="Times New Roman" w:cs="Times New Roman"/>
                <w:bCs/>
                <w:lang w:eastAsia="en-US"/>
              </w:rPr>
              <w:t>Aiškinamajame rašte nurodytos priežastys įtakojančios Teisės akto pakeitimą.</w:t>
            </w:r>
          </w:p>
          <w:p w14:paraId="6AFED974" w14:textId="77777777" w:rsidR="009D5B82" w:rsidRPr="00EE6C3D" w:rsidRDefault="009D5B82">
            <w:pPr>
              <w:ind w:firstLine="0"/>
              <w:textAlignment w:val="baseline"/>
              <w:rPr>
                <w:rFonts w:ascii="Times New Roman" w:hAnsi="Times New Roman" w:cs="Times New Roman"/>
              </w:rPr>
            </w:pP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E91EE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53F26B" w14:textId="015B811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687A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DF40B45" w14:textId="77777777" w:rsidR="00504325" w:rsidRPr="00EE6C3D" w:rsidRDefault="00504325">
            <w:pPr>
              <w:ind w:firstLine="0"/>
              <w:textAlignment w:val="baseline"/>
              <w:rPr>
                <w:rFonts w:ascii="Times New Roman" w:hAnsi="Times New Roman" w:cs="Times New Roman"/>
              </w:rPr>
            </w:pPr>
          </w:p>
        </w:tc>
      </w:tr>
      <w:tr w:rsidR="00504325" w:rsidRPr="00EE6C3D" w14:paraId="617D9ED4"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547C7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2.</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37B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nėra spragų ar nuostatų, leisiančių dviprasmiškai aiškinti ir taikyti teisės aktą</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49F09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A0FDF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3BF6C0" w14:textId="22473EB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375ED8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1E273735" w14:textId="77777777" w:rsidR="00504325" w:rsidRPr="00EE6C3D" w:rsidRDefault="00504325">
            <w:pPr>
              <w:ind w:firstLine="0"/>
              <w:textAlignment w:val="baseline"/>
              <w:rPr>
                <w:rFonts w:ascii="Times New Roman" w:hAnsi="Times New Roman" w:cs="Times New Roman"/>
              </w:rPr>
            </w:pPr>
          </w:p>
        </w:tc>
      </w:tr>
      <w:tr w:rsidR="00504325" w:rsidRPr="00EE6C3D" w14:paraId="457A3B75"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431C2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3.</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9C0F03"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kad sprendimą dėl teisių suteikimo, apribojimų nustatymo, sankcijų taikymo ir pan. priimantis subjektas </w:t>
            </w:r>
            <w:r w:rsidRPr="00EE6C3D">
              <w:rPr>
                <w:rFonts w:ascii="Times New Roman" w:hAnsi="Times New Roman" w:cs="Times New Roman"/>
              </w:rPr>
              <w:lastRenderedPageBreak/>
              <w:t>atskirtas nuo šių sprendimų teisėtumą ir įgyvendinimą kontroliuojančio (prižiūrinčio) subjekto</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F8AFD2"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7DDAF0"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450641" w14:textId="6AE5CFDA"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7E0D8FA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94CE1AB" w14:textId="77777777" w:rsidR="00504325" w:rsidRPr="00EE6C3D" w:rsidRDefault="00504325">
            <w:pPr>
              <w:ind w:firstLine="0"/>
              <w:textAlignment w:val="baseline"/>
              <w:rPr>
                <w:rFonts w:ascii="Times New Roman" w:hAnsi="Times New Roman" w:cs="Times New Roman"/>
              </w:rPr>
            </w:pPr>
          </w:p>
        </w:tc>
      </w:tr>
      <w:tr w:rsidR="00504325" w:rsidRPr="00EE6C3D" w14:paraId="103F6DC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47C547"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4.</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68237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nustatyti subjekto įgaliojimai (teisės) atitinka subjekto atliekamas funkcijas (pareigas)</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254A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AD818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4F9707" w14:textId="241B8FD1"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619F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33CD836" w14:textId="77777777" w:rsidR="00504325" w:rsidRPr="00EE6C3D" w:rsidRDefault="00504325">
            <w:pPr>
              <w:ind w:firstLine="0"/>
              <w:textAlignment w:val="baseline"/>
              <w:rPr>
                <w:rFonts w:ascii="Times New Roman" w:hAnsi="Times New Roman" w:cs="Times New Roman"/>
              </w:rPr>
            </w:pPr>
          </w:p>
        </w:tc>
      </w:tr>
      <w:tr w:rsidR="00504325" w:rsidRPr="00EE6C3D" w14:paraId="4906223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6437AC"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5.</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B8B86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sprendimų priėmimo kriterijų (atvejų) sąrašas</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86DEB8" w14:textId="6A72BD66" w:rsidR="00504325" w:rsidRPr="00EE6C3D" w:rsidRDefault="0089623E">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1B257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7A14C9" w14:textId="67BD85B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7C3DD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05CF3EA" w14:textId="77777777" w:rsidR="00504325" w:rsidRPr="00EE6C3D" w:rsidRDefault="00504325">
            <w:pPr>
              <w:ind w:firstLine="0"/>
              <w:textAlignment w:val="baseline"/>
              <w:rPr>
                <w:rFonts w:ascii="Times New Roman" w:hAnsi="Times New Roman" w:cs="Times New Roman"/>
              </w:rPr>
            </w:pPr>
          </w:p>
        </w:tc>
      </w:tr>
      <w:tr w:rsidR="00504325" w:rsidRPr="00EE6C3D" w14:paraId="4C989A2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5A5E8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6.</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E9721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priimant sprendimus taikomos išimtys, sąrašas</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CB4276" w14:textId="4AF54798" w:rsidR="00504325" w:rsidRPr="00EE6C3D" w:rsidRDefault="00053A6E">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C17BB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B4D774" w14:textId="09358D99"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2BBA562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880E48" w14:textId="77777777" w:rsidR="00504325" w:rsidRPr="00EE6C3D" w:rsidRDefault="00504325">
            <w:pPr>
              <w:ind w:firstLine="0"/>
              <w:textAlignment w:val="baseline"/>
              <w:rPr>
                <w:rFonts w:ascii="Times New Roman" w:hAnsi="Times New Roman" w:cs="Times New Roman"/>
              </w:rPr>
            </w:pPr>
          </w:p>
        </w:tc>
      </w:tr>
      <w:tr w:rsidR="00746296" w:rsidRPr="00EE6C3D" w14:paraId="160D062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5E944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7.</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6B0D8E"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sprendimų priėmimo, įforminimo ir viešinimo tvarka </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F3EF67" w14:textId="26A60821" w:rsidR="00746296" w:rsidRPr="00EE6C3D" w:rsidRDefault="00A95D68" w:rsidP="0074629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34350F" w14:textId="77777777" w:rsidR="00746296" w:rsidRPr="00EE6C3D" w:rsidRDefault="00746296" w:rsidP="00746296">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E456FD" w14:textId="4DE88411" w:rsidR="00746296" w:rsidRPr="00EE6C3D" w:rsidRDefault="000D4CD1" w:rsidP="00746296">
            <w:pPr>
              <w:ind w:firstLine="0"/>
              <w:textAlignment w:val="baseline"/>
              <w:rPr>
                <w:rFonts w:ascii="Times New Roman" w:hAnsi="Times New Roman" w:cs="Times New Roman"/>
              </w:rPr>
            </w:pPr>
            <w:r w:rsidRPr="00EE6C3D">
              <w:rPr>
                <w:rFonts w:ascii="Times New Roman" w:hAnsi="Times New Roman" w:cs="Times New Roman"/>
              </w:rPr>
              <w:t>*</w:t>
            </w:r>
            <w:r w:rsidR="00746296" w:rsidRPr="00EE6C3D">
              <w:rPr>
                <w:rFonts w:ascii="Times New Roman" w:hAnsi="Times New Roman" w:cs="Times New Roman"/>
              </w:rPr>
              <w:t xml:space="preserve"> tenkina</w:t>
            </w:r>
          </w:p>
          <w:p w14:paraId="3DEA203F"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E3DFC9" w14:textId="77777777" w:rsidR="00746296" w:rsidRPr="00EE6C3D" w:rsidRDefault="00746296" w:rsidP="00746296">
            <w:pPr>
              <w:ind w:firstLine="0"/>
              <w:textAlignment w:val="baseline"/>
              <w:rPr>
                <w:rFonts w:ascii="Times New Roman" w:hAnsi="Times New Roman" w:cs="Times New Roman"/>
              </w:rPr>
            </w:pPr>
          </w:p>
        </w:tc>
      </w:tr>
      <w:tr w:rsidR="00504325" w:rsidRPr="00EE6C3D" w14:paraId="048A9B7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B0C6E1" w14:textId="77777777" w:rsidR="00504325" w:rsidRPr="00EE6C3D" w:rsidRDefault="00922426">
            <w:pPr>
              <w:ind w:firstLine="0"/>
              <w:jc w:val="center"/>
              <w:textAlignment w:val="baseline"/>
              <w:rPr>
                <w:rFonts w:ascii="Times New Roman" w:hAnsi="Times New Roman" w:cs="Times New Roman"/>
                <w:lang w:eastAsia="en-US"/>
              </w:rPr>
            </w:pPr>
            <w:r w:rsidRPr="00EE6C3D">
              <w:rPr>
                <w:rFonts w:ascii="Times New Roman" w:hAnsi="Times New Roman" w:cs="Times New Roman"/>
                <w:lang w:eastAsia="en-US"/>
              </w:rPr>
              <w:t>8.</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CA63A0"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 xml:space="preserve">Teisės akto projekte nustatyti sprendimų dėl mažareikšmiškumo kriterijai ir priėmimo tvarka </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5CF2A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D6B2EF"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9B5DBB" w14:textId="6685D51C"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55679FC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3699520" w14:textId="77777777" w:rsidR="00504325" w:rsidRPr="00EE6C3D" w:rsidRDefault="00504325">
            <w:pPr>
              <w:ind w:firstLine="0"/>
              <w:textAlignment w:val="baseline"/>
              <w:rPr>
                <w:rFonts w:ascii="Times New Roman" w:hAnsi="Times New Roman" w:cs="Times New Roman"/>
              </w:rPr>
            </w:pPr>
          </w:p>
        </w:tc>
      </w:tr>
      <w:tr w:rsidR="00504325" w:rsidRPr="00EE6C3D" w14:paraId="291F451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7A9F22"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9.</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37CE1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Jeigu pagal numatomą reguliavimą sprendimus priima kolegialus subjektas, teisės akto projekte nustatyta kolegialaus sprendimus priimančio subjekto:</w:t>
            </w:r>
          </w:p>
          <w:p w14:paraId="1AE93F8A"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9.1. konkretus narių skaičius, užtikrinantis kolegialaus sprendimus priimančio subjekto veiklos objektyvumą</w:t>
            </w:r>
          </w:p>
          <w:p w14:paraId="01375133"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9.2. jeigu narius skiria keli subjektai, proporcinga kiekvieno subjekto skiriamų narių dalis, užtikrinanti tinkamą atstovavimą valstybės interesams ir kolegialaus sprendimus priimančio subjekto veiklos objektyvumą ir skaidrumą</w:t>
            </w:r>
          </w:p>
          <w:p w14:paraId="4232D09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9.3</w:t>
            </w:r>
            <w:r w:rsidRPr="00EE6C3D">
              <w:rPr>
                <w:rFonts w:ascii="Times New Roman" w:hAnsi="Times New Roman" w:cs="Times New Roman"/>
                <w:spacing w:val="-4"/>
              </w:rPr>
              <w:t>. narių skyrimo mechanizmas</w:t>
            </w:r>
          </w:p>
          <w:p w14:paraId="327A14F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9.4. narių rotacija ir kadencijų skaičius ir trukmė</w:t>
            </w:r>
          </w:p>
          <w:p w14:paraId="1084202E"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9.5. veiklos pobūdis laiko atžvilgiu</w:t>
            </w:r>
          </w:p>
          <w:p w14:paraId="37D33843" w14:textId="2FAB927D"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9.6. asmeninė narių atsakomybė</w:t>
            </w:r>
            <w:r w:rsidR="00F45506" w:rsidRPr="00EE6C3D">
              <w:rPr>
                <w:rFonts w:ascii="Times New Roman" w:hAnsi="Times New Roman" w:cs="Times New Roman"/>
              </w:rPr>
              <w:t xml:space="preserve">  </w:t>
            </w:r>
            <w:r w:rsidR="0032539F" w:rsidRPr="00EE6C3D">
              <w:rPr>
                <w:rFonts w:ascii="Times New Roman" w:hAnsi="Times New Roman" w:cs="Times New Roman"/>
              </w:rPr>
              <w:t>-</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223AFB" w14:textId="5E2865AF"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w:t>
            </w:r>
            <w:r w:rsidR="0057764E"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3D8473"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0F24BF" w14:textId="34F388D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5401554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2307C59" w14:textId="77777777" w:rsidR="00504325" w:rsidRPr="00EE6C3D" w:rsidRDefault="00504325">
            <w:pPr>
              <w:ind w:firstLine="0"/>
              <w:textAlignment w:val="baseline"/>
              <w:rPr>
                <w:rFonts w:ascii="Times New Roman" w:hAnsi="Times New Roman" w:cs="Times New Roman"/>
              </w:rPr>
            </w:pPr>
          </w:p>
        </w:tc>
      </w:tr>
      <w:tr w:rsidR="00504325" w:rsidRPr="00EE6C3D" w14:paraId="37EF8E0A"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AA4645"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10.</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568069"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Numatytos procedūros yra </w:t>
            </w:r>
            <w:r w:rsidRPr="00EE6C3D">
              <w:rPr>
                <w:rFonts w:ascii="Times New Roman" w:hAnsi="Times New Roman" w:cs="Times New Roman"/>
                <w:shd w:val="clear" w:color="auto" w:fill="FFFFFF"/>
              </w:rPr>
              <w:t>būtinos,</w:t>
            </w:r>
            <w:r w:rsidRPr="00EE6C3D">
              <w:rPr>
                <w:rFonts w:ascii="Times New Roman" w:hAnsi="Times New Roman" w:cs="Times New Roman"/>
              </w:rPr>
              <w:t xml:space="preserve"> nustatyta išsami jų taikymo (viešinimo) tvarka </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89109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4E3F8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E8139C" w14:textId="1B206EAD"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1A44FAE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35B12DD" w14:textId="77777777" w:rsidR="00504325" w:rsidRPr="00EE6C3D" w:rsidRDefault="00504325">
            <w:pPr>
              <w:ind w:firstLine="0"/>
              <w:textAlignment w:val="baseline"/>
              <w:rPr>
                <w:rFonts w:ascii="Times New Roman" w:hAnsi="Times New Roman" w:cs="Times New Roman"/>
              </w:rPr>
            </w:pPr>
          </w:p>
        </w:tc>
      </w:tr>
      <w:tr w:rsidR="00504325" w:rsidRPr="00EE6C3D" w14:paraId="7049546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28E2B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11.</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8F1C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nustatytas baigtinis motyvuotų atvejų, kai </w:t>
            </w:r>
            <w:r w:rsidRPr="00EE6C3D">
              <w:rPr>
                <w:rFonts w:ascii="Times New Roman" w:hAnsi="Times New Roman" w:cs="Times New Roman"/>
              </w:rPr>
              <w:lastRenderedPageBreak/>
              <w:t>nustatoma procedūra netaikoma, sąrašas</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499677" w14:textId="4C09C267" w:rsidR="00504325" w:rsidRPr="00EE6C3D" w:rsidRDefault="009D2F96">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1E2E7F"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EA7AC2" w14:textId="2D2CE09F" w:rsidR="00504325" w:rsidRPr="00EE6C3D" w:rsidRDefault="00713B96">
            <w:pPr>
              <w:ind w:firstLine="0"/>
              <w:textAlignment w:val="baseline"/>
              <w:rPr>
                <w:rFonts w:ascii="Times New Roman" w:hAnsi="Times New Roman" w:cs="Times New Roman"/>
              </w:rPr>
            </w:pPr>
            <w:r>
              <w:rPr>
                <w:rFonts w:ascii="Times New Roman" w:hAnsi="Times New Roman" w:cs="Times New Roman"/>
              </w:rPr>
              <w:t xml:space="preserve"> </w:t>
            </w:r>
            <w:r w:rsidR="00922426" w:rsidRPr="00EE6C3D">
              <w:rPr>
                <w:rFonts w:ascii="Times New Roman" w:hAnsi="Times New Roman" w:cs="Times New Roman"/>
              </w:rPr>
              <w:t>tenkina</w:t>
            </w:r>
          </w:p>
          <w:p w14:paraId="487415E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87A20CE" w14:textId="77777777" w:rsidR="00504325" w:rsidRPr="00EE6C3D" w:rsidRDefault="00504325">
            <w:pPr>
              <w:ind w:firstLine="0"/>
              <w:textAlignment w:val="baseline"/>
              <w:rPr>
                <w:rFonts w:ascii="Times New Roman" w:hAnsi="Times New Roman" w:cs="Times New Roman"/>
              </w:rPr>
            </w:pPr>
          </w:p>
        </w:tc>
      </w:tr>
      <w:tr w:rsidR="00504325" w:rsidRPr="00EE6C3D" w14:paraId="448816E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37DDE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12.</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8520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jo nuostatoms įgyvendinti numatytų procedūrų ir sprendimų priėmimo konkrečius terminus</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7F234B" w14:textId="6E489A9C" w:rsidR="00504325" w:rsidRPr="00EE6C3D" w:rsidRDefault="00144BE3">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79C4CB"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7F83B3" w14:textId="5ED577F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7EC4FB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FBA98E3" w14:textId="77777777" w:rsidR="00504325" w:rsidRPr="00EE6C3D" w:rsidRDefault="00504325">
            <w:pPr>
              <w:ind w:firstLine="0"/>
              <w:textAlignment w:val="baseline"/>
              <w:rPr>
                <w:rFonts w:ascii="Times New Roman" w:hAnsi="Times New Roman" w:cs="Times New Roman"/>
              </w:rPr>
            </w:pPr>
          </w:p>
        </w:tc>
      </w:tr>
      <w:tr w:rsidR="00504325" w:rsidRPr="00EE6C3D" w14:paraId="507AA9BB"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37EF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13.</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8AF53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motyvuotas terminų sustabdymo ir pratęsimo galimybes</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EF1CB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2EA154"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EFFA77" w14:textId="74388E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0668971A"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5797B43" w14:textId="77777777" w:rsidR="00504325" w:rsidRPr="00EE6C3D" w:rsidRDefault="00504325">
            <w:pPr>
              <w:ind w:firstLine="0"/>
              <w:textAlignment w:val="baseline"/>
              <w:rPr>
                <w:rFonts w:ascii="Times New Roman" w:hAnsi="Times New Roman" w:cs="Times New Roman"/>
              </w:rPr>
            </w:pPr>
          </w:p>
        </w:tc>
      </w:tr>
      <w:tr w:rsidR="00746296" w:rsidRPr="00EE6C3D" w14:paraId="17F951F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CE567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14.</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D79314"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Teisės akto projektas nustato kontrolės (priežiūros) procedūrą ir aiškius jos atlikimo kriterijus (atvejus, dažnį, fiksavimą, kontrolės rezultatų viešinimą ir pan.)</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325889" w14:textId="4113BC55" w:rsidR="00746296" w:rsidRPr="00EE6C3D" w:rsidRDefault="009D2F96" w:rsidP="00746296">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7B3352" w14:textId="77777777" w:rsidR="00746296" w:rsidRPr="00EE6C3D" w:rsidRDefault="00746296" w:rsidP="00746296">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6CA96F" w14:textId="2DB20223" w:rsidR="00746296" w:rsidRPr="00EE6C3D" w:rsidRDefault="009D2F96" w:rsidP="00746296">
            <w:pPr>
              <w:ind w:firstLine="0"/>
              <w:textAlignment w:val="baseline"/>
              <w:rPr>
                <w:rFonts w:ascii="Times New Roman" w:hAnsi="Times New Roman" w:cs="Times New Roman"/>
              </w:rPr>
            </w:pPr>
            <w:r>
              <w:rPr>
                <w:rFonts w:ascii="Times New Roman" w:hAnsi="Times New Roman" w:cs="Times New Roman"/>
              </w:rPr>
              <w:t>*</w:t>
            </w:r>
            <w:r w:rsidR="00746296" w:rsidRPr="00EE6C3D">
              <w:rPr>
                <w:rFonts w:ascii="Times New Roman" w:hAnsi="Times New Roman" w:cs="Times New Roman"/>
              </w:rPr>
              <w:t xml:space="preserve"> tenkina</w:t>
            </w:r>
          </w:p>
          <w:p w14:paraId="75ACCD3B"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14A3C56" w14:textId="77777777" w:rsidR="00746296" w:rsidRPr="00EE6C3D" w:rsidRDefault="00746296" w:rsidP="00746296">
            <w:pPr>
              <w:ind w:firstLine="0"/>
              <w:textAlignment w:val="baseline"/>
              <w:rPr>
                <w:rFonts w:ascii="Times New Roman" w:hAnsi="Times New Roman" w:cs="Times New Roman"/>
              </w:rPr>
            </w:pPr>
          </w:p>
        </w:tc>
      </w:tr>
      <w:tr w:rsidR="00AA05F0" w:rsidRPr="00EE6C3D" w14:paraId="2700609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C91B7C"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15.</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304B57"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nustatytos kontrolės (priežiūros) skaidrumo ir objektyvumo užtikrinimo priemonės (p</w:t>
            </w:r>
            <w:r w:rsidRPr="00EE6C3D">
              <w:rPr>
                <w:rFonts w:ascii="Times New Roman" w:hAnsi="Times New Roman" w:cs="Times New Roman"/>
                <w:lang w:eastAsia="en-US"/>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C6F7F6" w14:textId="16FC0346" w:rsidR="00AA05F0" w:rsidRPr="00EE6C3D" w:rsidRDefault="00E43865"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236A6A"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B63A61" w14:textId="5D16637A" w:rsidR="00AA05F0" w:rsidRPr="00EE6C3D" w:rsidRDefault="00E43865" w:rsidP="00AA05F0">
            <w:pPr>
              <w:ind w:firstLine="0"/>
              <w:textAlignment w:val="baseline"/>
              <w:rPr>
                <w:rFonts w:ascii="Times New Roman" w:hAnsi="Times New Roman" w:cs="Times New Roman"/>
              </w:rPr>
            </w:pPr>
            <w:r>
              <w:rPr>
                <w:rFonts w:ascii="Times New Roman" w:hAnsi="Times New Roman" w:cs="Times New Roman"/>
              </w:rPr>
              <w:t>*</w:t>
            </w:r>
            <w:r w:rsidR="00AA05F0" w:rsidRPr="00EE6C3D">
              <w:rPr>
                <w:rFonts w:ascii="Times New Roman" w:hAnsi="Times New Roman" w:cs="Times New Roman"/>
              </w:rPr>
              <w:t xml:space="preserve"> tenkina</w:t>
            </w:r>
          </w:p>
          <w:p w14:paraId="15EA54D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C6498C" w14:textId="77777777" w:rsidR="00AA05F0" w:rsidRPr="00EE6C3D" w:rsidRDefault="00AA05F0" w:rsidP="00AA05F0">
            <w:pPr>
              <w:ind w:firstLine="0"/>
              <w:textAlignment w:val="baseline"/>
              <w:rPr>
                <w:rFonts w:ascii="Times New Roman" w:hAnsi="Times New Roman" w:cs="Times New Roman"/>
              </w:rPr>
            </w:pPr>
          </w:p>
        </w:tc>
      </w:tr>
      <w:tr w:rsidR="00AA05F0" w:rsidRPr="00EE6C3D" w14:paraId="5E8FCB6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866DCD"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16.</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2F2F5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nustatyta subjektų, su kuriais susijęs teisės akto projekto nuostatų įgyvendinimas, atsakomybė</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38A6C0" w14:textId="4B46DF28" w:rsidR="00AA05F0" w:rsidRPr="00EE6C3D" w:rsidRDefault="00746296"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61F4C8"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F87F1D" w14:textId="579B1CD6" w:rsidR="00AA05F0" w:rsidRPr="00EE6C3D" w:rsidRDefault="000D4CD1" w:rsidP="00AA05F0">
            <w:pPr>
              <w:ind w:firstLine="0"/>
              <w:textAlignment w:val="baseline"/>
              <w:rPr>
                <w:rFonts w:ascii="Times New Roman" w:hAnsi="Times New Roman" w:cs="Times New Roman"/>
              </w:rPr>
            </w:pPr>
            <w:r w:rsidRPr="00EE6C3D">
              <w:rPr>
                <w:rFonts w:ascii="Times New Roman" w:hAnsi="Times New Roman" w:cs="Times New Roman"/>
              </w:rPr>
              <w:t>*</w:t>
            </w:r>
            <w:r w:rsidR="00AA05F0" w:rsidRPr="00EE6C3D">
              <w:rPr>
                <w:rFonts w:ascii="Times New Roman" w:hAnsi="Times New Roman" w:cs="Times New Roman"/>
              </w:rPr>
              <w:t xml:space="preserve"> tenkina</w:t>
            </w:r>
          </w:p>
          <w:p w14:paraId="3D3148F0"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C7EB04" w14:textId="77777777" w:rsidR="00AA05F0" w:rsidRPr="00EE6C3D" w:rsidRDefault="00AA05F0" w:rsidP="00AA05F0">
            <w:pPr>
              <w:ind w:firstLine="0"/>
              <w:textAlignment w:val="baseline"/>
              <w:rPr>
                <w:rFonts w:ascii="Times New Roman" w:hAnsi="Times New Roman" w:cs="Times New Roman"/>
              </w:rPr>
            </w:pPr>
          </w:p>
        </w:tc>
      </w:tr>
      <w:tr w:rsidR="00504325" w:rsidRPr="00EE6C3D" w14:paraId="2FA0981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7AE4D1"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17.</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A8FA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aktų projekte numatytas baigtinis kriterijų, pagal kuriuos skiriama nuobauda (sankcija) už teisės akto projekte nustatytų nurodymų nevykdymą, sąrašas ir nustatyta aiški nuobaudos (sankcijos) skyrimo procedūra</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AB1C69" w14:textId="77777777" w:rsidR="00504325" w:rsidRPr="00EE6C3D" w:rsidRDefault="00922426">
            <w:pPr>
              <w:ind w:firstLine="0"/>
              <w:jc w:val="both"/>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6DC4F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2AAD0B" w14:textId="375199AF" w:rsidR="00504325" w:rsidRPr="00EE6C3D" w:rsidRDefault="00144BE3">
            <w:pPr>
              <w:ind w:firstLine="0"/>
              <w:textAlignment w:val="baseline"/>
              <w:rPr>
                <w:rFonts w:ascii="Times New Roman" w:hAnsi="Times New Roman" w:cs="Times New Roman"/>
              </w:rPr>
            </w:pPr>
            <w:r>
              <w:rPr>
                <w:rFonts w:ascii="Times New Roman" w:hAnsi="Times New Roman" w:cs="Times New Roman"/>
              </w:rPr>
              <w:t>t</w:t>
            </w:r>
            <w:r w:rsidR="00922426" w:rsidRPr="00EE6C3D">
              <w:rPr>
                <w:rFonts w:ascii="Times New Roman" w:hAnsi="Times New Roman" w:cs="Times New Roman"/>
              </w:rPr>
              <w:t>enkina</w:t>
            </w:r>
          </w:p>
          <w:p w14:paraId="0C3D735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C7F6DB6" w14:textId="77777777" w:rsidR="00504325" w:rsidRPr="00EE6C3D" w:rsidRDefault="00504325">
            <w:pPr>
              <w:ind w:firstLine="0"/>
              <w:textAlignment w:val="baseline"/>
              <w:rPr>
                <w:rFonts w:ascii="Times New Roman" w:hAnsi="Times New Roman" w:cs="Times New Roman"/>
              </w:rPr>
            </w:pPr>
          </w:p>
        </w:tc>
      </w:tr>
      <w:tr w:rsidR="00504325" w:rsidRPr="00EE6C3D" w14:paraId="2F0CBD43"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F6797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18.</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E103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lang w:eastAsia="en-US"/>
              </w:rPr>
              <w:t>Kartu su teisės akto projektu pateikta pakankamai jį pagrindžiančių lydimųjų dokumentų ir informacijos, siekiant antikorupciniu aspektu įvertinti teisės akto projektą</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E1B76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448EB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245FE5" w14:textId="13ADE97A"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2B7FA45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AD16B43" w14:textId="77777777" w:rsidR="00504325" w:rsidRPr="00EE6C3D" w:rsidRDefault="00504325">
            <w:pPr>
              <w:ind w:firstLine="0"/>
              <w:textAlignment w:val="baseline"/>
              <w:rPr>
                <w:rFonts w:ascii="Times New Roman" w:hAnsi="Times New Roman" w:cs="Times New Roman"/>
              </w:rPr>
            </w:pPr>
          </w:p>
        </w:tc>
      </w:tr>
      <w:tr w:rsidR="00504325" w:rsidRPr="00EE6C3D" w14:paraId="2059D43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C5779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19.</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8A14A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Kiti svarbūs kriterijai</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463B7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Nėra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64B319"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37C8FB" w14:textId="0D63BF4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36262B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163E51F" w14:textId="77777777" w:rsidR="00504325" w:rsidRPr="00EE6C3D" w:rsidRDefault="00504325">
            <w:pPr>
              <w:ind w:firstLine="0"/>
              <w:textAlignment w:val="baseline"/>
              <w:rPr>
                <w:rFonts w:ascii="Times New Roman" w:hAnsi="Times New Roman" w:cs="Times New Roman"/>
              </w:rPr>
            </w:pPr>
          </w:p>
        </w:tc>
      </w:tr>
      <w:tr w:rsidR="00504325" w:rsidRPr="00EE6C3D" w14:paraId="0DB0E73A" w14:textId="77777777">
        <w:trPr>
          <w:trHeight w:val="23"/>
        </w:trPr>
        <w:tc>
          <w:tcPr>
            <w:tcW w:w="1604" w:type="dxa"/>
            <w:gridSpan w:val="2"/>
            <w:tcMar>
              <w:top w:w="0" w:type="dxa"/>
              <w:left w:w="108" w:type="dxa"/>
              <w:bottom w:w="0" w:type="dxa"/>
              <w:right w:w="108" w:type="dxa"/>
            </w:tcMar>
          </w:tcPr>
          <w:p w14:paraId="312F28DC" w14:textId="77777777" w:rsidR="00504325" w:rsidRPr="00EE6C3D" w:rsidRDefault="00504325">
            <w:pPr>
              <w:ind w:firstLine="0"/>
              <w:textAlignment w:val="baseline"/>
              <w:rPr>
                <w:rFonts w:ascii="Times New Roman" w:hAnsi="Times New Roman" w:cs="Times New Roman"/>
              </w:rPr>
            </w:pPr>
          </w:p>
          <w:p w14:paraId="793F42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lastRenderedPageBreak/>
              <w:t xml:space="preserve">Teisės akto projekto tiesioginis rengėjas: </w:t>
            </w:r>
          </w:p>
        </w:tc>
        <w:tc>
          <w:tcPr>
            <w:tcW w:w="2957" w:type="dxa"/>
            <w:gridSpan w:val="2"/>
            <w:tcMar>
              <w:top w:w="0" w:type="dxa"/>
              <w:left w:w="108" w:type="dxa"/>
              <w:bottom w:w="0" w:type="dxa"/>
              <w:right w:w="108" w:type="dxa"/>
            </w:tcMar>
          </w:tcPr>
          <w:p w14:paraId="0AE567BC" w14:textId="77777777" w:rsidR="00504325" w:rsidRPr="00EE6C3D" w:rsidRDefault="00504325">
            <w:pPr>
              <w:ind w:firstLine="0"/>
              <w:textAlignment w:val="baseline"/>
              <w:rPr>
                <w:rFonts w:ascii="Times New Roman" w:hAnsi="Times New Roman" w:cs="Times New Roman"/>
              </w:rPr>
            </w:pPr>
          </w:p>
          <w:p w14:paraId="1DC95A0F" w14:textId="77777777" w:rsidR="00504325" w:rsidRPr="00EE6C3D" w:rsidRDefault="00504325">
            <w:pPr>
              <w:ind w:firstLine="0"/>
              <w:textAlignment w:val="baseline"/>
              <w:rPr>
                <w:rFonts w:ascii="Times New Roman" w:hAnsi="Times New Roman" w:cs="Times New Roman"/>
              </w:rPr>
            </w:pPr>
          </w:p>
        </w:tc>
        <w:tc>
          <w:tcPr>
            <w:tcW w:w="1671" w:type="dxa"/>
            <w:gridSpan w:val="2"/>
            <w:tcMar>
              <w:top w:w="0" w:type="dxa"/>
              <w:left w:w="108" w:type="dxa"/>
              <w:bottom w:w="0" w:type="dxa"/>
              <w:right w:w="108" w:type="dxa"/>
            </w:tcMar>
          </w:tcPr>
          <w:p w14:paraId="5090C538" w14:textId="77777777" w:rsidR="00504325" w:rsidRPr="00EE6C3D" w:rsidRDefault="00504325">
            <w:pPr>
              <w:ind w:firstLine="0"/>
              <w:textAlignment w:val="baseline"/>
              <w:rPr>
                <w:rFonts w:ascii="Times New Roman" w:hAnsi="Times New Roman" w:cs="Times New Roman"/>
              </w:rPr>
            </w:pPr>
          </w:p>
          <w:p w14:paraId="5CEAD20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lastRenderedPageBreak/>
              <w:t>Teisės akto projekto vertintojas:</w:t>
            </w:r>
          </w:p>
          <w:p w14:paraId="37884AD5" w14:textId="77777777" w:rsidR="00504325" w:rsidRPr="00EE6C3D" w:rsidRDefault="00504325">
            <w:pPr>
              <w:ind w:firstLine="0"/>
              <w:textAlignment w:val="baseline"/>
              <w:rPr>
                <w:rFonts w:ascii="Times New Roman" w:hAnsi="Times New Roman" w:cs="Times New Roman"/>
              </w:rPr>
            </w:pPr>
          </w:p>
        </w:tc>
        <w:tc>
          <w:tcPr>
            <w:tcW w:w="3527" w:type="dxa"/>
            <w:gridSpan w:val="3"/>
            <w:tcMar>
              <w:top w:w="0" w:type="dxa"/>
              <w:left w:w="108" w:type="dxa"/>
              <w:bottom w:w="0" w:type="dxa"/>
              <w:right w:w="108" w:type="dxa"/>
            </w:tcMar>
          </w:tcPr>
          <w:p w14:paraId="02ABA3A0" w14:textId="77777777" w:rsidR="00504325" w:rsidRPr="00EE6C3D" w:rsidRDefault="00504325">
            <w:pPr>
              <w:ind w:firstLine="0"/>
              <w:textAlignment w:val="baseline"/>
              <w:rPr>
                <w:rFonts w:ascii="Times New Roman" w:hAnsi="Times New Roman" w:cs="Times New Roman"/>
              </w:rPr>
            </w:pPr>
          </w:p>
        </w:tc>
      </w:tr>
      <w:tr w:rsidR="00504325" w:rsidRPr="00EE6C3D" w14:paraId="472C038D" w14:textId="77777777">
        <w:trPr>
          <w:trHeight w:val="23"/>
        </w:trPr>
        <w:tc>
          <w:tcPr>
            <w:tcW w:w="1604" w:type="dxa"/>
            <w:gridSpan w:val="2"/>
            <w:tcMar>
              <w:top w:w="0" w:type="dxa"/>
              <w:left w:w="108" w:type="dxa"/>
              <w:bottom w:w="0" w:type="dxa"/>
              <w:right w:w="108" w:type="dxa"/>
            </w:tcMar>
          </w:tcPr>
          <w:p w14:paraId="56A35518" w14:textId="77777777" w:rsidR="00504325" w:rsidRPr="00713B96" w:rsidRDefault="00504325">
            <w:pPr>
              <w:ind w:firstLine="0"/>
              <w:textAlignment w:val="baseline"/>
              <w:rPr>
                <w:rFonts w:ascii="Times New Roman" w:hAnsi="Times New Roman" w:cs="Times New Roman"/>
                <w:sz w:val="24"/>
                <w:szCs w:val="24"/>
              </w:rPr>
            </w:pPr>
          </w:p>
        </w:tc>
        <w:tc>
          <w:tcPr>
            <w:tcW w:w="2957" w:type="dxa"/>
            <w:gridSpan w:val="2"/>
            <w:tcMar>
              <w:top w:w="0" w:type="dxa"/>
              <w:left w:w="108" w:type="dxa"/>
              <w:bottom w:w="0" w:type="dxa"/>
              <w:right w:w="108" w:type="dxa"/>
            </w:tcMar>
          </w:tcPr>
          <w:tbl>
            <w:tblPr>
              <w:tblW w:w="9759" w:type="dxa"/>
              <w:tblLayout w:type="fixed"/>
              <w:tblCellMar>
                <w:left w:w="10" w:type="dxa"/>
                <w:right w:w="10" w:type="dxa"/>
              </w:tblCellMar>
              <w:tblLook w:val="04A0" w:firstRow="1" w:lastRow="0" w:firstColumn="1" w:lastColumn="0" w:noHBand="0" w:noVBand="1"/>
            </w:tblPr>
            <w:tblGrid>
              <w:gridCol w:w="9759"/>
            </w:tblGrid>
            <w:tr w:rsidR="00F402A1" w:rsidRPr="00713B96" w14:paraId="00F30F93" w14:textId="77777777" w:rsidTr="003275B7">
              <w:trPr>
                <w:trHeight w:val="23"/>
              </w:trPr>
              <w:tc>
                <w:tcPr>
                  <w:tcW w:w="9759" w:type="dxa"/>
                  <w:tcMar>
                    <w:top w:w="0" w:type="dxa"/>
                    <w:left w:w="108" w:type="dxa"/>
                    <w:bottom w:w="0" w:type="dxa"/>
                    <w:right w:w="108" w:type="dxa"/>
                  </w:tcMar>
                </w:tcPr>
                <w:p w14:paraId="7C3E643F" w14:textId="77777777" w:rsidR="009D5B82" w:rsidRPr="00713B96" w:rsidRDefault="009D5B82" w:rsidP="009D5B82">
                  <w:pPr>
                    <w:ind w:firstLine="0"/>
                    <w:textAlignment w:val="baseline"/>
                    <w:rPr>
                      <w:rFonts w:ascii="Times New Roman" w:hAnsi="Times New Roman" w:cs="Times New Roman"/>
                    </w:rPr>
                  </w:pPr>
                  <w:r w:rsidRPr="00713B96">
                    <w:rPr>
                      <w:rFonts w:ascii="Times New Roman" w:hAnsi="Times New Roman" w:cs="Times New Roman"/>
                    </w:rPr>
                    <w:t xml:space="preserve">Visagino savivaldybės </w:t>
                  </w:r>
                </w:p>
                <w:p w14:paraId="0098D115" w14:textId="77777777" w:rsidR="009D5B82" w:rsidRPr="00713B96" w:rsidRDefault="009D5B82" w:rsidP="009D5B82">
                  <w:pPr>
                    <w:ind w:firstLine="0"/>
                    <w:textAlignment w:val="baseline"/>
                    <w:rPr>
                      <w:rFonts w:ascii="Times New Roman" w:hAnsi="Times New Roman" w:cs="Times New Roman"/>
                    </w:rPr>
                  </w:pPr>
                  <w:r w:rsidRPr="00713B96">
                    <w:rPr>
                      <w:rFonts w:ascii="Times New Roman" w:hAnsi="Times New Roman" w:cs="Times New Roman"/>
                    </w:rPr>
                    <w:t>administracijos</w:t>
                  </w:r>
                </w:p>
                <w:p w14:paraId="0199C06A" w14:textId="77777777" w:rsidR="009D5B82" w:rsidRDefault="009D5B82" w:rsidP="009D5B82">
                  <w:pPr>
                    <w:ind w:firstLine="0"/>
                    <w:textAlignment w:val="baseline"/>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Finansų ir biudžeto skyriaus</w:t>
                  </w:r>
                </w:p>
                <w:p w14:paraId="3710A2E2" w14:textId="062A5014" w:rsidR="009D5B82" w:rsidRPr="002A4EC7" w:rsidRDefault="002A4EC7" w:rsidP="009D5B82">
                  <w:pPr>
                    <w:ind w:firstLine="0"/>
                    <w:textAlignment w:val="baseline"/>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v</w:t>
                  </w:r>
                  <w:r w:rsidR="009D5B82" w:rsidRPr="00C86F6C">
                    <w:rPr>
                      <w:rFonts w:ascii="Times New Roman" w:hAnsi="Times New Roman" w:cs="Times New Roman"/>
                      <w:color w:val="000000"/>
                      <w:shd w:val="clear" w:color="auto" w:fill="FFFFFF"/>
                    </w:rPr>
                    <w:t>edėj</w:t>
                  </w:r>
                  <w:r>
                    <w:rPr>
                      <w:rFonts w:ascii="Times New Roman" w:hAnsi="Times New Roman" w:cs="Times New Roman"/>
                      <w:color w:val="000000"/>
                      <w:shd w:val="clear" w:color="auto" w:fill="FFFFFF"/>
                    </w:rPr>
                    <w:t>as Šarūnas Mogenis</w:t>
                  </w:r>
                </w:p>
                <w:p w14:paraId="4A3F7EDF" w14:textId="3AE90296" w:rsidR="00F402A1" w:rsidRPr="00713B96" w:rsidRDefault="00F402A1" w:rsidP="00F402A1">
                  <w:pPr>
                    <w:ind w:firstLine="0"/>
                    <w:textAlignment w:val="baseline"/>
                    <w:rPr>
                      <w:rFonts w:ascii="Times New Roman" w:hAnsi="Times New Roman" w:cs="Times New Roman"/>
                      <w:sz w:val="24"/>
                      <w:szCs w:val="24"/>
                    </w:rPr>
                  </w:pPr>
                </w:p>
              </w:tc>
            </w:tr>
            <w:tr w:rsidR="003275B7" w:rsidRPr="00713B96" w14:paraId="3F2284C6" w14:textId="77777777" w:rsidTr="003275B7">
              <w:trPr>
                <w:trHeight w:val="23"/>
              </w:trPr>
              <w:tc>
                <w:tcPr>
                  <w:tcW w:w="9759" w:type="dxa"/>
                  <w:tcMar>
                    <w:top w:w="0" w:type="dxa"/>
                    <w:left w:w="108" w:type="dxa"/>
                    <w:bottom w:w="0" w:type="dxa"/>
                    <w:right w:w="108" w:type="dxa"/>
                  </w:tcMar>
                </w:tcPr>
                <w:p w14:paraId="0F7CBB1A" w14:textId="77777777" w:rsidR="003275B7" w:rsidRPr="00713B96" w:rsidRDefault="003275B7" w:rsidP="009D5B82">
                  <w:pPr>
                    <w:ind w:firstLine="0"/>
                    <w:textAlignment w:val="baseline"/>
                    <w:rPr>
                      <w:rFonts w:ascii="Times New Roman" w:hAnsi="Times New Roman" w:cs="Times New Roman"/>
                    </w:rPr>
                  </w:pPr>
                </w:p>
              </w:tc>
            </w:tr>
          </w:tbl>
          <w:p w14:paraId="53044CF7" w14:textId="4602835E" w:rsidR="00AD3EB9" w:rsidRPr="00713B96" w:rsidRDefault="00AD3EB9" w:rsidP="00962D65">
            <w:pPr>
              <w:ind w:firstLine="0"/>
              <w:textAlignment w:val="baseline"/>
              <w:rPr>
                <w:rFonts w:ascii="Times New Roman" w:hAnsi="Times New Roman" w:cs="Times New Roman"/>
                <w:sz w:val="24"/>
                <w:szCs w:val="24"/>
              </w:rPr>
            </w:pPr>
          </w:p>
        </w:tc>
        <w:tc>
          <w:tcPr>
            <w:tcW w:w="1671" w:type="dxa"/>
            <w:gridSpan w:val="2"/>
            <w:tcMar>
              <w:top w:w="0" w:type="dxa"/>
              <w:left w:w="108" w:type="dxa"/>
              <w:bottom w:w="0" w:type="dxa"/>
              <w:right w:w="108" w:type="dxa"/>
            </w:tcMar>
          </w:tcPr>
          <w:p w14:paraId="67097200" w14:textId="77777777" w:rsidR="00504325" w:rsidRPr="00EE6C3D" w:rsidRDefault="00504325">
            <w:pPr>
              <w:ind w:firstLine="0"/>
              <w:textAlignment w:val="baseline"/>
              <w:rPr>
                <w:rFonts w:ascii="Times New Roman" w:hAnsi="Times New Roman" w:cs="Times New Roman"/>
              </w:rPr>
            </w:pPr>
          </w:p>
        </w:tc>
        <w:tc>
          <w:tcPr>
            <w:tcW w:w="3527" w:type="dxa"/>
            <w:gridSpan w:val="3"/>
            <w:tcMar>
              <w:top w:w="0" w:type="dxa"/>
              <w:left w:w="108" w:type="dxa"/>
              <w:bottom w:w="0" w:type="dxa"/>
              <w:right w:w="108" w:type="dxa"/>
            </w:tcMar>
          </w:tcPr>
          <w:p w14:paraId="6A0223E1" w14:textId="77777777" w:rsidR="000F442E" w:rsidRPr="00EE6C3D" w:rsidRDefault="00922426">
            <w:pPr>
              <w:ind w:firstLine="0"/>
              <w:textAlignment w:val="baseline"/>
              <w:rPr>
                <w:rFonts w:ascii="Times New Roman" w:hAnsi="Times New Roman" w:cs="Times New Roman"/>
              </w:rPr>
            </w:pPr>
            <w:r w:rsidRPr="00EE6C3D">
              <w:rPr>
                <w:rFonts w:ascii="Times New Roman" w:hAnsi="Times New Roman" w:cs="Times New Roman"/>
              </w:rPr>
              <w:t>Visagino savivaldybės administracijos</w:t>
            </w:r>
          </w:p>
          <w:p w14:paraId="706754C5" w14:textId="35C5D08F" w:rsidR="00504325" w:rsidRPr="00EE6C3D" w:rsidRDefault="000F442E">
            <w:pPr>
              <w:ind w:firstLine="0"/>
              <w:textAlignment w:val="baseline"/>
              <w:rPr>
                <w:rFonts w:ascii="Times New Roman" w:hAnsi="Times New Roman" w:cs="Times New Roman"/>
              </w:rPr>
            </w:pPr>
            <w:r w:rsidRPr="00EE6C3D">
              <w:rPr>
                <w:rFonts w:ascii="Times New Roman" w:hAnsi="Times New Roman" w:cs="Times New Roman"/>
              </w:rPr>
              <w:t>p</w:t>
            </w:r>
            <w:r w:rsidR="00A95D68" w:rsidRPr="00EE6C3D">
              <w:rPr>
                <w:rFonts w:ascii="Times New Roman" w:hAnsi="Times New Roman" w:cs="Times New Roman"/>
              </w:rPr>
              <w:t>atarėja</w:t>
            </w:r>
            <w:r w:rsidR="00922426" w:rsidRPr="00EE6C3D">
              <w:rPr>
                <w:rFonts w:ascii="Times New Roman" w:hAnsi="Times New Roman" w:cs="Times New Roman"/>
              </w:rPr>
              <w:t xml:space="preserve"> </w:t>
            </w:r>
            <w:r w:rsidR="00A95D68" w:rsidRPr="00EE6C3D">
              <w:rPr>
                <w:rFonts w:ascii="Times New Roman" w:hAnsi="Times New Roman" w:cs="Times New Roman"/>
              </w:rPr>
              <w:t>Nijolė Dutkevičienė</w:t>
            </w:r>
            <w:r w:rsidR="00922426" w:rsidRPr="00EE6C3D">
              <w:rPr>
                <w:rFonts w:ascii="Times New Roman" w:hAnsi="Times New Roman" w:cs="Times New Roman"/>
              </w:rPr>
              <w:t xml:space="preserve"> </w:t>
            </w:r>
          </w:p>
        </w:tc>
      </w:tr>
      <w:tr w:rsidR="00504325" w:rsidRPr="00EE6C3D" w14:paraId="2498CEEF" w14:textId="77777777">
        <w:trPr>
          <w:trHeight w:val="23"/>
        </w:trPr>
        <w:tc>
          <w:tcPr>
            <w:tcW w:w="1604" w:type="dxa"/>
            <w:gridSpan w:val="2"/>
            <w:tcMar>
              <w:top w:w="0" w:type="dxa"/>
              <w:left w:w="108" w:type="dxa"/>
              <w:bottom w:w="0" w:type="dxa"/>
              <w:right w:w="108" w:type="dxa"/>
            </w:tcMar>
          </w:tcPr>
          <w:p w14:paraId="7E9106F8" w14:textId="77777777" w:rsidR="00504325" w:rsidRPr="00EE6C3D" w:rsidRDefault="00504325">
            <w:pPr>
              <w:ind w:firstLine="0"/>
              <w:textAlignment w:val="baseline"/>
              <w:rPr>
                <w:rFonts w:ascii="Times New Roman" w:hAnsi="Times New Roman" w:cs="Times New Roman"/>
              </w:rPr>
            </w:pPr>
          </w:p>
        </w:tc>
        <w:tc>
          <w:tcPr>
            <w:tcW w:w="2957" w:type="dxa"/>
            <w:gridSpan w:val="2"/>
            <w:tcMar>
              <w:top w:w="0" w:type="dxa"/>
              <w:left w:w="108" w:type="dxa"/>
              <w:bottom w:w="0" w:type="dxa"/>
              <w:right w:w="108" w:type="dxa"/>
            </w:tcMar>
          </w:tcPr>
          <w:p w14:paraId="1CC554A1" w14:textId="77777777" w:rsidR="00504325" w:rsidRPr="00EE6C3D" w:rsidRDefault="00504325">
            <w:pPr>
              <w:ind w:firstLine="0"/>
              <w:textAlignment w:val="baseline"/>
              <w:rPr>
                <w:rFonts w:ascii="Times New Roman" w:hAnsi="Times New Roman" w:cs="Times New Roman"/>
              </w:rPr>
            </w:pPr>
          </w:p>
        </w:tc>
        <w:tc>
          <w:tcPr>
            <w:tcW w:w="1671" w:type="dxa"/>
            <w:gridSpan w:val="2"/>
            <w:tcMar>
              <w:top w:w="0" w:type="dxa"/>
              <w:left w:w="108" w:type="dxa"/>
              <w:bottom w:w="0" w:type="dxa"/>
              <w:right w:w="108" w:type="dxa"/>
            </w:tcMar>
          </w:tcPr>
          <w:p w14:paraId="594C53C4" w14:textId="77777777" w:rsidR="00504325" w:rsidRPr="00EE6C3D" w:rsidRDefault="00504325">
            <w:pPr>
              <w:ind w:firstLine="0"/>
              <w:textAlignment w:val="baseline"/>
              <w:rPr>
                <w:rFonts w:ascii="Times New Roman" w:hAnsi="Times New Roman" w:cs="Times New Roman"/>
              </w:rPr>
            </w:pPr>
          </w:p>
        </w:tc>
        <w:tc>
          <w:tcPr>
            <w:tcW w:w="3527" w:type="dxa"/>
            <w:gridSpan w:val="3"/>
            <w:tcMar>
              <w:top w:w="0" w:type="dxa"/>
              <w:left w:w="108" w:type="dxa"/>
              <w:bottom w:w="0" w:type="dxa"/>
              <w:right w:w="108" w:type="dxa"/>
            </w:tcMar>
          </w:tcPr>
          <w:p w14:paraId="603677A5" w14:textId="77777777" w:rsidR="00504325" w:rsidRPr="00EE6C3D" w:rsidRDefault="00504325">
            <w:pPr>
              <w:ind w:firstLine="0"/>
              <w:textAlignment w:val="baseline"/>
              <w:rPr>
                <w:rFonts w:ascii="Times New Roman" w:hAnsi="Times New Roman" w:cs="Times New Roman"/>
              </w:rPr>
            </w:pPr>
          </w:p>
        </w:tc>
      </w:tr>
      <w:tr w:rsidR="00504325" w:rsidRPr="00EE6C3D" w14:paraId="209E2B19" w14:textId="77777777">
        <w:trPr>
          <w:trHeight w:val="555"/>
        </w:trPr>
        <w:tc>
          <w:tcPr>
            <w:tcW w:w="1604" w:type="dxa"/>
            <w:gridSpan w:val="2"/>
            <w:tcMar>
              <w:top w:w="0" w:type="dxa"/>
              <w:left w:w="108" w:type="dxa"/>
              <w:bottom w:w="0" w:type="dxa"/>
              <w:right w:w="108" w:type="dxa"/>
            </w:tcMar>
          </w:tcPr>
          <w:p w14:paraId="15476013" w14:textId="77777777" w:rsidR="00504325" w:rsidRPr="00EE6C3D" w:rsidRDefault="00504325">
            <w:pPr>
              <w:ind w:firstLine="0"/>
              <w:textAlignment w:val="baseline"/>
              <w:rPr>
                <w:rFonts w:ascii="Times New Roman" w:hAnsi="Times New Roman" w:cs="Times New Roman"/>
              </w:rPr>
            </w:pPr>
          </w:p>
        </w:tc>
        <w:tc>
          <w:tcPr>
            <w:tcW w:w="2957" w:type="dxa"/>
            <w:gridSpan w:val="2"/>
            <w:tcMar>
              <w:top w:w="0" w:type="dxa"/>
              <w:left w:w="108" w:type="dxa"/>
              <w:bottom w:w="0" w:type="dxa"/>
              <w:right w:w="108" w:type="dxa"/>
            </w:tcMar>
          </w:tcPr>
          <w:p w14:paraId="6E3D63A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442625E9" w14:textId="77777777" w:rsidR="00504325" w:rsidRPr="00EE6C3D" w:rsidRDefault="00504325">
            <w:pPr>
              <w:ind w:firstLine="0"/>
              <w:textAlignment w:val="baseline"/>
              <w:rPr>
                <w:rFonts w:ascii="Times New Roman" w:hAnsi="Times New Roman" w:cs="Times New Roman"/>
              </w:rPr>
            </w:pPr>
          </w:p>
          <w:p w14:paraId="068946DF" w14:textId="77777777" w:rsidR="00504325" w:rsidRPr="00EE6C3D" w:rsidRDefault="00504325">
            <w:pPr>
              <w:ind w:firstLine="0"/>
              <w:textAlignment w:val="baseline"/>
              <w:rPr>
                <w:rFonts w:ascii="Times New Roman" w:hAnsi="Times New Roman" w:cs="Times New Roman"/>
              </w:rPr>
            </w:pPr>
          </w:p>
        </w:tc>
        <w:tc>
          <w:tcPr>
            <w:tcW w:w="1671" w:type="dxa"/>
            <w:gridSpan w:val="2"/>
            <w:tcMar>
              <w:top w:w="0" w:type="dxa"/>
              <w:left w:w="108" w:type="dxa"/>
              <w:bottom w:w="0" w:type="dxa"/>
              <w:right w:w="108" w:type="dxa"/>
            </w:tcMar>
          </w:tcPr>
          <w:p w14:paraId="5B7089B7" w14:textId="77777777" w:rsidR="00504325" w:rsidRPr="00EE6C3D" w:rsidRDefault="00504325">
            <w:pPr>
              <w:ind w:firstLine="0"/>
              <w:textAlignment w:val="baseline"/>
              <w:rPr>
                <w:rFonts w:ascii="Times New Roman" w:hAnsi="Times New Roman" w:cs="Times New Roman"/>
              </w:rPr>
            </w:pPr>
          </w:p>
        </w:tc>
        <w:tc>
          <w:tcPr>
            <w:tcW w:w="3527" w:type="dxa"/>
            <w:gridSpan w:val="3"/>
            <w:tcMar>
              <w:top w:w="0" w:type="dxa"/>
              <w:left w:w="108" w:type="dxa"/>
              <w:bottom w:w="0" w:type="dxa"/>
              <w:right w:w="108" w:type="dxa"/>
            </w:tcMar>
          </w:tcPr>
          <w:p w14:paraId="07600DD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0B00D611" w14:textId="77777777" w:rsidR="00504325" w:rsidRPr="00EE6C3D" w:rsidRDefault="00504325">
            <w:pPr>
              <w:ind w:firstLine="0"/>
              <w:textAlignment w:val="baseline"/>
              <w:rPr>
                <w:rFonts w:ascii="Times New Roman" w:hAnsi="Times New Roman" w:cs="Times New Roman"/>
              </w:rPr>
            </w:pPr>
          </w:p>
          <w:p w14:paraId="3A210A8A" w14:textId="77777777" w:rsidR="00504325" w:rsidRPr="00EE6C3D" w:rsidRDefault="00504325">
            <w:pPr>
              <w:ind w:firstLine="0"/>
              <w:textAlignment w:val="baseline"/>
              <w:rPr>
                <w:rFonts w:ascii="Times New Roman" w:hAnsi="Times New Roman" w:cs="Times New Roman"/>
              </w:rPr>
            </w:pPr>
          </w:p>
        </w:tc>
      </w:tr>
    </w:tbl>
    <w:p w14:paraId="6EE82530" w14:textId="77777777" w:rsidR="00504325" w:rsidRPr="00EE6C3D" w:rsidRDefault="00922426">
      <w:pPr>
        <w:tabs>
          <w:tab w:val="center" w:pos="-7800"/>
          <w:tab w:val="left" w:pos="6237"/>
          <w:tab w:val="right" w:pos="8306"/>
        </w:tabs>
        <w:ind w:firstLine="0"/>
        <w:jc w:val="center"/>
        <w:rPr>
          <w:rFonts w:ascii="Times New Roman" w:hAnsi="Times New Roman" w:cs="Times New Roman"/>
        </w:rPr>
      </w:pPr>
      <w:r w:rsidRPr="00EE6C3D">
        <w:rPr>
          <w:rFonts w:ascii="Times New Roman" w:hAnsi="Times New Roman" w:cs="Times New Roman"/>
        </w:rPr>
        <w:t>______________</w:t>
      </w:r>
    </w:p>
    <w:p w14:paraId="5AE78ABD" w14:textId="77777777" w:rsidR="00504325" w:rsidRPr="00EE6C3D" w:rsidRDefault="00504325">
      <w:pPr>
        <w:rPr>
          <w:rFonts w:ascii="Times New Roman" w:hAnsi="Times New Roman" w:cs="Times New Roman"/>
        </w:rPr>
      </w:pPr>
    </w:p>
    <w:sectPr w:rsidR="00504325" w:rsidRPr="00EE6C3D">
      <w:pgSz w:w="11906" w:h="16838"/>
      <w:pgMar w:top="1440" w:right="707" w:bottom="1440" w:left="1440"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33D9FD" w14:textId="77777777" w:rsidR="000B010C" w:rsidRDefault="000B010C">
      <w:r>
        <w:separator/>
      </w:r>
    </w:p>
  </w:endnote>
  <w:endnote w:type="continuationSeparator" w:id="0">
    <w:p w14:paraId="1CEA4CC8" w14:textId="77777777" w:rsidR="000B010C" w:rsidRDefault="000B01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93CEAC" w14:textId="77777777" w:rsidR="000B010C" w:rsidRDefault="000B010C">
      <w:r>
        <w:rPr>
          <w:color w:val="000000"/>
        </w:rPr>
        <w:separator/>
      </w:r>
    </w:p>
  </w:footnote>
  <w:footnote w:type="continuationSeparator" w:id="0">
    <w:p w14:paraId="39146574" w14:textId="77777777" w:rsidR="000B010C" w:rsidRDefault="000B010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325"/>
    <w:rsid w:val="0001795D"/>
    <w:rsid w:val="0003236C"/>
    <w:rsid w:val="00051A05"/>
    <w:rsid w:val="00053A6E"/>
    <w:rsid w:val="00091E04"/>
    <w:rsid w:val="000A65A4"/>
    <w:rsid w:val="000B010C"/>
    <w:rsid w:val="000C54DE"/>
    <w:rsid w:val="000D4CD1"/>
    <w:rsid w:val="000F442E"/>
    <w:rsid w:val="00121586"/>
    <w:rsid w:val="00144BE3"/>
    <w:rsid w:val="001673B9"/>
    <w:rsid w:val="0017051B"/>
    <w:rsid w:val="00192ED7"/>
    <w:rsid w:val="001F52D2"/>
    <w:rsid w:val="002015B3"/>
    <w:rsid w:val="00241B3F"/>
    <w:rsid w:val="002A4EC7"/>
    <w:rsid w:val="00310B1A"/>
    <w:rsid w:val="0032539F"/>
    <w:rsid w:val="003275B7"/>
    <w:rsid w:val="0034336F"/>
    <w:rsid w:val="003B32CC"/>
    <w:rsid w:val="003D317F"/>
    <w:rsid w:val="003F2CCA"/>
    <w:rsid w:val="00402282"/>
    <w:rsid w:val="00414103"/>
    <w:rsid w:val="0049505E"/>
    <w:rsid w:val="004C0BF9"/>
    <w:rsid w:val="004D6099"/>
    <w:rsid w:val="00504325"/>
    <w:rsid w:val="005378E8"/>
    <w:rsid w:val="00541E94"/>
    <w:rsid w:val="0057764E"/>
    <w:rsid w:val="00592CD0"/>
    <w:rsid w:val="00596660"/>
    <w:rsid w:val="005A615C"/>
    <w:rsid w:val="005D68B7"/>
    <w:rsid w:val="006079D4"/>
    <w:rsid w:val="0062538E"/>
    <w:rsid w:val="0062622F"/>
    <w:rsid w:val="00682E27"/>
    <w:rsid w:val="00713B96"/>
    <w:rsid w:val="00746296"/>
    <w:rsid w:val="007559DE"/>
    <w:rsid w:val="00781642"/>
    <w:rsid w:val="00793668"/>
    <w:rsid w:val="007B7080"/>
    <w:rsid w:val="00815598"/>
    <w:rsid w:val="00847A44"/>
    <w:rsid w:val="00851566"/>
    <w:rsid w:val="00857625"/>
    <w:rsid w:val="00876589"/>
    <w:rsid w:val="00882046"/>
    <w:rsid w:val="0089623E"/>
    <w:rsid w:val="008A58A6"/>
    <w:rsid w:val="008D7F88"/>
    <w:rsid w:val="00922426"/>
    <w:rsid w:val="009367A5"/>
    <w:rsid w:val="00960801"/>
    <w:rsid w:val="00962D65"/>
    <w:rsid w:val="00980FD7"/>
    <w:rsid w:val="00981396"/>
    <w:rsid w:val="00981B04"/>
    <w:rsid w:val="009D2F96"/>
    <w:rsid w:val="009D5B82"/>
    <w:rsid w:val="00A346F1"/>
    <w:rsid w:val="00A46FA2"/>
    <w:rsid w:val="00A57EA8"/>
    <w:rsid w:val="00A95D68"/>
    <w:rsid w:val="00AA05F0"/>
    <w:rsid w:val="00AB66AF"/>
    <w:rsid w:val="00AD25EA"/>
    <w:rsid w:val="00AD3EB9"/>
    <w:rsid w:val="00AD75BB"/>
    <w:rsid w:val="00B34F23"/>
    <w:rsid w:val="00B40B04"/>
    <w:rsid w:val="00B4100D"/>
    <w:rsid w:val="00B53945"/>
    <w:rsid w:val="00B63CF1"/>
    <w:rsid w:val="00B733E2"/>
    <w:rsid w:val="00B77A46"/>
    <w:rsid w:val="00BD06DE"/>
    <w:rsid w:val="00BE572A"/>
    <w:rsid w:val="00BF582F"/>
    <w:rsid w:val="00C007E2"/>
    <w:rsid w:val="00C034AE"/>
    <w:rsid w:val="00C16BB3"/>
    <w:rsid w:val="00C26AB9"/>
    <w:rsid w:val="00C86F6C"/>
    <w:rsid w:val="00C951AB"/>
    <w:rsid w:val="00DB1FC4"/>
    <w:rsid w:val="00E405F1"/>
    <w:rsid w:val="00E43865"/>
    <w:rsid w:val="00E650D7"/>
    <w:rsid w:val="00EA4098"/>
    <w:rsid w:val="00EB7639"/>
    <w:rsid w:val="00ED6709"/>
    <w:rsid w:val="00EE6C3D"/>
    <w:rsid w:val="00F402A1"/>
    <w:rsid w:val="00F45506"/>
    <w:rsid w:val="00FA34E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6F871"/>
  <w15:docId w15:val="{4410784D-0463-45BC-ACFB-0991C106B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lt-LT"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spacing w:after="0" w:line="240" w:lineRule="auto"/>
      <w:ind w:firstLine="720"/>
    </w:pPr>
    <w:rPr>
      <w:rFonts w:ascii="Arial" w:eastAsia="Times New Roman" w:hAnsi="Arial" w:cs="Arial"/>
      <w:sz w:val="20"/>
      <w:szCs w:val="20"/>
      <w:lang w:eastAsia="lt-LT"/>
    </w:rPr>
  </w:style>
  <w:style w:type="paragraph" w:styleId="Antrat1">
    <w:name w:val="heading 1"/>
    <w:basedOn w:val="prastasis"/>
    <w:next w:val="prastasis"/>
    <w:link w:val="Antrat1Diagrama"/>
    <w:qFormat/>
    <w:rsid w:val="009D5B82"/>
    <w:pPr>
      <w:keepNext/>
      <w:suppressAutoHyphens w:val="0"/>
      <w:autoSpaceDN/>
      <w:spacing w:after="160" w:line="259" w:lineRule="auto"/>
      <w:ind w:firstLine="0"/>
      <w:jc w:val="center"/>
      <w:outlineLvl w:val="0"/>
    </w:pPr>
    <w:rPr>
      <w:rFonts w:ascii="Times New Roman" w:hAnsi="Times New Roman" w:cs="Times New Roman"/>
      <w:sz w:val="24"/>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csee62f6e">
    <w:name w:val="csee62f6e"/>
    <w:uiPriority w:val="99"/>
    <w:rsid w:val="00402282"/>
  </w:style>
  <w:style w:type="character" w:customStyle="1" w:styleId="Antrat1Diagrama">
    <w:name w:val="Antraštė 1 Diagrama"/>
    <w:basedOn w:val="Numatytasispastraiposriftas"/>
    <w:link w:val="Antrat1"/>
    <w:rsid w:val="009D5B82"/>
    <w:rPr>
      <w:rFonts w:ascii="Times New Roman" w:eastAsia="Times New Roman" w:hAnsi="Times New Roman"/>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3269655">
      <w:bodyDiv w:val="1"/>
      <w:marLeft w:val="0"/>
      <w:marRight w:val="0"/>
      <w:marTop w:val="0"/>
      <w:marBottom w:val="0"/>
      <w:divBdr>
        <w:top w:val="none" w:sz="0" w:space="0" w:color="auto"/>
        <w:left w:val="none" w:sz="0" w:space="0" w:color="auto"/>
        <w:bottom w:val="none" w:sz="0" w:space="0" w:color="auto"/>
        <w:right w:val="none" w:sz="0" w:space="0" w:color="auto"/>
      </w:divBdr>
      <w:divsChild>
        <w:div w:id="1850830583">
          <w:marLeft w:val="0"/>
          <w:marRight w:val="0"/>
          <w:marTop w:val="0"/>
          <w:marBottom w:val="0"/>
          <w:divBdr>
            <w:top w:val="none" w:sz="0" w:space="0" w:color="auto"/>
            <w:left w:val="none" w:sz="0" w:space="0" w:color="auto"/>
            <w:bottom w:val="none" w:sz="0" w:space="0" w:color="auto"/>
            <w:right w:val="none" w:sz="0" w:space="0" w:color="auto"/>
          </w:divBdr>
        </w:div>
      </w:divsChild>
    </w:div>
    <w:div w:id="406608286">
      <w:bodyDiv w:val="1"/>
      <w:marLeft w:val="0"/>
      <w:marRight w:val="0"/>
      <w:marTop w:val="0"/>
      <w:marBottom w:val="0"/>
      <w:divBdr>
        <w:top w:val="none" w:sz="0" w:space="0" w:color="auto"/>
        <w:left w:val="none" w:sz="0" w:space="0" w:color="auto"/>
        <w:bottom w:val="none" w:sz="0" w:space="0" w:color="auto"/>
        <w:right w:val="none" w:sz="0" w:space="0" w:color="auto"/>
      </w:divBdr>
    </w:div>
    <w:div w:id="685209322">
      <w:bodyDiv w:val="1"/>
      <w:marLeft w:val="0"/>
      <w:marRight w:val="0"/>
      <w:marTop w:val="0"/>
      <w:marBottom w:val="0"/>
      <w:divBdr>
        <w:top w:val="none" w:sz="0" w:space="0" w:color="auto"/>
        <w:left w:val="none" w:sz="0" w:space="0" w:color="auto"/>
        <w:bottom w:val="none" w:sz="0" w:space="0" w:color="auto"/>
        <w:right w:val="none" w:sz="0" w:space="0" w:color="auto"/>
      </w:divBdr>
    </w:div>
    <w:div w:id="1310672551">
      <w:bodyDiv w:val="1"/>
      <w:marLeft w:val="0"/>
      <w:marRight w:val="0"/>
      <w:marTop w:val="0"/>
      <w:marBottom w:val="0"/>
      <w:divBdr>
        <w:top w:val="none" w:sz="0" w:space="0" w:color="auto"/>
        <w:left w:val="none" w:sz="0" w:space="0" w:color="auto"/>
        <w:bottom w:val="none" w:sz="0" w:space="0" w:color="auto"/>
        <w:right w:val="none" w:sz="0" w:space="0" w:color="auto"/>
      </w:divBdr>
      <w:divsChild>
        <w:div w:id="461461922">
          <w:marLeft w:val="0"/>
          <w:marRight w:val="0"/>
          <w:marTop w:val="0"/>
          <w:marBottom w:val="0"/>
          <w:divBdr>
            <w:top w:val="none" w:sz="0" w:space="0" w:color="auto"/>
            <w:left w:val="none" w:sz="0" w:space="0" w:color="auto"/>
            <w:bottom w:val="none" w:sz="0" w:space="0" w:color="auto"/>
            <w:right w:val="none" w:sz="0" w:space="0" w:color="auto"/>
          </w:divBdr>
        </w:div>
      </w:divsChild>
    </w:div>
    <w:div w:id="1613320760">
      <w:bodyDiv w:val="1"/>
      <w:marLeft w:val="0"/>
      <w:marRight w:val="0"/>
      <w:marTop w:val="0"/>
      <w:marBottom w:val="0"/>
      <w:divBdr>
        <w:top w:val="none" w:sz="0" w:space="0" w:color="auto"/>
        <w:left w:val="none" w:sz="0" w:space="0" w:color="auto"/>
        <w:bottom w:val="none" w:sz="0" w:space="0" w:color="auto"/>
        <w:right w:val="none" w:sz="0" w:space="0" w:color="auto"/>
      </w:divBdr>
      <w:divsChild>
        <w:div w:id="1020087901">
          <w:marLeft w:val="0"/>
          <w:marRight w:val="0"/>
          <w:marTop w:val="0"/>
          <w:marBottom w:val="0"/>
          <w:divBdr>
            <w:top w:val="none" w:sz="0" w:space="0" w:color="auto"/>
            <w:left w:val="none" w:sz="0" w:space="0" w:color="auto"/>
            <w:bottom w:val="none" w:sz="0" w:space="0" w:color="auto"/>
            <w:right w:val="none" w:sz="0" w:space="0" w:color="auto"/>
          </w:divBdr>
          <w:divsChild>
            <w:div w:id="244458647">
              <w:marLeft w:val="0"/>
              <w:marRight w:val="0"/>
              <w:marTop w:val="0"/>
              <w:marBottom w:val="0"/>
              <w:divBdr>
                <w:top w:val="none" w:sz="0" w:space="0" w:color="auto"/>
                <w:left w:val="none" w:sz="0" w:space="0" w:color="auto"/>
                <w:bottom w:val="none" w:sz="0" w:space="0" w:color="auto"/>
                <w:right w:val="none" w:sz="0" w:space="0" w:color="auto"/>
              </w:divBdr>
            </w:div>
          </w:divsChild>
        </w:div>
        <w:div w:id="2129740517">
          <w:marLeft w:val="0"/>
          <w:marRight w:val="0"/>
          <w:marTop w:val="0"/>
          <w:marBottom w:val="0"/>
          <w:divBdr>
            <w:top w:val="none" w:sz="0" w:space="0" w:color="auto"/>
            <w:left w:val="none" w:sz="0" w:space="0" w:color="auto"/>
            <w:bottom w:val="none" w:sz="0" w:space="0" w:color="auto"/>
            <w:right w:val="none" w:sz="0" w:space="0" w:color="auto"/>
          </w:divBdr>
          <w:divsChild>
            <w:div w:id="148696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2549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4409</Words>
  <Characters>2514</Characters>
  <Application>Microsoft Office Word</Application>
  <DocSecurity>0</DocSecurity>
  <Lines>20</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bendras8</dc:creator>
  <dc:description/>
  <cp:lastModifiedBy>Bendras12</cp:lastModifiedBy>
  <cp:revision>2</cp:revision>
  <cp:lastPrinted>2022-06-07T05:21:00Z</cp:lastPrinted>
  <dcterms:created xsi:type="dcterms:W3CDTF">2026-09-15T09:20:00Z</dcterms:created>
  <dcterms:modified xsi:type="dcterms:W3CDTF">2026-09-15T09:20:00Z</dcterms:modified>
</cp:coreProperties>
</file>