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6BA3E" w14:textId="77777777" w:rsidR="00D50C85" w:rsidRDefault="00000000">
      <w:pPr>
        <w:jc w:val="both"/>
      </w:pPr>
      <w:r>
        <w:rPr>
          <w:b/>
          <w:i/>
        </w:rPr>
        <w:t>Suvestinė redakcija nuo 2026-04-01</w:t>
      </w:r>
    </w:p>
    <w:p w14:paraId="7353DB13" w14:textId="77777777" w:rsidR="00D50C85" w:rsidRDefault="00D50C85">
      <w:pPr>
        <w:jc w:val="both"/>
        <w:rPr>
          <w:sz w:val="20"/>
        </w:rPr>
      </w:pPr>
    </w:p>
    <w:p w14:paraId="73086029" w14:textId="77777777" w:rsidR="00D50C85" w:rsidRDefault="00000000">
      <w:pPr>
        <w:jc w:val="both"/>
        <w:rPr>
          <w:sz w:val="20"/>
        </w:rPr>
      </w:pPr>
      <w:r>
        <w:rPr>
          <w:i/>
          <w:sz w:val="20"/>
        </w:rPr>
        <w:t>Potvarkis paskelbtas: TAR 2024-01-11, i. k. 2024-00386</w:t>
      </w:r>
    </w:p>
    <w:p w14:paraId="235DF344" w14:textId="77777777" w:rsidR="00D50C85" w:rsidRDefault="00D50C85">
      <w:pPr>
        <w:jc w:val="both"/>
        <w:rPr>
          <w:sz w:val="20"/>
        </w:rPr>
      </w:pPr>
    </w:p>
    <w:p w14:paraId="664A409B" w14:textId="77777777" w:rsidR="00D50C85" w:rsidRDefault="00D50C85">
      <w:pPr>
        <w:tabs>
          <w:tab w:val="center" w:pos="4986"/>
          <w:tab w:val="right" w:pos="9972"/>
        </w:tabs>
        <w:jc w:val="center"/>
      </w:pPr>
    </w:p>
    <w:p w14:paraId="499D7065" w14:textId="77777777" w:rsidR="00D50C85" w:rsidRDefault="00000000">
      <w:pPr>
        <w:jc w:val="center"/>
      </w:pPr>
      <w:r>
        <w:rPr>
          <w:noProof/>
          <w:lang w:eastAsia="lt-LT"/>
        </w:rPr>
        <w:drawing>
          <wp:inline distT="0" distB="0" distL="0" distR="0" wp14:anchorId="54A60078" wp14:editId="7F6CDC2C">
            <wp:extent cx="501650" cy="5651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37EDB6B9" w14:textId="77777777" w:rsidR="00D50C85" w:rsidRDefault="00D50C85">
      <w:pPr>
        <w:jc w:val="center"/>
        <w:rPr>
          <w:kern w:val="24"/>
          <w:szCs w:val="24"/>
        </w:rPr>
      </w:pPr>
    </w:p>
    <w:p w14:paraId="35879D7E" w14:textId="77777777" w:rsidR="00D50C85" w:rsidRDefault="00000000">
      <w:pPr>
        <w:jc w:val="center"/>
        <w:rPr>
          <w:b/>
          <w:bCs/>
          <w:kern w:val="24"/>
          <w:szCs w:val="24"/>
        </w:rPr>
      </w:pPr>
      <w:r>
        <w:rPr>
          <w:b/>
          <w:bCs/>
          <w:kern w:val="24"/>
          <w:szCs w:val="24"/>
        </w:rPr>
        <w:t>VISAGINO SAVIVALDYBĖS MERAS</w:t>
      </w:r>
    </w:p>
    <w:p w14:paraId="2EB1ACC9" w14:textId="77777777" w:rsidR="00D50C85" w:rsidRDefault="00D50C85">
      <w:pPr>
        <w:jc w:val="center"/>
        <w:rPr>
          <w:kern w:val="24"/>
          <w:szCs w:val="24"/>
        </w:rPr>
      </w:pPr>
    </w:p>
    <w:p w14:paraId="713E75D4" w14:textId="77777777" w:rsidR="00D50C85" w:rsidRDefault="00000000">
      <w:pPr>
        <w:jc w:val="center"/>
        <w:rPr>
          <w:b/>
          <w:bCs/>
          <w:kern w:val="24"/>
          <w:szCs w:val="24"/>
        </w:rPr>
      </w:pPr>
      <w:r>
        <w:rPr>
          <w:b/>
          <w:bCs/>
          <w:kern w:val="24"/>
          <w:szCs w:val="24"/>
        </w:rPr>
        <w:t>POTVARKIS</w:t>
      </w:r>
    </w:p>
    <w:p w14:paraId="043B4BEB" w14:textId="77777777" w:rsidR="00D50C85" w:rsidRDefault="00000000">
      <w:pPr>
        <w:tabs>
          <w:tab w:val="left" w:pos="1276"/>
          <w:tab w:val="left" w:pos="2592"/>
          <w:tab w:val="left" w:pos="3888"/>
          <w:tab w:val="left" w:pos="5185"/>
          <w:tab w:val="left" w:pos="6481"/>
          <w:tab w:val="left" w:pos="7777"/>
          <w:tab w:val="left" w:pos="9072"/>
          <w:tab w:val="left" w:pos="10335"/>
        </w:tabs>
        <w:suppressAutoHyphens/>
        <w:jc w:val="center"/>
        <w:rPr>
          <w:b/>
          <w:kern w:val="23"/>
          <w:sz w:val="23"/>
          <w:szCs w:val="23"/>
        </w:rPr>
      </w:pPr>
      <w:r>
        <w:rPr>
          <w:b/>
          <w:kern w:val="23"/>
          <w:sz w:val="23"/>
          <w:szCs w:val="23"/>
        </w:rPr>
        <w:t>DĖL ASMENINĖS PAGALBOS TEIKIMO ORGANIZAVIMO VISAGINO SAVIVALDYBĖJE</w:t>
      </w:r>
    </w:p>
    <w:p w14:paraId="71DC1A42" w14:textId="77777777" w:rsidR="00D50C85" w:rsidRDefault="00D50C85">
      <w:pPr>
        <w:jc w:val="center"/>
        <w:rPr>
          <w:kern w:val="24"/>
          <w:szCs w:val="24"/>
        </w:rPr>
      </w:pPr>
    </w:p>
    <w:p w14:paraId="23E85668" w14:textId="77777777" w:rsidR="00D50C85" w:rsidRDefault="00000000">
      <w:pPr>
        <w:jc w:val="center"/>
        <w:rPr>
          <w:kern w:val="24"/>
          <w:szCs w:val="24"/>
        </w:rPr>
      </w:pPr>
      <w:r>
        <w:rPr>
          <w:kern w:val="24"/>
          <w:szCs w:val="24"/>
        </w:rPr>
        <w:t>2024 m. sausio 11 d. Nr. PV-E-16</w:t>
      </w:r>
    </w:p>
    <w:p w14:paraId="23479426" w14:textId="77777777" w:rsidR="00D50C85" w:rsidRDefault="00000000">
      <w:pPr>
        <w:jc w:val="center"/>
        <w:rPr>
          <w:kern w:val="24"/>
          <w:szCs w:val="24"/>
        </w:rPr>
      </w:pPr>
      <w:r>
        <w:rPr>
          <w:kern w:val="24"/>
          <w:szCs w:val="24"/>
        </w:rPr>
        <w:t>Visaginas</w:t>
      </w:r>
    </w:p>
    <w:p w14:paraId="0C0B2A68" w14:textId="77777777" w:rsidR="00D50C85" w:rsidRDefault="00D50C85">
      <w:pPr>
        <w:jc w:val="center"/>
        <w:rPr>
          <w:kern w:val="24"/>
          <w:szCs w:val="24"/>
        </w:rPr>
      </w:pPr>
    </w:p>
    <w:p w14:paraId="23669EE4" w14:textId="77777777" w:rsidR="00D50C85" w:rsidRDefault="00D50C85">
      <w:pPr>
        <w:jc w:val="center"/>
        <w:rPr>
          <w:kern w:val="24"/>
          <w:szCs w:val="24"/>
        </w:rPr>
      </w:pPr>
    </w:p>
    <w:p w14:paraId="32EA52C4" w14:textId="77777777" w:rsidR="00D50C85" w:rsidRDefault="00000000">
      <w:pPr>
        <w:tabs>
          <w:tab w:val="left" w:pos="1134"/>
        </w:tabs>
        <w:ind w:firstLine="1134"/>
        <w:jc w:val="both"/>
        <w:rPr>
          <w:rFonts w:eastAsia="Calibri"/>
          <w:kern w:val="24"/>
          <w:szCs w:val="24"/>
        </w:rPr>
      </w:pPr>
      <w:r>
        <w:rPr>
          <w:kern w:val="24"/>
          <w:szCs w:val="24"/>
        </w:rPr>
        <w:t>Vadovaudamasis Lietuvos Respublikos vietos savivaldos įstatymo 25 straipsnio 5 dalimi, Lietuvos Respublikos asmens su negalia teisių apsaugos pagrindų įstatymo 27</w:t>
      </w:r>
      <w:r>
        <w:rPr>
          <w:rFonts w:eastAsia="Calibri"/>
          <w:kern w:val="24"/>
          <w:szCs w:val="24"/>
        </w:rPr>
        <w:t xml:space="preserve"> straipsnio 4 dalimi, Asmeninės pagalbos poreikio nustatymo ir asmeninės pagalbos teikimo tvarkos aprašu, patvirtintu Lietuvos Respublikos socialinės apsaugos ir darbo ministro 2023 m. gruodžio 7 d. įsakymu Nr. A1-804 „Dėl Lietuvos Respublikos socialinės apsaugos ir darbo ministro 2021 m. liepos 1 d. įsakymo Nr. A1-478 „Dėl Lietuvos Respublikos neįgaliųjų socialinės integracijos įstatymo </w:t>
      </w:r>
      <w:r>
        <w:rPr>
          <w:kern w:val="24"/>
          <w:szCs w:val="24"/>
        </w:rPr>
        <w:t>25</w:t>
      </w:r>
      <w:r>
        <w:rPr>
          <w:kern w:val="24"/>
          <w:szCs w:val="24"/>
          <w:vertAlign w:val="superscript"/>
        </w:rPr>
        <w:t>1</w:t>
      </w:r>
      <w:r>
        <w:rPr>
          <w:rFonts w:eastAsia="Calibri"/>
          <w:kern w:val="24"/>
          <w:szCs w:val="24"/>
        </w:rPr>
        <w:t xml:space="preserve"> straipsnio įgyvendinimo“ pakeitimo“, Asmens su negalia</w:t>
      </w:r>
      <w:r>
        <w:rPr>
          <w:rFonts w:eastAsia="Calibri"/>
          <w:color w:val="ED0000"/>
          <w:kern w:val="24"/>
          <w:szCs w:val="24"/>
        </w:rPr>
        <w:t xml:space="preserve"> </w:t>
      </w:r>
      <w:r>
        <w:rPr>
          <w:rFonts w:eastAsia="Calibri"/>
          <w:kern w:val="24"/>
          <w:szCs w:val="24"/>
        </w:rPr>
        <w:t xml:space="preserve">mokėjimo už asmeninę pagalbą dydžio nustatymo tvarkos aprašu, patvirtintu Lietuvos Respublikos socialinės apsaugos ir darbo ministro 2023 m. gruodžio 7 d. įsakymu Nr. A1-804 „Dėl Lietuvos Respublikos socialinės apsaugos ir darbo ministro 2021 m. liepos 1 d. įsakymo Nr. A1-478 „Dėl Lietuvos Respublikos neįgaliųjų socialinės integracijos įstatymo </w:t>
      </w:r>
      <w:r>
        <w:rPr>
          <w:kern w:val="24"/>
          <w:szCs w:val="24"/>
        </w:rPr>
        <w:t>25</w:t>
      </w:r>
      <w:r>
        <w:rPr>
          <w:kern w:val="24"/>
          <w:szCs w:val="24"/>
          <w:vertAlign w:val="superscript"/>
        </w:rPr>
        <w:t>1</w:t>
      </w:r>
      <w:r>
        <w:rPr>
          <w:rFonts w:eastAsia="Calibri"/>
          <w:kern w:val="24"/>
          <w:szCs w:val="24"/>
        </w:rPr>
        <w:t xml:space="preserve"> straipsnio įgyvendinimo“ pakeitimo“</w:t>
      </w:r>
      <w:r>
        <w:rPr>
          <w:kern w:val="24"/>
          <w:szCs w:val="24"/>
        </w:rPr>
        <w:t>:</w:t>
      </w:r>
    </w:p>
    <w:p w14:paraId="6275FD0C" w14:textId="77777777" w:rsidR="00D50C85" w:rsidRDefault="00000000">
      <w:pPr>
        <w:tabs>
          <w:tab w:val="left" w:pos="1134"/>
          <w:tab w:val="left" w:pos="1418"/>
        </w:tabs>
        <w:ind w:firstLine="1134"/>
        <w:jc w:val="both"/>
        <w:rPr>
          <w:kern w:val="24"/>
          <w:szCs w:val="24"/>
        </w:rPr>
      </w:pPr>
      <w:r>
        <w:rPr>
          <w:kern w:val="24"/>
          <w:szCs w:val="24"/>
        </w:rPr>
        <w:t>1.</w:t>
      </w:r>
      <w:r>
        <w:rPr>
          <w:kern w:val="24"/>
          <w:szCs w:val="24"/>
        </w:rPr>
        <w:tab/>
      </w:r>
      <w:r>
        <w:rPr>
          <w:spacing w:val="100"/>
          <w:kern w:val="24"/>
          <w:szCs w:val="24"/>
        </w:rPr>
        <w:t>Tvirtinu</w:t>
      </w:r>
      <w:r>
        <w:rPr>
          <w:kern w:val="24"/>
          <w:szCs w:val="24"/>
        </w:rPr>
        <w:t xml:space="preserve"> Asmeninės pagalbos teikimo organizavimo Visagino savivaldybėje tvarkos aprašą (pridedama).</w:t>
      </w:r>
    </w:p>
    <w:p w14:paraId="63799903" w14:textId="77777777" w:rsidR="00D50C85" w:rsidRDefault="00000000">
      <w:pPr>
        <w:tabs>
          <w:tab w:val="left" w:pos="1134"/>
          <w:tab w:val="left" w:pos="1418"/>
        </w:tabs>
        <w:ind w:firstLine="1134"/>
        <w:jc w:val="both"/>
        <w:rPr>
          <w:kern w:val="24"/>
          <w:szCs w:val="24"/>
        </w:rPr>
      </w:pPr>
      <w:r>
        <w:rPr>
          <w:kern w:val="24"/>
          <w:szCs w:val="24"/>
        </w:rPr>
        <w:t>2.</w:t>
      </w:r>
      <w:r>
        <w:rPr>
          <w:kern w:val="24"/>
          <w:szCs w:val="24"/>
        </w:rPr>
        <w:tab/>
      </w:r>
      <w:r>
        <w:rPr>
          <w:spacing w:val="100"/>
          <w:kern w:val="24"/>
          <w:szCs w:val="24"/>
        </w:rPr>
        <w:t>Nurodau</w:t>
      </w:r>
      <w:r>
        <w:rPr>
          <w:kern w:val="24"/>
          <w:szCs w:val="24"/>
        </w:rPr>
        <w:t xml:space="preserve"> Visagino savivaldybės administracijai viešinti i</w:t>
      </w:r>
      <w:r>
        <w:rPr>
          <w:color w:val="000000"/>
          <w:kern w:val="24"/>
          <w:szCs w:val="24"/>
        </w:rPr>
        <w:t>nformaciją apie teikiamą asmeninę pagalbą, sąlygas gauti asmeninę pagalbą, kitą su asmeninės pagalbos gavimu ir teikimu susijusią informaciją Visagino savivaldybės interneto svetainėje.</w:t>
      </w:r>
    </w:p>
    <w:p w14:paraId="4AEFF842" w14:textId="77777777" w:rsidR="00D50C85" w:rsidRDefault="00000000">
      <w:pPr>
        <w:tabs>
          <w:tab w:val="left" w:pos="1134"/>
          <w:tab w:val="left" w:pos="1418"/>
        </w:tabs>
        <w:ind w:firstLine="1134"/>
        <w:jc w:val="both"/>
        <w:rPr>
          <w:kern w:val="24"/>
          <w:szCs w:val="24"/>
        </w:rPr>
      </w:pPr>
      <w:r>
        <w:rPr>
          <w:kern w:val="24"/>
          <w:szCs w:val="24"/>
        </w:rPr>
        <w:t>3.</w:t>
      </w:r>
      <w:r>
        <w:rPr>
          <w:kern w:val="24"/>
          <w:szCs w:val="24"/>
        </w:rPr>
        <w:tab/>
      </w:r>
      <w:r>
        <w:rPr>
          <w:spacing w:val="100"/>
          <w:kern w:val="24"/>
          <w:szCs w:val="24"/>
        </w:rPr>
        <w:t>Pavedu</w:t>
      </w:r>
      <w:r>
        <w:rPr>
          <w:kern w:val="24"/>
          <w:szCs w:val="24"/>
        </w:rPr>
        <w:t xml:space="preserve"> Vidaus administravimo ir informacinių technologijų skyriui:</w:t>
      </w:r>
    </w:p>
    <w:p w14:paraId="7313D297" w14:textId="77777777" w:rsidR="00D50C85" w:rsidRDefault="00000000">
      <w:pPr>
        <w:tabs>
          <w:tab w:val="left" w:pos="1701"/>
        </w:tabs>
        <w:ind w:firstLine="1134"/>
        <w:jc w:val="both"/>
        <w:rPr>
          <w:color w:val="000000"/>
          <w:kern w:val="24"/>
          <w:szCs w:val="24"/>
          <w:lang w:eastAsia="zh-CN" w:bidi="hi-IN"/>
        </w:rPr>
      </w:pPr>
      <w:r>
        <w:rPr>
          <w:color w:val="000000"/>
          <w:kern w:val="24"/>
          <w:szCs w:val="24"/>
          <w:lang w:eastAsia="zh-CN" w:bidi="hi-IN"/>
        </w:rPr>
        <w:t>3.1.</w:t>
      </w:r>
      <w:r>
        <w:rPr>
          <w:color w:val="000000"/>
          <w:kern w:val="24"/>
          <w:szCs w:val="24"/>
          <w:lang w:eastAsia="zh-CN" w:bidi="hi-IN"/>
        </w:rPr>
        <w:tab/>
        <w:t>paskelbti šį įsakymą Teisės aktų registre ir Visagino savivaldybės interneto svetainėje;</w:t>
      </w:r>
    </w:p>
    <w:p w14:paraId="5A82EA28" w14:textId="77777777" w:rsidR="00D50C85" w:rsidRDefault="00000000">
      <w:pPr>
        <w:tabs>
          <w:tab w:val="left" w:pos="1701"/>
        </w:tabs>
        <w:ind w:firstLine="1134"/>
        <w:jc w:val="both"/>
        <w:rPr>
          <w:kern w:val="24"/>
          <w:szCs w:val="24"/>
        </w:rPr>
      </w:pPr>
      <w:r>
        <w:rPr>
          <w:kern w:val="24"/>
          <w:szCs w:val="24"/>
        </w:rPr>
        <w:t>3.2.</w:t>
      </w:r>
      <w:r>
        <w:rPr>
          <w:kern w:val="24"/>
          <w:szCs w:val="24"/>
        </w:rPr>
        <w:tab/>
        <w:t>supažindinti su šiuo įsakymu atsakingus asmenis naudojant Dokumentų ir įrašų dokumentų valdymo sistemą „Kontora“.</w:t>
      </w:r>
    </w:p>
    <w:p w14:paraId="6B5DF1BF" w14:textId="77777777" w:rsidR="00D50C85" w:rsidRDefault="00000000">
      <w:pPr>
        <w:tabs>
          <w:tab w:val="left" w:pos="1134"/>
          <w:tab w:val="left" w:pos="1418"/>
        </w:tabs>
        <w:ind w:firstLine="1134"/>
        <w:jc w:val="both"/>
        <w:rPr>
          <w:kern w:val="24"/>
          <w:szCs w:val="24"/>
        </w:rPr>
      </w:pPr>
      <w:r>
        <w:rPr>
          <w:kern w:val="24"/>
          <w:szCs w:val="24"/>
        </w:rPr>
        <w:t>4.</w:t>
      </w:r>
      <w:r>
        <w:rPr>
          <w:kern w:val="24"/>
          <w:szCs w:val="24"/>
        </w:rPr>
        <w:tab/>
      </w:r>
      <w:r>
        <w:rPr>
          <w:spacing w:val="100"/>
          <w:kern w:val="24"/>
          <w:szCs w:val="24"/>
        </w:rPr>
        <w:t>Pripažįstu</w:t>
      </w:r>
      <w:r>
        <w:rPr>
          <w:kern w:val="24"/>
          <w:szCs w:val="24"/>
        </w:rPr>
        <w:t xml:space="preserve"> </w:t>
      </w:r>
      <w:r>
        <w:rPr>
          <w:bCs/>
          <w:kern w:val="24"/>
          <w:szCs w:val="24"/>
        </w:rPr>
        <w:t xml:space="preserve">netekusiu galios Visagino savivaldybės mero 2023 m. birželio 7 d. potvarkį Nr. PV-E-119 „Dėl </w:t>
      </w:r>
      <w:r>
        <w:rPr>
          <w:kern w:val="24"/>
          <w:szCs w:val="24"/>
        </w:rPr>
        <w:t>asmeninės pagalbos teikimo organizavimo Visagino savivaldybėje“.</w:t>
      </w:r>
    </w:p>
    <w:p w14:paraId="0E1017D6" w14:textId="77777777" w:rsidR="00D50C85" w:rsidRDefault="00D50C85">
      <w:pPr>
        <w:tabs>
          <w:tab w:val="left" w:pos="5035"/>
        </w:tabs>
      </w:pPr>
    </w:p>
    <w:p w14:paraId="1A6F3281" w14:textId="77777777" w:rsidR="00D50C85" w:rsidRDefault="00D50C85">
      <w:pPr>
        <w:tabs>
          <w:tab w:val="left" w:pos="5035"/>
        </w:tabs>
      </w:pPr>
    </w:p>
    <w:p w14:paraId="36F13676" w14:textId="77777777" w:rsidR="00D50C85" w:rsidRDefault="00D50C85">
      <w:pPr>
        <w:tabs>
          <w:tab w:val="left" w:pos="5035"/>
        </w:tabs>
      </w:pPr>
    </w:p>
    <w:p w14:paraId="5EC31E2A" w14:textId="77777777" w:rsidR="00D50C85" w:rsidRDefault="00000000">
      <w:pPr>
        <w:tabs>
          <w:tab w:val="left" w:pos="7230"/>
        </w:tabs>
      </w:pPr>
      <w:r>
        <w:rPr>
          <w:kern w:val="24"/>
          <w:szCs w:val="24"/>
        </w:rPr>
        <w:t>Savivaldybės meras</w:t>
      </w:r>
      <w:r>
        <w:rPr>
          <w:kern w:val="24"/>
          <w:szCs w:val="24"/>
        </w:rPr>
        <w:tab/>
        <w:t>Erlandas Galaguz</w:t>
      </w:r>
    </w:p>
    <w:p w14:paraId="7E690E2A" w14:textId="77777777" w:rsidR="00D50C85" w:rsidRDefault="00D50C85">
      <w:pPr>
        <w:ind w:firstLine="4820"/>
        <w:sectPr w:rsidR="00D50C85">
          <w:headerReference w:type="even" r:id="rId8"/>
          <w:headerReference w:type="default" r:id="rId9"/>
          <w:footerReference w:type="even" r:id="rId10"/>
          <w:footerReference w:type="default" r:id="rId11"/>
          <w:headerReference w:type="first" r:id="rId12"/>
          <w:footerReference w:type="first" r:id="rId13"/>
          <w:pgSz w:w="11906" w:h="16838"/>
          <w:pgMar w:top="993" w:right="567" w:bottom="1134" w:left="1701" w:header="567" w:footer="567" w:gutter="0"/>
          <w:pgNumType w:start="1"/>
          <w:cols w:space="1296"/>
          <w:titlePg/>
          <w:docGrid w:linePitch="360"/>
        </w:sectPr>
      </w:pPr>
    </w:p>
    <w:p w14:paraId="1F516A74" w14:textId="77777777" w:rsidR="00D50C85" w:rsidRDefault="00000000">
      <w:pPr>
        <w:ind w:firstLine="4820"/>
        <w:rPr>
          <w:kern w:val="24"/>
          <w:szCs w:val="24"/>
          <w:lang w:eastAsia="lt-LT"/>
        </w:rPr>
      </w:pPr>
      <w:r>
        <w:rPr>
          <w:kern w:val="24"/>
          <w:szCs w:val="24"/>
          <w:lang w:eastAsia="lt-LT"/>
        </w:rPr>
        <w:lastRenderedPageBreak/>
        <w:t>PATVIRTINTA</w:t>
      </w:r>
    </w:p>
    <w:p w14:paraId="116DAE19" w14:textId="77777777" w:rsidR="00D50C85" w:rsidRDefault="00000000">
      <w:pPr>
        <w:ind w:firstLine="4820"/>
        <w:rPr>
          <w:kern w:val="24"/>
          <w:szCs w:val="24"/>
          <w:lang w:eastAsia="lt-LT"/>
        </w:rPr>
      </w:pPr>
      <w:r>
        <w:rPr>
          <w:kern w:val="24"/>
          <w:szCs w:val="24"/>
          <w:lang w:eastAsia="lt-LT"/>
        </w:rPr>
        <w:t>Visagino savivaldybės mero</w:t>
      </w:r>
    </w:p>
    <w:p w14:paraId="37BCB346" w14:textId="77777777" w:rsidR="00D50C85" w:rsidRDefault="00000000">
      <w:pPr>
        <w:ind w:firstLine="4820"/>
        <w:rPr>
          <w:kern w:val="24"/>
          <w:szCs w:val="24"/>
          <w:lang w:eastAsia="lt-LT"/>
        </w:rPr>
      </w:pPr>
      <w:r>
        <w:rPr>
          <w:kern w:val="24"/>
          <w:szCs w:val="24"/>
          <w:lang w:eastAsia="lt-LT"/>
        </w:rPr>
        <w:t xml:space="preserve">2024 m. sausio 11 d. potvarkiu Nr. </w:t>
      </w:r>
      <w:r>
        <w:rPr>
          <w:bCs/>
        </w:rPr>
        <w:t>PV-E-16</w:t>
      </w:r>
    </w:p>
    <w:p w14:paraId="5D365520" w14:textId="77777777" w:rsidR="00D50C85" w:rsidRDefault="00D50C85">
      <w:pPr>
        <w:jc w:val="both"/>
        <w:rPr>
          <w:kern w:val="24"/>
          <w:szCs w:val="24"/>
        </w:rPr>
      </w:pPr>
    </w:p>
    <w:p w14:paraId="086C9E85" w14:textId="77777777" w:rsidR="00D50C85" w:rsidRDefault="00D50C85">
      <w:pPr>
        <w:jc w:val="both"/>
        <w:rPr>
          <w:kern w:val="24"/>
          <w:szCs w:val="24"/>
        </w:rPr>
      </w:pPr>
    </w:p>
    <w:p w14:paraId="4A0A0B63" w14:textId="77777777" w:rsidR="00D50C85" w:rsidRDefault="00000000">
      <w:pPr>
        <w:jc w:val="center"/>
        <w:rPr>
          <w:b/>
          <w:bCs/>
          <w:kern w:val="24"/>
          <w:szCs w:val="24"/>
        </w:rPr>
      </w:pPr>
      <w:r>
        <w:rPr>
          <w:b/>
          <w:kern w:val="24"/>
          <w:szCs w:val="24"/>
        </w:rPr>
        <w:t xml:space="preserve">ASMENINĖS PAGALBOS TEIKIMO ORGANIZAVIMO VISAGINO SAVIVALDYBĖJE </w:t>
      </w:r>
      <w:r>
        <w:rPr>
          <w:b/>
          <w:bCs/>
          <w:kern w:val="24"/>
          <w:szCs w:val="24"/>
        </w:rPr>
        <w:t>TVARKOS APRAŠAS</w:t>
      </w:r>
    </w:p>
    <w:p w14:paraId="7E63C235" w14:textId="77777777" w:rsidR="00D50C85" w:rsidRDefault="00D50C85">
      <w:pPr>
        <w:jc w:val="both"/>
        <w:rPr>
          <w:kern w:val="24"/>
          <w:szCs w:val="24"/>
        </w:rPr>
      </w:pPr>
    </w:p>
    <w:p w14:paraId="541E6503" w14:textId="77777777" w:rsidR="00D50C85" w:rsidRDefault="00D50C85">
      <w:pPr>
        <w:jc w:val="both"/>
        <w:rPr>
          <w:kern w:val="24"/>
          <w:szCs w:val="24"/>
        </w:rPr>
      </w:pPr>
    </w:p>
    <w:p w14:paraId="2D160460" w14:textId="77777777" w:rsidR="00D50C85" w:rsidRDefault="00000000">
      <w:pPr>
        <w:jc w:val="center"/>
        <w:rPr>
          <w:b/>
          <w:bCs/>
          <w:caps/>
          <w:kern w:val="24"/>
          <w:szCs w:val="24"/>
        </w:rPr>
      </w:pPr>
      <w:r>
        <w:rPr>
          <w:b/>
          <w:bCs/>
          <w:caps/>
          <w:kern w:val="24"/>
          <w:szCs w:val="24"/>
        </w:rPr>
        <w:t>I SKYRIUS</w:t>
      </w:r>
    </w:p>
    <w:p w14:paraId="40B29A03" w14:textId="77777777" w:rsidR="00D50C85" w:rsidRDefault="00000000">
      <w:pPr>
        <w:jc w:val="center"/>
        <w:rPr>
          <w:b/>
          <w:bCs/>
          <w:caps/>
          <w:kern w:val="24"/>
          <w:szCs w:val="24"/>
        </w:rPr>
      </w:pPr>
      <w:r>
        <w:rPr>
          <w:b/>
          <w:bCs/>
          <w:caps/>
          <w:kern w:val="24"/>
          <w:szCs w:val="24"/>
        </w:rPr>
        <w:t>BENDROSIOS NUOSTATOS</w:t>
      </w:r>
    </w:p>
    <w:p w14:paraId="1ECB3557" w14:textId="77777777" w:rsidR="00D50C85" w:rsidRDefault="00D50C85">
      <w:pPr>
        <w:rPr>
          <w:caps/>
          <w:kern w:val="24"/>
          <w:szCs w:val="24"/>
        </w:rPr>
      </w:pPr>
    </w:p>
    <w:p w14:paraId="74CA12AF" w14:textId="77777777" w:rsidR="00D50C85" w:rsidRDefault="00000000">
      <w:pPr>
        <w:tabs>
          <w:tab w:val="left" w:pos="1418"/>
        </w:tabs>
        <w:ind w:firstLine="1134"/>
        <w:jc w:val="both"/>
        <w:rPr>
          <w:szCs w:val="24"/>
        </w:rPr>
      </w:pPr>
      <w:r>
        <w:rPr>
          <w:kern w:val="24"/>
          <w:szCs w:val="24"/>
        </w:rPr>
        <w:t>1. Asmeninės pagalbos teikimo organizavimo Visagino savivaldybėje tvarkos aprašas (toliau – Tvarkos aprašas)</w:t>
      </w:r>
      <w:r>
        <w:rPr>
          <w:color w:val="FF0000"/>
          <w:kern w:val="24"/>
          <w:szCs w:val="24"/>
        </w:rPr>
        <w:t xml:space="preserve"> </w:t>
      </w:r>
      <w:r>
        <w:rPr>
          <w:kern w:val="24"/>
          <w:szCs w:val="24"/>
        </w:rPr>
        <w:t xml:space="preserve">reglamentuoja </w:t>
      </w:r>
      <w:r>
        <w:rPr>
          <w:szCs w:val="24"/>
        </w:rPr>
        <w:t xml:space="preserve">asmenų su negalia, </w:t>
      </w:r>
      <w:r>
        <w:rPr>
          <w:rFonts w:eastAsia="Calibri"/>
          <w:lang w:eastAsia="lt-LT"/>
        </w:rPr>
        <w:t xml:space="preserve">turinčių teisę gauti asmeninę pagalbą </w:t>
      </w:r>
      <w:r>
        <w:rPr>
          <w:szCs w:val="24"/>
        </w:rPr>
        <w:t>(toliau – asmuo)</w:t>
      </w:r>
      <w:r>
        <w:rPr>
          <w:rFonts w:eastAsia="Calibri"/>
          <w:lang w:eastAsia="lt-LT"/>
        </w:rPr>
        <w:t xml:space="preserve">, </w:t>
      </w:r>
      <w:r>
        <w:rPr>
          <w:szCs w:val="24"/>
        </w:rPr>
        <w:t xml:space="preserve">kreipimosi dėl asmeninės pagalbos tvarką, asmeninės pagalbos poreikį </w:t>
      </w:r>
      <w:r>
        <w:rPr>
          <w:rFonts w:eastAsia="Calibri"/>
          <w:lang w:eastAsia="lt-LT"/>
        </w:rPr>
        <w:t>nustatančius subjektus ir asmeninės pagalbos poreikio nustatymo tvarką,</w:t>
      </w:r>
      <w:r>
        <w:rPr>
          <w:szCs w:val="24"/>
        </w:rPr>
        <w:t xml:space="preserve"> asmeninės pagalbos teikimo, teikimo sustabdymo, atnaujinimo ar nutraukimo tvarką, asmens finansinių galimybių mokėti už asmeninę pagalbą vertinimą (toliau – asmens finansinių galimybių vertinimas), asmens mokėjimo už asmeninę pagalbą dydžio nustatymą, sutarčių pasirašymą </w:t>
      </w:r>
      <w:r>
        <w:rPr>
          <w:kern w:val="24"/>
          <w:szCs w:val="24"/>
        </w:rPr>
        <w:t>Visagino savivaldybėje (toliau – Savivaldybė)</w:t>
      </w:r>
      <w:r>
        <w:rPr>
          <w:szCs w:val="24"/>
        </w:rPr>
        <w:t>.</w:t>
      </w:r>
    </w:p>
    <w:p w14:paraId="073BB9BD" w14:textId="77777777" w:rsidR="00D50C85" w:rsidRDefault="00000000">
      <w:pPr>
        <w:tabs>
          <w:tab w:val="left" w:pos="1418"/>
        </w:tabs>
        <w:ind w:firstLine="1134"/>
        <w:jc w:val="both"/>
        <w:rPr>
          <w:rFonts w:eastAsia="Calibri"/>
          <w:szCs w:val="24"/>
        </w:rPr>
      </w:pPr>
      <w:r>
        <w:rPr>
          <w:szCs w:val="24"/>
        </w:rPr>
        <w:t xml:space="preserve">2. Teisę gauti asmeninę pagalbą turi asmenys, </w:t>
      </w:r>
      <w:r>
        <w:rPr>
          <w:rFonts w:eastAsia="Calibri"/>
          <w:szCs w:val="24"/>
        </w:rPr>
        <w:t xml:space="preserve">nurodyti Asmeninės pagalbos poreikio nustatymo ir asmeninės pagalbos teikimo tvarkos aprašo, patvirtinto Lietuvos Respublikos socialinės apsaugos ir darbo ministro įsakymu, </w:t>
      </w:r>
      <w:r>
        <w:rPr>
          <w:rFonts w:eastAsia="Calibri"/>
          <w:kern w:val="24"/>
          <w:szCs w:val="24"/>
        </w:rPr>
        <w:t xml:space="preserve">(toliau – Asmeninės pagalbos teikimo tvarkos aprašas) </w:t>
      </w:r>
      <w:r>
        <w:rPr>
          <w:rFonts w:eastAsia="Calibri"/>
          <w:szCs w:val="24"/>
        </w:rPr>
        <w:t xml:space="preserve">II skyriuje. </w:t>
      </w:r>
    </w:p>
    <w:p w14:paraId="19514C5F" w14:textId="77777777" w:rsidR="00D50C85" w:rsidRDefault="00000000">
      <w:pPr>
        <w:tabs>
          <w:tab w:val="left" w:pos="1418"/>
        </w:tabs>
        <w:ind w:firstLine="1134"/>
        <w:jc w:val="both"/>
        <w:rPr>
          <w:szCs w:val="24"/>
        </w:rPr>
      </w:pPr>
      <w:r>
        <w:rPr>
          <w:kern w:val="24"/>
          <w:szCs w:val="24"/>
        </w:rPr>
        <w:t xml:space="preserve">3. </w:t>
      </w:r>
      <w:r>
        <w:rPr>
          <w:szCs w:val="24"/>
        </w:rPr>
        <w:t xml:space="preserve">Asmeninę pagalbą teikia Visagino socialinių paslaugų centras (toliau – Asmeninės pagalbos teikėjas) ir (ar) asmens </w:t>
      </w:r>
      <w:r>
        <w:rPr>
          <w:rFonts w:eastAsia="Calibri"/>
          <w:lang w:eastAsia="lt-LT"/>
        </w:rPr>
        <w:t xml:space="preserve">ar vieno iš jo tėvų (įtėvių) ar globėjų (rūpintojų), ar pilnamečių vaikų (įvaikių), ar aprūpintojo, ar asmens sutuoktinio, ar asmens įgalioto kito asmens (toliau – asmens atstovas) pasiūlytas pasitelkti asmens poreikius atitinkantis asmeninis asistentas, atitinkantis Lietuvos Respublikos asmens su negalia teisių apsaugos pagrindų įstatymo </w:t>
      </w:r>
      <w:r>
        <w:rPr>
          <w:szCs w:val="24"/>
        </w:rPr>
        <w:t>(toliau – A</w:t>
      </w:r>
      <w:r>
        <w:rPr>
          <w:rFonts w:eastAsia="Calibri"/>
          <w:lang w:eastAsia="lt-LT"/>
        </w:rPr>
        <w:t xml:space="preserve">smens su negalia teisių apsaugos pagrindų įstatymas) 27 straipsnio 2 dalyje </w:t>
      </w:r>
      <w:r>
        <w:rPr>
          <w:szCs w:val="24"/>
        </w:rPr>
        <w:t>nustatytus reikalavimus.</w:t>
      </w:r>
    </w:p>
    <w:p w14:paraId="5EEBA1A4" w14:textId="77777777" w:rsidR="00D50C85" w:rsidRDefault="00000000">
      <w:pPr>
        <w:tabs>
          <w:tab w:val="left" w:pos="1134"/>
        </w:tabs>
        <w:ind w:firstLine="1134"/>
        <w:jc w:val="both"/>
        <w:rPr>
          <w:szCs w:val="24"/>
        </w:rPr>
      </w:pPr>
      <w:r>
        <w:rPr>
          <w:kern w:val="24"/>
          <w:sz w:val="23"/>
          <w:szCs w:val="23"/>
        </w:rPr>
        <w:t>3</w:t>
      </w:r>
      <w:r>
        <w:rPr>
          <w:kern w:val="24"/>
          <w:sz w:val="23"/>
          <w:szCs w:val="23"/>
          <w:vertAlign w:val="superscript"/>
        </w:rPr>
        <w:t>1</w:t>
      </w:r>
      <w:r>
        <w:rPr>
          <w:kern w:val="24"/>
          <w:sz w:val="23"/>
          <w:szCs w:val="23"/>
        </w:rPr>
        <w:t>. Tvarkos a</w:t>
      </w:r>
      <w:r>
        <w:rPr>
          <w:kern w:val="24"/>
          <w:sz w:val="23"/>
          <w:szCs w:val="23"/>
          <w:shd w:val="clear" w:color="auto" w:fill="FFFFFF"/>
        </w:rPr>
        <w:t xml:space="preserve">praše reglamentuoti administraciniai sprendimai priimami, kiti veiksmai atliekami laikantis Lietuvos Respublikos viešojo administravimo įstatyme nustatytų principų, šiame įstatyme ir </w:t>
      </w:r>
      <w:r>
        <w:rPr>
          <w:rFonts w:eastAsia="Calibri"/>
          <w:kern w:val="24"/>
          <w:sz w:val="23"/>
          <w:szCs w:val="23"/>
        </w:rPr>
        <w:t>Asmeninės pagalbos teikimo tvarkos apraše</w:t>
      </w:r>
      <w:r>
        <w:rPr>
          <w:kern w:val="24"/>
          <w:sz w:val="23"/>
          <w:szCs w:val="23"/>
          <w:shd w:val="clear" w:color="auto" w:fill="FFFFFF"/>
        </w:rPr>
        <w:t xml:space="preserve"> nustatytos tvarkos, terminų ir reikalavimų.</w:t>
      </w:r>
      <w:r>
        <w:t xml:space="preserve"> </w:t>
      </w:r>
    </w:p>
    <w:p w14:paraId="10A4F536" w14:textId="77777777" w:rsidR="00D50C85" w:rsidRDefault="00000000">
      <w:pPr>
        <w:rPr>
          <w:rFonts w:eastAsia="MS Mincho"/>
          <w:i/>
          <w:iCs/>
          <w:sz w:val="20"/>
        </w:rPr>
      </w:pPr>
      <w:r>
        <w:rPr>
          <w:rFonts w:eastAsia="MS Mincho"/>
          <w:i/>
          <w:iCs/>
          <w:sz w:val="20"/>
        </w:rPr>
        <w:t>Papildyta punktu:</w:t>
      </w:r>
    </w:p>
    <w:p w14:paraId="235FC9EC" w14:textId="77777777" w:rsidR="00D50C85" w:rsidRDefault="00000000">
      <w:pPr>
        <w:jc w:val="both"/>
        <w:rPr>
          <w:rFonts w:eastAsia="MS Mincho"/>
          <w:i/>
          <w:iCs/>
          <w:sz w:val="20"/>
        </w:rPr>
      </w:pPr>
      <w:r>
        <w:rPr>
          <w:rFonts w:eastAsia="MS Mincho"/>
          <w:i/>
          <w:iCs/>
          <w:sz w:val="20"/>
        </w:rPr>
        <w:t xml:space="preserve">Nr. </w:t>
      </w:r>
      <w:hyperlink r:id="rId14" w:history="1">
        <w:r w:rsidRPr="00532B9F">
          <w:rPr>
            <w:rFonts w:eastAsia="MS Mincho"/>
            <w:i/>
            <w:iCs/>
            <w:color w:val="0000FF" w:themeColor="hyperlink"/>
            <w:sz w:val="20"/>
            <w:u w:val="single"/>
          </w:rPr>
          <w:t>PV-E-84</w:t>
        </w:r>
      </w:hyperlink>
      <w:r>
        <w:rPr>
          <w:rFonts w:eastAsia="MS Mincho"/>
          <w:i/>
          <w:iCs/>
          <w:sz w:val="20"/>
        </w:rPr>
        <w:t>, 2026-03-30, paskelbta TAR 2026-03-30, i. k. 2026-05153</w:t>
      </w:r>
    </w:p>
    <w:p w14:paraId="2CD22A24" w14:textId="77777777" w:rsidR="00D50C85" w:rsidRDefault="00D50C85"/>
    <w:p w14:paraId="15A784E4" w14:textId="77777777" w:rsidR="00D50C85" w:rsidRDefault="00000000">
      <w:pPr>
        <w:tabs>
          <w:tab w:val="left" w:pos="1418"/>
        </w:tabs>
        <w:ind w:firstLine="1134"/>
        <w:jc w:val="both"/>
      </w:pPr>
      <w:r>
        <w:rPr>
          <w:kern w:val="24"/>
          <w:szCs w:val="24"/>
        </w:rPr>
        <w:t xml:space="preserve">4. </w:t>
      </w:r>
      <w:r>
        <w:t>Savivaldybės administracijos Socialinės paramos skyrius (</w:t>
      </w:r>
      <w:r>
        <w:rPr>
          <w:szCs w:val="24"/>
        </w:rPr>
        <w:t>toliau – Socialinės paramos skyrius)</w:t>
      </w:r>
      <w:r>
        <w:t xml:space="preserve"> administruoja asmeninės pagalbos teikimo organizavimą, o A</w:t>
      </w:r>
      <w:r>
        <w:rPr>
          <w:szCs w:val="24"/>
        </w:rPr>
        <w:t>smeninės pagalbos teikėjas</w:t>
      </w:r>
      <w:r>
        <w:t xml:space="preserve"> užtikrina asmeninės pagalbos teikimo kokybę. </w:t>
      </w:r>
    </w:p>
    <w:p w14:paraId="56A1E230" w14:textId="77777777" w:rsidR="00D50C85" w:rsidRDefault="00000000">
      <w:pPr>
        <w:tabs>
          <w:tab w:val="left" w:pos="1418"/>
        </w:tabs>
        <w:ind w:firstLine="1134"/>
        <w:jc w:val="both"/>
        <w:rPr>
          <w:rFonts w:eastAsia="Calibri"/>
          <w:lang w:eastAsia="lt-LT"/>
        </w:rPr>
      </w:pPr>
      <w:r>
        <w:rPr>
          <w:kern w:val="24"/>
          <w:szCs w:val="24"/>
        </w:rPr>
        <w:t xml:space="preserve">5. </w:t>
      </w:r>
      <w:r>
        <w:rPr>
          <w:szCs w:val="24"/>
        </w:rPr>
        <w:t xml:space="preserve">Asmeninės pagalbos teikimo laikas ir trukmė (dienų, valandų skaičius) nustatomi atsižvelgiant į asmens individualius pagalbos poreikius. Asmeninė pagalba negali būti teikiama tuo pačiu laiku, kai teikiamos socialinės priežiūros arba socialinės globos paslaugos </w:t>
      </w:r>
      <w:r>
        <w:rPr>
          <w:rFonts w:eastAsia="Calibri"/>
          <w:lang w:eastAsia="lt-LT"/>
        </w:rPr>
        <w:t xml:space="preserve">namuose arba kai asmuo atlieka darbo funkcijas ar dalyvauja užimtumo ir ugdymo veiklose (t. y. asmeninis asistentas nepadeda atlikti darbo funkcijų, užimtumo ir ugdymo veiklų), taip pat asmens miego ir (ar) poilsio metu, kuris su kiekvienu asmeniu suderinamas individualiai. </w:t>
      </w:r>
    </w:p>
    <w:p w14:paraId="1B6F3098" w14:textId="77777777" w:rsidR="00D50C85" w:rsidRDefault="00000000">
      <w:pPr>
        <w:tabs>
          <w:tab w:val="left" w:pos="1418"/>
        </w:tabs>
        <w:ind w:firstLine="1134"/>
        <w:jc w:val="both"/>
        <w:rPr>
          <w:kern w:val="24"/>
          <w:szCs w:val="24"/>
        </w:rPr>
      </w:pPr>
      <w:r>
        <w:t>6</w:t>
      </w:r>
      <w:r>
        <w:rPr>
          <w:kern w:val="24"/>
          <w:szCs w:val="24"/>
        </w:rPr>
        <w:t xml:space="preserve">. </w:t>
      </w:r>
      <w:r>
        <w:rPr>
          <w:szCs w:val="24"/>
        </w:rPr>
        <w:t>Tvarkos apraše vartojamos sąvokos suprantamos taip, kaip jos apibrėžtos A</w:t>
      </w:r>
      <w:r>
        <w:rPr>
          <w:rFonts w:eastAsia="Calibri"/>
          <w:lang w:eastAsia="lt-LT"/>
        </w:rPr>
        <w:t xml:space="preserve">smens su negalia teisių apsaugos pagrindų </w:t>
      </w:r>
      <w:r>
        <w:rPr>
          <w:szCs w:val="24"/>
        </w:rPr>
        <w:t xml:space="preserve">įstatyme, Lietuvos Respublikos socialinių paslaugų įstatyme (toliau – Socialinių paslaugų įstatymas) ir </w:t>
      </w:r>
      <w:r>
        <w:rPr>
          <w:color w:val="000000"/>
          <w:szCs w:val="24"/>
        </w:rPr>
        <w:t>Lietuvos Respublikos vietos savivaldos įstatyme</w:t>
      </w:r>
      <w:r>
        <w:rPr>
          <w:szCs w:val="24"/>
        </w:rPr>
        <w:t>.</w:t>
      </w:r>
      <w:r>
        <w:t xml:space="preserve"> </w:t>
      </w:r>
    </w:p>
    <w:p w14:paraId="13A7F2F1" w14:textId="77777777" w:rsidR="00D50C85" w:rsidRDefault="00D50C85"/>
    <w:p w14:paraId="2D1FB21D" w14:textId="77777777" w:rsidR="00D50C85" w:rsidRDefault="00000000">
      <w:pPr>
        <w:tabs>
          <w:tab w:val="left" w:pos="993"/>
        </w:tabs>
        <w:jc w:val="center"/>
        <w:rPr>
          <w:b/>
          <w:kern w:val="24"/>
          <w:szCs w:val="24"/>
        </w:rPr>
      </w:pPr>
      <w:r>
        <w:rPr>
          <w:b/>
          <w:kern w:val="24"/>
          <w:szCs w:val="24"/>
        </w:rPr>
        <w:t>II SKYRIUS</w:t>
      </w:r>
    </w:p>
    <w:p w14:paraId="3400BC9B" w14:textId="77777777" w:rsidR="00D50C85" w:rsidRDefault="00000000">
      <w:pPr>
        <w:tabs>
          <w:tab w:val="left" w:pos="993"/>
        </w:tabs>
        <w:jc w:val="center"/>
        <w:rPr>
          <w:b/>
          <w:kern w:val="24"/>
          <w:szCs w:val="24"/>
        </w:rPr>
      </w:pPr>
      <w:r>
        <w:rPr>
          <w:b/>
          <w:kern w:val="24"/>
          <w:szCs w:val="24"/>
        </w:rPr>
        <w:t>KREIPIMOSI DĖL ASMENINĖS PAGALBOS TVARKA</w:t>
      </w:r>
    </w:p>
    <w:p w14:paraId="1B505762" w14:textId="77777777" w:rsidR="00D50C85" w:rsidRDefault="00D50C85">
      <w:pPr>
        <w:tabs>
          <w:tab w:val="left" w:pos="993"/>
        </w:tabs>
        <w:rPr>
          <w:kern w:val="24"/>
          <w:szCs w:val="24"/>
        </w:rPr>
      </w:pPr>
    </w:p>
    <w:p w14:paraId="7435129B" w14:textId="77777777" w:rsidR="00D50C85" w:rsidRDefault="00000000">
      <w:pPr>
        <w:ind w:firstLine="1134"/>
        <w:jc w:val="both"/>
        <w:rPr>
          <w:rFonts w:eastAsia="Calibri"/>
          <w:szCs w:val="24"/>
        </w:rPr>
      </w:pPr>
      <w:r>
        <w:rPr>
          <w:kern w:val="24"/>
          <w:szCs w:val="24"/>
        </w:rPr>
        <w:t xml:space="preserve">7. </w:t>
      </w:r>
      <w:r>
        <w:rPr>
          <w:szCs w:val="24"/>
        </w:rPr>
        <w:t>Asmuo, pageidaujantis gauti asmeninę pagalbą, ar asmens atstovas, nuolat gyvenantys Savivaldybės teritorijoje, kreipiasi į Asmeninės pagalbos teikėją ir pateikia</w:t>
      </w:r>
      <w:r>
        <w:t xml:space="preserve"> </w:t>
      </w:r>
      <w:r>
        <w:rPr>
          <w:rFonts w:eastAsia="Calibri"/>
          <w:kern w:val="24"/>
          <w:szCs w:val="24"/>
        </w:rPr>
        <w:t xml:space="preserve">Asmeninės pagalbos </w:t>
      </w:r>
      <w:r>
        <w:rPr>
          <w:rFonts w:eastAsia="Calibri"/>
          <w:kern w:val="24"/>
          <w:szCs w:val="24"/>
        </w:rPr>
        <w:lastRenderedPageBreak/>
        <w:t xml:space="preserve">teikimo tvarkos aprašo </w:t>
      </w:r>
      <w:r>
        <w:rPr>
          <w:rFonts w:eastAsia="Calibri"/>
          <w:szCs w:val="24"/>
        </w:rPr>
        <w:t xml:space="preserve">8 punkte nurodytus dokumentus </w:t>
      </w:r>
      <w:r>
        <w:rPr>
          <w:rFonts w:eastAsia="Calibri"/>
          <w:kern w:val="24"/>
          <w:szCs w:val="24"/>
        </w:rPr>
        <w:t xml:space="preserve">Asmeninės pagalbos teikimo tvarkos aprašo </w:t>
      </w:r>
      <w:r>
        <w:rPr>
          <w:rFonts w:eastAsia="Calibri"/>
          <w:szCs w:val="24"/>
        </w:rPr>
        <w:t xml:space="preserve">III skyriuje nustatyta tvarka. </w:t>
      </w:r>
    </w:p>
    <w:p w14:paraId="3317B381" w14:textId="77777777" w:rsidR="00D50C85" w:rsidRDefault="00000000">
      <w:pPr>
        <w:ind w:firstLine="1134"/>
        <w:jc w:val="both"/>
        <w:rPr>
          <w:szCs w:val="24"/>
        </w:rPr>
      </w:pPr>
      <w:r>
        <w:rPr>
          <w:szCs w:val="24"/>
        </w:rPr>
        <w:t>8. Jei asmuo, pageidaujantis gauti asmeninę pagalbą</w:t>
      </w:r>
      <w:r>
        <w:rPr>
          <w:b/>
          <w:bCs/>
          <w:szCs w:val="24"/>
        </w:rPr>
        <w:t>:</w:t>
      </w:r>
      <w:r>
        <w:rPr>
          <w:szCs w:val="24"/>
        </w:rPr>
        <w:t xml:space="preserve"> </w:t>
      </w:r>
    </w:p>
    <w:p w14:paraId="2F4E249F" w14:textId="77777777" w:rsidR="00D50C85" w:rsidRDefault="00000000">
      <w:pPr>
        <w:ind w:firstLine="1134"/>
        <w:jc w:val="both"/>
      </w:pPr>
      <w:r>
        <w:rPr>
          <w:szCs w:val="24"/>
        </w:rPr>
        <w:t xml:space="preserve">8.1. mokosi pagal formaliojo švietimo programą Savivaldybėje (ne savo nuolatinės gyvenamosios vietos savivaldybėje </w:t>
      </w:r>
      <w:r>
        <w:rPr>
          <w:rFonts w:eastAsia="Calibri"/>
          <w:lang w:eastAsia="lt-LT"/>
        </w:rPr>
        <w:t>ir</w:t>
      </w:r>
      <w:r>
        <w:rPr>
          <w:rFonts w:eastAsia="Calibri"/>
          <w:sz w:val="20"/>
          <w:lang w:eastAsia="lt-LT"/>
        </w:rPr>
        <w:t xml:space="preserve"> </w:t>
      </w:r>
      <w:r>
        <w:rPr>
          <w:rFonts w:eastAsia="Calibri"/>
          <w:lang w:eastAsia="lt-LT"/>
        </w:rPr>
        <w:t>čia yra jo nuolatinė gyvenamoji vieta</w:t>
      </w:r>
      <w:r>
        <w:rPr>
          <w:szCs w:val="24"/>
        </w:rPr>
        <w:t>), jis ar asmens atstovas turi teisę dėl asmeninės pagalbos gavimo kreiptis į Asmeninės pagalbos teikėją. Asmeninės pagalbos teikimo šiam asmeniui išlaidos padengiamos iš Savivaldybei skirtų Lietuvos Respublikos valstybės biudžeto lėšų</w:t>
      </w:r>
      <w:r>
        <w:t>;</w:t>
      </w:r>
    </w:p>
    <w:p w14:paraId="63DFA98C" w14:textId="77777777" w:rsidR="00D50C85" w:rsidRDefault="00000000">
      <w:pPr>
        <w:ind w:firstLine="1134"/>
        <w:jc w:val="both"/>
        <w:rPr>
          <w:rFonts w:eastAsia="Calibri"/>
          <w:lang w:eastAsia="lt-LT"/>
        </w:rPr>
      </w:pPr>
      <w:r>
        <w:t xml:space="preserve">8.2. </w:t>
      </w:r>
      <w:r>
        <w:rPr>
          <w:rFonts w:eastAsia="Calibri"/>
          <w:lang w:eastAsia="lt-LT"/>
        </w:rPr>
        <w:t xml:space="preserve">mokosi pagal formaliojo švietimo programą ar dirba ne Savivaldybėje, o besiribojančioje savivaldybėje, jis ar asmens atstovas turi teisę dėl asmeninės pagalbos gavimo kreiptis į </w:t>
      </w:r>
      <w:r>
        <w:rPr>
          <w:szCs w:val="24"/>
        </w:rPr>
        <w:t>Asmeninės pagalbos teikėją</w:t>
      </w:r>
      <w:r>
        <w:rPr>
          <w:rFonts w:eastAsia="Calibri"/>
          <w:lang w:eastAsia="lt-LT"/>
        </w:rPr>
        <w:t xml:space="preserve">. Asmeninės pagalbos teikimo šiam asmeniui išlaidos padengiamos iš Savivaldybei skirtų </w:t>
      </w:r>
      <w:r>
        <w:rPr>
          <w:szCs w:val="24"/>
        </w:rPr>
        <w:t xml:space="preserve">Lietuvos Respublikos </w:t>
      </w:r>
      <w:r>
        <w:rPr>
          <w:rFonts w:eastAsia="Calibri"/>
          <w:lang w:eastAsia="lt-LT"/>
        </w:rPr>
        <w:t xml:space="preserve">valstybės biudžeto lėšų. </w:t>
      </w:r>
    </w:p>
    <w:p w14:paraId="16784C22" w14:textId="77777777" w:rsidR="00D50C85" w:rsidRDefault="00000000">
      <w:pPr>
        <w:tabs>
          <w:tab w:val="left" w:pos="1134"/>
        </w:tabs>
        <w:ind w:firstLine="1134"/>
        <w:jc w:val="both"/>
        <w:rPr>
          <w:bCs/>
          <w:kern w:val="24"/>
          <w:szCs w:val="24"/>
        </w:rPr>
      </w:pPr>
      <w:r>
        <w:rPr>
          <w:kern w:val="24"/>
          <w:sz w:val="23"/>
          <w:szCs w:val="23"/>
        </w:rPr>
        <w:t xml:space="preserve">9. Asmeninės pagalbos teikėjas gautus Asmeninės pagalbos teikimo tvarkos aprašo 8 punkte nurodytus dokumentus ir (ar) kitą informaciją užregistruoja, suteikdamas registracijos numerį, ir ne vėliau kaip per 1 darbo dieną asmens ar jo atstovo pateiktų </w:t>
      </w:r>
      <w:r>
        <w:rPr>
          <w:rFonts w:eastAsia="Calibri"/>
          <w:kern w:val="24"/>
          <w:sz w:val="23"/>
          <w:szCs w:val="23"/>
        </w:rPr>
        <w:t xml:space="preserve">Asmeninės pagalbos teikimo tvarkos aprašo 8 punkte </w:t>
      </w:r>
      <w:r>
        <w:rPr>
          <w:kern w:val="24"/>
          <w:sz w:val="23"/>
          <w:szCs w:val="23"/>
        </w:rPr>
        <w:t>nurodytų dokumentų skenuotas kopijas išsiunčia elektroniniu paštu Socialinės paramos skyriui bei ne vėliau kaip per 3 darbo dienas perduoda socialiniam darbuotojui, nustatančiam asmeninės pagalbos poreikį.</w:t>
      </w:r>
      <w:r>
        <w:t xml:space="preserve"> </w:t>
      </w:r>
    </w:p>
    <w:p w14:paraId="200D79E3" w14:textId="77777777" w:rsidR="00D50C85" w:rsidRDefault="00000000">
      <w:pPr>
        <w:rPr>
          <w:rFonts w:eastAsia="MS Mincho"/>
          <w:i/>
          <w:iCs/>
          <w:sz w:val="20"/>
        </w:rPr>
      </w:pPr>
      <w:r>
        <w:rPr>
          <w:rFonts w:eastAsia="MS Mincho"/>
          <w:i/>
          <w:iCs/>
          <w:sz w:val="20"/>
        </w:rPr>
        <w:t>Punkto pakeitimai:</w:t>
      </w:r>
    </w:p>
    <w:p w14:paraId="4009C285" w14:textId="77777777" w:rsidR="00D50C85" w:rsidRDefault="00000000">
      <w:pPr>
        <w:jc w:val="both"/>
        <w:rPr>
          <w:rFonts w:eastAsia="MS Mincho"/>
          <w:i/>
          <w:iCs/>
          <w:sz w:val="20"/>
        </w:rPr>
      </w:pPr>
      <w:r>
        <w:rPr>
          <w:rFonts w:eastAsia="MS Mincho"/>
          <w:i/>
          <w:iCs/>
          <w:sz w:val="20"/>
        </w:rPr>
        <w:t xml:space="preserve">Nr. </w:t>
      </w:r>
      <w:hyperlink r:id="rId15" w:history="1">
        <w:r w:rsidRPr="00532B9F">
          <w:rPr>
            <w:rFonts w:eastAsia="MS Mincho"/>
            <w:i/>
            <w:iCs/>
            <w:color w:val="0000FF" w:themeColor="hyperlink"/>
            <w:sz w:val="20"/>
            <w:u w:val="single"/>
          </w:rPr>
          <w:t>PV-E-84</w:t>
        </w:r>
      </w:hyperlink>
      <w:r>
        <w:rPr>
          <w:rFonts w:eastAsia="MS Mincho"/>
          <w:i/>
          <w:iCs/>
          <w:sz w:val="20"/>
        </w:rPr>
        <w:t>, 2026-03-30, paskelbta TAR 2026-03-30, i. k. 2026-05153</w:t>
      </w:r>
    </w:p>
    <w:p w14:paraId="517845FA" w14:textId="77777777" w:rsidR="00D50C85" w:rsidRDefault="00D50C85"/>
    <w:p w14:paraId="0E21639C" w14:textId="77777777" w:rsidR="00D50C85" w:rsidRDefault="00000000">
      <w:pPr>
        <w:tabs>
          <w:tab w:val="left" w:pos="1134"/>
        </w:tabs>
        <w:jc w:val="center"/>
        <w:rPr>
          <w:b/>
          <w:kern w:val="24"/>
          <w:szCs w:val="24"/>
        </w:rPr>
      </w:pPr>
      <w:r>
        <w:rPr>
          <w:b/>
          <w:kern w:val="24"/>
          <w:szCs w:val="24"/>
        </w:rPr>
        <w:t>III SKYRIUS</w:t>
      </w:r>
    </w:p>
    <w:p w14:paraId="31F71EB5" w14:textId="77777777" w:rsidR="00D50C85" w:rsidRDefault="00000000">
      <w:pPr>
        <w:tabs>
          <w:tab w:val="left" w:pos="851"/>
        </w:tabs>
        <w:jc w:val="center"/>
        <w:rPr>
          <w:b/>
          <w:szCs w:val="24"/>
        </w:rPr>
      </w:pPr>
      <w:r>
        <w:rPr>
          <w:b/>
          <w:szCs w:val="24"/>
        </w:rPr>
        <w:t>ASMENINĖS PAGALBOS POREIKIO NUSTATYMO SUBJEKTAI IR TVARKA</w:t>
      </w:r>
    </w:p>
    <w:p w14:paraId="7061C0B8" w14:textId="77777777" w:rsidR="00D50C85" w:rsidRDefault="00D50C85">
      <w:pPr>
        <w:tabs>
          <w:tab w:val="left" w:pos="1134"/>
        </w:tabs>
        <w:jc w:val="both"/>
        <w:rPr>
          <w:kern w:val="24"/>
          <w:szCs w:val="24"/>
        </w:rPr>
      </w:pPr>
    </w:p>
    <w:p w14:paraId="712B512C" w14:textId="77777777" w:rsidR="00D50C85" w:rsidRDefault="00000000">
      <w:pPr>
        <w:tabs>
          <w:tab w:val="left" w:pos="1276"/>
          <w:tab w:val="left" w:pos="1560"/>
        </w:tabs>
        <w:ind w:firstLine="1134"/>
        <w:jc w:val="both"/>
        <w:rPr>
          <w:szCs w:val="24"/>
        </w:rPr>
      </w:pPr>
      <w:r>
        <w:rPr>
          <w:szCs w:val="24"/>
        </w:rPr>
        <w:t xml:space="preserve">10. Asmeninės pagalbos asmeniui poreikį </w:t>
      </w:r>
      <w:r>
        <w:rPr>
          <w:rFonts w:eastAsia="Calibri"/>
          <w:kern w:val="24"/>
          <w:szCs w:val="24"/>
        </w:rPr>
        <w:t>Asmeninės pagalbos teikimo tvarkos aprašo</w:t>
      </w:r>
      <w:r>
        <w:rPr>
          <w:szCs w:val="24"/>
        </w:rPr>
        <w:t xml:space="preserve"> IV skyriuje nustatyta tvarka nustato Asmeninės pagalbos teikėjo paskirtas socialinis darbuotojas (toliau – socialinis darbuotojas). Asmens ar asmens atstovo sutikimu (pageidavimu) vertinant asmens asmeninės pagalbos poreikį gali dalyvauti ir asmenims su negalia </w:t>
      </w:r>
      <w:r>
        <w:rPr>
          <w:rFonts w:eastAsia="Calibri"/>
          <w:lang w:eastAsia="lt-LT"/>
        </w:rPr>
        <w:t>atstovaujančios</w:t>
      </w:r>
      <w:r>
        <w:rPr>
          <w:szCs w:val="24"/>
        </w:rPr>
        <w:t xml:space="preserve"> nevyriausybinės organizacijos atstovas. </w:t>
      </w:r>
    </w:p>
    <w:p w14:paraId="25D5E86B" w14:textId="77777777" w:rsidR="00D50C85" w:rsidRDefault="00000000">
      <w:pPr>
        <w:tabs>
          <w:tab w:val="left" w:pos="1134"/>
        </w:tabs>
        <w:ind w:firstLine="1134"/>
        <w:jc w:val="both"/>
        <w:rPr>
          <w:szCs w:val="24"/>
        </w:rPr>
      </w:pPr>
      <w:r>
        <w:rPr>
          <w:kern w:val="24"/>
          <w:sz w:val="23"/>
          <w:szCs w:val="23"/>
        </w:rPr>
        <w:t xml:space="preserve">11. Asmeninės pagalbos asmeniui poreikis nustatomas </w:t>
      </w:r>
      <w:r>
        <w:rPr>
          <w:rFonts w:eastAsia="Calibri"/>
          <w:kern w:val="24"/>
          <w:sz w:val="23"/>
          <w:szCs w:val="23"/>
          <w:lang w:eastAsia="lt-LT"/>
        </w:rPr>
        <w:t>dvejiems</w:t>
      </w:r>
      <w:r>
        <w:rPr>
          <w:kern w:val="24"/>
          <w:sz w:val="23"/>
          <w:szCs w:val="23"/>
        </w:rPr>
        <w:t xml:space="preserve"> metams</w:t>
      </w:r>
      <w:r>
        <w:rPr>
          <w:rFonts w:eastAsia="Calibri"/>
          <w:kern w:val="24"/>
          <w:sz w:val="23"/>
          <w:szCs w:val="23"/>
          <w:lang w:eastAsia="lt-LT"/>
        </w:rPr>
        <w:t xml:space="preserve">, jie pradedami skaičiuoti nuo visų šalių pasirašytos Asmeninės pagalbos teikimo sutarties (toliau – Sutartis) dienos. </w:t>
      </w:r>
      <w:r>
        <w:rPr>
          <w:kern w:val="24"/>
          <w:sz w:val="23"/>
          <w:szCs w:val="23"/>
        </w:rPr>
        <w:t xml:space="preserve">Likus ne daugiau kaip 30 dienų iki Sutarties termino pabaigos arba pasibaigus šiam terminui, asmuo ar asmens atstovas turi teisę Asmeninės pagalbos teikėjui pateikti prašymą-paraišką dėl asmeninės pagalbos (toliau – prašymas-paraiška) ir, jei reikia, kitus pasikeitusius </w:t>
      </w:r>
      <w:r>
        <w:rPr>
          <w:rFonts w:eastAsia="Calibri"/>
          <w:kern w:val="24"/>
          <w:sz w:val="23"/>
          <w:szCs w:val="23"/>
        </w:rPr>
        <w:t xml:space="preserve">Asmeninės pagalbos teikimo tvarkos aprašo 8 punkte </w:t>
      </w:r>
      <w:r>
        <w:rPr>
          <w:rFonts w:eastAsia="Calibri"/>
          <w:kern w:val="24"/>
          <w:sz w:val="23"/>
          <w:szCs w:val="23"/>
          <w:lang w:eastAsia="lt-LT"/>
        </w:rPr>
        <w:t>nurodytus dokumentus</w:t>
      </w:r>
      <w:r>
        <w:rPr>
          <w:rFonts w:eastAsia="Calibri"/>
          <w:kern w:val="24"/>
          <w:sz w:val="23"/>
          <w:szCs w:val="23"/>
        </w:rPr>
        <w:t>.</w:t>
      </w:r>
      <w:r>
        <w:t xml:space="preserve"> </w:t>
      </w:r>
    </w:p>
    <w:p w14:paraId="1A4205D9" w14:textId="77777777" w:rsidR="00D50C85" w:rsidRDefault="00000000">
      <w:pPr>
        <w:rPr>
          <w:rFonts w:eastAsia="MS Mincho"/>
          <w:i/>
          <w:iCs/>
          <w:sz w:val="20"/>
        </w:rPr>
      </w:pPr>
      <w:r>
        <w:rPr>
          <w:rFonts w:eastAsia="MS Mincho"/>
          <w:i/>
          <w:iCs/>
          <w:sz w:val="20"/>
        </w:rPr>
        <w:t>Punkto pakeitimai:</w:t>
      </w:r>
    </w:p>
    <w:p w14:paraId="71E7196A" w14:textId="77777777" w:rsidR="00D50C85" w:rsidRDefault="00000000">
      <w:pPr>
        <w:jc w:val="both"/>
        <w:rPr>
          <w:rFonts w:eastAsia="MS Mincho"/>
          <w:i/>
          <w:iCs/>
          <w:sz w:val="20"/>
        </w:rPr>
      </w:pPr>
      <w:r>
        <w:rPr>
          <w:rFonts w:eastAsia="MS Mincho"/>
          <w:i/>
          <w:iCs/>
          <w:sz w:val="20"/>
        </w:rPr>
        <w:t xml:space="preserve">Nr. </w:t>
      </w:r>
      <w:hyperlink r:id="rId16" w:history="1">
        <w:r w:rsidRPr="00532B9F">
          <w:rPr>
            <w:rFonts w:eastAsia="MS Mincho"/>
            <w:i/>
            <w:iCs/>
            <w:color w:val="0000FF" w:themeColor="hyperlink"/>
            <w:sz w:val="20"/>
            <w:u w:val="single"/>
          </w:rPr>
          <w:t>PV-E-84</w:t>
        </w:r>
      </w:hyperlink>
      <w:r>
        <w:rPr>
          <w:rFonts w:eastAsia="MS Mincho"/>
          <w:i/>
          <w:iCs/>
          <w:sz w:val="20"/>
        </w:rPr>
        <w:t>, 2026-03-30, paskelbta TAR 2026-03-30, i. k. 2026-05153</w:t>
      </w:r>
    </w:p>
    <w:p w14:paraId="49C6F191" w14:textId="77777777" w:rsidR="00D50C85" w:rsidRDefault="00D50C85"/>
    <w:p w14:paraId="702E1D77" w14:textId="77777777" w:rsidR="00D50C85" w:rsidRDefault="00000000">
      <w:pPr>
        <w:tabs>
          <w:tab w:val="left" w:pos="1276"/>
        </w:tabs>
        <w:ind w:firstLine="1134"/>
        <w:jc w:val="both"/>
        <w:rPr>
          <w:szCs w:val="24"/>
        </w:rPr>
      </w:pPr>
      <w:r>
        <w:rPr>
          <w:rFonts w:eastAsia="Calibri"/>
          <w:lang w:eastAsia="lt-LT"/>
        </w:rPr>
        <w:t xml:space="preserve">12. Pakartotinis asmeninės pagalbos poreikio vertinimas pasibaigus nustatytam asmeninės pagalbos poreikio terminui organizuojamas </w:t>
      </w:r>
      <w:r>
        <w:rPr>
          <w:rFonts w:eastAsia="Calibri"/>
          <w:kern w:val="24"/>
          <w:szCs w:val="24"/>
        </w:rPr>
        <w:t>Asmeninės pagalbos teikimo tvarkos aprašo</w:t>
      </w:r>
      <w:r>
        <w:rPr>
          <w:szCs w:val="24"/>
        </w:rPr>
        <w:t xml:space="preserve"> VI skyriuje nustatyta tvarka ir jį atlieka socialinis darbuotojas </w:t>
      </w:r>
      <w:r>
        <w:rPr>
          <w:rFonts w:eastAsia="Calibri"/>
          <w:kern w:val="24"/>
          <w:szCs w:val="24"/>
        </w:rPr>
        <w:t>Asmeninės pagalbos teikimo tvarkos aprašo</w:t>
      </w:r>
      <w:r>
        <w:rPr>
          <w:szCs w:val="24"/>
        </w:rPr>
        <w:t xml:space="preserve"> IV skyriuje nustatyta tvarka. </w:t>
      </w:r>
    </w:p>
    <w:p w14:paraId="342D5D9C" w14:textId="77777777" w:rsidR="00D50C85" w:rsidRDefault="00000000">
      <w:pPr>
        <w:tabs>
          <w:tab w:val="left" w:pos="1276"/>
        </w:tabs>
        <w:ind w:firstLine="1134"/>
        <w:jc w:val="both"/>
        <w:rPr>
          <w:rFonts w:eastAsia="Calibri"/>
          <w:lang w:eastAsia="lt-LT"/>
        </w:rPr>
      </w:pPr>
      <w:r>
        <w:rPr>
          <w:szCs w:val="24"/>
        </w:rPr>
        <w:t xml:space="preserve">13. </w:t>
      </w:r>
      <w:r>
        <w:rPr>
          <w:rFonts w:eastAsia="Calibri"/>
          <w:lang w:eastAsia="lt-LT"/>
        </w:rPr>
        <w:t xml:space="preserve">Asmeninės pagalbos poreikio pervertinimas nepasibaigus nustatytam terminui atliekamas dėl pasikeitusių aplinkybių, turinčių (galinčių turėti) įtakos asmeninės pagalbos teikimui konkrečiam asmeniui, inicijuojamas </w:t>
      </w:r>
      <w:r>
        <w:rPr>
          <w:rFonts w:eastAsia="Calibri"/>
          <w:kern w:val="24"/>
          <w:szCs w:val="24"/>
        </w:rPr>
        <w:t>Asmeninės pagalbos teikimo tvarkos aprašo</w:t>
      </w:r>
      <w:r>
        <w:rPr>
          <w:szCs w:val="24"/>
        </w:rPr>
        <w:t xml:space="preserve"> V skyriuje nustatyta tvarka ir jį atlieka socialinis darbuotojas </w:t>
      </w:r>
      <w:r>
        <w:rPr>
          <w:rFonts w:eastAsia="Calibri"/>
          <w:kern w:val="24"/>
          <w:szCs w:val="24"/>
        </w:rPr>
        <w:t>Asmeninės pagalbos teikimo tvarkos aprašo</w:t>
      </w:r>
      <w:r>
        <w:rPr>
          <w:szCs w:val="24"/>
        </w:rPr>
        <w:t xml:space="preserve"> IV skyriuje nustatyta tvarka</w:t>
      </w:r>
      <w:r>
        <w:rPr>
          <w:rFonts w:eastAsia="Calibri"/>
          <w:lang w:eastAsia="lt-LT"/>
        </w:rPr>
        <w:t xml:space="preserve">. </w:t>
      </w:r>
    </w:p>
    <w:p w14:paraId="4B6CFB6B" w14:textId="77777777" w:rsidR="00D50C85" w:rsidRDefault="00000000">
      <w:pPr>
        <w:tabs>
          <w:tab w:val="left" w:pos="1276"/>
        </w:tabs>
        <w:ind w:firstLine="1134"/>
        <w:jc w:val="both"/>
        <w:rPr>
          <w:szCs w:val="24"/>
        </w:rPr>
      </w:pPr>
      <w:r>
        <w:rPr>
          <w:rFonts w:eastAsia="Calibri"/>
          <w:lang w:eastAsia="lt-LT"/>
        </w:rPr>
        <w:t>14</w:t>
      </w:r>
      <w:r>
        <w:rPr>
          <w:szCs w:val="24"/>
        </w:rPr>
        <w:t xml:space="preserve">. Socialinis darbuotojas, gavęs </w:t>
      </w:r>
      <w:r>
        <w:rPr>
          <w:rFonts w:eastAsia="Calibri"/>
          <w:kern w:val="24"/>
          <w:szCs w:val="24"/>
        </w:rPr>
        <w:t>Asmeninės pagalbos teikimo tvarkos aprašo 8</w:t>
      </w:r>
      <w:r>
        <w:rPr>
          <w:szCs w:val="24"/>
        </w:rPr>
        <w:t xml:space="preserve"> punkte nurodytus dokumentus, ne vėliau kaip per 10 darbo dienų nuo jų gavimo dienos įvertina asmeninės pagalbos asmeniui poreikį ir </w:t>
      </w:r>
      <w:r>
        <w:rPr>
          <w:iCs/>
          <w:szCs w:val="24"/>
        </w:rPr>
        <w:t>elektroniniu paštu pateikia Socialinės paramos skyriui</w:t>
      </w:r>
      <w:r>
        <w:rPr>
          <w:szCs w:val="24"/>
        </w:rPr>
        <w:t xml:space="preserve"> motyvuotą išvadą ir rekomendaciją dėl asmeninės pagalbos skyrimo konkrečiam asmeniui tikslingumo (netikslingumo).</w:t>
      </w:r>
    </w:p>
    <w:p w14:paraId="2EF6183B" w14:textId="77777777" w:rsidR="00D50C85" w:rsidRDefault="00000000">
      <w:pPr>
        <w:widowControl w:val="0"/>
        <w:tabs>
          <w:tab w:val="left" w:pos="1276"/>
        </w:tabs>
        <w:ind w:firstLine="1134"/>
        <w:jc w:val="both"/>
        <w:rPr>
          <w:strike/>
          <w:szCs w:val="24"/>
        </w:rPr>
      </w:pPr>
      <w:r>
        <w:rPr>
          <w:rFonts w:eastAsia="Calibri"/>
          <w:szCs w:val="24"/>
        </w:rPr>
        <w:t xml:space="preserve">15. </w:t>
      </w:r>
      <w:r>
        <w:rPr>
          <w:szCs w:val="24"/>
        </w:rPr>
        <w:t>Jei socialinis darbuotojas asmeninės pagalbos poreikio vertinimo dėl objektyvių priežasčių (</w:t>
      </w:r>
      <w:r>
        <w:rPr>
          <w:rFonts w:eastAsia="Calibri"/>
          <w:lang w:eastAsia="lt-LT"/>
        </w:rPr>
        <w:t xml:space="preserve">pavyzdžiui, asmuo, pageidaujantis gauti asmeninę pagalbą, išvyko arba gydosi </w:t>
      </w:r>
      <w:r>
        <w:rPr>
          <w:rFonts w:eastAsia="Calibri"/>
          <w:lang w:eastAsia="lt-LT"/>
        </w:rPr>
        <w:lastRenderedPageBreak/>
        <w:t>stacionarioje gydymo įstaigoje</w:t>
      </w:r>
      <w:r>
        <w:rPr>
          <w:szCs w:val="24"/>
        </w:rPr>
        <w:t xml:space="preserve">) negali atlikti per nustatytą terminą, raštu kreipiasi į Savivaldybės administracijos direktorių ar jo įgaliotą asmenį su motyvuotu tarnybiniu pranešimu dėl asmeninės pagalbos asmeniui poreikio vertinimo termino pratęsimo. Savivaldybės administracijos direktorius ar jo įgaliotas asmuo gali šį terminą pratęsti </w:t>
      </w:r>
      <w:r>
        <w:rPr>
          <w:rFonts w:eastAsia="Calibri"/>
          <w:lang w:eastAsia="lt-LT"/>
        </w:rPr>
        <w:t>dar 10 darbo dienų.</w:t>
      </w:r>
    </w:p>
    <w:p w14:paraId="320C598A" w14:textId="77777777" w:rsidR="00D50C85" w:rsidRDefault="00000000">
      <w:pPr>
        <w:tabs>
          <w:tab w:val="left" w:pos="1276"/>
        </w:tabs>
        <w:ind w:firstLine="1134"/>
        <w:jc w:val="both"/>
        <w:rPr>
          <w:rFonts w:eastAsia="Calibri"/>
          <w:lang w:eastAsia="lt-LT"/>
        </w:rPr>
      </w:pPr>
      <w:r>
        <w:rPr>
          <w:szCs w:val="24"/>
        </w:rPr>
        <w:t>16. Jei, įvertinus asmens asmeninės pagalbos poreikį, paaiškėja, kad asmeninės pagalbos jam neužtenka</w:t>
      </w:r>
      <w:r>
        <w:rPr>
          <w:rFonts w:eastAsia="Calibri"/>
          <w:lang w:eastAsia="lt-LT"/>
        </w:rPr>
        <w:t xml:space="preserve"> arba asmuo yra įrašytas į savivaldybės ar valstybės eilę trumpalaikei ar ilgalaikei socialinei globai gauti</w:t>
      </w:r>
      <w:r>
        <w:rPr>
          <w:szCs w:val="24"/>
        </w:rPr>
        <w:t xml:space="preserve">, socialinis darbuotojas asmeniui ar asmens atstovui bei Socialinės paramos skyriui, atsakingam už socialinių paslaugų teikimo organizavimą, pateikia rekomendaciją dėl socialinių paslaugų poreikio vertinimo, </w:t>
      </w:r>
      <w:r>
        <w:rPr>
          <w:rFonts w:eastAsia="Calibri"/>
          <w:lang w:eastAsia="lt-LT"/>
        </w:rPr>
        <w:t xml:space="preserve">išskyrus atvejus, kai asmuo jau įrašytas į eilę socialinėms paslaugoms gauti. Tokiu atveju rekomenduojama asmeninės pagalbos teikimą derinti su socialinėmis paslaugomis. </w:t>
      </w:r>
    </w:p>
    <w:p w14:paraId="1ED3CF43" w14:textId="77777777" w:rsidR="00D50C85" w:rsidRDefault="00000000">
      <w:pPr>
        <w:tabs>
          <w:tab w:val="left" w:pos="1418"/>
        </w:tabs>
        <w:ind w:firstLine="1134"/>
        <w:jc w:val="both"/>
        <w:rPr>
          <w:rFonts w:eastAsia="Calibri"/>
          <w:lang w:eastAsia="lt-LT"/>
        </w:rPr>
      </w:pPr>
      <w:r>
        <w:rPr>
          <w:rFonts w:eastAsia="Calibri"/>
          <w:lang w:eastAsia="lt-LT"/>
        </w:rPr>
        <w:t xml:space="preserve">17. Jei, įvertinus asmeninės pagalbos asmeniui poreikį, paaiškėja, kad asmeninės pagalbos poreikis pagal </w:t>
      </w:r>
      <w:r>
        <w:rPr>
          <w:rFonts w:eastAsia="Calibri"/>
          <w:kern w:val="24"/>
          <w:szCs w:val="24"/>
        </w:rPr>
        <w:t>Asmeninės pagalbos teikimo tvarkos aprašo</w:t>
      </w:r>
      <w:r>
        <w:rPr>
          <w:rFonts w:eastAsia="Calibri"/>
          <w:lang w:eastAsia="lt-LT"/>
        </w:rPr>
        <w:t xml:space="preserve"> 16.5 papunktyje nurodytą kriterijų asmeniui gali būti patenkinamas teikiant socialinės paslaugas, socialinis darbuotojas asmeniui ar asmens atstovui bei </w:t>
      </w:r>
      <w:r>
        <w:rPr>
          <w:szCs w:val="24"/>
        </w:rPr>
        <w:t>Socialinės paramos skyriui</w:t>
      </w:r>
      <w:r>
        <w:rPr>
          <w:rFonts w:eastAsia="Calibri"/>
          <w:lang w:eastAsia="lt-LT"/>
        </w:rPr>
        <w:t xml:space="preserve"> pateikia rekomendaciją dėl socialinių paslaugų poreikio vertinimo. Tokiu atveju asmeninės pagalbos asmeniui poreikis nenustatomas.</w:t>
      </w:r>
    </w:p>
    <w:p w14:paraId="3EC305CC" w14:textId="77777777" w:rsidR="00D50C85" w:rsidRDefault="00D50C85">
      <w:pPr>
        <w:tabs>
          <w:tab w:val="left" w:pos="1560"/>
        </w:tabs>
        <w:jc w:val="both"/>
        <w:rPr>
          <w:szCs w:val="24"/>
        </w:rPr>
      </w:pPr>
    </w:p>
    <w:p w14:paraId="5AC22F63" w14:textId="77777777" w:rsidR="00D50C85" w:rsidRDefault="00000000">
      <w:pPr>
        <w:tabs>
          <w:tab w:val="left" w:pos="1134"/>
        </w:tabs>
        <w:jc w:val="center"/>
        <w:rPr>
          <w:b/>
          <w:kern w:val="24"/>
          <w:szCs w:val="24"/>
        </w:rPr>
      </w:pPr>
      <w:r>
        <w:rPr>
          <w:b/>
          <w:kern w:val="24"/>
          <w:szCs w:val="24"/>
        </w:rPr>
        <w:t>IV SKYRIUS</w:t>
      </w:r>
    </w:p>
    <w:p w14:paraId="66A0BF5B" w14:textId="77777777" w:rsidR="00D50C85" w:rsidRDefault="00000000">
      <w:pPr>
        <w:tabs>
          <w:tab w:val="left" w:pos="851"/>
        </w:tabs>
        <w:jc w:val="center"/>
        <w:rPr>
          <w:b/>
          <w:szCs w:val="24"/>
        </w:rPr>
      </w:pPr>
      <w:r>
        <w:rPr>
          <w:b/>
          <w:szCs w:val="24"/>
        </w:rPr>
        <w:t>SPRENDIMO DĖL ASMENINĖS PAGALBOS SKYRIMO, TEIKIMO SUSTABDYMO, ATNAUJINIMO AR NUTRAUKIMO PRIĖMIMAS</w:t>
      </w:r>
    </w:p>
    <w:p w14:paraId="3FD9F075" w14:textId="77777777" w:rsidR="00D50C85" w:rsidRDefault="00D50C85">
      <w:pPr>
        <w:tabs>
          <w:tab w:val="left" w:pos="1418"/>
          <w:tab w:val="left" w:pos="1560"/>
        </w:tabs>
        <w:jc w:val="both"/>
        <w:rPr>
          <w:szCs w:val="24"/>
        </w:rPr>
      </w:pPr>
    </w:p>
    <w:p w14:paraId="26EA8FA6" w14:textId="77777777" w:rsidR="00D50C85" w:rsidRDefault="00000000">
      <w:pPr>
        <w:tabs>
          <w:tab w:val="left" w:pos="851"/>
          <w:tab w:val="left" w:pos="1560"/>
        </w:tabs>
        <w:ind w:firstLine="1134"/>
        <w:jc w:val="both"/>
      </w:pPr>
      <w:r>
        <w:rPr>
          <w:szCs w:val="24"/>
        </w:rPr>
        <w:t xml:space="preserve">18. Savivaldybės administracijos direktorius ar jo įgaliotas asmuo, gavęs socialinio darbuotojo išvadą ir rekomendaciją dėl asmeninės pagalbos skyrimo, per 5 darbo dienas priima sprendimą </w:t>
      </w:r>
      <w:r>
        <w:rPr>
          <w:rFonts w:eastAsia="Calibri"/>
          <w:lang w:eastAsia="lt-LT"/>
        </w:rPr>
        <w:t>dėl asmeninės pagalbos skyrimo tikslingumo (netikslingumo)</w:t>
      </w:r>
      <w:r>
        <w:rPr>
          <w:szCs w:val="24"/>
        </w:rPr>
        <w:t xml:space="preserve"> </w:t>
      </w:r>
      <w:r>
        <w:rPr>
          <w:rFonts w:eastAsia="Calibri"/>
          <w:lang w:eastAsia="lt-LT"/>
        </w:rPr>
        <w:t xml:space="preserve">(toliau – sprendimas) </w:t>
      </w:r>
      <w:r>
        <w:rPr>
          <w:szCs w:val="24"/>
        </w:rPr>
        <w:t>(Tvarkos aprašo 1 priedas). Sprendimo projektą rengia Savivaldybės administracijos direktoriaus paskirtas darbuotojas.</w:t>
      </w:r>
      <w:r>
        <w:t xml:space="preserve"> </w:t>
      </w:r>
    </w:p>
    <w:p w14:paraId="0F95904D" w14:textId="77777777" w:rsidR="00D50C85" w:rsidRDefault="00000000">
      <w:pPr>
        <w:tabs>
          <w:tab w:val="left" w:pos="1560"/>
        </w:tabs>
        <w:ind w:firstLine="1134"/>
        <w:jc w:val="both"/>
      </w:pPr>
      <w:r>
        <w:t>19</w:t>
      </w:r>
      <w:r>
        <w:rPr>
          <w:kern w:val="24"/>
          <w:szCs w:val="24"/>
        </w:rPr>
        <w:t xml:space="preserve">. </w:t>
      </w:r>
      <w:r>
        <w:rPr>
          <w:szCs w:val="24"/>
        </w:rPr>
        <w:t>Sprendimą dėl asmeninės pagalbos teikimo sustabdymo, atnaujinimo ar nutraukimo Asmeninės pagalbos teikėjo arba asmens ar asmens atstovo siūlymu priima Savivaldybės administracijos direktorius arba jo įgaliotas asmuo (Tvarkos aprašo 2 priedas).</w:t>
      </w:r>
      <w:r>
        <w:rPr>
          <w:rFonts w:eastAsia="Calibri"/>
          <w:kern w:val="24"/>
          <w:szCs w:val="24"/>
        </w:rPr>
        <w:t xml:space="preserve"> Asmeninės pagalbos teikimo tvarkos aprašo </w:t>
      </w:r>
      <w:r>
        <w:rPr>
          <w:rFonts w:eastAsia="Calibri"/>
          <w:lang w:eastAsia="lt-LT"/>
        </w:rPr>
        <w:t>45.2, 45.4, 45.5 ir 45.7</w:t>
      </w:r>
      <w:r>
        <w:rPr>
          <w:rFonts w:eastAsia="Calibri"/>
          <w:kern w:val="24"/>
          <w:szCs w:val="24"/>
        </w:rPr>
        <w:t xml:space="preserve"> papunkčiuose nurodytais atvejais ir </w:t>
      </w:r>
      <w:r>
        <w:rPr>
          <w:szCs w:val="24"/>
        </w:rPr>
        <w:t>tvarka asmeninės pagalbos teikimą asmeniui sustabdo ar atnaujina Asmeninės pagalbos teikėjas</w:t>
      </w:r>
      <w:r>
        <w:rPr>
          <w:color w:val="000000"/>
          <w:szCs w:val="24"/>
        </w:rPr>
        <w:t>.</w:t>
      </w:r>
      <w:r>
        <w:t xml:space="preserve"> </w:t>
      </w:r>
    </w:p>
    <w:p w14:paraId="77CD87E7" w14:textId="77777777" w:rsidR="00D50C85" w:rsidRDefault="00000000">
      <w:pPr>
        <w:tabs>
          <w:tab w:val="left" w:pos="1560"/>
        </w:tabs>
        <w:ind w:firstLine="1134"/>
        <w:jc w:val="both"/>
        <w:rPr>
          <w:rFonts w:eastAsia="Calibri"/>
          <w:kern w:val="24"/>
          <w:szCs w:val="24"/>
        </w:rPr>
      </w:pPr>
      <w:r>
        <w:t>20</w:t>
      </w:r>
      <w:r>
        <w:rPr>
          <w:szCs w:val="24"/>
        </w:rPr>
        <w:t xml:space="preserve">. Asmeninės pagalbos teikimas asmeniui stabdomas, atnaujinamas </w:t>
      </w:r>
      <w:r>
        <w:rPr>
          <w:rFonts w:eastAsia="Calibri"/>
          <w:kern w:val="24"/>
          <w:szCs w:val="24"/>
        </w:rPr>
        <w:t>Asmeninės pagalbos teikimo tvarkos aprašo VIII skyriuje nustatytais atvejais ir tvarka, ir ne vėliau nei kitą darbo dieną Asmeninės pagalbos teikėjas apie tai raštu arba elektroninių ryšių priemonėmis informuoja Socialinės paramos skyrių.</w:t>
      </w:r>
    </w:p>
    <w:p w14:paraId="22E39005" w14:textId="77777777" w:rsidR="00D50C85" w:rsidRDefault="00000000">
      <w:pPr>
        <w:tabs>
          <w:tab w:val="left" w:pos="1560"/>
        </w:tabs>
        <w:ind w:firstLine="1134"/>
        <w:jc w:val="both"/>
        <w:rPr>
          <w:szCs w:val="24"/>
        </w:rPr>
      </w:pPr>
      <w:r>
        <w:rPr>
          <w:rFonts w:eastAsia="Calibri"/>
          <w:kern w:val="24"/>
          <w:szCs w:val="24"/>
        </w:rPr>
        <w:t>21</w:t>
      </w:r>
      <w:r>
        <w:rPr>
          <w:szCs w:val="24"/>
        </w:rPr>
        <w:t xml:space="preserve">. Asmeninės pagalbos teikimas asmeniui atnaujinamas ne vėliau kaip per 5 darbo dienas išnykus aplinkybėms, dėl kurių buvo priimtas sprendimas sustabdyti asmeninės pagalbos teikimą, ir (ar) pakartotinai nustačius asmeninės pagalbos asmeniui poreikį. </w:t>
      </w:r>
    </w:p>
    <w:p w14:paraId="0F18E743" w14:textId="77777777" w:rsidR="00D50C85" w:rsidRDefault="00000000">
      <w:pPr>
        <w:tabs>
          <w:tab w:val="left" w:pos="1560"/>
        </w:tabs>
        <w:ind w:firstLine="1134"/>
        <w:jc w:val="both"/>
        <w:rPr>
          <w:szCs w:val="24"/>
        </w:rPr>
      </w:pPr>
      <w:r>
        <w:rPr>
          <w:szCs w:val="24"/>
        </w:rPr>
        <w:t xml:space="preserve">22. Asmeninės pagalbos teikimas asmeniui nutraukiamas nedelsiant arba ne vėliau kaip per 5 darbo dienas nuo aplinkybių, nurodytų </w:t>
      </w:r>
      <w:r>
        <w:rPr>
          <w:rFonts w:eastAsia="Calibri"/>
          <w:kern w:val="24"/>
          <w:szCs w:val="24"/>
        </w:rPr>
        <w:t>Asmeninės pagalbos teikimo tvarkos aprašo 47 punkte,</w:t>
      </w:r>
      <w:r>
        <w:rPr>
          <w:szCs w:val="24"/>
        </w:rPr>
        <w:t xml:space="preserve"> paaiškėjimo dienos, jei Sutartyje nenustatyta kitaip. </w:t>
      </w:r>
    </w:p>
    <w:p w14:paraId="496CA7D7" w14:textId="77777777" w:rsidR="00D50C85" w:rsidRDefault="00000000">
      <w:pPr>
        <w:tabs>
          <w:tab w:val="left" w:pos="1134"/>
        </w:tabs>
        <w:ind w:firstLine="1134"/>
        <w:jc w:val="both"/>
        <w:rPr>
          <w:i/>
          <w:iCs/>
          <w:szCs w:val="24"/>
        </w:rPr>
      </w:pPr>
      <w:r>
        <w:rPr>
          <w:kern w:val="24"/>
          <w:sz w:val="23"/>
          <w:szCs w:val="23"/>
        </w:rPr>
        <w:t xml:space="preserve">23. </w:t>
      </w:r>
      <w:r>
        <w:rPr>
          <w:rFonts w:eastAsia="Calibri"/>
          <w:kern w:val="24"/>
          <w:sz w:val="23"/>
          <w:szCs w:val="23"/>
        </w:rPr>
        <w:t xml:space="preserve">Sprendimas </w:t>
      </w:r>
      <w:r>
        <w:rPr>
          <w:kern w:val="24"/>
          <w:sz w:val="23"/>
          <w:szCs w:val="23"/>
        </w:rPr>
        <w:t xml:space="preserve">perduodamas Asmeninės pagalbos teikėjui naudojant Dokumentų ir įrašų dokumentų valdymo sistemą „Kontora“, kuris ne vėliau kaip per 3 darbo dienas nuo sprendimo priėmimo dienos asmens prašyme-paraiškoje nurodytu būdu </w:t>
      </w:r>
      <w:r>
        <w:rPr>
          <w:kern w:val="24"/>
          <w:sz w:val="23"/>
          <w:szCs w:val="23"/>
          <w:shd w:val="clear" w:color="auto" w:fill="FFFFFF"/>
        </w:rPr>
        <w:t>ir Lietuvos Respublikos viešojo administravimo įstatymo nustatyta tvarka ir terminais</w:t>
      </w:r>
      <w:r>
        <w:rPr>
          <w:kern w:val="24"/>
          <w:sz w:val="23"/>
          <w:szCs w:val="23"/>
        </w:rPr>
        <w:t xml:space="preserve"> informuoja asmenį ar asmens atstovą apie priimtą sprendimą.</w:t>
      </w:r>
      <w:r>
        <w:t xml:space="preserve"> </w:t>
      </w:r>
    </w:p>
    <w:p w14:paraId="686FCD47" w14:textId="77777777" w:rsidR="00D50C85" w:rsidRDefault="00000000">
      <w:pPr>
        <w:rPr>
          <w:rFonts w:eastAsia="MS Mincho"/>
          <w:i/>
          <w:iCs/>
          <w:sz w:val="20"/>
        </w:rPr>
      </w:pPr>
      <w:r>
        <w:rPr>
          <w:rFonts w:eastAsia="MS Mincho"/>
          <w:i/>
          <w:iCs/>
          <w:sz w:val="20"/>
        </w:rPr>
        <w:t>Punkto pakeitimai:</w:t>
      </w:r>
    </w:p>
    <w:p w14:paraId="24230565" w14:textId="77777777" w:rsidR="00D50C85" w:rsidRDefault="00000000">
      <w:pPr>
        <w:jc w:val="both"/>
        <w:rPr>
          <w:rFonts w:eastAsia="MS Mincho"/>
          <w:i/>
          <w:iCs/>
          <w:sz w:val="20"/>
        </w:rPr>
      </w:pPr>
      <w:r>
        <w:rPr>
          <w:rFonts w:eastAsia="MS Mincho"/>
          <w:i/>
          <w:iCs/>
          <w:sz w:val="20"/>
        </w:rPr>
        <w:t xml:space="preserve">Nr. </w:t>
      </w:r>
      <w:hyperlink r:id="rId17" w:history="1">
        <w:r w:rsidRPr="00532B9F">
          <w:rPr>
            <w:rFonts w:eastAsia="MS Mincho"/>
            <w:i/>
            <w:iCs/>
            <w:color w:val="0000FF" w:themeColor="hyperlink"/>
            <w:sz w:val="20"/>
            <w:u w:val="single"/>
          </w:rPr>
          <w:t>PV-E-84</w:t>
        </w:r>
      </w:hyperlink>
      <w:r>
        <w:rPr>
          <w:rFonts w:eastAsia="MS Mincho"/>
          <w:i/>
          <w:iCs/>
          <w:sz w:val="20"/>
        </w:rPr>
        <w:t>, 2026-03-30, paskelbta TAR 2026-03-30, i. k. 2026-05153</w:t>
      </w:r>
    </w:p>
    <w:p w14:paraId="6E92BD0B" w14:textId="77777777" w:rsidR="00D50C85" w:rsidRDefault="00D50C85"/>
    <w:p w14:paraId="0E6B4888" w14:textId="77777777" w:rsidR="00D50C85" w:rsidRDefault="00000000">
      <w:pPr>
        <w:tabs>
          <w:tab w:val="left" w:pos="1134"/>
        </w:tabs>
        <w:ind w:firstLine="1134"/>
        <w:jc w:val="both"/>
        <w:rPr>
          <w:rFonts w:eastAsia="Calibri"/>
          <w:lang w:eastAsia="lt-LT"/>
        </w:rPr>
      </w:pPr>
      <w:r>
        <w:rPr>
          <w:kern w:val="24"/>
          <w:sz w:val="23"/>
          <w:szCs w:val="23"/>
        </w:rPr>
        <w:t xml:space="preserve">24. Jei asmuo ar asmens atstovas nesutinka su Savivaldybės administracijos direktoriaus ar jo įgalioto asmens sprendimu, jis turi teisę šį sprendimą </w:t>
      </w:r>
      <w:r>
        <w:rPr>
          <w:rFonts w:eastAsia="Calibri"/>
          <w:kern w:val="24"/>
          <w:sz w:val="23"/>
          <w:szCs w:val="23"/>
          <w:lang w:eastAsia="lt-LT"/>
        </w:rPr>
        <w:t xml:space="preserve">per 1 mėnesį nuo jo gavimo dienos </w:t>
      </w:r>
      <w:r>
        <w:rPr>
          <w:kern w:val="24"/>
          <w:sz w:val="23"/>
          <w:szCs w:val="23"/>
        </w:rPr>
        <w:t xml:space="preserve">apskųsti Savivaldybės merui arba Lietuvos Respublikos ikiteisminio administracinių ginčų nagrinėjimo tvarkos įstatymo ir (arba) Lietuvos Respublikos administracinių bylų teisenos įstatymo nustatyta tvarka. Jei   asmuo ar asmens atstovas sprendimą skundžia Savivaldybės merui, Savivaldybės mero sprendimu per </w:t>
      </w:r>
      <w:r>
        <w:rPr>
          <w:kern w:val="24"/>
          <w:sz w:val="23"/>
          <w:szCs w:val="23"/>
        </w:rPr>
        <w:lastRenderedPageBreak/>
        <w:t xml:space="preserve">20  darbo dienų nuo skundo gavimo dienos turi būti sudaryta komisija (toliau – komisija), kuri atlieka funkcijas, nurodytas </w:t>
      </w:r>
      <w:r>
        <w:rPr>
          <w:rFonts w:eastAsia="Calibri"/>
          <w:kern w:val="24"/>
          <w:sz w:val="23"/>
          <w:szCs w:val="23"/>
        </w:rPr>
        <w:t xml:space="preserve">Asmeninės pagalbos teikimo tvarkos aprašo 24 punkte. </w:t>
      </w:r>
      <w:r>
        <w:rPr>
          <w:kern w:val="24"/>
          <w:sz w:val="23"/>
          <w:szCs w:val="23"/>
        </w:rPr>
        <w:t>Savivaldybės administracijos direktorius ar jo įgaliotas asmuo</w:t>
      </w:r>
      <w:r>
        <w:rPr>
          <w:rFonts w:eastAsia="Calibri"/>
          <w:kern w:val="24"/>
          <w:sz w:val="23"/>
          <w:szCs w:val="23"/>
          <w:lang w:eastAsia="lt-LT"/>
        </w:rPr>
        <w:t xml:space="preserve">, gavęs komisijos sprendimą įpareigoti Savivaldybės administraciją per komisijos nustatytą laiką pakeisti priimtą sprendimą, Tvarkos aprašo 18 punkto nustatyta tvarka priima sprendimą dėl asmeninės pagalbos skyrimo </w:t>
      </w:r>
      <w:r>
        <w:rPr>
          <w:kern w:val="24"/>
          <w:sz w:val="23"/>
          <w:szCs w:val="23"/>
          <w:shd w:val="clear" w:color="auto" w:fill="FFFFFF"/>
        </w:rPr>
        <w:t>ir Tvarkos aprašo 23 punkte nustatyta tvarka informuoja asmenį ar asmens atstovą.</w:t>
      </w:r>
      <w:r>
        <w:t xml:space="preserve"> </w:t>
      </w:r>
    </w:p>
    <w:p w14:paraId="44CA54DC" w14:textId="77777777" w:rsidR="00D50C85" w:rsidRDefault="00000000">
      <w:pPr>
        <w:rPr>
          <w:rFonts w:eastAsia="MS Mincho"/>
          <w:i/>
          <w:iCs/>
          <w:sz w:val="20"/>
        </w:rPr>
      </w:pPr>
      <w:r>
        <w:rPr>
          <w:rFonts w:eastAsia="MS Mincho"/>
          <w:i/>
          <w:iCs/>
          <w:sz w:val="20"/>
        </w:rPr>
        <w:t>Punkto pakeitimai:</w:t>
      </w:r>
    </w:p>
    <w:p w14:paraId="21265264" w14:textId="77777777" w:rsidR="00D50C85" w:rsidRDefault="00000000">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PV-E-84</w:t>
        </w:r>
      </w:hyperlink>
      <w:r>
        <w:rPr>
          <w:rFonts w:eastAsia="MS Mincho"/>
          <w:i/>
          <w:iCs/>
          <w:sz w:val="20"/>
        </w:rPr>
        <w:t>, 2026-03-30, paskelbta TAR 2026-03-30, i. k. 2026-05153</w:t>
      </w:r>
    </w:p>
    <w:p w14:paraId="56339155" w14:textId="77777777" w:rsidR="00D50C85" w:rsidRDefault="00D50C85"/>
    <w:p w14:paraId="135B3CE7" w14:textId="77777777" w:rsidR="00D50C85" w:rsidRDefault="00000000">
      <w:pPr>
        <w:tabs>
          <w:tab w:val="left" w:pos="1560"/>
        </w:tabs>
        <w:ind w:firstLine="1134"/>
        <w:jc w:val="both"/>
        <w:rPr>
          <w:rFonts w:eastAsia="Calibri"/>
          <w:lang w:eastAsia="lt-LT"/>
        </w:rPr>
      </w:pPr>
      <w:r>
        <w:rPr>
          <w:kern w:val="24"/>
          <w:szCs w:val="24"/>
        </w:rPr>
        <w:t xml:space="preserve">25. </w:t>
      </w:r>
      <w:r>
        <w:rPr>
          <w:rFonts w:eastAsia="Calibri"/>
          <w:lang w:eastAsia="lt-LT"/>
        </w:rPr>
        <w:t xml:space="preserve">Komisijos sprendimas gali būti skundžiamas Lietuvos Respublikos ikiteisminio administracinių ginčų nagrinėjimo tvarkos įstatymo ir (arba) Lietuvos Respublikos administracinių bylų teisenos įstatymo nustatyta tvarka. </w:t>
      </w:r>
    </w:p>
    <w:p w14:paraId="2E3C2749" w14:textId="77777777" w:rsidR="00D50C85" w:rsidRDefault="00D50C85">
      <w:pPr>
        <w:tabs>
          <w:tab w:val="left" w:pos="1418"/>
          <w:tab w:val="left" w:pos="1560"/>
        </w:tabs>
        <w:jc w:val="both"/>
        <w:rPr>
          <w:bCs/>
          <w:color w:val="000000"/>
          <w:szCs w:val="24"/>
        </w:rPr>
      </w:pPr>
    </w:p>
    <w:p w14:paraId="54BBEC4B" w14:textId="77777777" w:rsidR="00D50C85" w:rsidRDefault="00000000">
      <w:pPr>
        <w:jc w:val="center"/>
        <w:rPr>
          <w:b/>
          <w:color w:val="000000"/>
          <w:szCs w:val="24"/>
        </w:rPr>
      </w:pPr>
      <w:r>
        <w:rPr>
          <w:b/>
          <w:color w:val="000000"/>
          <w:szCs w:val="24"/>
        </w:rPr>
        <w:t>V SKYRIUS</w:t>
      </w:r>
    </w:p>
    <w:p w14:paraId="4864CBBE" w14:textId="77777777" w:rsidR="00D50C85" w:rsidRDefault="00000000">
      <w:pPr>
        <w:jc w:val="center"/>
        <w:rPr>
          <w:b/>
          <w:color w:val="000000"/>
          <w:szCs w:val="24"/>
        </w:rPr>
      </w:pPr>
      <w:r>
        <w:rPr>
          <w:b/>
          <w:color w:val="000000"/>
          <w:szCs w:val="24"/>
        </w:rPr>
        <w:t>ASMENS FINANSINIŲ GALIMYBIŲ VERTINIMAS</w:t>
      </w:r>
    </w:p>
    <w:p w14:paraId="5DE91156" w14:textId="77777777" w:rsidR="00D50C85" w:rsidRDefault="00D50C85">
      <w:pPr>
        <w:jc w:val="both"/>
        <w:rPr>
          <w:color w:val="000000"/>
        </w:rPr>
      </w:pPr>
    </w:p>
    <w:p w14:paraId="514AFDDD" w14:textId="77777777" w:rsidR="00D50C85" w:rsidRDefault="00000000">
      <w:pPr>
        <w:ind w:firstLine="1134"/>
        <w:jc w:val="both"/>
        <w:rPr>
          <w:rFonts w:eastAsia="Calibri"/>
          <w:strike/>
          <w:lang w:eastAsia="lt-LT"/>
        </w:rPr>
      </w:pPr>
      <w:r>
        <w:rPr>
          <w:kern w:val="24"/>
          <w:szCs w:val="24"/>
        </w:rPr>
        <w:t xml:space="preserve">26. </w:t>
      </w:r>
      <w:r>
        <w:rPr>
          <w:szCs w:val="24"/>
        </w:rPr>
        <w:t>Savivaldybės administracijos direktoriui ar jo įgaliotam asmeniui priėmus sprendimą</w:t>
      </w:r>
      <w:r>
        <w:rPr>
          <w:rFonts w:eastAsia="Calibri"/>
          <w:lang w:eastAsia="lt-LT"/>
        </w:rPr>
        <w:t xml:space="preserve">, kad asmeniui asmeninę pagalbą skirti tikslinga, </w:t>
      </w:r>
      <w:r>
        <w:rPr>
          <w:color w:val="000000"/>
        </w:rPr>
        <w:t xml:space="preserve">ir įvertinus, kad einamaisiais metais skirtų Lietuvos Respublikos valstybės biudžeto lėšų asmeninei pagalbai teikti pakanka, </w:t>
      </w:r>
      <w:r>
        <w:rPr>
          <w:rFonts w:eastAsia="Calibri"/>
          <w:lang w:eastAsia="lt-LT"/>
        </w:rPr>
        <w:t xml:space="preserve">vadovaujantis Asmens su negalia mokėjimo už asmeninę pagalbą dydžio nustatymo tvarkos aprašu, patvirtintu Lietuvos Respublikos socialinės apsaugos ir darbo ministro įsakymu (toliau – Mokėjimo dydžio nustatymo tvarkos aprašas), atliekamas asmens </w:t>
      </w:r>
      <w:r>
        <w:rPr>
          <w:rFonts w:eastAsia="Calibri"/>
          <w:color w:val="000000"/>
          <w:lang w:eastAsia="lt-LT"/>
        </w:rPr>
        <w:t xml:space="preserve">finansinių galimybių </w:t>
      </w:r>
      <w:r>
        <w:rPr>
          <w:rFonts w:eastAsia="Calibri"/>
          <w:lang w:eastAsia="lt-LT"/>
        </w:rPr>
        <w:t xml:space="preserve">mokėti už asmeninę pagalbą vertinimas. </w:t>
      </w:r>
    </w:p>
    <w:p w14:paraId="44F9D729" w14:textId="77777777" w:rsidR="00D50C85" w:rsidRDefault="00000000">
      <w:pPr>
        <w:tabs>
          <w:tab w:val="left" w:pos="1134"/>
        </w:tabs>
        <w:ind w:firstLine="1134"/>
        <w:jc w:val="both"/>
        <w:rPr>
          <w:rFonts w:eastAsia="Calibri"/>
          <w:strike/>
          <w:lang w:eastAsia="lt-LT"/>
        </w:rPr>
      </w:pPr>
      <w:r>
        <w:rPr>
          <w:rFonts w:eastAsia="Calibri"/>
          <w:kern w:val="24"/>
          <w:sz w:val="23"/>
          <w:szCs w:val="23"/>
          <w:lang w:eastAsia="lt-LT"/>
        </w:rPr>
        <w:t xml:space="preserve">26¹. </w:t>
      </w:r>
      <w:r>
        <w:rPr>
          <w:kern w:val="24"/>
          <w:sz w:val="23"/>
          <w:szCs w:val="23"/>
        </w:rPr>
        <w:t>Savivaldybės administracijos direktoriui ar jo įgaliotam asmeniui priėmus sprendimą</w:t>
      </w:r>
      <w:r>
        <w:rPr>
          <w:rFonts w:eastAsia="Calibri"/>
          <w:kern w:val="24"/>
          <w:sz w:val="23"/>
          <w:szCs w:val="23"/>
          <w:lang w:eastAsia="lt-LT"/>
        </w:rPr>
        <w:t>, kad asmeniui asmeninę pagalbą skirti tikslinga,</w:t>
      </w:r>
      <w:r>
        <w:rPr>
          <w:rFonts w:ascii="Arial" w:hAnsi="Arial" w:cs="Arial"/>
          <w:kern w:val="24"/>
          <w:sz w:val="23"/>
          <w:szCs w:val="23"/>
          <w:shd w:val="clear" w:color="auto" w:fill="FFFFFF"/>
        </w:rPr>
        <w:t xml:space="preserve"> </w:t>
      </w:r>
      <w:r>
        <w:rPr>
          <w:kern w:val="24"/>
          <w:sz w:val="23"/>
          <w:szCs w:val="23"/>
          <w:shd w:val="clear" w:color="auto" w:fill="FFFFFF"/>
        </w:rPr>
        <w:t>bet einamaisiais metais skirtų valstybės biudžeto lėšų neužtenka, Savivaldybės administracija</w:t>
      </w:r>
      <w:r>
        <w:rPr>
          <w:rFonts w:eastAsia="Calibri"/>
          <w:kern w:val="24"/>
          <w:sz w:val="23"/>
          <w:szCs w:val="23"/>
        </w:rPr>
        <w:t xml:space="preserve"> </w:t>
      </w:r>
      <w:r>
        <w:rPr>
          <w:kern w:val="24"/>
          <w:sz w:val="23"/>
          <w:szCs w:val="23"/>
          <w:shd w:val="clear" w:color="auto" w:fill="FFFFFF"/>
        </w:rPr>
        <w:t xml:space="preserve">asmenį įrašo į asmenų, pageidaujančių gauti asmeninę pagalbą, sąrašą bei </w:t>
      </w:r>
      <w:r>
        <w:rPr>
          <w:kern w:val="24"/>
          <w:sz w:val="23"/>
          <w:szCs w:val="23"/>
        </w:rPr>
        <w:t xml:space="preserve">vykdo tolesnius veiksmus </w:t>
      </w:r>
      <w:r>
        <w:rPr>
          <w:rFonts w:eastAsia="Calibri"/>
          <w:kern w:val="24"/>
          <w:sz w:val="23"/>
          <w:szCs w:val="23"/>
        </w:rPr>
        <w:t xml:space="preserve">Asmeninės pagalbos teikimo tvarkos aprašo 28 punkte nustatyta tvarka ir </w:t>
      </w:r>
      <w:r>
        <w:rPr>
          <w:kern w:val="24"/>
          <w:sz w:val="23"/>
          <w:szCs w:val="23"/>
          <w:shd w:val="clear" w:color="auto" w:fill="FFFFFF"/>
        </w:rPr>
        <w:t>Tvarkos aprašo 23 punkte nustatyta tvarka informuoja asmenį ar asmens atstovą.</w:t>
      </w:r>
      <w:r>
        <w:t xml:space="preserve"> </w:t>
      </w:r>
    </w:p>
    <w:p w14:paraId="3FC00B7F" w14:textId="77777777" w:rsidR="00D50C85" w:rsidRDefault="00000000">
      <w:pPr>
        <w:rPr>
          <w:rFonts w:eastAsia="MS Mincho"/>
          <w:i/>
          <w:iCs/>
          <w:sz w:val="20"/>
        </w:rPr>
      </w:pPr>
      <w:r>
        <w:rPr>
          <w:rFonts w:eastAsia="MS Mincho"/>
          <w:i/>
          <w:iCs/>
          <w:sz w:val="20"/>
        </w:rPr>
        <w:t>Papildyta punktu:</w:t>
      </w:r>
    </w:p>
    <w:p w14:paraId="4585EB8A" w14:textId="77777777" w:rsidR="00D50C85" w:rsidRDefault="00000000">
      <w:pPr>
        <w:jc w:val="both"/>
        <w:rPr>
          <w:rFonts w:eastAsia="MS Mincho"/>
          <w:i/>
          <w:iCs/>
          <w:sz w:val="20"/>
        </w:rPr>
      </w:pPr>
      <w:r>
        <w:rPr>
          <w:rFonts w:eastAsia="MS Mincho"/>
          <w:i/>
          <w:iCs/>
          <w:sz w:val="20"/>
        </w:rPr>
        <w:t xml:space="preserve">Nr. </w:t>
      </w:r>
      <w:hyperlink r:id="rId19" w:history="1">
        <w:r w:rsidRPr="00532B9F">
          <w:rPr>
            <w:rFonts w:eastAsia="MS Mincho"/>
            <w:i/>
            <w:iCs/>
            <w:color w:val="0000FF" w:themeColor="hyperlink"/>
            <w:sz w:val="20"/>
            <w:u w:val="single"/>
          </w:rPr>
          <w:t>PV-E-84</w:t>
        </w:r>
      </w:hyperlink>
      <w:r>
        <w:rPr>
          <w:rFonts w:eastAsia="MS Mincho"/>
          <w:i/>
          <w:iCs/>
          <w:sz w:val="20"/>
        </w:rPr>
        <w:t>, 2026-03-30, paskelbta TAR 2026-03-30, i. k. 2026-05153</w:t>
      </w:r>
    </w:p>
    <w:p w14:paraId="3DA9F642" w14:textId="77777777" w:rsidR="00D50C85" w:rsidRDefault="00D50C85"/>
    <w:p w14:paraId="3C5915BF" w14:textId="77777777" w:rsidR="00D50C85" w:rsidRDefault="00000000">
      <w:pPr>
        <w:tabs>
          <w:tab w:val="left" w:pos="1134"/>
        </w:tabs>
        <w:ind w:firstLine="1134"/>
        <w:jc w:val="both"/>
      </w:pPr>
      <w:r>
        <w:rPr>
          <w:kern w:val="24"/>
          <w:sz w:val="23"/>
          <w:szCs w:val="23"/>
        </w:rPr>
        <w:t>26</w:t>
      </w:r>
      <w:r>
        <w:rPr>
          <w:kern w:val="24"/>
          <w:sz w:val="23"/>
          <w:szCs w:val="23"/>
          <w:vertAlign w:val="superscript"/>
        </w:rPr>
        <w:t>2</w:t>
      </w:r>
      <w:r>
        <w:rPr>
          <w:rFonts w:eastAsia="Calibri"/>
          <w:kern w:val="24"/>
          <w:sz w:val="23"/>
          <w:szCs w:val="23"/>
          <w:lang w:eastAsia="lt-LT"/>
        </w:rPr>
        <w:t xml:space="preserve">. </w:t>
      </w:r>
      <w:r>
        <w:rPr>
          <w:kern w:val="24"/>
          <w:sz w:val="23"/>
          <w:szCs w:val="23"/>
          <w:shd w:val="clear" w:color="auto" w:fill="FFFFFF"/>
        </w:rPr>
        <w:t xml:space="preserve">Asmuo ar asmens atstovas turi teisę susipažinti su savo laukimo eilės informacija </w:t>
      </w:r>
      <w:r>
        <w:rPr>
          <w:rFonts w:eastAsia="Calibri"/>
          <w:kern w:val="24"/>
          <w:sz w:val="23"/>
          <w:szCs w:val="23"/>
        </w:rPr>
        <w:t>Asmeninės pagalbos teikimo tvarkos aprašo 28¹ punkte nustatyta tvarka</w:t>
      </w:r>
      <w:r>
        <w:rPr>
          <w:kern w:val="24"/>
          <w:sz w:val="23"/>
          <w:szCs w:val="23"/>
          <w:shd w:val="clear" w:color="auto" w:fill="FFFFFF"/>
        </w:rPr>
        <w:t>.</w:t>
      </w:r>
      <w:r>
        <w:t xml:space="preserve"> </w:t>
      </w:r>
    </w:p>
    <w:p w14:paraId="40A41D13" w14:textId="77777777" w:rsidR="00D50C85" w:rsidRDefault="00000000">
      <w:pPr>
        <w:rPr>
          <w:rFonts w:eastAsia="MS Mincho"/>
          <w:i/>
          <w:iCs/>
          <w:sz w:val="20"/>
        </w:rPr>
      </w:pPr>
      <w:r>
        <w:rPr>
          <w:rFonts w:eastAsia="MS Mincho"/>
          <w:i/>
          <w:iCs/>
          <w:sz w:val="20"/>
        </w:rPr>
        <w:t>Papildyta punktu:</w:t>
      </w:r>
    </w:p>
    <w:p w14:paraId="72FC2FD3" w14:textId="77777777" w:rsidR="00D50C85" w:rsidRDefault="00000000">
      <w:pPr>
        <w:jc w:val="both"/>
        <w:rPr>
          <w:rFonts w:eastAsia="MS Mincho"/>
          <w:i/>
          <w:iCs/>
          <w:sz w:val="20"/>
        </w:rPr>
      </w:pPr>
      <w:r>
        <w:rPr>
          <w:rFonts w:eastAsia="MS Mincho"/>
          <w:i/>
          <w:iCs/>
          <w:sz w:val="20"/>
        </w:rPr>
        <w:t xml:space="preserve">Nr. </w:t>
      </w:r>
      <w:hyperlink r:id="rId20" w:history="1">
        <w:r w:rsidRPr="00532B9F">
          <w:rPr>
            <w:rFonts w:eastAsia="MS Mincho"/>
            <w:i/>
            <w:iCs/>
            <w:color w:val="0000FF" w:themeColor="hyperlink"/>
            <w:sz w:val="20"/>
            <w:u w:val="single"/>
          </w:rPr>
          <w:t>PV-E-84</w:t>
        </w:r>
      </w:hyperlink>
      <w:r>
        <w:rPr>
          <w:rFonts w:eastAsia="MS Mincho"/>
          <w:i/>
          <w:iCs/>
          <w:sz w:val="20"/>
        </w:rPr>
        <w:t>, 2026-03-30, paskelbta TAR 2026-03-30, i. k. 2026-05153</w:t>
      </w:r>
    </w:p>
    <w:p w14:paraId="4FC3AE42" w14:textId="77777777" w:rsidR="00D50C85" w:rsidRDefault="00D50C85"/>
    <w:p w14:paraId="2100F684" w14:textId="77777777" w:rsidR="00D50C85" w:rsidRDefault="00000000">
      <w:pPr>
        <w:ind w:firstLine="1134"/>
        <w:jc w:val="both"/>
      </w:pPr>
      <w:r>
        <w:rPr>
          <w:szCs w:val="24"/>
        </w:rPr>
        <w:t xml:space="preserve">27. </w:t>
      </w:r>
      <w:r>
        <w:rPr>
          <w:color w:val="000000"/>
          <w:szCs w:val="24"/>
        </w:rPr>
        <w:t xml:space="preserve">Asmens finansines galimybes mokėti už asmeninę pagalbą pagal prašyme-paraiškoje nurodytus duomenis, Savivaldybės administracijos turimus duomenis ir duomenis, Savivaldybės administracijos gaunamus iš registrų ir valstybės informacinių sistemų, ar pagal duomenis, gaunamus pagal prašymą ir (ar) duomenų teikimo sutartis iš valstybės ir (ar) savivaldybės institucijų, įstaigų, įmonių ir organizacijų, vertina Savivaldybės administracijos direktoriaus paskirtas darbuotojas, vadovaudamasis </w:t>
      </w:r>
      <w:r>
        <w:rPr>
          <w:rFonts w:eastAsia="Calibri"/>
          <w:lang w:eastAsia="lt-LT"/>
        </w:rPr>
        <w:t xml:space="preserve">Mokėjimo dydžio nustatymo tvarkos aprašo V skyriuje nustatyta tvarka, </w:t>
      </w:r>
      <w:r>
        <w:t xml:space="preserve">užpildant </w:t>
      </w:r>
      <w:r>
        <w:rPr>
          <w:szCs w:val="24"/>
          <w:lang w:eastAsia="lt-LT"/>
        </w:rPr>
        <w:t xml:space="preserve">Asmens </w:t>
      </w:r>
      <w:r>
        <w:rPr>
          <w:bCs/>
          <w:szCs w:val="24"/>
          <w:lang w:eastAsia="lt-LT"/>
        </w:rPr>
        <w:t xml:space="preserve">finansinių galimybių vertinimo ir </w:t>
      </w:r>
      <w:r>
        <w:rPr>
          <w:szCs w:val="24"/>
          <w:lang w:eastAsia="lt-LT"/>
        </w:rPr>
        <w:t>mokėjimo už asmeninę pagalbą dydžio nustatymo</w:t>
      </w:r>
      <w:r>
        <w:t xml:space="preserve"> formą (toliau – Mokėjimo dydžio nustatymas) (Tvarkos aprašo 3 priedas).</w:t>
      </w:r>
    </w:p>
    <w:p w14:paraId="3CFDE5F1" w14:textId="77777777" w:rsidR="00D50C85" w:rsidRDefault="00000000">
      <w:pPr>
        <w:ind w:firstLine="1134"/>
        <w:jc w:val="both"/>
        <w:rPr>
          <w:szCs w:val="24"/>
        </w:rPr>
      </w:pPr>
      <w:r>
        <w:rPr>
          <w:kern w:val="24"/>
          <w:szCs w:val="24"/>
        </w:rPr>
        <w:t xml:space="preserve">28. </w:t>
      </w:r>
      <w:r>
        <w:rPr>
          <w:szCs w:val="24"/>
        </w:rPr>
        <w:t xml:space="preserve">Asmens finansinių galimybių vertinamas neatliekamas, jei: </w:t>
      </w:r>
    </w:p>
    <w:p w14:paraId="736B2D08" w14:textId="77777777" w:rsidR="00D50C85" w:rsidRDefault="00000000">
      <w:pPr>
        <w:ind w:firstLine="1134"/>
        <w:jc w:val="both"/>
        <w:rPr>
          <w:rFonts w:eastAsia="Calibri"/>
          <w:lang w:eastAsia="lt-LT"/>
        </w:rPr>
      </w:pPr>
      <w:r>
        <w:rPr>
          <w:rFonts w:eastAsia="Calibri"/>
          <w:lang w:eastAsia="lt-LT"/>
        </w:rPr>
        <w:t xml:space="preserve">28.1. asmeniui paskirtos ir mokamos individualios pagalbos teikimo išlaidų kompensacijos dydis yra didesnis negu 2 </w:t>
      </w:r>
      <w:r>
        <w:rPr>
          <w:kern w:val="24"/>
          <w:szCs w:val="24"/>
        </w:rPr>
        <w:t xml:space="preserve">valstybės remiamų pajamų (toliau – VRP) </w:t>
      </w:r>
      <w:r>
        <w:rPr>
          <w:rFonts w:eastAsia="Calibri"/>
          <w:lang w:eastAsia="lt-LT"/>
        </w:rPr>
        <w:t>dydžiai. Šiuo atveju asmens mokėjimas už asmeninę pagalbą apskaičiuojamas vadovaujantis Mokėjimo dydžio nustatymo tvarkos 15 arba 18 punktu;</w:t>
      </w:r>
    </w:p>
    <w:p w14:paraId="71AB8DFB" w14:textId="77777777" w:rsidR="00D50C85" w:rsidRDefault="00000000">
      <w:pPr>
        <w:ind w:firstLine="1134"/>
        <w:jc w:val="both"/>
      </w:pPr>
      <w:r>
        <w:rPr>
          <w:color w:val="000000"/>
          <w:szCs w:val="24"/>
        </w:rPr>
        <w:t xml:space="preserve">28.2. asmuo ar asmens atstovas prašyme-paraiškoje pažymi, kad sutinka sumokėti visą sumą – </w:t>
      </w:r>
      <w:r>
        <w:rPr>
          <w:color w:val="000000"/>
          <w:szCs w:val="24"/>
          <w:lang w:eastAsia="lt-LT"/>
        </w:rPr>
        <w:t>20 proc. asmeninės pagalbos teikimo išlaidų dydį.</w:t>
      </w:r>
      <w:r>
        <w:t xml:space="preserve"> </w:t>
      </w:r>
    </w:p>
    <w:p w14:paraId="5D72BC9C" w14:textId="77777777" w:rsidR="00D50C85" w:rsidRDefault="00000000">
      <w:pPr>
        <w:ind w:firstLine="1134"/>
        <w:jc w:val="both"/>
        <w:rPr>
          <w:color w:val="000000"/>
          <w:szCs w:val="24"/>
        </w:rPr>
      </w:pPr>
      <w:r>
        <w:rPr>
          <w:szCs w:val="24"/>
        </w:rPr>
        <w:t xml:space="preserve">29. </w:t>
      </w:r>
      <w:r>
        <w:rPr>
          <w:color w:val="000000"/>
          <w:szCs w:val="24"/>
        </w:rPr>
        <w:t xml:space="preserve">Pasikeitus asmens pajamoms arba asmeniui nustačius didesnį ar mažesnį teikiamos asmeninės pagalbos valandų skaičių, asmuo ar asmens atstovas Sutartyje nustatyta tvarka ir ne vėliau kaip per 20 darbo dienų nuo asmens pajamų pasikeitimo dienos arba didesnio ar mažesnio asmeniui </w:t>
      </w:r>
      <w:r>
        <w:rPr>
          <w:color w:val="000000"/>
          <w:szCs w:val="24"/>
        </w:rPr>
        <w:lastRenderedPageBreak/>
        <w:t xml:space="preserve">teikiamos asmeninės pagalbos valandų skaičiaus nustatymo dienos raštu apie tai praneša Savivaldybės administracijos direktoriaus paskirtam darbuotojui. </w:t>
      </w:r>
    </w:p>
    <w:p w14:paraId="15BA9234" w14:textId="77777777" w:rsidR="00D50C85" w:rsidRDefault="00000000">
      <w:pPr>
        <w:tabs>
          <w:tab w:val="left" w:pos="1134"/>
        </w:tabs>
        <w:ind w:firstLine="1134"/>
        <w:jc w:val="both"/>
      </w:pPr>
      <w:r>
        <w:rPr>
          <w:szCs w:val="24"/>
        </w:rPr>
        <w:t xml:space="preserve">30. </w:t>
      </w:r>
      <w:r>
        <w:rPr>
          <w:color w:val="000000"/>
          <w:szCs w:val="24"/>
        </w:rPr>
        <w:t xml:space="preserve">Savivaldybės administracijos direktoriaus paskirtas darbuotojas, gavęs informaciją apie pasikeitusias asmens pajamas arba apie asmeniui nustatytą didesnį ar mažesnį teikiamos asmeninės pagalbos valandų skaičių, ne vėliau kaip per 2 mėnesius nuo šios informacijos gavimo dienos iš naujo atlieka asmens finansinių galimybių vertinimą </w:t>
      </w:r>
      <w:r>
        <w:rPr>
          <w:rFonts w:eastAsia="Calibri"/>
          <w:color w:val="000000"/>
          <w:szCs w:val="24"/>
          <w:lang w:eastAsia="lt-LT"/>
        </w:rPr>
        <w:t>(vertinant pajamas skaičiuojamos to mėnesio, kurį gauta informacija apie pasikeitusias asmens pajamas</w:t>
      </w:r>
      <w:r>
        <w:rPr>
          <w:rFonts w:eastAsia="Calibri"/>
          <w:szCs w:val="24"/>
          <w:lang w:eastAsia="lt-LT"/>
        </w:rPr>
        <w:t xml:space="preserve"> </w:t>
      </w:r>
      <w:r>
        <w:rPr>
          <w:rFonts w:eastAsia="Calibri"/>
          <w:color w:val="000000"/>
          <w:szCs w:val="24"/>
          <w:lang w:eastAsia="lt-LT"/>
        </w:rPr>
        <w:t xml:space="preserve">arba apie asmeniui nustatytą didesnį ar mažesnį teikiamos asmeninės pagalbos valandų skaičių, pajamos arba po jo einančio mėnesio pajamos). </w:t>
      </w:r>
      <w:r>
        <w:rPr>
          <w:color w:val="000000"/>
          <w:szCs w:val="24"/>
          <w:shd w:val="clear" w:color="auto" w:fill="FFFFFF"/>
        </w:rPr>
        <w:t>Naujai nustatytas asmens mokėjimo už asmeninę pagalbą dydis asmeniui taikomas nuo asmens pajamų pasikeitimo dienos arba nuo didesnio ar mažesnio teikiamos asmeninės pagalbos valandų skaičiaus nustatymo asmeniui dienos.</w:t>
      </w:r>
      <w:r>
        <w:t xml:space="preserve"> </w:t>
      </w:r>
    </w:p>
    <w:p w14:paraId="31878D17" w14:textId="77777777" w:rsidR="00D50C85" w:rsidRDefault="00000000">
      <w:pPr>
        <w:rPr>
          <w:rFonts w:eastAsia="MS Mincho"/>
          <w:i/>
          <w:iCs/>
          <w:sz w:val="20"/>
        </w:rPr>
      </w:pPr>
      <w:r>
        <w:rPr>
          <w:rFonts w:eastAsia="MS Mincho"/>
          <w:i/>
          <w:iCs/>
          <w:sz w:val="20"/>
        </w:rPr>
        <w:t>Punkto pakeitimai:</w:t>
      </w:r>
    </w:p>
    <w:p w14:paraId="383C67AC" w14:textId="77777777" w:rsidR="00D50C85" w:rsidRDefault="00000000">
      <w:pPr>
        <w:jc w:val="both"/>
        <w:rPr>
          <w:rFonts w:eastAsia="MS Mincho"/>
          <w:i/>
          <w:iCs/>
          <w:sz w:val="20"/>
        </w:rPr>
      </w:pPr>
      <w:r>
        <w:rPr>
          <w:rFonts w:eastAsia="MS Mincho"/>
          <w:i/>
          <w:iCs/>
          <w:sz w:val="20"/>
        </w:rPr>
        <w:t xml:space="preserve">Nr. </w:t>
      </w:r>
      <w:hyperlink r:id="rId21" w:history="1">
        <w:r w:rsidRPr="00532B9F">
          <w:rPr>
            <w:rFonts w:eastAsia="MS Mincho"/>
            <w:i/>
            <w:iCs/>
            <w:color w:val="0000FF" w:themeColor="hyperlink"/>
            <w:sz w:val="20"/>
            <w:u w:val="single"/>
          </w:rPr>
          <w:t>PV-E-307</w:t>
        </w:r>
      </w:hyperlink>
      <w:r>
        <w:rPr>
          <w:rFonts w:eastAsia="MS Mincho"/>
          <w:i/>
          <w:iCs/>
          <w:sz w:val="20"/>
        </w:rPr>
        <w:t>, 2024-08-05, paskelbta TAR 2024-08-05, i. k. 2024-14135</w:t>
      </w:r>
    </w:p>
    <w:p w14:paraId="006213CB" w14:textId="77777777" w:rsidR="00D50C85" w:rsidRDefault="00D50C85"/>
    <w:p w14:paraId="4D9E1236" w14:textId="77777777" w:rsidR="00D50C85" w:rsidRDefault="00000000">
      <w:pPr>
        <w:ind w:firstLine="1134"/>
        <w:jc w:val="both"/>
        <w:rPr>
          <w:color w:val="000000"/>
          <w:szCs w:val="24"/>
        </w:rPr>
      </w:pPr>
      <w:r>
        <w:rPr>
          <w:szCs w:val="24"/>
        </w:rPr>
        <w:t xml:space="preserve">31. </w:t>
      </w:r>
      <w:r>
        <w:rPr>
          <w:color w:val="000000"/>
          <w:szCs w:val="24"/>
        </w:rPr>
        <w:t>Kilus įtarimui arba gavus kitų institucijų pranešimą apie tai, kad asmeninę pagalbą gaunantis asmuo ar asmens atstovas pateikė neteisingus duomenis, galinčius turėti įtakos asmens finansinių galimybių vertinimui, Savivaldybės administracijos direktoriaus paskirtas darbuotojas</w:t>
      </w:r>
      <w:r>
        <w:rPr>
          <w:b/>
          <w:bCs/>
          <w:color w:val="000000"/>
          <w:szCs w:val="24"/>
        </w:rPr>
        <w:t xml:space="preserve"> </w:t>
      </w:r>
      <w:r>
        <w:rPr>
          <w:color w:val="000000"/>
          <w:szCs w:val="24"/>
        </w:rPr>
        <w:t xml:space="preserve">turi teisę pareikalauti iš asmens ar asmens atstovo papildomų dokumentų, patvirtinančių pateiktų duomenų teisingumą, ir savo ar Asmeninės pagalbos teikėjo iniciatyva iš naujo įvertinti asmens finansines galimybes. </w:t>
      </w:r>
    </w:p>
    <w:p w14:paraId="442D75B0" w14:textId="77777777" w:rsidR="00D50C85" w:rsidRDefault="00D50C85">
      <w:pPr>
        <w:ind w:firstLine="1134"/>
        <w:jc w:val="both"/>
        <w:rPr>
          <w:strike/>
          <w:color w:val="000000"/>
          <w:szCs w:val="24"/>
        </w:rPr>
      </w:pPr>
    </w:p>
    <w:p w14:paraId="1F08C186" w14:textId="77777777" w:rsidR="00D50C85" w:rsidRDefault="00000000">
      <w:pPr>
        <w:tabs>
          <w:tab w:val="left" w:pos="1134"/>
        </w:tabs>
        <w:jc w:val="center"/>
        <w:rPr>
          <w:b/>
          <w:kern w:val="24"/>
          <w:szCs w:val="24"/>
        </w:rPr>
      </w:pPr>
      <w:r>
        <w:rPr>
          <w:b/>
          <w:kern w:val="24"/>
          <w:szCs w:val="24"/>
        </w:rPr>
        <w:t>VI SKYRIUS</w:t>
      </w:r>
    </w:p>
    <w:p w14:paraId="2DF4EA54" w14:textId="77777777" w:rsidR="00D50C85" w:rsidRDefault="00000000">
      <w:pPr>
        <w:jc w:val="center"/>
        <w:rPr>
          <w:b/>
          <w:color w:val="000000"/>
        </w:rPr>
      </w:pPr>
      <w:r>
        <w:rPr>
          <w:b/>
          <w:color w:val="000000"/>
        </w:rPr>
        <w:t>ASMENS MOKĖJIMO UŽ ASMENINĘ PAGALBĄ DYDIS</w:t>
      </w:r>
    </w:p>
    <w:p w14:paraId="27CE5848" w14:textId="77777777" w:rsidR="00D50C85" w:rsidRDefault="00D50C85">
      <w:pPr>
        <w:rPr>
          <w:bCs/>
          <w:color w:val="000000"/>
        </w:rPr>
      </w:pPr>
    </w:p>
    <w:p w14:paraId="321D8BBD" w14:textId="77777777" w:rsidR="00D50C85" w:rsidRDefault="00000000">
      <w:pPr>
        <w:tabs>
          <w:tab w:val="left" w:pos="1276"/>
          <w:tab w:val="left" w:pos="1701"/>
        </w:tabs>
        <w:ind w:firstLine="1134"/>
        <w:jc w:val="both"/>
        <w:rPr>
          <w:rFonts w:eastAsia="Calibri"/>
          <w:color w:val="000000"/>
          <w:lang w:eastAsia="lt-LT"/>
        </w:rPr>
      </w:pPr>
      <w:r>
        <w:rPr>
          <w:kern w:val="24"/>
          <w:szCs w:val="24"/>
        </w:rPr>
        <w:t>32.</w:t>
      </w:r>
      <w:r>
        <w:rPr>
          <w:rFonts w:eastAsia="Calibri"/>
          <w:color w:val="000000"/>
          <w:lang w:eastAsia="lt-LT"/>
        </w:rPr>
        <w:t xml:space="preserve"> Asmens mokėjimo už asmeninę pagalbą dydį nustato </w:t>
      </w:r>
      <w:r>
        <w:rPr>
          <w:color w:val="000000"/>
          <w:szCs w:val="24"/>
        </w:rPr>
        <w:t>Savivaldybės administracijos direktoriaus paskirtas darbuotojas</w:t>
      </w:r>
      <w:r>
        <w:rPr>
          <w:rFonts w:eastAsia="Calibri"/>
          <w:lang w:eastAsia="lt-LT"/>
        </w:rPr>
        <w:t>,</w:t>
      </w:r>
      <w:r>
        <w:rPr>
          <w:rFonts w:eastAsia="Calibri"/>
          <w:color w:val="000000"/>
          <w:lang w:eastAsia="lt-LT"/>
        </w:rPr>
        <w:t xml:space="preserve"> vadovaudamasis Asmens su negalia teisių apsaugos pagrindų įstatymu ir </w:t>
      </w:r>
      <w:r>
        <w:rPr>
          <w:rFonts w:eastAsia="Calibri"/>
          <w:lang w:eastAsia="lt-LT"/>
        </w:rPr>
        <w:t>Mokėjimo dydžio nustatymo tvarkos aprašu</w:t>
      </w:r>
      <w:r>
        <w:rPr>
          <w:rFonts w:eastAsia="Calibri"/>
          <w:color w:val="000000"/>
          <w:lang w:eastAsia="lt-LT"/>
        </w:rPr>
        <w:t>.</w:t>
      </w:r>
    </w:p>
    <w:p w14:paraId="32869360" w14:textId="77777777" w:rsidR="00D50C85" w:rsidRDefault="00000000">
      <w:pPr>
        <w:tabs>
          <w:tab w:val="left" w:pos="1276"/>
        </w:tabs>
        <w:ind w:firstLine="1134"/>
        <w:jc w:val="both"/>
      </w:pPr>
      <w:r>
        <w:rPr>
          <w:kern w:val="24"/>
          <w:szCs w:val="24"/>
        </w:rPr>
        <w:t xml:space="preserve">33. </w:t>
      </w:r>
      <w:r>
        <w:rPr>
          <w:color w:val="000000"/>
          <w:szCs w:val="24"/>
        </w:rPr>
        <w:t xml:space="preserve">Asmens mokėjimo už asmeninę pagalbą dydis nustatomas pinigine išraiška. </w:t>
      </w:r>
      <w:r>
        <w:rPr>
          <w:color w:val="000000"/>
          <w:szCs w:val="24"/>
          <w:lang w:eastAsia="lt-LT"/>
        </w:rPr>
        <w:t xml:space="preserve">Asmuo moka tik už valandas, kuriomis asmeninė pagalba jam faktiškai buvo teikiama, išskyrus atvejį, kai asmuo ar </w:t>
      </w:r>
      <w:r>
        <w:rPr>
          <w:szCs w:val="24"/>
          <w:lang w:eastAsia="lt-LT"/>
        </w:rPr>
        <w:t xml:space="preserve">asmens atstovas </w:t>
      </w:r>
      <w:r>
        <w:rPr>
          <w:color w:val="000000"/>
          <w:szCs w:val="24"/>
          <w:lang w:eastAsia="lt-LT"/>
        </w:rPr>
        <w:t>atsisako asmeninės pagalbos teikimo, Sutartyje nustatyta tvarka informuodamas apie tai asmeninį asistentą ar Asmeninės pagalbos teikėją, likus mažiau kaip 12 valandų iki jos teikimo pradžios. Tokiu atveju asmuo moka už vienos dienos valandas, tarsi asmeninė pagalba jam būtų teikta.</w:t>
      </w:r>
      <w:r>
        <w:t xml:space="preserve"> </w:t>
      </w:r>
    </w:p>
    <w:p w14:paraId="6FD088D0" w14:textId="77777777" w:rsidR="00D50C85" w:rsidRDefault="00000000">
      <w:pPr>
        <w:tabs>
          <w:tab w:val="left" w:pos="1276"/>
        </w:tabs>
        <w:ind w:firstLine="1134"/>
        <w:jc w:val="both"/>
        <w:rPr>
          <w:color w:val="000000"/>
          <w:szCs w:val="24"/>
        </w:rPr>
      </w:pPr>
      <w:r>
        <w:rPr>
          <w:szCs w:val="24"/>
        </w:rPr>
        <w:t xml:space="preserve">34. Asmens </w:t>
      </w:r>
      <w:r>
        <w:rPr>
          <w:color w:val="000000"/>
          <w:szCs w:val="24"/>
        </w:rPr>
        <w:t>mokėjimo už asmeninę pagalbą dydis kiekvienam asmeniui nustatomas individualiai, įvertinus jo finansines galimybes mokėti už asmeninę pagalbą ir (ar) asmeniui (šeimai) teikiamas socialines paslaugas. Socialinių paslaugų rūšys nustatytos Socialinių paslaugų įstatyme, o jų turinys pagal rūšis ir socialinių paslaugų įstaigų tipus apibrėžtas Socialinių paslaugų kataloge, patvirtintame Lietuvos Respublikos socialinės apsaugos ir darbo ministro įsakymu.</w:t>
      </w:r>
    </w:p>
    <w:p w14:paraId="2E1D8395" w14:textId="77777777" w:rsidR="00D50C85" w:rsidRDefault="00000000">
      <w:pPr>
        <w:tabs>
          <w:tab w:val="left" w:pos="1276"/>
          <w:tab w:val="left" w:pos="1701"/>
        </w:tabs>
        <w:ind w:firstLine="1134"/>
        <w:jc w:val="both"/>
      </w:pPr>
      <w:r>
        <w:rPr>
          <w:rFonts w:eastAsia="Calibri"/>
          <w:color w:val="000000"/>
          <w:lang w:eastAsia="lt-LT"/>
        </w:rPr>
        <w:t xml:space="preserve">35. </w:t>
      </w:r>
      <w:r>
        <w:rPr>
          <w:rFonts w:eastAsia="Calibri"/>
          <w:lang w:eastAsia="lt-LT"/>
        </w:rPr>
        <w:t xml:space="preserve">Asmens mokėjimo už asmeninę pagalbą dydis negali viršyti 20 procentų asmeninės pagalbos teikimo išlaidų dydžio. </w:t>
      </w:r>
      <w:r>
        <w:t>Asmeninės pagalbos teikimo išlaidų dydį sudaro asmeniui suteiktų asmeninės pagalbos valandų skaičius padaugintas iš Savivaldybėje nustatyto perkamos ar finansuojamos asmeninės pagalbos maksimalaus valandinio įkainio (toliau – valandinis įkainis).</w:t>
      </w:r>
    </w:p>
    <w:p w14:paraId="3D4DB3E3" w14:textId="77777777" w:rsidR="00D50C85" w:rsidRDefault="00000000">
      <w:pPr>
        <w:tabs>
          <w:tab w:val="left" w:pos="1276"/>
          <w:tab w:val="left" w:pos="1701"/>
        </w:tabs>
        <w:ind w:firstLine="1134"/>
        <w:jc w:val="both"/>
        <w:rPr>
          <w:rFonts w:eastAsia="Calibri"/>
          <w:color w:val="000000"/>
          <w:lang w:eastAsia="lt-LT"/>
        </w:rPr>
      </w:pPr>
      <w:r>
        <w:rPr>
          <w:rFonts w:eastAsia="Calibri"/>
          <w:color w:val="000000"/>
          <w:lang w:eastAsia="lt-LT"/>
        </w:rPr>
        <w:t xml:space="preserve">36. Asmeniui, kurio pajamos yra mažesnės negu 2 VRP dydžiai, asmeninė pagalba teikiama nemokamai. </w:t>
      </w:r>
    </w:p>
    <w:p w14:paraId="68FACD40" w14:textId="77777777" w:rsidR="00D50C85" w:rsidRDefault="00000000">
      <w:pPr>
        <w:tabs>
          <w:tab w:val="left" w:pos="1134"/>
        </w:tabs>
        <w:ind w:firstLine="1134"/>
        <w:jc w:val="both"/>
        <w:rPr>
          <w:kern w:val="24"/>
          <w:szCs w:val="24"/>
        </w:rPr>
      </w:pPr>
      <w:r>
        <w:rPr>
          <w:kern w:val="24"/>
          <w:szCs w:val="24"/>
        </w:rPr>
        <w:t>37. Jeigu asmeniui paskirta ir mokama individualios pagalbos teikimo išlaidų kompensacija pagal Lietuvos Respublikos tikslinių kompensacijų įstatymą, asmens mokėjimo už asmeninę pagalbą dydis neturi viršyti:</w:t>
      </w:r>
    </w:p>
    <w:p w14:paraId="78A0FC85" w14:textId="77777777" w:rsidR="00D50C85" w:rsidRDefault="00000000">
      <w:pPr>
        <w:tabs>
          <w:tab w:val="left" w:pos="1134"/>
        </w:tabs>
        <w:ind w:firstLine="1134"/>
        <w:jc w:val="both"/>
        <w:rPr>
          <w:kern w:val="24"/>
          <w:szCs w:val="24"/>
        </w:rPr>
      </w:pPr>
      <w:r>
        <w:rPr>
          <w:kern w:val="24"/>
          <w:szCs w:val="24"/>
        </w:rPr>
        <w:t>37.1. 20 procentų šios kompensacijos dydžio, jei asmeniui nustatytas pirmo ar antro lygio individualios pagalbos teikimo išlaidų kompensacijos poreikis (iki 2023 m. gruodžio 31 d. – pirmojo ar antrojo lygio specialusis nuolatinės slaugos poreikis; iki 2018 m. gruodžio 31 d. – specialusis nuolatinės slaugos poreikis);</w:t>
      </w:r>
    </w:p>
    <w:p w14:paraId="53046636" w14:textId="77777777" w:rsidR="00D50C85" w:rsidRDefault="00000000">
      <w:pPr>
        <w:tabs>
          <w:tab w:val="left" w:pos="1134"/>
        </w:tabs>
        <w:ind w:firstLine="1134"/>
        <w:jc w:val="both"/>
        <w:rPr>
          <w:rFonts w:eastAsia="Calibri"/>
          <w:color w:val="000000"/>
          <w:lang w:eastAsia="lt-LT"/>
        </w:rPr>
      </w:pPr>
      <w:r>
        <w:rPr>
          <w:kern w:val="24"/>
          <w:szCs w:val="24"/>
        </w:rPr>
        <w:t xml:space="preserve">37.2. 30 procentų šios kompensacijos dydžio, jei asmeniui nustatytas trečio ar ketvirto lygio individualios pagalbos teikimo išlaidų kompensacijos poreikis (iki 2023 m. gruodžio 31 d. – </w:t>
      </w:r>
      <w:r>
        <w:rPr>
          <w:kern w:val="24"/>
          <w:szCs w:val="24"/>
        </w:rPr>
        <w:lastRenderedPageBreak/>
        <w:t>pirmojo ar antrojo lygio specialusis nuolatinės priežiūros (pagalbos) poreikis; iki 2018 m. gruodžio 31 d. – specialusis nuolatinės priežiūros (pagalbos) poreikis).</w:t>
      </w:r>
      <w:r>
        <w:t xml:space="preserve"> </w:t>
      </w:r>
    </w:p>
    <w:p w14:paraId="6AD21509" w14:textId="77777777" w:rsidR="00D50C85" w:rsidRDefault="00000000">
      <w:pPr>
        <w:rPr>
          <w:rFonts w:eastAsia="MS Mincho"/>
          <w:i/>
          <w:iCs/>
          <w:sz w:val="20"/>
        </w:rPr>
      </w:pPr>
      <w:r>
        <w:rPr>
          <w:rFonts w:eastAsia="MS Mincho"/>
          <w:i/>
          <w:iCs/>
          <w:sz w:val="20"/>
        </w:rPr>
        <w:t>Punkto pakeitimai:</w:t>
      </w:r>
    </w:p>
    <w:p w14:paraId="187DD7EF" w14:textId="77777777" w:rsidR="00D50C85" w:rsidRDefault="00000000">
      <w:pPr>
        <w:jc w:val="both"/>
        <w:rPr>
          <w:rFonts w:eastAsia="MS Mincho"/>
          <w:i/>
          <w:iCs/>
          <w:sz w:val="20"/>
        </w:rPr>
      </w:pPr>
      <w:r>
        <w:rPr>
          <w:rFonts w:eastAsia="MS Mincho"/>
          <w:i/>
          <w:iCs/>
          <w:sz w:val="20"/>
        </w:rPr>
        <w:t xml:space="preserve">Nr. </w:t>
      </w:r>
      <w:hyperlink r:id="rId22" w:history="1">
        <w:r w:rsidRPr="00532B9F">
          <w:rPr>
            <w:rFonts w:eastAsia="MS Mincho"/>
            <w:i/>
            <w:iCs/>
            <w:color w:val="0000FF" w:themeColor="hyperlink"/>
            <w:sz w:val="20"/>
            <w:u w:val="single"/>
          </w:rPr>
          <w:t>PV-E-126</w:t>
        </w:r>
      </w:hyperlink>
      <w:r>
        <w:rPr>
          <w:rFonts w:eastAsia="MS Mincho"/>
          <w:i/>
          <w:iCs/>
          <w:sz w:val="20"/>
        </w:rPr>
        <w:t>, 2024-03-07, paskelbta TAR 2024-03-08, i. k. 2024-04398</w:t>
      </w:r>
    </w:p>
    <w:p w14:paraId="2ED1A166" w14:textId="77777777" w:rsidR="00D50C85" w:rsidRDefault="00D50C85"/>
    <w:p w14:paraId="3B299B06" w14:textId="77777777" w:rsidR="00D50C85" w:rsidRDefault="00000000">
      <w:pPr>
        <w:tabs>
          <w:tab w:val="left" w:pos="1276"/>
          <w:tab w:val="left" w:pos="1701"/>
        </w:tabs>
        <w:ind w:firstLine="1134"/>
        <w:jc w:val="both"/>
        <w:rPr>
          <w:rFonts w:eastAsia="Calibri"/>
          <w:lang w:eastAsia="lt-LT"/>
        </w:rPr>
      </w:pPr>
      <w:r>
        <w:rPr>
          <w:rFonts w:eastAsia="Calibri"/>
          <w:color w:val="000000"/>
          <w:lang w:eastAsia="lt-LT"/>
        </w:rPr>
        <w:t xml:space="preserve">38. Jeigu asmeniui nepaskirta ir nemokama individualios pagalbos teikimo išlaidų kompensacija, mokėjimo už asmeninę pagalbą dydis negali viršyti 20 procentų asmeninės pagalbos teikimo išlaidų dydžio ir 20 procentų asmens pajamų. Mokėjimo už asmeninę pagalbą, kai asmeniui neskirta ir nemokama individualios pagalbos teikimo išlaidų kompensacija, dydį </w:t>
      </w:r>
      <w:r>
        <w:rPr>
          <w:szCs w:val="24"/>
        </w:rPr>
        <w:t>Savivaldybės administracijos direktoriaus paskirtas darbuotojas</w:t>
      </w:r>
      <w:r>
        <w:rPr>
          <w:rFonts w:eastAsia="Calibri"/>
          <w:color w:val="000000"/>
          <w:lang w:eastAsia="lt-LT"/>
        </w:rPr>
        <w:t xml:space="preserve"> apskaičiuoja vertindamas asmens, kuriam numatoma teikti asmeninę pagalbą, pajamas, vadovaudamasis šiomis nuostatomis:</w:t>
      </w:r>
      <w:r>
        <w:rPr>
          <w:rFonts w:eastAsia="Calibri"/>
          <w:lang w:eastAsia="lt-LT"/>
        </w:rPr>
        <w:t xml:space="preserve"> </w:t>
      </w:r>
    </w:p>
    <w:p w14:paraId="462D0E45" w14:textId="77777777" w:rsidR="00D50C85" w:rsidRDefault="00000000">
      <w:pPr>
        <w:tabs>
          <w:tab w:val="left" w:pos="1276"/>
          <w:tab w:val="left" w:pos="1701"/>
        </w:tabs>
        <w:ind w:firstLine="1134"/>
        <w:jc w:val="both"/>
        <w:rPr>
          <w:rFonts w:eastAsia="Calibri"/>
          <w:color w:val="000000"/>
          <w:lang w:eastAsia="lt-LT"/>
        </w:rPr>
      </w:pPr>
      <w:r>
        <w:rPr>
          <w:rFonts w:eastAsia="Calibri"/>
          <w:lang w:eastAsia="lt-LT"/>
        </w:rPr>
        <w:t>38</w:t>
      </w:r>
      <w:r>
        <w:rPr>
          <w:rFonts w:eastAsia="Calibri"/>
          <w:color w:val="000000"/>
          <w:lang w:eastAsia="lt-LT"/>
        </w:rPr>
        <w:t xml:space="preserve">.1. asmens, kurio pajamos yra 2 VRP dydžiai arba didesnės už 2 VRP dydžius, bet mažesnės už 3 VRP dydžius, mokėjimo už asmeninę pagalbą dydis neturi viršyti 5 procentų asmens pajamų; </w:t>
      </w:r>
    </w:p>
    <w:p w14:paraId="498945C8" w14:textId="77777777" w:rsidR="00D50C85" w:rsidRDefault="00000000">
      <w:pPr>
        <w:tabs>
          <w:tab w:val="left" w:pos="1276"/>
          <w:tab w:val="left" w:pos="1701"/>
        </w:tabs>
        <w:ind w:firstLine="1134"/>
        <w:jc w:val="both"/>
        <w:rPr>
          <w:rFonts w:eastAsia="Calibri"/>
          <w:color w:val="000000"/>
          <w:lang w:eastAsia="lt-LT"/>
        </w:rPr>
      </w:pPr>
      <w:r>
        <w:rPr>
          <w:rFonts w:eastAsia="Calibri"/>
          <w:color w:val="000000"/>
          <w:lang w:eastAsia="lt-LT"/>
        </w:rPr>
        <w:t>38.2. asmens, kurio pajamos yra 3 VRP dydžiai arba didesnės už 3 VRP dydžius, bet mažesnės už 4 VRP dydžius, mokėjimo už asmeninę pagalbą dydis neturi viršyti 10 procentų asmens pajamų;</w:t>
      </w:r>
    </w:p>
    <w:p w14:paraId="3246E5E5" w14:textId="77777777" w:rsidR="00D50C85" w:rsidRDefault="00000000">
      <w:pPr>
        <w:tabs>
          <w:tab w:val="left" w:pos="1276"/>
          <w:tab w:val="left" w:pos="1701"/>
        </w:tabs>
        <w:ind w:firstLine="1134"/>
        <w:jc w:val="both"/>
        <w:rPr>
          <w:rFonts w:eastAsia="Calibri"/>
          <w:color w:val="000000"/>
          <w:lang w:eastAsia="lt-LT"/>
        </w:rPr>
      </w:pPr>
      <w:r>
        <w:rPr>
          <w:rFonts w:eastAsia="Calibri"/>
          <w:color w:val="000000"/>
          <w:lang w:eastAsia="lt-LT"/>
        </w:rPr>
        <w:t>38.3. asmens, kurio pajamos yra 4 VRP dydžiai arba didesnės už 4 VRP dydžius, bet mažesnės už 5 VRP dydžius, mokėjimo už asmeninę pagalbą dydis neturi viršyti 15 procentų asmens pajamų;</w:t>
      </w:r>
    </w:p>
    <w:p w14:paraId="64EE4CAB" w14:textId="77777777" w:rsidR="00D50C85" w:rsidRDefault="00000000">
      <w:pPr>
        <w:tabs>
          <w:tab w:val="left" w:pos="1276"/>
          <w:tab w:val="left" w:pos="1701"/>
        </w:tabs>
        <w:ind w:firstLine="1134"/>
        <w:jc w:val="both"/>
        <w:rPr>
          <w:rFonts w:eastAsia="Calibri"/>
          <w:color w:val="000000"/>
          <w:lang w:eastAsia="lt-LT"/>
        </w:rPr>
      </w:pPr>
      <w:r>
        <w:rPr>
          <w:rFonts w:eastAsia="Calibri"/>
          <w:color w:val="000000"/>
          <w:lang w:eastAsia="lt-LT"/>
        </w:rPr>
        <w:t>38.4. asmens, kurio pajamos yra 5 VRP dydžiai arba didesnės už 5 VRP dydžius, mokėjimo už asmeninę pagalbą dydis neturi viršyti 20 procentų asmens pajamų.</w:t>
      </w:r>
    </w:p>
    <w:p w14:paraId="25002B18" w14:textId="77777777" w:rsidR="00D50C85" w:rsidRDefault="00000000">
      <w:pPr>
        <w:tabs>
          <w:tab w:val="left" w:pos="1276"/>
        </w:tabs>
        <w:ind w:firstLine="1134"/>
        <w:jc w:val="both"/>
        <w:rPr>
          <w:color w:val="000000"/>
          <w:szCs w:val="24"/>
        </w:rPr>
      </w:pPr>
      <w:r>
        <w:rPr>
          <w:kern w:val="24"/>
          <w:szCs w:val="24"/>
        </w:rPr>
        <w:t xml:space="preserve">39. Asmeniui ar asmens atstovui nepateikus patvirtinančių dokumentų apie asmens gaunamas pajamas ar prašyme-paraiškoje pažymėjus, kad sutinka apmokėti visą sumą, moka 20 procentų </w:t>
      </w:r>
      <w:r>
        <w:rPr>
          <w:rFonts w:eastAsia="Calibri"/>
          <w:color w:val="000000"/>
          <w:lang w:eastAsia="lt-LT"/>
        </w:rPr>
        <w:t>nustatyto asmeninės pagalbos teikimo išlaidų dydį.</w:t>
      </w:r>
    </w:p>
    <w:p w14:paraId="1281EB92" w14:textId="77777777" w:rsidR="00D50C85" w:rsidRDefault="00000000">
      <w:pPr>
        <w:ind w:firstLine="1134"/>
        <w:jc w:val="both"/>
        <w:rPr>
          <w:color w:val="000000"/>
          <w:szCs w:val="24"/>
          <w:lang w:eastAsia="lt-LT"/>
        </w:rPr>
      </w:pPr>
      <w:r>
        <w:rPr>
          <w:color w:val="000000"/>
          <w:szCs w:val="24"/>
          <w:lang w:eastAsia="lt-LT"/>
        </w:rPr>
        <w:t>40</w:t>
      </w:r>
      <w:r>
        <w:rPr>
          <w:color w:val="FF0000"/>
          <w:szCs w:val="24"/>
          <w:lang w:eastAsia="lt-LT"/>
        </w:rPr>
        <w:t xml:space="preserve">. </w:t>
      </w:r>
      <w:r>
        <w:rPr>
          <w:szCs w:val="24"/>
        </w:rPr>
        <w:t>Savivaldybės administracijos direktorius</w:t>
      </w:r>
      <w:r>
        <w:rPr>
          <w:color w:val="000000"/>
          <w:szCs w:val="24"/>
          <w:lang w:eastAsia="lt-LT"/>
        </w:rPr>
        <w:t xml:space="preserve"> ar jo įgaliotas asmuo, gavę asmens ar asmens atstovo pateiktą raštišką laisvos formos prašymą atleisti asmenį nuo mokėjimo už asmeninę pagalbą ir Tvarkos aprašo 40.1–40.2 papunkčiuose nurodytus faktus patvirtinančias pažymas ar kitus dokumentus, patvirtinančius papildomas išlaidas, patirtus nuostolius ar aplinkybes (draudimo bendrovės nuostolių ar žalos aktas, patvirtinantis, kad įvykis nėra draudžiamasis, priešgaisrinės gelbėjimo tarnybos pažyma apie gaisrą ar kitos pažymos apie ištikusias nelaimes, pažyma iš policijos apie vagystės atvejį ar kiti dokumentai, patvirtinantys papildomas išlaidas ar patirtus nuostolius), turi teisę priimti sprendimą atleisti asmenį nuo mokėjimo už asmeninę pagalbą dėl: </w:t>
      </w:r>
    </w:p>
    <w:p w14:paraId="1D370E31" w14:textId="77777777" w:rsidR="00D50C85" w:rsidRDefault="00000000">
      <w:pPr>
        <w:tabs>
          <w:tab w:val="left" w:pos="1276"/>
        </w:tabs>
        <w:ind w:firstLine="1134"/>
        <w:jc w:val="both"/>
        <w:rPr>
          <w:szCs w:val="24"/>
          <w:lang w:eastAsia="lt-LT"/>
        </w:rPr>
      </w:pPr>
      <w:r>
        <w:rPr>
          <w:szCs w:val="24"/>
          <w:lang w:eastAsia="lt-LT"/>
        </w:rPr>
        <w:t xml:space="preserve">40.1. asmens turto praradimo dėl stichinės nelaimės, gaisro ar vagystės; </w:t>
      </w:r>
    </w:p>
    <w:p w14:paraId="64283295" w14:textId="77777777" w:rsidR="00D50C85" w:rsidRDefault="00000000">
      <w:pPr>
        <w:tabs>
          <w:tab w:val="left" w:pos="1276"/>
        </w:tabs>
        <w:ind w:firstLine="1134"/>
        <w:jc w:val="both"/>
      </w:pPr>
      <w:r>
        <w:rPr>
          <w:szCs w:val="24"/>
          <w:lang w:eastAsia="lt-LT"/>
        </w:rPr>
        <w:t xml:space="preserve">40.2. asmens </w:t>
      </w:r>
      <w:r>
        <w:rPr>
          <w:color w:val="000000"/>
          <w:szCs w:val="24"/>
          <w:lang w:eastAsia="lt-LT"/>
        </w:rPr>
        <w:t>šeimos nario mirties.</w:t>
      </w:r>
      <w:r>
        <w:t xml:space="preserve"> </w:t>
      </w:r>
    </w:p>
    <w:p w14:paraId="75297496" w14:textId="77777777" w:rsidR="00D50C85" w:rsidRDefault="00000000">
      <w:pPr>
        <w:tabs>
          <w:tab w:val="left" w:pos="1276"/>
        </w:tabs>
        <w:ind w:firstLine="1134"/>
        <w:jc w:val="both"/>
      </w:pPr>
      <w:r>
        <w:t>41</w:t>
      </w:r>
      <w:r>
        <w:rPr>
          <w:color w:val="FF0000"/>
          <w:szCs w:val="24"/>
          <w:lang w:eastAsia="lt-LT"/>
        </w:rPr>
        <w:t xml:space="preserve">. </w:t>
      </w:r>
      <w:r>
        <w:rPr>
          <w:szCs w:val="24"/>
        </w:rPr>
        <w:t>Savivaldybės administracijos direktoriaus</w:t>
      </w:r>
      <w:r>
        <w:rPr>
          <w:color w:val="000000"/>
          <w:szCs w:val="24"/>
          <w:lang w:eastAsia="lt-LT"/>
        </w:rPr>
        <w:t xml:space="preserve"> ar jo įgalioto asmens sprendimas atleisti asmenį nuo mokėjimo už asmeninę pagalbą Tvarkos aprašo 40.1–40.2 papunkčiuose nurodytais pagrindais galioja 6 mėnesius nuo šio sprendimo priėmimo dienos. Asmeninės pagalbos teikimo išlaidos šiuo laikotarpiu finansuojamos iš Lietuvos Respublikos valstybės biudžeto lėšų, skirtų savivaldybei asmeninei pagalbai teikti.</w:t>
      </w:r>
      <w:r>
        <w:t xml:space="preserve"> </w:t>
      </w:r>
    </w:p>
    <w:p w14:paraId="526AA55D" w14:textId="77777777" w:rsidR="00D50C85" w:rsidRDefault="00000000">
      <w:pPr>
        <w:ind w:firstLine="1134"/>
        <w:jc w:val="both"/>
        <w:rPr>
          <w:rFonts w:eastAsia="Calibri"/>
          <w:lang w:eastAsia="lt-LT"/>
        </w:rPr>
      </w:pPr>
      <w:r>
        <w:rPr>
          <w:rFonts w:eastAsia="Calibri"/>
          <w:color w:val="000000"/>
          <w:lang w:eastAsia="lt-LT"/>
        </w:rPr>
        <w:t xml:space="preserve">42. Mokėjimo už asmeninę pagalbą, jei asmeniui teikiamos specialiosios socialinės paslaugos, dydis nustatomas vadovaujantis </w:t>
      </w:r>
      <w:r>
        <w:rPr>
          <w:rFonts w:eastAsia="Calibri"/>
          <w:lang w:eastAsia="lt-LT"/>
        </w:rPr>
        <w:t>Mokėjimo dydžio nustatymo tvarkos aprašo IV skyriuje nustatyta tvarka.</w:t>
      </w:r>
    </w:p>
    <w:p w14:paraId="6056B8D3" w14:textId="77777777" w:rsidR="00D50C85" w:rsidRDefault="00000000">
      <w:pPr>
        <w:tabs>
          <w:tab w:val="left" w:pos="1134"/>
          <w:tab w:val="left" w:pos="1701"/>
        </w:tabs>
        <w:ind w:firstLine="1134"/>
        <w:jc w:val="both"/>
      </w:pPr>
      <w:r>
        <w:rPr>
          <w:rFonts w:eastAsia="Calibri"/>
          <w:lang w:eastAsia="lt-LT"/>
        </w:rPr>
        <w:t>43.</w:t>
      </w:r>
      <w:r>
        <w:rPr>
          <w:rFonts w:eastAsia="Calibri"/>
          <w:szCs w:val="24"/>
          <w:lang w:eastAsia="lt-LT"/>
        </w:rPr>
        <w:t xml:space="preserve"> Asmeninės pagalbos mėnesio kainą asmeninės pagalbos gavėjui ar asmeninės pagalbos gavėjo atstovui nustato A</w:t>
      </w:r>
      <w:r>
        <w:t>smeninės pagalbos teikėjas savo nustatyta tvarka.</w:t>
      </w:r>
    </w:p>
    <w:p w14:paraId="79FD60E6" w14:textId="77777777" w:rsidR="00D50C85" w:rsidRDefault="00D50C85">
      <w:pPr>
        <w:jc w:val="center"/>
        <w:rPr>
          <w:b/>
          <w:bCs/>
          <w:color w:val="000000"/>
        </w:rPr>
      </w:pPr>
    </w:p>
    <w:p w14:paraId="087B4720" w14:textId="77777777" w:rsidR="00D50C85" w:rsidRDefault="00000000">
      <w:pPr>
        <w:jc w:val="center"/>
        <w:rPr>
          <w:b/>
        </w:rPr>
      </w:pPr>
      <w:r>
        <w:rPr>
          <w:b/>
        </w:rPr>
        <w:t>VII SKYRIUS</w:t>
      </w:r>
    </w:p>
    <w:p w14:paraId="7C645BEE" w14:textId="77777777" w:rsidR="00D50C85" w:rsidRDefault="00000000">
      <w:pPr>
        <w:jc w:val="center"/>
        <w:rPr>
          <w:b/>
        </w:rPr>
      </w:pPr>
      <w:r>
        <w:rPr>
          <w:b/>
          <w:bCs/>
          <w:szCs w:val="24"/>
        </w:rPr>
        <w:t>ASMENINĖS PAGALBOS TEIKIMO IR MOKĖJIMO UŽ ASMENINĘ PAGALBĄ SUTARČIŲ SUDARYMAS</w:t>
      </w:r>
    </w:p>
    <w:p w14:paraId="3127BA57" w14:textId="77777777" w:rsidR="00D50C85" w:rsidRDefault="00D50C85">
      <w:pPr>
        <w:rPr>
          <w:bCs/>
        </w:rPr>
      </w:pPr>
    </w:p>
    <w:p w14:paraId="5C245F44" w14:textId="77777777" w:rsidR="00D50C85" w:rsidRDefault="00000000">
      <w:pPr>
        <w:tabs>
          <w:tab w:val="left" w:pos="1276"/>
          <w:tab w:val="left" w:pos="1701"/>
        </w:tabs>
        <w:ind w:firstLine="1134"/>
        <w:jc w:val="both"/>
        <w:rPr>
          <w:rFonts w:eastAsia="Calibri"/>
          <w:lang w:eastAsia="lt-LT"/>
        </w:rPr>
      </w:pPr>
      <w:r>
        <w:rPr>
          <w:szCs w:val="24"/>
        </w:rPr>
        <w:t xml:space="preserve">44. Atlikus asmens finansinių galimybių mokėti už asmeninę pagalbą vertinimą asmuo ar asmens atstovas ne vėliau kaip per 20 darbo dienų nuo sprendimo gavimo dienos su </w:t>
      </w:r>
      <w:r>
        <w:rPr>
          <w:rFonts w:eastAsia="Calibri"/>
          <w:lang w:eastAsia="lt-LT"/>
        </w:rPr>
        <w:t>Savivaldybės administracija</w:t>
      </w:r>
      <w:r>
        <w:rPr>
          <w:szCs w:val="24"/>
        </w:rPr>
        <w:t xml:space="preserve"> direktoriumi ar jo įgaliotu asmeniu, Asmeninės pagalbos teikėju ir </w:t>
      </w:r>
      <w:r>
        <w:rPr>
          <w:rFonts w:eastAsia="Calibri"/>
          <w:lang w:eastAsia="lt-LT"/>
        </w:rPr>
        <w:t xml:space="preserve">asmens ar asmens </w:t>
      </w:r>
      <w:r>
        <w:rPr>
          <w:rFonts w:eastAsia="Calibri"/>
          <w:lang w:eastAsia="lt-LT"/>
        </w:rPr>
        <w:lastRenderedPageBreak/>
        <w:t>atstovo pasiūlytu pasitelkti asmeniniu asistentu</w:t>
      </w:r>
      <w:r>
        <w:rPr>
          <w:szCs w:val="24"/>
        </w:rPr>
        <w:t xml:space="preserve"> (jei taikoma) pasirašo Sutartį (Tvarkos aprašo 4 priedas)</w:t>
      </w:r>
      <w:r>
        <w:rPr>
          <w:rFonts w:eastAsia="Calibri"/>
          <w:lang w:eastAsia="lt-LT"/>
        </w:rPr>
        <w:t xml:space="preserve"> (išskyrus </w:t>
      </w:r>
      <w:r>
        <w:rPr>
          <w:rFonts w:eastAsia="Calibri"/>
          <w:kern w:val="24"/>
          <w:szCs w:val="24"/>
        </w:rPr>
        <w:t xml:space="preserve">Asmeninės pagalbos teikimo tvarkos aprašo </w:t>
      </w:r>
      <w:r>
        <w:rPr>
          <w:rFonts w:eastAsia="Calibri"/>
          <w:lang w:eastAsia="lt-LT"/>
        </w:rPr>
        <w:t xml:space="preserve">28 punkte nurodytą atvejį). </w:t>
      </w:r>
      <w:r>
        <w:rPr>
          <w:szCs w:val="24"/>
        </w:rPr>
        <w:t xml:space="preserve">Sutarties </w:t>
      </w:r>
      <w:r>
        <w:rPr>
          <w:rFonts w:eastAsia="Calibri"/>
          <w:lang w:eastAsia="lt-LT"/>
        </w:rPr>
        <w:t>projektą parengia Asmeninės pagalbos teikėjas ir</w:t>
      </w:r>
      <w:r>
        <w:rPr>
          <w:szCs w:val="24"/>
        </w:rPr>
        <w:t xml:space="preserve"> elektroniniu paštu išsiunčia Socialinės paramos skyriui.</w:t>
      </w:r>
    </w:p>
    <w:p w14:paraId="7A678E5D" w14:textId="77777777" w:rsidR="00D50C85" w:rsidRDefault="00000000">
      <w:pPr>
        <w:tabs>
          <w:tab w:val="left" w:pos="1134"/>
        </w:tabs>
        <w:ind w:firstLine="1134"/>
        <w:jc w:val="both"/>
        <w:rPr>
          <w:rFonts w:eastAsia="Calibri"/>
          <w:lang w:eastAsia="lt-LT"/>
        </w:rPr>
      </w:pPr>
      <w:r>
        <w:rPr>
          <w:rFonts w:eastAsia="Calibri"/>
          <w:kern w:val="24"/>
          <w:sz w:val="23"/>
          <w:szCs w:val="23"/>
          <w:lang w:eastAsia="lt-LT"/>
        </w:rPr>
        <w:t>45. Jei Sutarties dėl objektyvių priežasčių (pavyzdžiui, dėl asmens ar asmens atstovo ligos, traumos, išvykimo iš šalies ir pan.) neįmanoma pasirašyti per</w:t>
      </w:r>
      <w:r>
        <w:rPr>
          <w:b/>
          <w:bCs/>
          <w:color w:val="000000"/>
          <w:kern w:val="24"/>
          <w:sz w:val="23"/>
          <w:szCs w:val="23"/>
          <w:shd w:val="clear" w:color="auto" w:fill="FFFFFF"/>
        </w:rPr>
        <w:t xml:space="preserve"> </w:t>
      </w:r>
      <w:r>
        <w:rPr>
          <w:kern w:val="24"/>
          <w:sz w:val="23"/>
          <w:szCs w:val="23"/>
          <w:shd w:val="clear" w:color="auto" w:fill="FFFFFF"/>
        </w:rPr>
        <w:t xml:space="preserve">Tvarkos aprašo 44 punkto </w:t>
      </w:r>
      <w:r>
        <w:rPr>
          <w:rFonts w:eastAsia="Calibri"/>
          <w:kern w:val="24"/>
          <w:sz w:val="23"/>
          <w:szCs w:val="23"/>
          <w:lang w:eastAsia="lt-LT"/>
        </w:rPr>
        <w:t xml:space="preserve">nurodytą terminą, </w:t>
      </w:r>
      <w:r>
        <w:rPr>
          <w:kern w:val="24"/>
          <w:sz w:val="23"/>
          <w:szCs w:val="23"/>
          <w:shd w:val="clear" w:color="auto" w:fill="FFFFFF"/>
        </w:rPr>
        <w:t xml:space="preserve">asmuo ar asmens atstovas, vadovaujantis </w:t>
      </w:r>
      <w:r>
        <w:rPr>
          <w:rFonts w:eastAsia="Calibri"/>
          <w:kern w:val="24"/>
          <w:sz w:val="23"/>
          <w:szCs w:val="23"/>
        </w:rPr>
        <w:t>Asmeninės pagalbos teikimo tvarkos aprašo</w:t>
      </w:r>
      <w:r>
        <w:rPr>
          <w:kern w:val="24"/>
          <w:sz w:val="23"/>
          <w:szCs w:val="23"/>
          <w:shd w:val="clear" w:color="auto" w:fill="FFFFFF"/>
        </w:rPr>
        <w:t xml:space="preserve"> 26 punkto antroje pastraipoje nustatyta tvarka, turi teisę vieną kartą raštu Savivaldybės administracijai pateikti prašymą pratęsti Sutarties pasirašymo terminą. Savivaldybės administracijos sprendimu Sutarties pasirašymo  </w:t>
      </w:r>
      <w:r>
        <w:rPr>
          <w:rFonts w:eastAsia="Calibri"/>
          <w:kern w:val="24"/>
          <w:sz w:val="23"/>
          <w:szCs w:val="23"/>
          <w:lang w:eastAsia="lt-LT"/>
        </w:rPr>
        <w:t xml:space="preserve">terminas gali būti </w:t>
      </w:r>
      <w:r>
        <w:rPr>
          <w:kern w:val="24"/>
          <w:sz w:val="23"/>
          <w:szCs w:val="23"/>
          <w:shd w:val="clear" w:color="auto" w:fill="FFFFFF"/>
        </w:rPr>
        <w:t>pratęsiamas, kol išnyks asmens ar asmens atstovo prašyme pratęsti Sutarties pasirašymo terminą nurodytos objektyvios priežastys, dėl kurių neįmanoma pasirašyti Sutarties, bet ne ilgiau kaip 6 mėnesiams. Apie Savivaldybės administracijos sprendimą dėl Sutarties pasirašymo termino pratęsimo asmuo ar asmens atstovas informuojamas Tvarkos aprašo 23 punkte nustatyta tvarka.</w:t>
      </w:r>
      <w:r>
        <w:t xml:space="preserve"> </w:t>
      </w:r>
    </w:p>
    <w:p w14:paraId="71CD7DBE" w14:textId="77777777" w:rsidR="00D50C85" w:rsidRDefault="00000000">
      <w:pPr>
        <w:rPr>
          <w:rFonts w:eastAsia="MS Mincho"/>
          <w:i/>
          <w:iCs/>
          <w:sz w:val="20"/>
        </w:rPr>
      </w:pPr>
      <w:r>
        <w:rPr>
          <w:rFonts w:eastAsia="MS Mincho"/>
          <w:i/>
          <w:iCs/>
          <w:sz w:val="20"/>
        </w:rPr>
        <w:t>Punkto pakeitimai:</w:t>
      </w:r>
    </w:p>
    <w:p w14:paraId="735DDAE1" w14:textId="77777777" w:rsidR="00D50C85" w:rsidRDefault="00000000">
      <w:pPr>
        <w:jc w:val="both"/>
        <w:rPr>
          <w:rFonts w:eastAsia="MS Mincho"/>
          <w:i/>
          <w:iCs/>
          <w:sz w:val="20"/>
        </w:rPr>
      </w:pPr>
      <w:r>
        <w:rPr>
          <w:rFonts w:eastAsia="MS Mincho"/>
          <w:i/>
          <w:iCs/>
          <w:sz w:val="20"/>
        </w:rPr>
        <w:t xml:space="preserve">Nr. </w:t>
      </w:r>
      <w:hyperlink r:id="rId23" w:history="1">
        <w:r w:rsidRPr="00532B9F">
          <w:rPr>
            <w:rFonts w:eastAsia="MS Mincho"/>
            <w:i/>
            <w:iCs/>
            <w:color w:val="0000FF" w:themeColor="hyperlink"/>
            <w:sz w:val="20"/>
            <w:u w:val="single"/>
          </w:rPr>
          <w:t>PV-E-84</w:t>
        </w:r>
      </w:hyperlink>
      <w:r>
        <w:rPr>
          <w:rFonts w:eastAsia="MS Mincho"/>
          <w:i/>
          <w:iCs/>
          <w:sz w:val="20"/>
        </w:rPr>
        <w:t>, 2026-03-30, paskelbta TAR 2026-03-30, i. k. 2026-05153</w:t>
      </w:r>
    </w:p>
    <w:p w14:paraId="72A2E97D" w14:textId="77777777" w:rsidR="00D50C85" w:rsidRDefault="00D50C85"/>
    <w:p w14:paraId="6EE45512" w14:textId="77777777" w:rsidR="00D50C85" w:rsidRDefault="00000000">
      <w:pPr>
        <w:tabs>
          <w:tab w:val="left" w:pos="1276"/>
          <w:tab w:val="left" w:pos="1701"/>
        </w:tabs>
        <w:ind w:firstLine="1134"/>
        <w:jc w:val="both"/>
      </w:pPr>
      <w:r>
        <w:rPr>
          <w:szCs w:val="24"/>
        </w:rPr>
        <w:t>46.</w:t>
      </w:r>
      <w:r>
        <w:rPr>
          <w:szCs w:val="24"/>
          <w:lang w:eastAsia="lt-LT"/>
        </w:rPr>
        <w:t xml:space="preserve"> Mokėjimo dydžio nustatymą</w:t>
      </w:r>
      <w:r>
        <w:t xml:space="preserve"> </w:t>
      </w:r>
      <w:r>
        <w:rPr>
          <w:szCs w:val="24"/>
        </w:rPr>
        <w:t>pasirašo asmuo ar asmens atstovas bei Savivaldybės administracijos direktoriaus paskirtas darbuotojas.</w:t>
      </w:r>
      <w:r>
        <w:t xml:space="preserve"> </w:t>
      </w:r>
    </w:p>
    <w:p w14:paraId="48A08CB3" w14:textId="77777777" w:rsidR="00D50C85" w:rsidRDefault="00000000">
      <w:pPr>
        <w:ind w:firstLine="1134"/>
        <w:jc w:val="both"/>
        <w:rPr>
          <w:rFonts w:eastAsia="Calibri"/>
          <w:lang w:eastAsia="lt-LT"/>
        </w:rPr>
      </w:pPr>
      <w:r>
        <w:rPr>
          <w:szCs w:val="24"/>
        </w:rPr>
        <w:t xml:space="preserve">47. </w:t>
      </w:r>
      <w:r>
        <w:rPr>
          <w:rFonts w:eastAsia="Calibri"/>
          <w:lang w:eastAsia="lt-LT"/>
        </w:rPr>
        <w:t>Asmeninė pagalba asmeniui pradedama teikti tik visoms šalims pasirašius Sutartį bei M</w:t>
      </w:r>
      <w:r>
        <w:rPr>
          <w:szCs w:val="24"/>
          <w:lang w:eastAsia="lt-LT"/>
        </w:rPr>
        <w:t>okėjimo dydžio nustatym</w:t>
      </w:r>
      <w:r>
        <w:t>ą</w:t>
      </w:r>
      <w:r>
        <w:rPr>
          <w:rFonts w:eastAsia="Calibri"/>
          <w:lang w:eastAsia="lt-LT"/>
        </w:rPr>
        <w:t>. Asmeninės pagalbos teikėjo paskirtas asmeninis asistentas, prieš pradėdamas asmeniui teikti asmeninę pagalbą, su Sutartimi supažindinamas pasirašytinai.</w:t>
      </w:r>
    </w:p>
    <w:p w14:paraId="52427DED" w14:textId="77777777" w:rsidR="00D50C85" w:rsidRDefault="00000000">
      <w:pPr>
        <w:tabs>
          <w:tab w:val="left" w:pos="1134"/>
        </w:tabs>
        <w:ind w:firstLine="1134"/>
        <w:jc w:val="both"/>
        <w:rPr>
          <w:b/>
          <w:bCs/>
        </w:rPr>
      </w:pPr>
      <w:r>
        <w:rPr>
          <w:kern w:val="24"/>
          <w:sz w:val="23"/>
          <w:szCs w:val="23"/>
        </w:rPr>
        <w:t xml:space="preserve">48. Jei Sutartis ir Mokėjimo </w:t>
      </w:r>
      <w:r>
        <w:rPr>
          <w:kern w:val="24"/>
          <w:sz w:val="23"/>
          <w:szCs w:val="23"/>
          <w:lang w:eastAsia="lt-LT"/>
        </w:rPr>
        <w:t>dydžio nustatymas</w:t>
      </w:r>
      <w:r>
        <w:rPr>
          <w:kern w:val="24"/>
          <w:sz w:val="23"/>
          <w:szCs w:val="23"/>
        </w:rPr>
        <w:t xml:space="preserve"> nepasirašoma per 20 darbo dienų nuo sprendimo gavimo dienos</w:t>
      </w:r>
      <w:r>
        <w:rPr>
          <w:rFonts w:ascii="Arial" w:hAnsi="Arial" w:cs="Arial"/>
          <w:color w:val="FF0000"/>
          <w:kern w:val="24"/>
          <w:sz w:val="23"/>
          <w:szCs w:val="23"/>
          <w:shd w:val="clear" w:color="auto" w:fill="FFFFFF"/>
        </w:rPr>
        <w:t xml:space="preserve"> </w:t>
      </w:r>
      <w:r>
        <w:rPr>
          <w:kern w:val="24"/>
          <w:sz w:val="23"/>
          <w:szCs w:val="23"/>
          <w:shd w:val="clear" w:color="auto" w:fill="FFFFFF"/>
        </w:rPr>
        <w:t>arba per 6 mėnesius nuo prašymo pratęsti Sutarties pasirašymo terminą pateikimo dienos</w:t>
      </w:r>
      <w:r>
        <w:rPr>
          <w:kern w:val="24"/>
          <w:sz w:val="23"/>
          <w:szCs w:val="23"/>
        </w:rPr>
        <w:t>,</w:t>
      </w:r>
      <w:r>
        <w:rPr>
          <w:b/>
          <w:bCs/>
          <w:color w:val="EE0000"/>
          <w:kern w:val="24"/>
          <w:sz w:val="23"/>
          <w:szCs w:val="23"/>
        </w:rPr>
        <w:t xml:space="preserve"> </w:t>
      </w:r>
      <w:r>
        <w:rPr>
          <w:kern w:val="24"/>
          <w:sz w:val="23"/>
          <w:szCs w:val="23"/>
        </w:rPr>
        <w:t xml:space="preserve">Savivaldybės administracijos direktoriaus ar jo įgalioto asmens priimtas sprendimas pripažįstamas netekusiu galios. </w:t>
      </w:r>
      <w:r>
        <w:rPr>
          <w:kern w:val="24"/>
          <w:sz w:val="23"/>
          <w:szCs w:val="23"/>
          <w:shd w:val="clear" w:color="auto" w:fill="FFFFFF"/>
        </w:rPr>
        <w:t xml:space="preserve">Apie Savivaldybės administracijos priimto sprendimo pripažinimą netekusiu galios asmuo ar asmens atstovas informuojamas Tvarkos aprašo 23 punkte nustatyta tvarka, pateikiant asmeniui ar asmens atstovui informaciją apie galimybę iš naujo kreiptis į Savivaldybės administraciją dėl asmeninės pagalbos poreikio vertinimo. </w:t>
      </w:r>
      <w:r>
        <w:rPr>
          <w:kern w:val="24"/>
          <w:sz w:val="23"/>
          <w:szCs w:val="23"/>
        </w:rPr>
        <w:t xml:space="preserve">Jei asmuo pageidauja gauti asmeninę pagalbą ar asmens atstovas pageidauja, kad asmeniui tokia pagalba būtų teikiama, asmuo ar </w:t>
      </w:r>
      <w:r>
        <w:rPr>
          <w:rFonts w:eastAsia="Calibri"/>
          <w:kern w:val="24"/>
          <w:sz w:val="23"/>
          <w:szCs w:val="23"/>
          <w:lang w:eastAsia="lt-LT"/>
        </w:rPr>
        <w:t xml:space="preserve">asmens atstovas </w:t>
      </w:r>
      <w:r>
        <w:rPr>
          <w:kern w:val="24"/>
          <w:sz w:val="23"/>
          <w:szCs w:val="23"/>
        </w:rPr>
        <w:t>turi iš naujo kreiptis į Asmeninės pagalbos teikėją Tvarkos aprašo II skyriuje nustatyta tvarka.</w:t>
      </w:r>
      <w:r>
        <w:t xml:space="preserve"> </w:t>
      </w:r>
    </w:p>
    <w:p w14:paraId="5BE5D133" w14:textId="77777777" w:rsidR="00D50C85" w:rsidRDefault="00000000">
      <w:pPr>
        <w:rPr>
          <w:rFonts w:eastAsia="MS Mincho"/>
          <w:i/>
          <w:iCs/>
          <w:sz w:val="20"/>
        </w:rPr>
      </w:pPr>
      <w:r>
        <w:rPr>
          <w:rFonts w:eastAsia="MS Mincho"/>
          <w:i/>
          <w:iCs/>
          <w:sz w:val="20"/>
        </w:rPr>
        <w:t>Punkto pakeitimai:</w:t>
      </w:r>
    </w:p>
    <w:p w14:paraId="1A978525" w14:textId="77777777" w:rsidR="00D50C85" w:rsidRDefault="00000000">
      <w:pPr>
        <w:jc w:val="both"/>
        <w:rPr>
          <w:rFonts w:eastAsia="MS Mincho"/>
          <w:i/>
          <w:iCs/>
          <w:sz w:val="20"/>
        </w:rPr>
      </w:pPr>
      <w:r>
        <w:rPr>
          <w:rFonts w:eastAsia="MS Mincho"/>
          <w:i/>
          <w:iCs/>
          <w:sz w:val="20"/>
        </w:rPr>
        <w:t xml:space="preserve">Nr. </w:t>
      </w:r>
      <w:hyperlink r:id="rId24" w:history="1">
        <w:r w:rsidRPr="00532B9F">
          <w:rPr>
            <w:rFonts w:eastAsia="MS Mincho"/>
            <w:i/>
            <w:iCs/>
            <w:color w:val="0000FF" w:themeColor="hyperlink"/>
            <w:sz w:val="20"/>
            <w:u w:val="single"/>
          </w:rPr>
          <w:t>PV-E-84</w:t>
        </w:r>
      </w:hyperlink>
      <w:r>
        <w:rPr>
          <w:rFonts w:eastAsia="MS Mincho"/>
          <w:i/>
          <w:iCs/>
          <w:sz w:val="20"/>
        </w:rPr>
        <w:t>, 2026-03-30, paskelbta TAR 2026-03-30, i. k. 2026-05153</w:t>
      </w:r>
    </w:p>
    <w:p w14:paraId="41DB9A55" w14:textId="77777777" w:rsidR="00D50C85" w:rsidRDefault="00D50C85"/>
    <w:p w14:paraId="20BC8A12" w14:textId="77777777" w:rsidR="00D50C85" w:rsidRDefault="00000000">
      <w:pPr>
        <w:tabs>
          <w:tab w:val="left" w:pos="1134"/>
        </w:tabs>
        <w:jc w:val="center"/>
        <w:rPr>
          <w:b/>
          <w:kern w:val="24"/>
          <w:szCs w:val="24"/>
        </w:rPr>
      </w:pPr>
      <w:r>
        <w:rPr>
          <w:b/>
          <w:kern w:val="24"/>
          <w:szCs w:val="24"/>
        </w:rPr>
        <w:t>VIII SKYRIUS</w:t>
      </w:r>
    </w:p>
    <w:p w14:paraId="7C098A2F" w14:textId="77777777" w:rsidR="00D50C85" w:rsidRDefault="00000000">
      <w:pPr>
        <w:tabs>
          <w:tab w:val="left" w:pos="851"/>
        </w:tabs>
        <w:jc w:val="center"/>
        <w:rPr>
          <w:b/>
          <w:szCs w:val="24"/>
        </w:rPr>
      </w:pPr>
      <w:r>
        <w:rPr>
          <w:b/>
          <w:szCs w:val="24"/>
        </w:rPr>
        <w:t>ASMENINĖS PAGALBOS TEIKIMO KOKYBĖS UŽTIKRINIMAS</w:t>
      </w:r>
    </w:p>
    <w:p w14:paraId="15072F61" w14:textId="77777777" w:rsidR="00D50C85" w:rsidRDefault="00D50C85">
      <w:pPr>
        <w:tabs>
          <w:tab w:val="left" w:pos="851"/>
        </w:tabs>
        <w:rPr>
          <w:bCs/>
          <w:szCs w:val="24"/>
        </w:rPr>
      </w:pPr>
    </w:p>
    <w:p w14:paraId="4FB14AEB" w14:textId="77777777" w:rsidR="00D50C85" w:rsidRDefault="00000000">
      <w:pPr>
        <w:tabs>
          <w:tab w:val="left" w:pos="1276"/>
          <w:tab w:val="left" w:pos="1701"/>
          <w:tab w:val="left" w:pos="2127"/>
        </w:tabs>
        <w:ind w:firstLine="1134"/>
        <w:jc w:val="both"/>
        <w:rPr>
          <w:szCs w:val="24"/>
        </w:rPr>
      </w:pPr>
      <w:r>
        <w:rPr>
          <w:szCs w:val="24"/>
        </w:rPr>
        <w:t xml:space="preserve">49. </w:t>
      </w:r>
      <w:r>
        <w:rPr>
          <w:color w:val="000000"/>
          <w:szCs w:val="24"/>
        </w:rPr>
        <w:t xml:space="preserve">Asmeninis asistentas vykdo funkcijas ir teikia pagalbą, nurodytą </w:t>
      </w:r>
      <w:r>
        <w:rPr>
          <w:rFonts w:eastAsia="Calibri"/>
          <w:kern w:val="24"/>
          <w:szCs w:val="24"/>
        </w:rPr>
        <w:t>Asmeninės pagalbos teikimo tvarkos aprašo VII skyriuje</w:t>
      </w:r>
      <w:r>
        <w:rPr>
          <w:rFonts w:eastAsia="Calibri"/>
          <w:szCs w:val="24"/>
        </w:rPr>
        <w:t>, o</w:t>
      </w:r>
      <w:r>
        <w:rPr>
          <w:szCs w:val="24"/>
        </w:rPr>
        <w:t xml:space="preserve"> ketvirčiui pasibaigus iki kito ketvirčio pirmojo mėnesio 3 dienos, taip</w:t>
      </w:r>
      <w:r>
        <w:rPr>
          <w:rFonts w:eastAsia="Calibri"/>
          <w:lang w:eastAsia="lt-LT"/>
        </w:rPr>
        <w:t xml:space="preserve"> pat pasibaigus Sutarties terminui</w:t>
      </w:r>
      <w:r>
        <w:rPr>
          <w:szCs w:val="24"/>
        </w:rPr>
        <w:t xml:space="preserve"> per 3 darbo dienas, teikia Asmeninės pagalbos teikėjui asmeninės pagalbos teikimo ataskaitą (toliau – Asmeninio asistento ataskaita) (Tvarkos aprašo 5 priedas). </w:t>
      </w:r>
    </w:p>
    <w:p w14:paraId="5F93F96D" w14:textId="77777777" w:rsidR="00D50C85" w:rsidRDefault="00000000">
      <w:pPr>
        <w:tabs>
          <w:tab w:val="left" w:pos="1134"/>
          <w:tab w:val="left" w:pos="1701"/>
        </w:tabs>
        <w:ind w:firstLine="1134"/>
        <w:jc w:val="both"/>
        <w:rPr>
          <w:szCs w:val="24"/>
        </w:rPr>
      </w:pPr>
      <w:r>
        <w:rPr>
          <w:szCs w:val="24"/>
        </w:rPr>
        <w:t>50. Asmeninės pagalbos teikėjas kontroliuodamas, kaip asmeninis asistentas teikia asmeninę pagalbą, ir užtikrindamas asmeninės pagalbos teikimo kokybę:</w:t>
      </w:r>
    </w:p>
    <w:p w14:paraId="4AD4C58E" w14:textId="77777777" w:rsidR="00D50C85" w:rsidRDefault="00000000">
      <w:pPr>
        <w:tabs>
          <w:tab w:val="left" w:pos="1134"/>
          <w:tab w:val="left" w:pos="1701"/>
        </w:tabs>
        <w:ind w:firstLine="1134"/>
        <w:jc w:val="both"/>
        <w:rPr>
          <w:szCs w:val="24"/>
        </w:rPr>
      </w:pPr>
      <w:r>
        <w:rPr>
          <w:szCs w:val="24"/>
        </w:rPr>
        <w:t xml:space="preserve">50.1. gavęs Asmeninio asistento </w:t>
      </w:r>
      <w:r>
        <w:rPr>
          <w:color w:val="000000"/>
          <w:szCs w:val="24"/>
        </w:rPr>
        <w:t>ataskaitą, į</w:t>
      </w:r>
      <w:r>
        <w:rPr>
          <w:szCs w:val="24"/>
        </w:rPr>
        <w:t xml:space="preserve">vertina asmens ar asmens atstovo išvadą dėl asmeniui suteiktos asmeninės pagalbos kokybės ir tai, ar suteikta asmeninė pagalba atitinka asmens poreikius, Tvarkos apraše nustatytus reikalavimus. </w:t>
      </w:r>
      <w:r>
        <w:rPr>
          <w:rFonts w:eastAsia="Calibri"/>
          <w:lang w:eastAsia="lt-LT"/>
        </w:rPr>
        <w:t>Prireikus Asmeninės pagalbos teikėjas gali prašyti asmeninio asistento išsamiau pagrįsti teiktų asmeninės pagalbos valandų skaičių</w:t>
      </w:r>
      <w:r>
        <w:rPr>
          <w:szCs w:val="24"/>
        </w:rPr>
        <w:t xml:space="preserve">; </w:t>
      </w:r>
    </w:p>
    <w:p w14:paraId="5FABB532" w14:textId="77777777" w:rsidR="00D50C85" w:rsidRDefault="00000000">
      <w:pPr>
        <w:tabs>
          <w:tab w:val="left" w:pos="1134"/>
          <w:tab w:val="left" w:pos="1701"/>
        </w:tabs>
        <w:ind w:firstLine="1134"/>
        <w:jc w:val="both"/>
      </w:pPr>
      <w:r>
        <w:rPr>
          <w:szCs w:val="24"/>
        </w:rPr>
        <w:t>50</w:t>
      </w:r>
      <w:r>
        <w:t xml:space="preserve">.2. </w:t>
      </w:r>
      <w:r>
        <w:rPr>
          <w:szCs w:val="24"/>
        </w:rPr>
        <w:t>ne rečiau kaip vieną kartą per metus</w:t>
      </w:r>
      <w:r>
        <w:t xml:space="preserve"> tikrina asmeninio asistento teikiamos pagalbos kokybę Asmeninės pagalbos teikėjo nustatyta tvarka;</w:t>
      </w:r>
    </w:p>
    <w:p w14:paraId="59532C7C" w14:textId="77777777" w:rsidR="00D50C85" w:rsidRDefault="00000000">
      <w:pPr>
        <w:tabs>
          <w:tab w:val="left" w:pos="1134"/>
          <w:tab w:val="left" w:pos="1701"/>
        </w:tabs>
        <w:ind w:firstLine="1134"/>
        <w:jc w:val="both"/>
      </w:pPr>
      <w:r>
        <w:rPr>
          <w:szCs w:val="24"/>
        </w:rPr>
        <w:t xml:space="preserve">50.3. ne rečiau kaip vieną kartą per metus </w:t>
      </w:r>
      <w:r>
        <w:t>vykdo asmens ar asmens atstovo anketines apklausas apie asmeninės pagalbos teikimo kokybę Asmeninės pagalbos teikėjo nustatyta tvarka.</w:t>
      </w:r>
    </w:p>
    <w:p w14:paraId="66DE6B69" w14:textId="77777777" w:rsidR="00D50C85" w:rsidRDefault="00000000">
      <w:pPr>
        <w:tabs>
          <w:tab w:val="left" w:pos="993"/>
          <w:tab w:val="left" w:pos="1701"/>
        </w:tabs>
        <w:ind w:firstLine="1134"/>
        <w:jc w:val="both"/>
        <w:rPr>
          <w:szCs w:val="24"/>
        </w:rPr>
      </w:pPr>
      <w:r>
        <w:rPr>
          <w:szCs w:val="24"/>
        </w:rPr>
        <w:t xml:space="preserve">51. Asmeninės pagalbos teikėjas Savivaldybės administracijai teikia: </w:t>
      </w:r>
    </w:p>
    <w:p w14:paraId="7DCB773A" w14:textId="77777777" w:rsidR="00D50C85" w:rsidRDefault="00000000">
      <w:pPr>
        <w:tabs>
          <w:tab w:val="left" w:pos="993"/>
        </w:tabs>
        <w:ind w:firstLine="1134"/>
        <w:jc w:val="both"/>
        <w:rPr>
          <w:szCs w:val="24"/>
        </w:rPr>
      </w:pPr>
      <w:r>
        <w:rPr>
          <w:szCs w:val="24"/>
        </w:rPr>
        <w:t>51.1. apibendrintus patikrinimo duomenis ir anketinės apklausos duomenis;</w:t>
      </w:r>
    </w:p>
    <w:p w14:paraId="01A9F558" w14:textId="77777777" w:rsidR="00D50C85" w:rsidRDefault="00000000">
      <w:pPr>
        <w:tabs>
          <w:tab w:val="left" w:pos="993"/>
          <w:tab w:val="left" w:pos="1701"/>
        </w:tabs>
        <w:ind w:firstLine="1134"/>
        <w:jc w:val="both"/>
      </w:pPr>
      <w:r>
        <w:rPr>
          <w:szCs w:val="24"/>
        </w:rPr>
        <w:t>51.2. Savivaldybės administracijos raštišku prašymu asmeninių asistentų ataskaitas;</w:t>
      </w:r>
      <w:r>
        <w:t xml:space="preserve"> </w:t>
      </w:r>
    </w:p>
    <w:p w14:paraId="7035DB73" w14:textId="77777777" w:rsidR="00D50C85" w:rsidRDefault="00000000">
      <w:pPr>
        <w:tabs>
          <w:tab w:val="left" w:pos="993"/>
          <w:tab w:val="left" w:pos="1701"/>
        </w:tabs>
        <w:ind w:firstLine="1134"/>
        <w:jc w:val="both"/>
        <w:rPr>
          <w:szCs w:val="24"/>
        </w:rPr>
      </w:pPr>
      <w:r>
        <w:lastRenderedPageBreak/>
        <w:t>51</w:t>
      </w:r>
      <w:r>
        <w:rPr>
          <w:szCs w:val="24"/>
        </w:rPr>
        <w:t xml:space="preserve">.3. ketvirčiui pasibaigus iki kito ketvirčio pirmojo mėnesio 4 d., o pasibaigus kalendorinių metų ketvirčiui, iki kitų metų pirmojo mėnesio 6 dienos, ketvirtinę Asmeninės pagalbos teikimo ataskaitą (Lietuvos Respublikos valstybės biudžeto lėšų, skirtų asmeninei pagalbai teikti ir administruoti, naudojimo sutarties 5 priedas); </w:t>
      </w:r>
    </w:p>
    <w:p w14:paraId="5D30CA9B" w14:textId="77777777" w:rsidR="00D50C85" w:rsidRDefault="00000000">
      <w:pPr>
        <w:tabs>
          <w:tab w:val="left" w:pos="993"/>
          <w:tab w:val="left" w:pos="1701"/>
        </w:tabs>
        <w:ind w:firstLine="1134"/>
        <w:jc w:val="both"/>
        <w:rPr>
          <w:szCs w:val="24"/>
        </w:rPr>
      </w:pPr>
      <w:r>
        <w:rPr>
          <w:szCs w:val="24"/>
        </w:rPr>
        <w:t xml:space="preserve">51.4. pasibaigus kalendoriniams metams iki kitų metų sausio 20 d. metinę asmeninės pagalbos teikimo aprašomojo pobūdžio ataskaitą (Lietuvos Respublikos valstybės biudžeto lėšų, skirtų asmeninei pagalbai teikti ir administruoti, naudojimo sutarties 6 priedas). </w:t>
      </w:r>
    </w:p>
    <w:p w14:paraId="33D97D0B" w14:textId="77777777" w:rsidR="00D50C85" w:rsidRDefault="00000000">
      <w:pPr>
        <w:tabs>
          <w:tab w:val="left" w:pos="993"/>
          <w:tab w:val="left" w:pos="1701"/>
        </w:tabs>
        <w:ind w:firstLine="1134"/>
        <w:jc w:val="both"/>
        <w:rPr>
          <w:szCs w:val="24"/>
        </w:rPr>
      </w:pPr>
      <w:r>
        <w:rPr>
          <w:szCs w:val="24"/>
        </w:rPr>
        <w:t>52.</w:t>
      </w:r>
      <w:r>
        <w:rPr>
          <w:szCs w:val="24"/>
        </w:rPr>
        <w:tab/>
      </w:r>
      <w:r>
        <w:rPr>
          <w:color w:val="000000"/>
          <w:szCs w:val="24"/>
        </w:rPr>
        <w:t xml:space="preserve">Socialinės paramos skyrius </w:t>
      </w:r>
      <w:r>
        <w:rPr>
          <w:szCs w:val="24"/>
        </w:rPr>
        <w:t xml:space="preserve">vertina, ar: </w:t>
      </w:r>
    </w:p>
    <w:p w14:paraId="399ED594" w14:textId="77777777" w:rsidR="00D50C85" w:rsidRDefault="00000000">
      <w:pPr>
        <w:tabs>
          <w:tab w:val="left" w:pos="993"/>
          <w:tab w:val="left" w:pos="1701"/>
        </w:tabs>
        <w:ind w:firstLine="1134"/>
        <w:jc w:val="both"/>
        <w:rPr>
          <w:szCs w:val="24"/>
        </w:rPr>
      </w:pPr>
      <w:r>
        <w:rPr>
          <w:szCs w:val="24"/>
        </w:rPr>
        <w:t>52.1. užtikrinama asmeninės pagalbos teikimo kokybė;</w:t>
      </w:r>
      <w:r>
        <w:rPr>
          <w:rFonts w:eastAsia="Calibri"/>
          <w:b/>
          <w:bCs/>
          <w:szCs w:val="24"/>
          <w:lang w:eastAsia="lt-LT"/>
        </w:rPr>
        <w:t xml:space="preserve"> </w:t>
      </w:r>
    </w:p>
    <w:p w14:paraId="1D746CA7" w14:textId="77777777" w:rsidR="00D50C85" w:rsidRDefault="00000000">
      <w:pPr>
        <w:tabs>
          <w:tab w:val="left" w:pos="993"/>
          <w:tab w:val="left" w:pos="1701"/>
        </w:tabs>
        <w:ind w:firstLine="1134"/>
        <w:jc w:val="both"/>
        <w:rPr>
          <w:szCs w:val="24"/>
        </w:rPr>
      </w:pPr>
      <w:r>
        <w:rPr>
          <w:szCs w:val="24"/>
        </w:rPr>
        <w:t xml:space="preserve">52.2. Asmeninės pagalbos teikėjo asmeniui teikiama asmeninė pagalba atitinka </w:t>
      </w:r>
      <w:r>
        <w:rPr>
          <w:rFonts w:eastAsia="Calibri"/>
          <w:kern w:val="24"/>
          <w:szCs w:val="24"/>
        </w:rPr>
        <w:t>Asmeninės pagalbos teikimo t</w:t>
      </w:r>
      <w:r>
        <w:rPr>
          <w:szCs w:val="24"/>
        </w:rPr>
        <w:t xml:space="preserve">varkos aprašo reikalavimus; </w:t>
      </w:r>
    </w:p>
    <w:p w14:paraId="16790D00" w14:textId="77777777" w:rsidR="00D50C85" w:rsidRDefault="00000000">
      <w:pPr>
        <w:tabs>
          <w:tab w:val="left" w:pos="993"/>
          <w:tab w:val="left" w:pos="1701"/>
        </w:tabs>
        <w:ind w:firstLine="1134"/>
        <w:jc w:val="both"/>
        <w:rPr>
          <w:rFonts w:eastAsia="Calibri"/>
          <w:szCs w:val="24"/>
          <w:lang w:eastAsia="lt-LT"/>
        </w:rPr>
      </w:pPr>
      <w:r>
        <w:rPr>
          <w:szCs w:val="24"/>
        </w:rPr>
        <w:t>52.3.</w:t>
      </w:r>
      <w:r>
        <w:rPr>
          <w:szCs w:val="24"/>
        </w:rPr>
        <w:tab/>
        <w:t>Asmeninės pagalbos teikėjas pagal Asmeninės pagalbos teikėjo ataskaitas teikia duomenis, patvirtinančius, kad asmeninei pagalbai teikti skirtos lėšos naudojamos efektyviai, pagal tikslinę paskirtį.</w:t>
      </w:r>
      <w:r>
        <w:rPr>
          <w:b/>
          <w:bCs/>
          <w:szCs w:val="24"/>
        </w:rPr>
        <w:t xml:space="preserve"> </w:t>
      </w:r>
    </w:p>
    <w:p w14:paraId="3CF473AB" w14:textId="77777777" w:rsidR="00D50C85" w:rsidRDefault="00000000">
      <w:pPr>
        <w:tabs>
          <w:tab w:val="left" w:pos="993"/>
          <w:tab w:val="left" w:pos="1701"/>
        </w:tabs>
        <w:ind w:firstLine="1134"/>
        <w:jc w:val="both"/>
        <w:rPr>
          <w:szCs w:val="24"/>
        </w:rPr>
      </w:pPr>
      <w:r>
        <w:rPr>
          <w:szCs w:val="24"/>
        </w:rPr>
        <w:t>53. Asmeninės pagalbos teikėjas atsako už teisingą mokesčio už gautas asmeninės pagalbos paslaugas apskaičiavimą ir lėšų, skirtų asmeninei pagalbai finansuoti, apskaitą ir naudojimą.</w:t>
      </w:r>
    </w:p>
    <w:p w14:paraId="09064995" w14:textId="77777777" w:rsidR="00D50C85" w:rsidRDefault="00D50C85">
      <w:pPr>
        <w:tabs>
          <w:tab w:val="left" w:pos="567"/>
          <w:tab w:val="left" w:pos="851"/>
          <w:tab w:val="left" w:pos="1701"/>
          <w:tab w:val="left" w:pos="2127"/>
        </w:tabs>
        <w:rPr>
          <w:bCs/>
          <w:color w:val="000000"/>
          <w:szCs w:val="24"/>
        </w:rPr>
      </w:pPr>
    </w:p>
    <w:p w14:paraId="5141802A" w14:textId="77777777" w:rsidR="00D50C85" w:rsidRDefault="00000000">
      <w:pPr>
        <w:tabs>
          <w:tab w:val="left" w:pos="567"/>
          <w:tab w:val="left" w:pos="851"/>
          <w:tab w:val="left" w:pos="1701"/>
          <w:tab w:val="left" w:pos="2127"/>
        </w:tabs>
        <w:jc w:val="center"/>
        <w:rPr>
          <w:b/>
          <w:color w:val="000000"/>
          <w:szCs w:val="24"/>
        </w:rPr>
      </w:pPr>
      <w:r>
        <w:rPr>
          <w:b/>
          <w:color w:val="000000"/>
          <w:szCs w:val="24"/>
        </w:rPr>
        <w:t>IX SKYRIUS</w:t>
      </w:r>
    </w:p>
    <w:p w14:paraId="58DEBD73" w14:textId="77777777" w:rsidR="00D50C85" w:rsidRDefault="00000000">
      <w:pPr>
        <w:tabs>
          <w:tab w:val="left" w:pos="567"/>
          <w:tab w:val="left" w:pos="851"/>
          <w:tab w:val="left" w:pos="1701"/>
          <w:tab w:val="left" w:pos="2127"/>
        </w:tabs>
        <w:jc w:val="center"/>
        <w:rPr>
          <w:b/>
          <w:color w:val="000000"/>
          <w:szCs w:val="24"/>
        </w:rPr>
      </w:pPr>
      <w:r>
        <w:rPr>
          <w:b/>
          <w:color w:val="000000"/>
          <w:szCs w:val="24"/>
        </w:rPr>
        <w:t>BAIGIAMOSIOS NUOSTATOS</w:t>
      </w:r>
    </w:p>
    <w:p w14:paraId="7416B7B8" w14:textId="77777777" w:rsidR="00D50C85" w:rsidRDefault="00D50C85">
      <w:pPr>
        <w:tabs>
          <w:tab w:val="left" w:pos="567"/>
          <w:tab w:val="left" w:pos="851"/>
          <w:tab w:val="left" w:pos="1701"/>
          <w:tab w:val="left" w:pos="2127"/>
        </w:tabs>
        <w:rPr>
          <w:bCs/>
          <w:color w:val="000000"/>
          <w:szCs w:val="24"/>
        </w:rPr>
      </w:pPr>
    </w:p>
    <w:p w14:paraId="269310F8" w14:textId="77777777" w:rsidR="00D50C85" w:rsidRDefault="00000000">
      <w:pPr>
        <w:tabs>
          <w:tab w:val="left" w:pos="993"/>
        </w:tabs>
        <w:ind w:firstLine="1134"/>
        <w:jc w:val="both"/>
        <w:rPr>
          <w:szCs w:val="24"/>
        </w:rPr>
      </w:pPr>
      <w:r>
        <w:rPr>
          <w:szCs w:val="24"/>
        </w:rPr>
        <w:t xml:space="preserve">54. </w:t>
      </w:r>
      <w:r>
        <w:rPr>
          <w:color w:val="000000"/>
          <w:szCs w:val="24"/>
        </w:rPr>
        <w:t>Savivaldybės administracija ar A</w:t>
      </w:r>
      <w:r>
        <w:rPr>
          <w:szCs w:val="24"/>
        </w:rPr>
        <w:t>smeninės pagalbos teikėjai viešina</w:t>
      </w:r>
      <w:r>
        <w:rPr>
          <w:b/>
          <w:bCs/>
          <w:szCs w:val="24"/>
        </w:rPr>
        <w:t xml:space="preserve"> </w:t>
      </w:r>
      <w:r>
        <w:rPr>
          <w:szCs w:val="24"/>
        </w:rPr>
        <w:t xml:space="preserve">informaciją savo interneto svetainėje ir (ar) žiniasklaidos priemonėse apie teikiamą asmeninę pagalbą, sąlygas gauti asmeninę pagalbą, kitą su asmeninės pagalbos gavimu ir teikimu susijusią informaciją, neskelbdamas asmenų, kuriems teikiama asmeninė pagalba, ar asmens atstovų ar asmeninių asistentų asmens duomenų. </w:t>
      </w:r>
    </w:p>
    <w:p w14:paraId="72FECF22" w14:textId="77777777" w:rsidR="00D50C85" w:rsidRDefault="00000000">
      <w:pPr>
        <w:tabs>
          <w:tab w:val="left" w:pos="993"/>
        </w:tabs>
        <w:ind w:firstLine="1134"/>
        <w:jc w:val="both"/>
        <w:rPr>
          <w:szCs w:val="24"/>
        </w:rPr>
      </w:pPr>
      <w:r>
        <w:rPr>
          <w:szCs w:val="24"/>
        </w:rPr>
        <w:t xml:space="preserve">55. </w:t>
      </w:r>
      <w:r>
        <w:rPr>
          <w:color w:val="000000"/>
          <w:szCs w:val="24"/>
        </w:rPr>
        <w:t>Asmuo ar asmens atstovas</w:t>
      </w:r>
      <w:r>
        <w:rPr>
          <w:szCs w:val="24"/>
        </w:rPr>
        <w:t xml:space="preserve">, pateikęs informaciją ir (ar) dokumentus, reikalingus asmeninei pagalbai gauti, atsako už pateiktų dokumentų ir (ar) informacijos teisingumą. </w:t>
      </w:r>
    </w:p>
    <w:p w14:paraId="345D51C6" w14:textId="77777777" w:rsidR="00D50C85" w:rsidRDefault="00000000">
      <w:pPr>
        <w:tabs>
          <w:tab w:val="left" w:pos="1134"/>
        </w:tabs>
        <w:ind w:firstLine="1134"/>
        <w:jc w:val="both"/>
        <w:rPr>
          <w:szCs w:val="24"/>
        </w:rPr>
      </w:pPr>
      <w:r>
        <w:rPr>
          <w:kern w:val="24"/>
          <w:sz w:val="23"/>
          <w:szCs w:val="23"/>
        </w:rPr>
        <w:t>55</w:t>
      </w:r>
      <w:r>
        <w:rPr>
          <w:kern w:val="24"/>
          <w:sz w:val="23"/>
          <w:szCs w:val="23"/>
          <w:vertAlign w:val="superscript"/>
        </w:rPr>
        <w:t>1</w:t>
      </w:r>
      <w:r>
        <w:rPr>
          <w:kern w:val="24"/>
          <w:sz w:val="23"/>
          <w:szCs w:val="23"/>
        </w:rPr>
        <w:t xml:space="preserve">. </w:t>
      </w:r>
      <w:r>
        <w:rPr>
          <w:kern w:val="24"/>
          <w:sz w:val="23"/>
          <w:szCs w:val="23"/>
          <w:shd w:val="clear" w:color="auto" w:fill="FFFFFF"/>
        </w:rPr>
        <w:t>Asmuo ar asmens atstovas turi teisę skųsti visus Savivaldybės administracijos sprendimus, susijusius su asmeninės pagalbos teikimu, asmens finansinių galimybių vertinimu, Sutarties pasirašymo termino nepratęsimu ar atsisakymu pasirašyti Sutartį, vadovaudamasis Lietuvos Respublikos viešojo administravimo įstatyme nustatyta tvarka.</w:t>
      </w:r>
      <w:r>
        <w:t xml:space="preserve"> </w:t>
      </w:r>
    </w:p>
    <w:p w14:paraId="7B16EDAC" w14:textId="77777777" w:rsidR="00D50C85" w:rsidRDefault="00000000">
      <w:pPr>
        <w:rPr>
          <w:rFonts w:eastAsia="MS Mincho"/>
          <w:i/>
          <w:iCs/>
          <w:sz w:val="20"/>
        </w:rPr>
      </w:pPr>
      <w:r>
        <w:rPr>
          <w:rFonts w:eastAsia="MS Mincho"/>
          <w:i/>
          <w:iCs/>
          <w:sz w:val="20"/>
        </w:rPr>
        <w:t>Papildyta punktu:</w:t>
      </w:r>
    </w:p>
    <w:p w14:paraId="39A8CA08" w14:textId="77777777" w:rsidR="00D50C85" w:rsidRDefault="00000000">
      <w:pPr>
        <w:jc w:val="both"/>
        <w:rPr>
          <w:rFonts w:eastAsia="MS Mincho"/>
          <w:i/>
          <w:iCs/>
          <w:sz w:val="20"/>
        </w:rPr>
      </w:pPr>
      <w:r>
        <w:rPr>
          <w:rFonts w:eastAsia="MS Mincho"/>
          <w:i/>
          <w:iCs/>
          <w:sz w:val="20"/>
        </w:rPr>
        <w:t xml:space="preserve">Nr. </w:t>
      </w:r>
      <w:hyperlink r:id="rId25" w:history="1">
        <w:r w:rsidRPr="00532B9F">
          <w:rPr>
            <w:rFonts w:eastAsia="MS Mincho"/>
            <w:i/>
            <w:iCs/>
            <w:color w:val="0000FF" w:themeColor="hyperlink"/>
            <w:sz w:val="20"/>
            <w:u w:val="single"/>
          </w:rPr>
          <w:t>PV-E-84</w:t>
        </w:r>
      </w:hyperlink>
      <w:r>
        <w:rPr>
          <w:rFonts w:eastAsia="MS Mincho"/>
          <w:i/>
          <w:iCs/>
          <w:sz w:val="20"/>
        </w:rPr>
        <w:t>, 2026-03-30, paskelbta TAR 2026-03-30, i. k. 2026-05153</w:t>
      </w:r>
    </w:p>
    <w:p w14:paraId="1B5B7A23" w14:textId="77777777" w:rsidR="00D50C85" w:rsidRDefault="00D50C85"/>
    <w:p w14:paraId="1F695367" w14:textId="77777777" w:rsidR="00D50C85" w:rsidRDefault="00000000">
      <w:pPr>
        <w:tabs>
          <w:tab w:val="left" w:pos="993"/>
        </w:tabs>
        <w:ind w:firstLine="1134"/>
        <w:jc w:val="both"/>
        <w:rPr>
          <w:szCs w:val="24"/>
        </w:rPr>
      </w:pPr>
      <w:r>
        <w:rPr>
          <w:szCs w:val="24"/>
        </w:rPr>
        <w:t xml:space="preserve">56. Asmuo, kuriam teikiama asmeninė pagalba, ar asmens atstovas turi teisę iš Savivaldybės administracijos ir (ar) Asmeninės pagalbos teikėjo gauti visą informaciją ir dokumentus (jų kopijas), susijusius su jam teikiama asmenine pagalba. </w:t>
      </w:r>
    </w:p>
    <w:p w14:paraId="26B16339" w14:textId="77777777" w:rsidR="00D50C85" w:rsidRDefault="00000000">
      <w:pPr>
        <w:tabs>
          <w:tab w:val="left" w:pos="993"/>
        </w:tabs>
        <w:ind w:firstLine="1134"/>
        <w:jc w:val="both"/>
        <w:rPr>
          <w:rFonts w:eastAsia="Calibri"/>
          <w:lang w:eastAsia="lt-LT"/>
        </w:rPr>
      </w:pPr>
      <w:r>
        <w:rPr>
          <w:szCs w:val="24"/>
        </w:rPr>
        <w:t xml:space="preserve">57.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nuostatomis. </w:t>
      </w:r>
      <w:r>
        <w:rPr>
          <w:rFonts w:eastAsia="Calibri"/>
          <w:lang w:eastAsia="lt-LT"/>
        </w:rPr>
        <w:t xml:space="preserve">Asmens duomenys tvarkomi asmeninio asistento poreikio įvertinimo, asmeninio asistento paslaugų teikimo, lėšų skyrimo asmeninio asistento paslaugoms teikti skyrimo ir administravimo, atsiskaitymo ir šių paslaugų kokybės kontrolės vykdymo tikslais. </w:t>
      </w:r>
    </w:p>
    <w:p w14:paraId="7E383C26" w14:textId="77777777" w:rsidR="00D50C85" w:rsidRDefault="00000000">
      <w:pPr>
        <w:tabs>
          <w:tab w:val="left" w:pos="993"/>
        </w:tabs>
        <w:ind w:firstLine="1134"/>
        <w:jc w:val="both"/>
        <w:rPr>
          <w:szCs w:val="24"/>
        </w:rPr>
      </w:pPr>
      <w:r>
        <w:rPr>
          <w:rFonts w:eastAsia="Calibri"/>
          <w:lang w:eastAsia="lt-LT"/>
        </w:rPr>
        <w:t>58</w:t>
      </w:r>
      <w:r>
        <w:rPr>
          <w:szCs w:val="24"/>
        </w:rPr>
        <w:t xml:space="preserve">. Duomenų subjektų teisės įgyvendinamos Reglamento (ES) 2016/679 ir duomenų valdytojo, į kurį kreipiamasi dėl duomenų subjektų teisių įgyvendinimo, nustatyta tvarka. </w:t>
      </w:r>
    </w:p>
    <w:p w14:paraId="4E6871B8" w14:textId="77777777" w:rsidR="00D50C85" w:rsidRDefault="00000000">
      <w:pPr>
        <w:tabs>
          <w:tab w:val="left" w:pos="993"/>
        </w:tabs>
        <w:ind w:firstLine="1134"/>
        <w:jc w:val="both"/>
        <w:rPr>
          <w:szCs w:val="24"/>
        </w:rPr>
      </w:pPr>
      <w:r>
        <w:rPr>
          <w:szCs w:val="24"/>
        </w:rPr>
        <w:t>59. Dokumentai saugomi ir tvarkomi Lietuvos Respublikos dokumentų ir archyvų įstatymo nustatyta tvarka.</w:t>
      </w:r>
    </w:p>
    <w:p w14:paraId="17DF79B0" w14:textId="77777777" w:rsidR="00D50C85" w:rsidRDefault="00D50C85">
      <w:pPr>
        <w:tabs>
          <w:tab w:val="left" w:pos="1276"/>
        </w:tabs>
        <w:jc w:val="both"/>
        <w:rPr>
          <w:szCs w:val="24"/>
        </w:rPr>
      </w:pPr>
    </w:p>
    <w:p w14:paraId="734C003E" w14:textId="77777777" w:rsidR="00D50C85" w:rsidRDefault="00D50C85">
      <w:pPr>
        <w:ind w:firstLine="5103"/>
        <w:sectPr w:rsidR="00D50C85">
          <w:headerReference w:type="even" r:id="rId26"/>
          <w:headerReference w:type="default" r:id="rId27"/>
          <w:footerReference w:type="even" r:id="rId28"/>
          <w:footerReference w:type="default" r:id="rId29"/>
          <w:headerReference w:type="first" r:id="rId30"/>
          <w:footerReference w:type="first" r:id="rId31"/>
          <w:pgSz w:w="11906" w:h="16838" w:code="9"/>
          <w:pgMar w:top="1134" w:right="567" w:bottom="1134" w:left="1701" w:header="567" w:footer="567" w:gutter="0"/>
          <w:pgNumType w:start="1"/>
          <w:cols w:space="1296"/>
          <w:titlePg/>
          <w:docGrid w:linePitch="360"/>
        </w:sectPr>
      </w:pPr>
    </w:p>
    <w:p w14:paraId="45B24A47" w14:textId="77777777" w:rsidR="00D50C85" w:rsidRDefault="00000000">
      <w:pPr>
        <w:ind w:firstLine="5103"/>
        <w:rPr>
          <w:kern w:val="24"/>
          <w:szCs w:val="24"/>
        </w:rPr>
      </w:pPr>
      <w:r>
        <w:rPr>
          <w:kern w:val="24"/>
          <w:szCs w:val="24"/>
        </w:rPr>
        <w:lastRenderedPageBreak/>
        <w:t>Asmeninės pagalbos teikimo organizavimo</w:t>
      </w:r>
    </w:p>
    <w:p w14:paraId="63D85417" w14:textId="77777777" w:rsidR="00D50C85" w:rsidRDefault="00000000">
      <w:pPr>
        <w:ind w:firstLine="5103"/>
        <w:rPr>
          <w:kern w:val="24"/>
          <w:szCs w:val="24"/>
        </w:rPr>
      </w:pPr>
      <w:r>
        <w:rPr>
          <w:kern w:val="24"/>
          <w:szCs w:val="24"/>
        </w:rPr>
        <w:t>Visagino savivaldybėje tvarkos aprašo</w:t>
      </w:r>
    </w:p>
    <w:p w14:paraId="7D1EEF70" w14:textId="77777777" w:rsidR="00D50C85" w:rsidRDefault="00000000">
      <w:pPr>
        <w:ind w:firstLine="5103"/>
        <w:rPr>
          <w:kern w:val="24"/>
          <w:szCs w:val="24"/>
        </w:rPr>
      </w:pPr>
      <w:r>
        <w:rPr>
          <w:kern w:val="24"/>
          <w:szCs w:val="24"/>
        </w:rPr>
        <w:t>1 priedas</w:t>
      </w:r>
    </w:p>
    <w:p w14:paraId="26D489E9" w14:textId="77777777" w:rsidR="00D50C85" w:rsidRDefault="00D50C85">
      <w:pPr>
        <w:rPr>
          <w:szCs w:val="24"/>
        </w:rPr>
      </w:pPr>
    </w:p>
    <w:p w14:paraId="42BB6A9D" w14:textId="77777777" w:rsidR="00D50C85" w:rsidRDefault="00000000">
      <w:pPr>
        <w:jc w:val="center"/>
        <w:rPr>
          <w:szCs w:val="24"/>
        </w:rPr>
      </w:pPr>
      <w:r>
        <w:rPr>
          <w:szCs w:val="24"/>
        </w:rPr>
        <w:t>____________________________________________________</w:t>
      </w:r>
    </w:p>
    <w:p w14:paraId="2AF5E101" w14:textId="77777777" w:rsidR="00D50C85" w:rsidRDefault="00000000">
      <w:pPr>
        <w:jc w:val="center"/>
        <w:rPr>
          <w:sz w:val="18"/>
          <w:szCs w:val="18"/>
        </w:rPr>
      </w:pPr>
      <w:r>
        <w:rPr>
          <w:sz w:val="18"/>
          <w:szCs w:val="18"/>
        </w:rPr>
        <w:t>(dokumento sudarytojo pavadinimas)</w:t>
      </w:r>
    </w:p>
    <w:p w14:paraId="35C5A048" w14:textId="77777777" w:rsidR="00D50C85" w:rsidRDefault="00D50C85">
      <w:pPr>
        <w:jc w:val="center"/>
        <w:rPr>
          <w:szCs w:val="24"/>
        </w:rPr>
      </w:pPr>
    </w:p>
    <w:p w14:paraId="79A2B77B" w14:textId="77777777" w:rsidR="00D50C85" w:rsidRDefault="00000000">
      <w:pPr>
        <w:jc w:val="center"/>
        <w:rPr>
          <w:b/>
          <w:bCs/>
          <w:szCs w:val="24"/>
        </w:rPr>
      </w:pPr>
      <w:r>
        <w:rPr>
          <w:b/>
          <w:bCs/>
          <w:szCs w:val="24"/>
        </w:rPr>
        <w:t>SPRENDIMAS</w:t>
      </w:r>
    </w:p>
    <w:p w14:paraId="7265D4E7" w14:textId="77777777" w:rsidR="00D50C85" w:rsidRDefault="00000000">
      <w:pPr>
        <w:jc w:val="center"/>
        <w:rPr>
          <w:b/>
          <w:bCs/>
          <w:szCs w:val="24"/>
        </w:rPr>
      </w:pPr>
      <w:r>
        <w:rPr>
          <w:b/>
          <w:bCs/>
          <w:szCs w:val="24"/>
        </w:rPr>
        <w:t>DĖL ASMENINĖS PAGALBOS SKYRIMO TIKSLINGUMO (NETIKSLINGUMO)</w:t>
      </w:r>
    </w:p>
    <w:p w14:paraId="47A59F6C" w14:textId="77777777" w:rsidR="00D50C85" w:rsidRDefault="00D50C85">
      <w:pPr>
        <w:jc w:val="center"/>
        <w:rPr>
          <w:szCs w:val="24"/>
        </w:rPr>
      </w:pPr>
    </w:p>
    <w:p w14:paraId="37E1D5AA" w14:textId="77777777" w:rsidR="00D50C85" w:rsidRDefault="00000000">
      <w:pPr>
        <w:jc w:val="center"/>
        <w:rPr>
          <w:szCs w:val="24"/>
        </w:rPr>
      </w:pPr>
      <w:r>
        <w:rPr>
          <w:szCs w:val="24"/>
        </w:rPr>
        <w:t>20___ m. __________________ d. Nr. __________</w:t>
      </w:r>
    </w:p>
    <w:p w14:paraId="6DCEB605" w14:textId="77777777" w:rsidR="00D50C85" w:rsidRDefault="00000000">
      <w:pPr>
        <w:jc w:val="center"/>
        <w:rPr>
          <w:szCs w:val="24"/>
        </w:rPr>
      </w:pPr>
      <w:r>
        <w:rPr>
          <w:szCs w:val="24"/>
        </w:rPr>
        <w:t>Visaginas</w:t>
      </w:r>
    </w:p>
    <w:p w14:paraId="2E29C0CC" w14:textId="77777777" w:rsidR="00D50C85" w:rsidRDefault="00D50C85">
      <w:pPr>
        <w:rPr>
          <w:szCs w:val="24"/>
        </w:rPr>
      </w:pPr>
    </w:p>
    <w:p w14:paraId="12D62A01" w14:textId="77777777" w:rsidR="00D50C85" w:rsidRDefault="00D50C85">
      <w:pPr>
        <w:rPr>
          <w:szCs w:val="24"/>
        </w:rPr>
      </w:pPr>
    </w:p>
    <w:p w14:paraId="3D161E50" w14:textId="77777777" w:rsidR="00D50C85" w:rsidRDefault="00000000">
      <w:pPr>
        <w:tabs>
          <w:tab w:val="left" w:pos="851"/>
        </w:tabs>
        <w:ind w:firstLine="851"/>
        <w:jc w:val="both"/>
        <w:rPr>
          <w:szCs w:val="24"/>
        </w:rPr>
      </w:pPr>
      <w:r>
        <w:rPr>
          <w:szCs w:val="24"/>
        </w:rPr>
        <w:t xml:space="preserve">Vadovaudamasis Asmeninės pagalbos </w:t>
      </w:r>
      <w:r>
        <w:t xml:space="preserve">poreikio nustatymo ir asmeninės pagalbos </w:t>
      </w:r>
      <w:r>
        <w:rPr>
          <w:szCs w:val="24"/>
        </w:rPr>
        <w:t xml:space="preserve">teikimo tvarkos aprašo, patvirtinto Lietuvos Respublikos socialinės apsaugos ir darbo ministro 2021 m. liepos 1 d. įsakymu Nr. A1-478 „Dėl Lietuvos Respublikos </w:t>
      </w:r>
      <w:r>
        <w:rPr>
          <w:szCs w:val="24"/>
          <w:shd w:val="clear" w:color="auto" w:fill="FFFFFF"/>
        </w:rPr>
        <w:t>asmens su negalia teisių apsaugos pagrindų</w:t>
      </w:r>
      <w:r>
        <w:rPr>
          <w:szCs w:val="24"/>
        </w:rPr>
        <w:t xml:space="preserve"> įstatymo 27 straipsnio įgyvendinimo“, 21 punktu ir atsižvelgdamas (-a) į __________________________________________ 20__-__-__ prašymą Nr._________________,</w:t>
      </w:r>
    </w:p>
    <w:p w14:paraId="1495B483" w14:textId="77777777" w:rsidR="00D50C85" w:rsidRDefault="00000000">
      <w:pPr>
        <w:tabs>
          <w:tab w:val="left" w:pos="851"/>
        </w:tabs>
        <w:jc w:val="both"/>
        <w:rPr>
          <w:sz w:val="18"/>
          <w:szCs w:val="18"/>
        </w:rPr>
      </w:pPr>
      <w:r>
        <w:rPr>
          <w:sz w:val="18"/>
          <w:szCs w:val="18"/>
        </w:rPr>
        <w:t xml:space="preserve">(asmens, pageidaujančio gauti asmeninę pagalbą, ar vieno jo tėvų, </w:t>
      </w:r>
    </w:p>
    <w:p w14:paraId="4E3ACA13" w14:textId="77777777" w:rsidR="00D50C85" w:rsidRDefault="00000000">
      <w:pPr>
        <w:tabs>
          <w:tab w:val="left" w:pos="851"/>
        </w:tabs>
        <w:jc w:val="both"/>
        <w:rPr>
          <w:sz w:val="18"/>
          <w:szCs w:val="18"/>
        </w:rPr>
      </w:pPr>
      <w:r>
        <w:rPr>
          <w:sz w:val="18"/>
          <w:szCs w:val="18"/>
        </w:rPr>
        <w:t xml:space="preserve">įtėvių ar globėjų (rūpintojų), ar pilnamečių vaikų (įvaikių), ar aprūpintojo, </w:t>
      </w:r>
    </w:p>
    <w:p w14:paraId="4067157E" w14:textId="77777777" w:rsidR="00D50C85" w:rsidRDefault="00000000">
      <w:pPr>
        <w:tabs>
          <w:tab w:val="left" w:pos="851"/>
        </w:tabs>
        <w:jc w:val="both"/>
        <w:rPr>
          <w:sz w:val="18"/>
          <w:szCs w:val="18"/>
        </w:rPr>
      </w:pPr>
      <w:r>
        <w:rPr>
          <w:sz w:val="18"/>
          <w:szCs w:val="18"/>
        </w:rPr>
        <w:t>ar asmens sutuoktinio, ar asmens įgalioto kito asmens vardas, pavardė)</w:t>
      </w:r>
    </w:p>
    <w:p w14:paraId="4DB04D67" w14:textId="77777777" w:rsidR="00D50C85" w:rsidRDefault="00000000">
      <w:pPr>
        <w:tabs>
          <w:tab w:val="left" w:pos="851"/>
        </w:tabs>
        <w:jc w:val="both"/>
        <w:rPr>
          <w:szCs w:val="24"/>
        </w:rPr>
      </w:pPr>
      <w:r>
        <w:rPr>
          <w:szCs w:val="24"/>
        </w:rPr>
        <w:t>_______________________________________________________________________________</w:t>
      </w:r>
    </w:p>
    <w:p w14:paraId="7F963EF5" w14:textId="77777777" w:rsidR="00D50C85" w:rsidRDefault="00000000">
      <w:pPr>
        <w:tabs>
          <w:tab w:val="left" w:pos="851"/>
        </w:tabs>
        <w:jc w:val="both"/>
        <w:rPr>
          <w:sz w:val="18"/>
          <w:szCs w:val="18"/>
        </w:rPr>
      </w:pPr>
      <w:r>
        <w:rPr>
          <w:sz w:val="18"/>
          <w:szCs w:val="18"/>
        </w:rPr>
        <w:t>(įstaigos, kurios socialinis darbuotojas įvertino ir nustatė asmeninės pagalbos poreikį asmeniui, pavadinimas)</w:t>
      </w:r>
    </w:p>
    <w:p w14:paraId="41FA3557" w14:textId="77777777" w:rsidR="00D50C85" w:rsidRDefault="00000000">
      <w:pPr>
        <w:tabs>
          <w:tab w:val="left" w:pos="851"/>
        </w:tabs>
        <w:jc w:val="both"/>
        <w:rPr>
          <w:szCs w:val="24"/>
        </w:rPr>
      </w:pPr>
      <w:r>
        <w:rPr>
          <w:szCs w:val="24"/>
        </w:rPr>
        <w:t>socialinio darbuotojo ____________________________________________</w:t>
      </w:r>
    </w:p>
    <w:p w14:paraId="36DD19A8" w14:textId="77777777" w:rsidR="00D50C85" w:rsidRDefault="00000000">
      <w:pPr>
        <w:tabs>
          <w:tab w:val="left" w:pos="851"/>
        </w:tabs>
        <w:ind w:firstLine="2880"/>
        <w:jc w:val="both"/>
        <w:rPr>
          <w:sz w:val="18"/>
          <w:szCs w:val="18"/>
        </w:rPr>
      </w:pPr>
      <w:r>
        <w:rPr>
          <w:sz w:val="18"/>
          <w:szCs w:val="18"/>
        </w:rPr>
        <w:t>(vardas, pavardė)</w:t>
      </w:r>
    </w:p>
    <w:p w14:paraId="5B2E0DB5" w14:textId="77777777" w:rsidR="00D50C85" w:rsidRDefault="00000000">
      <w:pPr>
        <w:tabs>
          <w:tab w:val="left" w:pos="851"/>
        </w:tabs>
        <w:jc w:val="both"/>
        <w:rPr>
          <w:szCs w:val="24"/>
        </w:rPr>
      </w:pPr>
      <w:r>
        <w:rPr>
          <w:szCs w:val="24"/>
        </w:rPr>
        <w:t xml:space="preserve">pateiktą išvadą ir rekomendaciją dėl asmeninės pagalbos skyrimo,  </w:t>
      </w:r>
      <w:r>
        <w:rPr>
          <w:spacing w:val="100"/>
          <w:szCs w:val="24"/>
        </w:rPr>
        <w:t>nusprendži</w:t>
      </w:r>
      <w:r>
        <w:rPr>
          <w:szCs w:val="24"/>
        </w:rPr>
        <w:t>u,  kad:</w:t>
      </w:r>
    </w:p>
    <w:p w14:paraId="10D0C421" w14:textId="77777777" w:rsidR="00D50C85" w:rsidRDefault="00000000">
      <w:pPr>
        <w:tabs>
          <w:tab w:val="left" w:pos="851"/>
        </w:tabs>
        <w:jc w:val="both"/>
        <w:rPr>
          <w:szCs w:val="24"/>
        </w:rPr>
      </w:pPr>
      <w:r>
        <w:rPr>
          <w:szCs w:val="24"/>
        </w:rPr>
        <w:t>___________________________________________________, gimusiam (-iai) ______________,</w:t>
      </w:r>
    </w:p>
    <w:p w14:paraId="3400E4A1" w14:textId="77777777" w:rsidR="00D50C85" w:rsidRDefault="00000000">
      <w:pPr>
        <w:tabs>
          <w:tab w:val="left" w:pos="851"/>
        </w:tabs>
        <w:ind w:firstLine="2160"/>
        <w:jc w:val="both"/>
        <w:rPr>
          <w:sz w:val="18"/>
          <w:szCs w:val="18"/>
        </w:rPr>
      </w:pPr>
      <w:r>
        <w:rPr>
          <w:sz w:val="18"/>
          <w:szCs w:val="18"/>
        </w:rPr>
        <w:t>(asmens vardas, pavardė)</w:t>
      </w:r>
      <w:r>
        <w:rPr>
          <w:sz w:val="18"/>
          <w:szCs w:val="18"/>
        </w:rPr>
        <w:tab/>
      </w:r>
      <w:r>
        <w:rPr>
          <w:sz w:val="18"/>
          <w:szCs w:val="18"/>
        </w:rPr>
        <w:tab/>
      </w:r>
      <w:r>
        <w:rPr>
          <w:sz w:val="18"/>
          <w:szCs w:val="18"/>
        </w:rPr>
        <w:tab/>
        <w:t>(gimimo data)</w:t>
      </w:r>
    </w:p>
    <w:p w14:paraId="214FC8A3" w14:textId="77777777" w:rsidR="00D50C85" w:rsidRDefault="00000000">
      <w:pPr>
        <w:tabs>
          <w:tab w:val="left" w:pos="851"/>
        </w:tabs>
        <w:jc w:val="both"/>
        <w:rPr>
          <w:szCs w:val="24"/>
        </w:rPr>
      </w:pPr>
      <w:r>
        <w:rPr>
          <w:szCs w:val="24"/>
        </w:rPr>
        <w:t>gyvenamąją vietą deklaravusiam (-iai) _______________________________________</w:t>
      </w:r>
    </w:p>
    <w:p w14:paraId="0CD0C805" w14:textId="77777777" w:rsidR="00D50C85" w:rsidRDefault="00000000">
      <w:pPr>
        <w:tabs>
          <w:tab w:val="left" w:pos="851"/>
        </w:tabs>
        <w:ind w:firstLine="3600"/>
        <w:jc w:val="both"/>
        <w:rPr>
          <w:sz w:val="18"/>
          <w:szCs w:val="18"/>
        </w:rPr>
      </w:pPr>
      <w:r>
        <w:rPr>
          <w:sz w:val="18"/>
          <w:szCs w:val="18"/>
        </w:rPr>
        <w:t>(gyvenamosios vietos adresas)</w:t>
      </w:r>
    </w:p>
    <w:p w14:paraId="40962123" w14:textId="77777777" w:rsidR="00D50C85" w:rsidRDefault="00000000">
      <w:pPr>
        <w:tabs>
          <w:tab w:val="left" w:pos="851"/>
        </w:tabs>
        <w:jc w:val="both"/>
      </w:pPr>
      <w:r>
        <w:rPr>
          <w:szCs w:val="24"/>
        </w:rPr>
        <w:t xml:space="preserve">arba, </w:t>
      </w:r>
      <w:r>
        <w:t>jeigu gyvenamosios vietos adresas nesutampa su nuolatine gyvenamąja vieta – gyvenančiam _______________________________________________________________________________,</w:t>
      </w:r>
    </w:p>
    <w:p w14:paraId="5A8213D4" w14:textId="77777777" w:rsidR="00D50C85" w:rsidRDefault="00000000">
      <w:pPr>
        <w:tabs>
          <w:tab w:val="left" w:pos="851"/>
        </w:tabs>
        <w:jc w:val="center"/>
        <w:rPr>
          <w:sz w:val="18"/>
          <w:szCs w:val="18"/>
        </w:rPr>
      </w:pPr>
      <w:r>
        <w:rPr>
          <w:sz w:val="18"/>
          <w:szCs w:val="18"/>
        </w:rPr>
        <w:t>(nuolatinės gyvenamosios vietos adresas)</w:t>
      </w:r>
    </w:p>
    <w:p w14:paraId="4B3F9D3B" w14:textId="77777777" w:rsidR="00D50C85" w:rsidRDefault="00D50C85">
      <w:pPr>
        <w:tabs>
          <w:tab w:val="left" w:pos="851"/>
        </w:tabs>
        <w:jc w:val="both"/>
        <w:rPr>
          <w:szCs w:val="24"/>
        </w:rPr>
      </w:pPr>
    </w:p>
    <w:p w14:paraId="627FCBE1" w14:textId="77777777" w:rsidR="00D50C85" w:rsidRDefault="00000000">
      <w:pPr>
        <w:tabs>
          <w:tab w:val="left" w:pos="851"/>
        </w:tabs>
        <w:jc w:val="both"/>
        <w:rPr>
          <w:i/>
          <w:iCs/>
          <w:sz w:val="20"/>
        </w:rPr>
      </w:pPr>
      <w:r>
        <w:rPr>
          <w:b/>
          <w:szCs w:val="24"/>
        </w:rPr>
        <w:t xml:space="preserve">tikslinga / netikslinga skirti </w:t>
      </w:r>
      <w:r>
        <w:rPr>
          <w:bCs/>
          <w:i/>
          <w:iCs/>
          <w:szCs w:val="24"/>
        </w:rPr>
        <w:t>(tinkamą variantą pabraukti)</w:t>
      </w:r>
      <w:r>
        <w:rPr>
          <w:szCs w:val="24"/>
        </w:rPr>
        <w:t xml:space="preserve"> asmeninę pagalbą.</w:t>
      </w:r>
    </w:p>
    <w:p w14:paraId="5BBD62B5" w14:textId="77777777" w:rsidR="00D50C85" w:rsidRDefault="00D50C85">
      <w:pPr>
        <w:rPr>
          <w:szCs w:val="24"/>
        </w:rPr>
      </w:pPr>
    </w:p>
    <w:p w14:paraId="0B80B025" w14:textId="77777777" w:rsidR="00D50C85" w:rsidRDefault="00000000">
      <w:pPr>
        <w:rPr>
          <w:szCs w:val="24"/>
        </w:rPr>
      </w:pPr>
      <w:r>
        <w:rPr>
          <w:szCs w:val="24"/>
        </w:rPr>
        <w:t>Jei priimamas sprendimas, kad asmeniui asmeninę pagalbą skirti tikslinga:</w:t>
      </w:r>
    </w:p>
    <w:p w14:paraId="62F22E9E" w14:textId="77777777" w:rsidR="00D50C85" w:rsidRDefault="00D50C85">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6"/>
        <w:gridCol w:w="4672"/>
      </w:tblGrid>
      <w:tr w:rsidR="00D50C85" w14:paraId="1C0F7D75" w14:textId="77777777">
        <w:trPr>
          <w:trHeight w:val="333"/>
        </w:trPr>
        <w:tc>
          <w:tcPr>
            <w:tcW w:w="4956" w:type="dxa"/>
            <w:tcBorders>
              <w:top w:val="single" w:sz="4" w:space="0" w:color="auto"/>
              <w:left w:val="single" w:sz="4" w:space="0" w:color="auto"/>
              <w:bottom w:val="single" w:sz="4" w:space="0" w:color="auto"/>
              <w:right w:val="single" w:sz="4" w:space="0" w:color="auto"/>
            </w:tcBorders>
            <w:hideMark/>
          </w:tcPr>
          <w:p w14:paraId="7FF33F8F" w14:textId="77777777" w:rsidR="00D50C85" w:rsidRDefault="00000000">
            <w:pPr>
              <w:tabs>
                <w:tab w:val="left" w:pos="851"/>
              </w:tabs>
              <w:jc w:val="both"/>
              <w:rPr>
                <w:b/>
                <w:bCs/>
                <w:i/>
                <w:szCs w:val="24"/>
                <w:lang w:eastAsia="lt-LT"/>
              </w:rPr>
            </w:pPr>
            <w:r>
              <w:rPr>
                <w:b/>
                <w:bCs/>
                <w:i/>
                <w:szCs w:val="24"/>
                <w:lang w:eastAsia="lt-LT"/>
              </w:rPr>
              <w:t xml:space="preserve">Galima asmeninės pagalbos teikimo trukmė </w:t>
            </w:r>
          </w:p>
        </w:tc>
        <w:tc>
          <w:tcPr>
            <w:tcW w:w="4672" w:type="dxa"/>
            <w:tcBorders>
              <w:top w:val="single" w:sz="4" w:space="0" w:color="auto"/>
              <w:left w:val="single" w:sz="4" w:space="0" w:color="auto"/>
              <w:bottom w:val="single" w:sz="4" w:space="0" w:color="auto"/>
              <w:right w:val="single" w:sz="4" w:space="0" w:color="auto"/>
            </w:tcBorders>
            <w:hideMark/>
          </w:tcPr>
          <w:p w14:paraId="31DA3AD3" w14:textId="77777777" w:rsidR="00D50C85" w:rsidRDefault="00000000">
            <w:pPr>
              <w:tabs>
                <w:tab w:val="left" w:pos="851"/>
              </w:tabs>
              <w:jc w:val="both"/>
              <w:rPr>
                <w:b/>
                <w:bCs/>
                <w:szCs w:val="24"/>
                <w:lang w:eastAsia="lt-LT"/>
              </w:rPr>
            </w:pPr>
            <w:r>
              <w:rPr>
                <w:szCs w:val="24"/>
                <w:lang w:eastAsia="lt-LT"/>
              </w:rPr>
              <w:t>_________</w:t>
            </w:r>
            <w:r>
              <w:rPr>
                <w:b/>
                <w:bCs/>
                <w:szCs w:val="24"/>
                <w:lang w:eastAsia="lt-LT"/>
              </w:rPr>
              <w:t xml:space="preserve"> val. / mėn.*</w:t>
            </w:r>
          </w:p>
        </w:tc>
      </w:tr>
    </w:tbl>
    <w:p w14:paraId="194CABF3" w14:textId="77777777" w:rsidR="00D50C85" w:rsidRDefault="00000000">
      <w:pPr>
        <w:jc w:val="both"/>
        <w:rPr>
          <w:sz w:val="18"/>
          <w:szCs w:val="18"/>
        </w:rPr>
      </w:pPr>
      <w:r>
        <w:rPr>
          <w:rFonts w:ascii="Arial Narrow" w:hAnsi="Arial Narrow"/>
          <w:sz w:val="18"/>
          <w:szCs w:val="18"/>
          <w:lang w:eastAsia="lt-LT"/>
        </w:rPr>
        <w:t>*</w:t>
      </w:r>
      <w:r>
        <w:rPr>
          <w:sz w:val="18"/>
          <w:szCs w:val="18"/>
        </w:rPr>
        <w:t xml:space="preserve"> atsižvelgiant į faktiškai teikiamą asmeninę pagalbą ir individualius asmens poreikius, gali didėti arba mažėti, bet ne daugiau kaip 10 procentų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1440"/>
      </w:tblGrid>
      <w:tr w:rsidR="00D50C85" w14:paraId="56A8DCC7" w14:textId="77777777">
        <w:tc>
          <w:tcPr>
            <w:tcW w:w="9628" w:type="dxa"/>
            <w:gridSpan w:val="2"/>
            <w:tcBorders>
              <w:top w:val="single" w:sz="4" w:space="0" w:color="auto"/>
              <w:left w:val="single" w:sz="4" w:space="0" w:color="auto"/>
              <w:bottom w:val="single" w:sz="4" w:space="0" w:color="auto"/>
              <w:right w:val="single" w:sz="4" w:space="0" w:color="auto"/>
            </w:tcBorders>
            <w:hideMark/>
          </w:tcPr>
          <w:p w14:paraId="2D6D56D4" w14:textId="77777777" w:rsidR="00D50C85" w:rsidRDefault="00000000">
            <w:pPr>
              <w:tabs>
                <w:tab w:val="left" w:pos="851"/>
              </w:tabs>
              <w:jc w:val="both"/>
              <w:rPr>
                <w:szCs w:val="24"/>
                <w:lang w:eastAsia="lt-LT"/>
              </w:rPr>
            </w:pPr>
            <w:r>
              <w:rPr>
                <w:szCs w:val="24"/>
                <w:lang w:eastAsia="lt-LT"/>
              </w:rPr>
              <w:t xml:space="preserve">Asmeninio asistento pagalbą teikti šiose veiklose </w:t>
            </w:r>
            <w:r>
              <w:rPr>
                <w:i/>
                <w:szCs w:val="24"/>
                <w:lang w:eastAsia="lt-LT"/>
              </w:rPr>
              <w:t>(tinkamą veiklą pažymėti</w:t>
            </w:r>
            <w:r>
              <w:rPr>
                <w:i/>
                <w:iCs/>
                <w:szCs w:val="24"/>
              </w:rPr>
              <w:sym w:font="Wingdings 2" w:char="F051"/>
            </w:r>
            <w:r>
              <w:rPr>
                <w:i/>
                <w:szCs w:val="24"/>
                <w:lang w:eastAsia="lt-LT"/>
              </w:rPr>
              <w:t xml:space="preserve"> )</w:t>
            </w:r>
          </w:p>
        </w:tc>
      </w:tr>
      <w:tr w:rsidR="00D50C85" w14:paraId="2B9639EF" w14:textId="77777777">
        <w:tc>
          <w:tcPr>
            <w:tcW w:w="9628"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272AAF5D" w14:textId="77777777" w:rsidR="00D50C85" w:rsidRDefault="00000000">
            <w:pPr>
              <w:jc w:val="both"/>
              <w:rPr>
                <w:i/>
                <w:szCs w:val="24"/>
              </w:rPr>
            </w:pPr>
            <w:r>
              <w:rPr>
                <w:b/>
                <w:szCs w:val="24"/>
              </w:rPr>
              <w:t>Asmens higiena</w:t>
            </w:r>
          </w:p>
        </w:tc>
      </w:tr>
      <w:tr w:rsidR="00D50C85" w14:paraId="0954FCD9" w14:textId="77777777">
        <w:tc>
          <w:tcPr>
            <w:tcW w:w="8188" w:type="dxa"/>
            <w:tcBorders>
              <w:top w:val="single" w:sz="4" w:space="0" w:color="auto"/>
              <w:left w:val="single" w:sz="4" w:space="0" w:color="auto"/>
              <w:bottom w:val="single" w:sz="4" w:space="0" w:color="auto"/>
              <w:right w:val="single" w:sz="4" w:space="0" w:color="auto"/>
            </w:tcBorders>
            <w:hideMark/>
          </w:tcPr>
          <w:p w14:paraId="3D3953AD" w14:textId="77777777" w:rsidR="00D50C85" w:rsidRDefault="00000000">
            <w:pPr>
              <w:rPr>
                <w:b/>
                <w:szCs w:val="24"/>
              </w:rPr>
            </w:pPr>
            <w:r>
              <w:rPr>
                <w:szCs w:val="24"/>
              </w:rPr>
              <w:t>Savitarnos įgūdžiai (prausimasis, maudymasis, kūno priežiūra, naudojimasis tualetu)</w:t>
            </w:r>
          </w:p>
        </w:tc>
        <w:tc>
          <w:tcPr>
            <w:tcW w:w="1440" w:type="dxa"/>
            <w:tcBorders>
              <w:top w:val="single" w:sz="4" w:space="0" w:color="auto"/>
              <w:left w:val="single" w:sz="4" w:space="0" w:color="auto"/>
              <w:bottom w:val="single" w:sz="4" w:space="0" w:color="auto"/>
              <w:right w:val="single" w:sz="4" w:space="0" w:color="auto"/>
            </w:tcBorders>
          </w:tcPr>
          <w:p w14:paraId="5B4BE31F" w14:textId="77777777" w:rsidR="00D50C85" w:rsidRDefault="00000000">
            <w:pPr>
              <w:jc w:val="both"/>
              <w:rPr>
                <w:i/>
                <w:szCs w:val="24"/>
              </w:rPr>
            </w:pPr>
            <w:r>
              <w:rPr>
                <w:szCs w:val="24"/>
              </w:rPr>
              <w:sym w:font="Webdings" w:char="F063"/>
            </w:r>
          </w:p>
        </w:tc>
      </w:tr>
      <w:tr w:rsidR="00D50C85" w14:paraId="1D5C8C5C" w14:textId="77777777">
        <w:tc>
          <w:tcPr>
            <w:tcW w:w="8188" w:type="dxa"/>
            <w:tcBorders>
              <w:top w:val="single" w:sz="4" w:space="0" w:color="auto"/>
              <w:left w:val="single" w:sz="4" w:space="0" w:color="auto"/>
              <w:bottom w:val="single" w:sz="4" w:space="0" w:color="auto"/>
              <w:right w:val="single" w:sz="4" w:space="0" w:color="auto"/>
            </w:tcBorders>
            <w:hideMark/>
          </w:tcPr>
          <w:p w14:paraId="1C74C97B" w14:textId="77777777" w:rsidR="00D50C85" w:rsidRDefault="00000000">
            <w:pPr>
              <w:rPr>
                <w:b/>
                <w:szCs w:val="24"/>
              </w:rPr>
            </w:pPr>
            <w:r>
              <w:rPr>
                <w:szCs w:val="24"/>
              </w:rPr>
              <w:t>Rengimasis (viršutinių ir apatinių drabužių vilkimasis, batų avimasis, tinkamos aprangos pasirinkimas)</w:t>
            </w:r>
          </w:p>
        </w:tc>
        <w:tc>
          <w:tcPr>
            <w:tcW w:w="1440" w:type="dxa"/>
            <w:tcBorders>
              <w:top w:val="single" w:sz="4" w:space="0" w:color="auto"/>
              <w:left w:val="single" w:sz="4" w:space="0" w:color="auto"/>
              <w:bottom w:val="single" w:sz="4" w:space="0" w:color="auto"/>
              <w:right w:val="single" w:sz="4" w:space="0" w:color="auto"/>
            </w:tcBorders>
          </w:tcPr>
          <w:p w14:paraId="47623373" w14:textId="77777777" w:rsidR="00D50C85" w:rsidRDefault="00000000">
            <w:pPr>
              <w:jc w:val="both"/>
              <w:rPr>
                <w:i/>
                <w:szCs w:val="24"/>
              </w:rPr>
            </w:pPr>
            <w:r>
              <w:rPr>
                <w:szCs w:val="24"/>
              </w:rPr>
              <w:sym w:font="Webdings" w:char="F063"/>
            </w:r>
          </w:p>
        </w:tc>
      </w:tr>
      <w:tr w:rsidR="00D50C85" w14:paraId="395E68A8" w14:textId="77777777">
        <w:tc>
          <w:tcPr>
            <w:tcW w:w="9628"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02816723" w14:textId="77777777" w:rsidR="00D50C85" w:rsidRDefault="00000000">
            <w:pPr>
              <w:jc w:val="both"/>
              <w:rPr>
                <w:i/>
                <w:szCs w:val="24"/>
              </w:rPr>
            </w:pPr>
            <w:r>
              <w:rPr>
                <w:b/>
                <w:szCs w:val="24"/>
              </w:rPr>
              <w:t>Mityba</w:t>
            </w:r>
          </w:p>
        </w:tc>
      </w:tr>
      <w:tr w:rsidR="00D50C85" w14:paraId="4544BCF4" w14:textId="77777777">
        <w:tc>
          <w:tcPr>
            <w:tcW w:w="8188" w:type="dxa"/>
            <w:tcBorders>
              <w:top w:val="single" w:sz="4" w:space="0" w:color="auto"/>
              <w:left w:val="single" w:sz="4" w:space="0" w:color="auto"/>
              <w:bottom w:val="single" w:sz="4" w:space="0" w:color="auto"/>
              <w:right w:val="single" w:sz="4" w:space="0" w:color="auto"/>
            </w:tcBorders>
            <w:hideMark/>
          </w:tcPr>
          <w:p w14:paraId="75E1BEAF" w14:textId="77777777" w:rsidR="00D50C85" w:rsidRDefault="00000000">
            <w:pPr>
              <w:rPr>
                <w:b/>
                <w:bCs/>
                <w:szCs w:val="24"/>
              </w:rPr>
            </w:pPr>
            <w:r>
              <w:rPr>
                <w:szCs w:val="24"/>
              </w:rPr>
              <w:t xml:space="preserve">Maitinimasis (valgymas, gėrimas, rijimas), pagalba maitinimosi procese </w:t>
            </w:r>
          </w:p>
        </w:tc>
        <w:tc>
          <w:tcPr>
            <w:tcW w:w="1440" w:type="dxa"/>
            <w:tcBorders>
              <w:top w:val="single" w:sz="4" w:space="0" w:color="auto"/>
              <w:left w:val="single" w:sz="4" w:space="0" w:color="auto"/>
              <w:bottom w:val="single" w:sz="4" w:space="0" w:color="auto"/>
              <w:right w:val="single" w:sz="4" w:space="0" w:color="auto"/>
            </w:tcBorders>
          </w:tcPr>
          <w:p w14:paraId="705D459E" w14:textId="77777777" w:rsidR="00D50C85" w:rsidRDefault="00000000">
            <w:pPr>
              <w:jc w:val="both"/>
              <w:rPr>
                <w:i/>
                <w:szCs w:val="24"/>
              </w:rPr>
            </w:pPr>
            <w:r>
              <w:rPr>
                <w:szCs w:val="24"/>
              </w:rPr>
              <w:sym w:font="Webdings" w:char="F063"/>
            </w:r>
          </w:p>
        </w:tc>
      </w:tr>
      <w:tr w:rsidR="00D50C85" w14:paraId="3661AC11" w14:textId="77777777">
        <w:tc>
          <w:tcPr>
            <w:tcW w:w="9628"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7911AE89" w14:textId="77777777" w:rsidR="00D50C85" w:rsidRDefault="00000000">
            <w:pPr>
              <w:jc w:val="both"/>
              <w:rPr>
                <w:i/>
                <w:szCs w:val="24"/>
              </w:rPr>
            </w:pPr>
            <w:r>
              <w:rPr>
                <w:b/>
                <w:szCs w:val="24"/>
              </w:rPr>
              <w:t>Judėjimas / mobilumas</w:t>
            </w:r>
          </w:p>
        </w:tc>
      </w:tr>
      <w:tr w:rsidR="00D50C85" w14:paraId="6E7C9900" w14:textId="77777777">
        <w:tc>
          <w:tcPr>
            <w:tcW w:w="8188" w:type="dxa"/>
            <w:tcBorders>
              <w:top w:val="single" w:sz="4" w:space="0" w:color="auto"/>
              <w:left w:val="single" w:sz="4" w:space="0" w:color="auto"/>
              <w:bottom w:val="single" w:sz="4" w:space="0" w:color="auto"/>
              <w:right w:val="single" w:sz="4" w:space="0" w:color="auto"/>
            </w:tcBorders>
            <w:hideMark/>
          </w:tcPr>
          <w:p w14:paraId="5C12CA09" w14:textId="77777777" w:rsidR="00D50C85" w:rsidRDefault="00000000">
            <w:pPr>
              <w:rPr>
                <w:szCs w:val="24"/>
              </w:rPr>
            </w:pPr>
            <w:r>
              <w:rPr>
                <w:szCs w:val="24"/>
              </w:rPr>
              <w:t>Atsisėdimas, atsistojimas, rankų valdymas, persikėlimas</w:t>
            </w:r>
          </w:p>
        </w:tc>
        <w:tc>
          <w:tcPr>
            <w:tcW w:w="1440" w:type="dxa"/>
            <w:tcBorders>
              <w:top w:val="single" w:sz="4" w:space="0" w:color="auto"/>
              <w:left w:val="single" w:sz="4" w:space="0" w:color="auto"/>
              <w:bottom w:val="single" w:sz="4" w:space="0" w:color="auto"/>
              <w:right w:val="single" w:sz="4" w:space="0" w:color="auto"/>
            </w:tcBorders>
          </w:tcPr>
          <w:p w14:paraId="57DDAE82" w14:textId="77777777" w:rsidR="00D50C85" w:rsidRDefault="00000000">
            <w:pPr>
              <w:jc w:val="both"/>
              <w:rPr>
                <w:i/>
                <w:szCs w:val="24"/>
              </w:rPr>
            </w:pPr>
            <w:r>
              <w:rPr>
                <w:szCs w:val="24"/>
              </w:rPr>
              <w:sym w:font="Webdings" w:char="F063"/>
            </w:r>
          </w:p>
        </w:tc>
      </w:tr>
      <w:tr w:rsidR="00D50C85" w14:paraId="1BB680A6" w14:textId="77777777">
        <w:tc>
          <w:tcPr>
            <w:tcW w:w="8188" w:type="dxa"/>
            <w:tcBorders>
              <w:top w:val="single" w:sz="4" w:space="0" w:color="auto"/>
              <w:left w:val="single" w:sz="4" w:space="0" w:color="auto"/>
              <w:bottom w:val="single" w:sz="4" w:space="0" w:color="auto"/>
              <w:right w:val="single" w:sz="4" w:space="0" w:color="auto"/>
            </w:tcBorders>
            <w:hideMark/>
          </w:tcPr>
          <w:p w14:paraId="3D0684CB" w14:textId="77777777" w:rsidR="00D50C85" w:rsidRDefault="00000000">
            <w:pPr>
              <w:rPr>
                <w:szCs w:val="24"/>
              </w:rPr>
            </w:pPr>
            <w:r>
              <w:rPr>
                <w:szCs w:val="24"/>
              </w:rPr>
              <w:t>Ėjimas ir judėjimas iš vieno taško į kitą</w:t>
            </w:r>
          </w:p>
        </w:tc>
        <w:tc>
          <w:tcPr>
            <w:tcW w:w="1440" w:type="dxa"/>
            <w:tcBorders>
              <w:top w:val="single" w:sz="4" w:space="0" w:color="auto"/>
              <w:left w:val="single" w:sz="4" w:space="0" w:color="auto"/>
              <w:bottom w:val="single" w:sz="4" w:space="0" w:color="auto"/>
              <w:right w:val="single" w:sz="4" w:space="0" w:color="auto"/>
            </w:tcBorders>
          </w:tcPr>
          <w:p w14:paraId="3E2139E3" w14:textId="77777777" w:rsidR="00D50C85" w:rsidRDefault="00000000">
            <w:pPr>
              <w:jc w:val="both"/>
              <w:rPr>
                <w:i/>
                <w:szCs w:val="24"/>
              </w:rPr>
            </w:pPr>
            <w:r>
              <w:rPr>
                <w:szCs w:val="24"/>
              </w:rPr>
              <w:sym w:font="Webdings" w:char="F063"/>
            </w:r>
          </w:p>
        </w:tc>
      </w:tr>
      <w:tr w:rsidR="00D50C85" w14:paraId="0DA3CC58" w14:textId="77777777">
        <w:tc>
          <w:tcPr>
            <w:tcW w:w="9628"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43722936" w14:textId="77777777" w:rsidR="00D50C85" w:rsidRDefault="00000000">
            <w:pPr>
              <w:jc w:val="both"/>
              <w:rPr>
                <w:i/>
                <w:szCs w:val="24"/>
              </w:rPr>
            </w:pPr>
            <w:r>
              <w:rPr>
                <w:b/>
                <w:szCs w:val="24"/>
              </w:rPr>
              <w:t xml:space="preserve">Socialiniai santykiai </w:t>
            </w:r>
          </w:p>
        </w:tc>
      </w:tr>
      <w:tr w:rsidR="00D50C85" w14:paraId="1B1C8884" w14:textId="77777777">
        <w:tc>
          <w:tcPr>
            <w:tcW w:w="8188" w:type="dxa"/>
            <w:tcBorders>
              <w:top w:val="single" w:sz="4" w:space="0" w:color="auto"/>
              <w:left w:val="single" w:sz="4" w:space="0" w:color="auto"/>
              <w:bottom w:val="single" w:sz="4" w:space="0" w:color="auto"/>
              <w:right w:val="single" w:sz="4" w:space="0" w:color="auto"/>
            </w:tcBorders>
            <w:hideMark/>
          </w:tcPr>
          <w:p w14:paraId="5FE309A2" w14:textId="77777777" w:rsidR="00D50C85" w:rsidRDefault="00000000">
            <w:pPr>
              <w:jc w:val="both"/>
              <w:rPr>
                <w:b/>
                <w:szCs w:val="24"/>
              </w:rPr>
            </w:pPr>
            <w:r>
              <w:rPr>
                <w:szCs w:val="24"/>
              </w:rPr>
              <w:lastRenderedPageBreak/>
              <w:t>Kalbėjimas ir (ar) kalbos suvokimas</w:t>
            </w:r>
          </w:p>
        </w:tc>
        <w:tc>
          <w:tcPr>
            <w:tcW w:w="1440" w:type="dxa"/>
            <w:tcBorders>
              <w:top w:val="single" w:sz="4" w:space="0" w:color="auto"/>
              <w:left w:val="single" w:sz="4" w:space="0" w:color="auto"/>
              <w:bottom w:val="single" w:sz="4" w:space="0" w:color="auto"/>
              <w:right w:val="single" w:sz="4" w:space="0" w:color="auto"/>
            </w:tcBorders>
          </w:tcPr>
          <w:p w14:paraId="23F57880" w14:textId="77777777" w:rsidR="00D50C85" w:rsidRDefault="00000000">
            <w:pPr>
              <w:jc w:val="both"/>
              <w:rPr>
                <w:i/>
                <w:szCs w:val="24"/>
              </w:rPr>
            </w:pPr>
            <w:r>
              <w:rPr>
                <w:szCs w:val="24"/>
              </w:rPr>
              <w:sym w:font="Webdings" w:char="F063"/>
            </w:r>
          </w:p>
        </w:tc>
      </w:tr>
      <w:tr w:rsidR="00D50C85" w14:paraId="5DE9B4D1" w14:textId="77777777">
        <w:tc>
          <w:tcPr>
            <w:tcW w:w="8188" w:type="dxa"/>
            <w:tcBorders>
              <w:top w:val="single" w:sz="4" w:space="0" w:color="auto"/>
              <w:left w:val="single" w:sz="4" w:space="0" w:color="auto"/>
              <w:bottom w:val="single" w:sz="4" w:space="0" w:color="auto"/>
              <w:right w:val="single" w:sz="4" w:space="0" w:color="auto"/>
            </w:tcBorders>
            <w:hideMark/>
          </w:tcPr>
          <w:p w14:paraId="30ADE467" w14:textId="77777777" w:rsidR="00D50C85" w:rsidRDefault="00000000">
            <w:pPr>
              <w:rPr>
                <w:b/>
                <w:szCs w:val="24"/>
              </w:rPr>
            </w:pPr>
            <w:r>
              <w:rPr>
                <w:szCs w:val="24"/>
              </w:rPr>
              <w:t>Orientavimasis laike, savivoka ir dienos režimo laikymasis</w:t>
            </w:r>
          </w:p>
        </w:tc>
        <w:tc>
          <w:tcPr>
            <w:tcW w:w="1440" w:type="dxa"/>
            <w:tcBorders>
              <w:top w:val="single" w:sz="4" w:space="0" w:color="auto"/>
              <w:left w:val="single" w:sz="4" w:space="0" w:color="auto"/>
              <w:bottom w:val="single" w:sz="4" w:space="0" w:color="auto"/>
              <w:right w:val="single" w:sz="4" w:space="0" w:color="auto"/>
            </w:tcBorders>
          </w:tcPr>
          <w:p w14:paraId="1A2022F4" w14:textId="77777777" w:rsidR="00D50C85" w:rsidRDefault="00000000">
            <w:pPr>
              <w:jc w:val="both"/>
              <w:rPr>
                <w:i/>
                <w:szCs w:val="24"/>
              </w:rPr>
            </w:pPr>
            <w:r>
              <w:rPr>
                <w:szCs w:val="24"/>
              </w:rPr>
              <w:sym w:font="Webdings" w:char="F063"/>
            </w:r>
          </w:p>
        </w:tc>
      </w:tr>
      <w:tr w:rsidR="00D50C85" w14:paraId="5151AFA0" w14:textId="77777777">
        <w:tc>
          <w:tcPr>
            <w:tcW w:w="8188" w:type="dxa"/>
            <w:tcBorders>
              <w:top w:val="single" w:sz="4" w:space="0" w:color="auto"/>
              <w:left w:val="single" w:sz="4" w:space="0" w:color="auto"/>
              <w:bottom w:val="single" w:sz="4" w:space="0" w:color="auto"/>
              <w:right w:val="single" w:sz="4" w:space="0" w:color="auto"/>
            </w:tcBorders>
            <w:hideMark/>
          </w:tcPr>
          <w:p w14:paraId="69CAAF62" w14:textId="77777777" w:rsidR="00D50C85" w:rsidRDefault="00000000">
            <w:pPr>
              <w:jc w:val="both"/>
              <w:rPr>
                <w:b/>
                <w:bCs/>
                <w:i/>
                <w:color w:val="C00000"/>
                <w:szCs w:val="24"/>
              </w:rPr>
            </w:pPr>
            <w:r>
              <w:rPr>
                <w:szCs w:val="24"/>
              </w:rPr>
              <w:t>Socialinis bendravimas, poilsis ir laisvalaikis</w:t>
            </w:r>
          </w:p>
        </w:tc>
        <w:tc>
          <w:tcPr>
            <w:tcW w:w="1440" w:type="dxa"/>
            <w:tcBorders>
              <w:top w:val="single" w:sz="4" w:space="0" w:color="auto"/>
              <w:left w:val="single" w:sz="4" w:space="0" w:color="auto"/>
              <w:bottom w:val="single" w:sz="4" w:space="0" w:color="auto"/>
              <w:right w:val="single" w:sz="4" w:space="0" w:color="auto"/>
            </w:tcBorders>
          </w:tcPr>
          <w:p w14:paraId="1FB72D4D" w14:textId="77777777" w:rsidR="00D50C85" w:rsidRDefault="00000000">
            <w:pPr>
              <w:jc w:val="both"/>
              <w:rPr>
                <w:i/>
                <w:szCs w:val="24"/>
              </w:rPr>
            </w:pPr>
            <w:r>
              <w:rPr>
                <w:szCs w:val="24"/>
              </w:rPr>
              <w:sym w:font="Webdings" w:char="F063"/>
            </w:r>
          </w:p>
        </w:tc>
      </w:tr>
      <w:tr w:rsidR="00D50C85" w14:paraId="634147F9" w14:textId="77777777">
        <w:tc>
          <w:tcPr>
            <w:tcW w:w="8188" w:type="dxa"/>
            <w:tcBorders>
              <w:top w:val="single" w:sz="4" w:space="0" w:color="auto"/>
              <w:left w:val="single" w:sz="4" w:space="0" w:color="auto"/>
              <w:bottom w:val="single" w:sz="4" w:space="0" w:color="auto"/>
              <w:right w:val="single" w:sz="4" w:space="0" w:color="auto"/>
            </w:tcBorders>
            <w:hideMark/>
          </w:tcPr>
          <w:p w14:paraId="45CB5FFF" w14:textId="77777777" w:rsidR="00D50C85" w:rsidRDefault="00000000">
            <w:pPr>
              <w:rPr>
                <w:bCs/>
                <w:szCs w:val="24"/>
              </w:rPr>
            </w:pPr>
            <w:r>
              <w:rPr>
                <w:bCs/>
                <w:szCs w:val="24"/>
              </w:rPr>
              <w:t>Disponavimas finansiniais ištekliais</w:t>
            </w:r>
          </w:p>
        </w:tc>
        <w:tc>
          <w:tcPr>
            <w:tcW w:w="1440" w:type="dxa"/>
            <w:tcBorders>
              <w:top w:val="single" w:sz="4" w:space="0" w:color="auto"/>
              <w:left w:val="single" w:sz="4" w:space="0" w:color="auto"/>
              <w:bottom w:val="single" w:sz="4" w:space="0" w:color="auto"/>
              <w:right w:val="single" w:sz="4" w:space="0" w:color="auto"/>
            </w:tcBorders>
          </w:tcPr>
          <w:p w14:paraId="262E8F6E" w14:textId="77777777" w:rsidR="00D50C85" w:rsidRDefault="00000000">
            <w:pPr>
              <w:jc w:val="both"/>
              <w:rPr>
                <w:i/>
                <w:szCs w:val="24"/>
              </w:rPr>
            </w:pPr>
            <w:r>
              <w:rPr>
                <w:szCs w:val="24"/>
              </w:rPr>
              <w:sym w:font="Webdings" w:char="F063"/>
            </w:r>
          </w:p>
        </w:tc>
      </w:tr>
      <w:tr w:rsidR="00D50C85" w14:paraId="40035D60" w14:textId="77777777">
        <w:trPr>
          <w:trHeight w:val="414"/>
        </w:trPr>
        <w:tc>
          <w:tcPr>
            <w:tcW w:w="8188" w:type="dxa"/>
            <w:tcBorders>
              <w:top w:val="single" w:sz="4" w:space="0" w:color="auto"/>
              <w:left w:val="single" w:sz="4" w:space="0" w:color="auto"/>
              <w:bottom w:val="single" w:sz="4" w:space="0" w:color="auto"/>
              <w:right w:val="single" w:sz="4" w:space="0" w:color="auto"/>
            </w:tcBorders>
          </w:tcPr>
          <w:p w14:paraId="5A731391" w14:textId="77777777" w:rsidR="00D50C85" w:rsidRDefault="00000000">
            <w:pPr>
              <w:rPr>
                <w:bCs/>
                <w:szCs w:val="24"/>
              </w:rPr>
            </w:pPr>
            <w:r>
              <w:rPr>
                <w:bCs/>
                <w:szCs w:val="24"/>
              </w:rPr>
              <w:t>Gydytojo paskirtų vaistų vartojimas</w:t>
            </w:r>
          </w:p>
        </w:tc>
        <w:tc>
          <w:tcPr>
            <w:tcW w:w="1440" w:type="dxa"/>
            <w:tcBorders>
              <w:top w:val="single" w:sz="4" w:space="0" w:color="auto"/>
              <w:left w:val="single" w:sz="4" w:space="0" w:color="auto"/>
              <w:bottom w:val="single" w:sz="4" w:space="0" w:color="auto"/>
              <w:right w:val="single" w:sz="4" w:space="0" w:color="auto"/>
            </w:tcBorders>
          </w:tcPr>
          <w:p w14:paraId="0BC28209" w14:textId="77777777" w:rsidR="00D50C85" w:rsidRDefault="00000000">
            <w:pPr>
              <w:jc w:val="both"/>
              <w:rPr>
                <w:i/>
                <w:szCs w:val="24"/>
              </w:rPr>
            </w:pPr>
            <w:r>
              <w:rPr>
                <w:szCs w:val="24"/>
              </w:rPr>
              <w:sym w:font="Webdings" w:char="F063"/>
            </w:r>
          </w:p>
        </w:tc>
      </w:tr>
    </w:tbl>
    <w:p w14:paraId="5C21F800" w14:textId="77777777" w:rsidR="00D50C85" w:rsidRDefault="00D50C85">
      <w:pPr>
        <w:jc w:val="both"/>
        <w:rPr>
          <w:szCs w:val="24"/>
        </w:rPr>
      </w:pPr>
    </w:p>
    <w:p w14:paraId="1E3406D2" w14:textId="77777777" w:rsidR="00D50C85" w:rsidRDefault="00000000">
      <w:pPr>
        <w:jc w:val="both"/>
        <w:rPr>
          <w:i/>
          <w:iCs/>
          <w:szCs w:val="24"/>
        </w:rPr>
      </w:pPr>
      <w:r>
        <w:rPr>
          <w:b/>
          <w:bCs/>
          <w:szCs w:val="24"/>
        </w:rPr>
        <w:t xml:space="preserve">Galimi asmeninės pagalbos teikėjai </w:t>
      </w:r>
      <w:r>
        <w:rPr>
          <w:i/>
          <w:iCs/>
          <w:szCs w:val="24"/>
        </w:rPr>
        <w:t>(</w:t>
      </w:r>
      <w:r>
        <w:rPr>
          <w:rFonts w:eastAsia="Calibri"/>
          <w:i/>
          <w:iCs/>
          <w:szCs w:val="24"/>
          <w:lang w:eastAsia="lt-LT"/>
        </w:rPr>
        <w:t>pildoma tiek eilučių, kiek Savivaldybės administracijos sprendimu skiriama asmeninių asistentų</w:t>
      </w:r>
      <w:r>
        <w:rPr>
          <w:i/>
          <w:iCs/>
          <w:szCs w:val="24"/>
          <w:lang w:eastAsia="lt-LT"/>
        </w:rPr>
        <w:t>)</w:t>
      </w:r>
      <w:r>
        <w:rPr>
          <w:i/>
          <w:iCs/>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9066"/>
      </w:tblGrid>
      <w:tr w:rsidR="00D50C85" w14:paraId="05CDA594" w14:textId="77777777">
        <w:tc>
          <w:tcPr>
            <w:tcW w:w="562" w:type="dxa"/>
            <w:tcBorders>
              <w:top w:val="single" w:sz="4" w:space="0" w:color="auto"/>
              <w:left w:val="single" w:sz="4" w:space="0" w:color="auto"/>
              <w:bottom w:val="single" w:sz="4" w:space="0" w:color="auto"/>
              <w:right w:val="single" w:sz="4" w:space="0" w:color="auto"/>
            </w:tcBorders>
          </w:tcPr>
          <w:p w14:paraId="4CF67291" w14:textId="77777777" w:rsidR="00D50C85" w:rsidRDefault="00000000">
            <w:pPr>
              <w:tabs>
                <w:tab w:val="left" w:pos="851"/>
              </w:tabs>
              <w:jc w:val="both"/>
              <w:rPr>
                <w:rFonts w:eastAsia="Calibri"/>
                <w:iCs/>
                <w:szCs w:val="24"/>
                <w:lang w:eastAsia="lt-LT"/>
              </w:rPr>
            </w:pPr>
            <w:r>
              <w:rPr>
                <w:rFonts w:eastAsia="Calibri"/>
                <w:iCs/>
                <w:szCs w:val="24"/>
                <w:lang w:eastAsia="lt-LT"/>
              </w:rPr>
              <w:t>Eil. Nr.</w:t>
            </w:r>
          </w:p>
        </w:tc>
        <w:tc>
          <w:tcPr>
            <w:tcW w:w="9066" w:type="dxa"/>
            <w:tcBorders>
              <w:top w:val="single" w:sz="4" w:space="0" w:color="auto"/>
              <w:left w:val="single" w:sz="4" w:space="0" w:color="auto"/>
              <w:bottom w:val="single" w:sz="4" w:space="0" w:color="auto"/>
              <w:right w:val="single" w:sz="4" w:space="0" w:color="auto"/>
            </w:tcBorders>
            <w:hideMark/>
          </w:tcPr>
          <w:p w14:paraId="2595FB12" w14:textId="77777777" w:rsidR="00D50C85" w:rsidRDefault="00000000">
            <w:pPr>
              <w:tabs>
                <w:tab w:val="left" w:pos="851"/>
              </w:tabs>
              <w:jc w:val="both"/>
              <w:rPr>
                <w:rFonts w:eastAsia="Calibri"/>
                <w:iCs/>
                <w:szCs w:val="24"/>
                <w:lang w:eastAsia="lt-LT"/>
              </w:rPr>
            </w:pPr>
            <w:r>
              <w:rPr>
                <w:rFonts w:eastAsia="Calibri"/>
                <w:iCs/>
                <w:szCs w:val="24"/>
                <w:lang w:eastAsia="lt-LT"/>
              </w:rPr>
              <w:t>Paslaugų teikėjo duomenys (pavadinimas, buveinės adresas, telefono ryšio numeris)</w:t>
            </w:r>
          </w:p>
        </w:tc>
      </w:tr>
      <w:tr w:rsidR="00D50C85" w14:paraId="6AC9817D" w14:textId="77777777">
        <w:tc>
          <w:tcPr>
            <w:tcW w:w="562" w:type="dxa"/>
            <w:tcBorders>
              <w:top w:val="single" w:sz="4" w:space="0" w:color="auto"/>
              <w:left w:val="single" w:sz="4" w:space="0" w:color="auto"/>
              <w:bottom w:val="single" w:sz="4" w:space="0" w:color="auto"/>
              <w:right w:val="single" w:sz="4" w:space="0" w:color="auto"/>
            </w:tcBorders>
          </w:tcPr>
          <w:p w14:paraId="3D55CF8B" w14:textId="77777777" w:rsidR="00D50C85" w:rsidRDefault="00000000">
            <w:pPr>
              <w:tabs>
                <w:tab w:val="left" w:pos="851"/>
              </w:tabs>
              <w:spacing w:line="360" w:lineRule="auto"/>
              <w:jc w:val="both"/>
              <w:rPr>
                <w:rFonts w:eastAsia="Calibri"/>
                <w:iCs/>
                <w:szCs w:val="24"/>
                <w:lang w:eastAsia="lt-LT"/>
              </w:rPr>
            </w:pPr>
            <w:r>
              <w:rPr>
                <w:rFonts w:eastAsia="Calibri"/>
                <w:iCs/>
                <w:szCs w:val="24"/>
                <w:lang w:eastAsia="lt-LT"/>
              </w:rPr>
              <w:t>1.</w:t>
            </w:r>
          </w:p>
        </w:tc>
        <w:tc>
          <w:tcPr>
            <w:tcW w:w="9066" w:type="dxa"/>
            <w:tcBorders>
              <w:top w:val="single" w:sz="4" w:space="0" w:color="auto"/>
              <w:left w:val="single" w:sz="4" w:space="0" w:color="auto"/>
              <w:bottom w:val="single" w:sz="4" w:space="0" w:color="auto"/>
              <w:right w:val="single" w:sz="4" w:space="0" w:color="auto"/>
            </w:tcBorders>
            <w:hideMark/>
          </w:tcPr>
          <w:p w14:paraId="2007EADA" w14:textId="77777777" w:rsidR="00D50C85" w:rsidRDefault="00D50C85">
            <w:pPr>
              <w:tabs>
                <w:tab w:val="left" w:pos="851"/>
              </w:tabs>
              <w:spacing w:line="360" w:lineRule="auto"/>
              <w:jc w:val="both"/>
              <w:rPr>
                <w:rFonts w:eastAsia="Calibri"/>
                <w:iCs/>
                <w:szCs w:val="24"/>
                <w:lang w:eastAsia="lt-LT"/>
              </w:rPr>
            </w:pPr>
          </w:p>
        </w:tc>
      </w:tr>
      <w:tr w:rsidR="00D50C85" w14:paraId="21F7B7C6" w14:textId="77777777">
        <w:tc>
          <w:tcPr>
            <w:tcW w:w="562" w:type="dxa"/>
            <w:tcBorders>
              <w:top w:val="single" w:sz="4" w:space="0" w:color="auto"/>
              <w:left w:val="single" w:sz="4" w:space="0" w:color="auto"/>
              <w:bottom w:val="single" w:sz="4" w:space="0" w:color="auto"/>
              <w:right w:val="single" w:sz="4" w:space="0" w:color="auto"/>
            </w:tcBorders>
          </w:tcPr>
          <w:p w14:paraId="4F797F83" w14:textId="77777777" w:rsidR="00D50C85" w:rsidRDefault="00000000">
            <w:pPr>
              <w:tabs>
                <w:tab w:val="left" w:pos="851"/>
              </w:tabs>
              <w:spacing w:line="360" w:lineRule="auto"/>
              <w:jc w:val="both"/>
              <w:rPr>
                <w:rFonts w:eastAsia="Calibri"/>
                <w:iCs/>
                <w:szCs w:val="24"/>
                <w:lang w:eastAsia="lt-LT"/>
              </w:rPr>
            </w:pPr>
            <w:r>
              <w:rPr>
                <w:rFonts w:eastAsia="Calibri"/>
                <w:iCs/>
                <w:szCs w:val="24"/>
                <w:lang w:eastAsia="lt-LT"/>
              </w:rPr>
              <w:t>2.</w:t>
            </w:r>
          </w:p>
        </w:tc>
        <w:tc>
          <w:tcPr>
            <w:tcW w:w="9066" w:type="dxa"/>
            <w:tcBorders>
              <w:top w:val="single" w:sz="4" w:space="0" w:color="auto"/>
              <w:left w:val="single" w:sz="4" w:space="0" w:color="auto"/>
              <w:bottom w:val="single" w:sz="4" w:space="0" w:color="auto"/>
              <w:right w:val="single" w:sz="4" w:space="0" w:color="auto"/>
            </w:tcBorders>
          </w:tcPr>
          <w:p w14:paraId="031D9C09" w14:textId="77777777" w:rsidR="00D50C85" w:rsidRDefault="00D50C85">
            <w:pPr>
              <w:tabs>
                <w:tab w:val="left" w:pos="851"/>
              </w:tabs>
              <w:spacing w:line="360" w:lineRule="auto"/>
              <w:jc w:val="both"/>
              <w:rPr>
                <w:rFonts w:eastAsia="Calibri"/>
                <w:iCs/>
                <w:szCs w:val="24"/>
                <w:lang w:eastAsia="lt-LT"/>
              </w:rPr>
            </w:pPr>
          </w:p>
        </w:tc>
      </w:tr>
      <w:tr w:rsidR="00D50C85" w14:paraId="1A5874FF" w14:textId="77777777">
        <w:tc>
          <w:tcPr>
            <w:tcW w:w="562" w:type="dxa"/>
            <w:tcBorders>
              <w:top w:val="single" w:sz="4" w:space="0" w:color="auto"/>
              <w:left w:val="single" w:sz="4" w:space="0" w:color="auto"/>
              <w:bottom w:val="single" w:sz="4" w:space="0" w:color="auto"/>
              <w:right w:val="single" w:sz="4" w:space="0" w:color="auto"/>
            </w:tcBorders>
          </w:tcPr>
          <w:p w14:paraId="3751EABE" w14:textId="77777777" w:rsidR="00D50C85" w:rsidRDefault="00000000">
            <w:pPr>
              <w:tabs>
                <w:tab w:val="left" w:pos="851"/>
              </w:tabs>
              <w:spacing w:line="360" w:lineRule="auto"/>
              <w:jc w:val="both"/>
              <w:rPr>
                <w:rFonts w:eastAsia="Calibri"/>
                <w:iCs/>
                <w:szCs w:val="24"/>
                <w:lang w:eastAsia="lt-LT"/>
              </w:rPr>
            </w:pPr>
            <w:r>
              <w:rPr>
                <w:rFonts w:eastAsia="Calibri"/>
                <w:iCs/>
                <w:szCs w:val="24"/>
                <w:lang w:eastAsia="lt-LT"/>
              </w:rPr>
              <w:t>3.</w:t>
            </w:r>
          </w:p>
        </w:tc>
        <w:tc>
          <w:tcPr>
            <w:tcW w:w="9066" w:type="dxa"/>
            <w:tcBorders>
              <w:top w:val="single" w:sz="4" w:space="0" w:color="auto"/>
              <w:left w:val="single" w:sz="4" w:space="0" w:color="auto"/>
              <w:bottom w:val="single" w:sz="4" w:space="0" w:color="auto"/>
              <w:right w:val="single" w:sz="4" w:space="0" w:color="auto"/>
            </w:tcBorders>
            <w:hideMark/>
          </w:tcPr>
          <w:p w14:paraId="5CA75443" w14:textId="77777777" w:rsidR="00D50C85" w:rsidRDefault="00D50C85">
            <w:pPr>
              <w:tabs>
                <w:tab w:val="left" w:pos="851"/>
              </w:tabs>
              <w:spacing w:line="360" w:lineRule="auto"/>
              <w:jc w:val="both"/>
              <w:rPr>
                <w:rFonts w:eastAsia="Calibri"/>
                <w:iCs/>
                <w:szCs w:val="24"/>
                <w:lang w:eastAsia="lt-LT"/>
              </w:rPr>
            </w:pPr>
          </w:p>
        </w:tc>
      </w:tr>
    </w:tbl>
    <w:p w14:paraId="4E8D0844" w14:textId="77777777" w:rsidR="00D50C85" w:rsidRDefault="00D50C85">
      <w:pPr>
        <w:jc w:val="both"/>
        <w:rPr>
          <w:szCs w:val="24"/>
        </w:rPr>
      </w:pPr>
    </w:p>
    <w:p w14:paraId="13830A4C" w14:textId="77777777" w:rsidR="00D50C85" w:rsidRDefault="00000000">
      <w:pPr>
        <w:jc w:val="both"/>
        <w:rPr>
          <w:szCs w:val="24"/>
        </w:rPr>
      </w:pPr>
      <w:r>
        <w:rPr>
          <w:szCs w:val="24"/>
        </w:rPr>
        <w:t xml:space="preserve">Jei priimamas sprendimas, kad asmeniui skirti asmeninę pagalbą netikslinga, nurodomas teisinis ir faktinis pagrindas ar kitos sprendimui įtakos turėjusios aplinkybės, motyvai </w:t>
      </w:r>
      <w:r>
        <w:rPr>
          <w:rFonts w:eastAsia="Calibri"/>
          <w:szCs w:val="24"/>
          <w:lang w:eastAsia="lt-LT"/>
        </w:rPr>
        <w:t>bei galimybės skirti kitas galimas paslaugas (pvz., socialines) (jei asmeniui jų reikia)</w:t>
      </w:r>
      <w:r>
        <w:rPr>
          <w:szCs w:val="24"/>
        </w:rPr>
        <w:t>:</w:t>
      </w:r>
    </w:p>
    <w:p w14:paraId="252EC72C" w14:textId="77777777" w:rsidR="00D50C85" w:rsidRDefault="00000000">
      <w:pPr>
        <w:spacing w:line="276" w:lineRule="auto"/>
        <w:jc w:val="both"/>
        <w:rPr>
          <w:rFonts w:eastAsia="Calibri"/>
          <w:szCs w:val="24"/>
          <w:lang w:eastAsia="lt-LT"/>
        </w:rPr>
      </w:pPr>
      <w:r>
        <w:rPr>
          <w:rFonts w:eastAsia="Calibri"/>
          <w:szCs w:val="24"/>
          <w:lang w:eastAsia="lt-LT"/>
        </w:rPr>
        <w:t>________________________________________________________________________________</w:t>
      </w:r>
    </w:p>
    <w:p w14:paraId="0E9BBA5B" w14:textId="77777777" w:rsidR="00D50C85" w:rsidRDefault="00000000">
      <w:pPr>
        <w:spacing w:line="276" w:lineRule="auto"/>
        <w:jc w:val="both"/>
        <w:rPr>
          <w:rFonts w:eastAsia="Calibri"/>
          <w:szCs w:val="24"/>
          <w:lang w:eastAsia="lt-LT"/>
        </w:rPr>
      </w:pPr>
      <w:r>
        <w:rPr>
          <w:rFonts w:eastAsia="Calibri"/>
          <w:szCs w:val="24"/>
          <w:lang w:eastAsia="lt-LT"/>
        </w:rPr>
        <w:t>________________________________________________________________________________</w:t>
      </w:r>
    </w:p>
    <w:p w14:paraId="0748E099" w14:textId="77777777" w:rsidR="00D50C85" w:rsidRDefault="00000000">
      <w:pPr>
        <w:spacing w:line="276" w:lineRule="auto"/>
        <w:jc w:val="both"/>
        <w:rPr>
          <w:rFonts w:eastAsia="Calibri"/>
          <w:szCs w:val="24"/>
          <w:lang w:eastAsia="lt-LT"/>
        </w:rPr>
      </w:pPr>
      <w:r>
        <w:rPr>
          <w:rFonts w:eastAsia="Calibri"/>
          <w:szCs w:val="24"/>
          <w:lang w:eastAsia="lt-LT"/>
        </w:rPr>
        <w:t>________________________________________________________________________________</w:t>
      </w:r>
    </w:p>
    <w:p w14:paraId="11DCEF27" w14:textId="77777777" w:rsidR="00D50C85" w:rsidRDefault="00D50C85">
      <w:pPr>
        <w:jc w:val="both"/>
        <w:rPr>
          <w:szCs w:val="24"/>
        </w:rPr>
      </w:pPr>
    </w:p>
    <w:p w14:paraId="63CF6D07" w14:textId="77777777" w:rsidR="00D50C85" w:rsidRDefault="00000000">
      <w:pPr>
        <w:jc w:val="both"/>
        <w:rPr>
          <w:szCs w:val="24"/>
        </w:rPr>
      </w:pPr>
      <w:r>
        <w:rPr>
          <w:szCs w:val="24"/>
        </w:rPr>
        <w:t>Jei nesutinkate su šiuo sprendimu, jį galite skųsti:</w:t>
      </w:r>
    </w:p>
    <w:p w14:paraId="279698C9" w14:textId="77777777" w:rsidR="00D50C85" w:rsidRDefault="00000000">
      <w:pPr>
        <w:jc w:val="both"/>
        <w:rPr>
          <w:szCs w:val="24"/>
        </w:rPr>
      </w:pPr>
      <w:r>
        <w:rPr>
          <w:szCs w:val="24"/>
        </w:rPr>
        <w:t xml:space="preserve">1) per 1 mėnesį nuo jo </w:t>
      </w:r>
      <w:r>
        <w:rPr>
          <w:szCs w:val="24"/>
          <w:shd w:val="clear" w:color="auto" w:fill="FFFFFF"/>
        </w:rPr>
        <w:t>įteikimo (paskelbimo)</w:t>
      </w:r>
      <w:r>
        <w:rPr>
          <w:szCs w:val="24"/>
        </w:rPr>
        <w:t xml:space="preserve"> dienos – Visagino savivaldybės merui Lietuvos Respublikos viešojo administravimo nustatyta tvarka;</w:t>
      </w:r>
    </w:p>
    <w:p w14:paraId="5770186E" w14:textId="77777777" w:rsidR="00D50C85" w:rsidRDefault="00000000">
      <w:pPr>
        <w:jc w:val="both"/>
        <w:rPr>
          <w:szCs w:val="24"/>
        </w:rPr>
      </w:pPr>
      <w:r>
        <w:rPr>
          <w:szCs w:val="24"/>
        </w:rPr>
        <w:t xml:space="preserve">2) per 1 mėnesį nuo jo </w:t>
      </w:r>
      <w:r>
        <w:rPr>
          <w:szCs w:val="24"/>
          <w:shd w:val="clear" w:color="auto" w:fill="FFFFFF"/>
        </w:rPr>
        <w:t>įteikimo (paskelbimo)</w:t>
      </w:r>
      <w:r>
        <w:rPr>
          <w:szCs w:val="24"/>
        </w:rPr>
        <w:t xml:space="preserve"> dienos – Lietuvos administracinių ginčų komisijai ar jos padaliniui Lietuvos Respublikos ikiteisminio administracinių ginčų nagrinėjimo tvarkos įstatymo nustatyta tvarka arba</w:t>
      </w:r>
    </w:p>
    <w:p w14:paraId="026623C2" w14:textId="77777777" w:rsidR="00D50C85" w:rsidRDefault="00000000">
      <w:pPr>
        <w:jc w:val="both"/>
        <w:rPr>
          <w:szCs w:val="24"/>
        </w:rPr>
      </w:pPr>
      <w:r>
        <w:rPr>
          <w:szCs w:val="24"/>
        </w:rPr>
        <w:t xml:space="preserve">3) per 1 mėnesį nuo jo </w:t>
      </w:r>
      <w:r>
        <w:rPr>
          <w:szCs w:val="24"/>
          <w:shd w:val="clear" w:color="auto" w:fill="FFFFFF"/>
        </w:rPr>
        <w:t>įteikimo (paskelbimo)</w:t>
      </w:r>
      <w:r>
        <w:rPr>
          <w:szCs w:val="24"/>
        </w:rPr>
        <w:t xml:space="preserve"> dienos – Regionų administraciniam teismui ar atitinkamiems jo rūmams Lietuvos Respublikos administracinių bylų teisenos įstatymo nustatyta tvarka.</w:t>
      </w:r>
    </w:p>
    <w:p w14:paraId="23767D41" w14:textId="77777777" w:rsidR="00D50C85" w:rsidRDefault="00D50C85">
      <w:pPr>
        <w:rPr>
          <w:szCs w:val="24"/>
        </w:rPr>
      </w:pPr>
    </w:p>
    <w:p w14:paraId="13AFEDCD" w14:textId="77777777" w:rsidR="00D50C85" w:rsidRDefault="00D50C85">
      <w:pPr>
        <w:rPr>
          <w:szCs w:val="24"/>
        </w:rPr>
      </w:pPr>
    </w:p>
    <w:p w14:paraId="5F428B04" w14:textId="77777777" w:rsidR="00D50C85" w:rsidRDefault="00000000">
      <w:pPr>
        <w:rPr>
          <w:szCs w:val="24"/>
        </w:rPr>
      </w:pPr>
      <w:r>
        <w:rPr>
          <w:szCs w:val="24"/>
        </w:rPr>
        <w:t>Sprendimą priimantis subjektas</w:t>
      </w:r>
      <w:r>
        <w:rPr>
          <w:b/>
          <w:bCs/>
          <w:szCs w:val="24"/>
        </w:rPr>
        <w:tab/>
      </w:r>
      <w:r>
        <w:rPr>
          <w:b/>
          <w:bCs/>
          <w:szCs w:val="24"/>
        </w:rPr>
        <w:tab/>
      </w:r>
      <w:r>
        <w:rPr>
          <w:b/>
          <w:bCs/>
          <w:szCs w:val="24"/>
        </w:rPr>
        <w:tab/>
      </w:r>
      <w:r>
        <w:rPr>
          <w:szCs w:val="24"/>
        </w:rPr>
        <w:t>________________________</w:t>
      </w:r>
    </w:p>
    <w:p w14:paraId="16DC057A" w14:textId="77777777" w:rsidR="00D50C85" w:rsidRDefault="00000000">
      <w:pPr>
        <w:rPr>
          <w:sz w:val="18"/>
          <w:szCs w:val="18"/>
        </w:rPr>
      </w:pPr>
      <w:r>
        <w:rPr>
          <w:sz w:val="18"/>
          <w:szCs w:val="18"/>
        </w:rPr>
        <w:t>(vardas, pavardė ir pareigos)</w:t>
      </w:r>
      <w:r>
        <w:rPr>
          <w:sz w:val="18"/>
          <w:szCs w:val="18"/>
        </w:rPr>
        <w:tab/>
      </w:r>
      <w:r>
        <w:rPr>
          <w:sz w:val="18"/>
          <w:szCs w:val="18"/>
        </w:rPr>
        <w:tab/>
      </w:r>
      <w:r>
        <w:rPr>
          <w:sz w:val="18"/>
          <w:szCs w:val="18"/>
        </w:rPr>
        <w:tab/>
      </w:r>
      <w:r>
        <w:rPr>
          <w:sz w:val="18"/>
          <w:szCs w:val="18"/>
        </w:rPr>
        <w:tab/>
      </w:r>
      <w:r>
        <w:rPr>
          <w:sz w:val="18"/>
          <w:szCs w:val="18"/>
        </w:rPr>
        <w:tab/>
        <w:t>(parašas)</w:t>
      </w:r>
    </w:p>
    <w:p w14:paraId="11CAD7D0" w14:textId="77777777" w:rsidR="00D50C85" w:rsidRDefault="00D50C85">
      <w:pPr>
        <w:rPr>
          <w:kern w:val="24"/>
          <w:sz w:val="18"/>
          <w:szCs w:val="18"/>
        </w:rPr>
      </w:pPr>
    </w:p>
    <w:p w14:paraId="2DC60CC6" w14:textId="77777777" w:rsidR="00D50C85" w:rsidRDefault="00000000">
      <w:pPr>
        <w:rPr>
          <w:rFonts w:eastAsia="MS Mincho"/>
          <w:i/>
          <w:iCs/>
          <w:sz w:val="20"/>
        </w:rPr>
      </w:pPr>
      <w:r>
        <w:rPr>
          <w:rFonts w:eastAsia="MS Mincho"/>
          <w:i/>
          <w:iCs/>
          <w:sz w:val="20"/>
        </w:rPr>
        <w:t>Priedo pakeitimai:</w:t>
      </w:r>
    </w:p>
    <w:p w14:paraId="21E4C2FA" w14:textId="77777777" w:rsidR="00D50C85" w:rsidRDefault="00000000">
      <w:pPr>
        <w:jc w:val="both"/>
        <w:rPr>
          <w:rFonts w:eastAsia="MS Mincho"/>
          <w:i/>
          <w:iCs/>
          <w:sz w:val="20"/>
        </w:rPr>
      </w:pPr>
      <w:r>
        <w:rPr>
          <w:rFonts w:eastAsia="MS Mincho"/>
          <w:i/>
          <w:iCs/>
          <w:sz w:val="20"/>
        </w:rPr>
        <w:t xml:space="preserve">Nr. </w:t>
      </w:r>
      <w:hyperlink r:id="rId32" w:history="1">
        <w:r w:rsidRPr="00532B9F">
          <w:rPr>
            <w:rFonts w:eastAsia="MS Mincho"/>
            <w:i/>
            <w:iCs/>
            <w:color w:val="0000FF" w:themeColor="hyperlink"/>
            <w:sz w:val="20"/>
            <w:u w:val="single"/>
          </w:rPr>
          <w:t>PV-E-84</w:t>
        </w:r>
      </w:hyperlink>
      <w:r>
        <w:rPr>
          <w:rFonts w:eastAsia="MS Mincho"/>
          <w:i/>
          <w:iCs/>
          <w:sz w:val="20"/>
        </w:rPr>
        <w:t>, 2026-03-30, paskelbta TAR 2026-03-30, i. k. 2026-05153</w:t>
      </w:r>
    </w:p>
    <w:p w14:paraId="6018A964" w14:textId="77777777" w:rsidR="00D50C85" w:rsidRDefault="00D50C85"/>
    <w:p w14:paraId="2D27407D" w14:textId="77777777" w:rsidR="00D50C85" w:rsidRDefault="00D50C85">
      <w:pPr>
        <w:ind w:firstLine="5103"/>
        <w:sectPr w:rsidR="00D50C85">
          <w:pgSz w:w="11906" w:h="16838" w:code="9"/>
          <w:pgMar w:top="1134" w:right="567" w:bottom="1134" w:left="1701" w:header="567" w:footer="567" w:gutter="0"/>
          <w:pgNumType w:start="1"/>
          <w:cols w:space="1296"/>
          <w:titlePg/>
          <w:docGrid w:linePitch="360"/>
        </w:sectPr>
      </w:pPr>
    </w:p>
    <w:p w14:paraId="55E1C91C" w14:textId="77777777" w:rsidR="00D50C85" w:rsidRDefault="00000000">
      <w:pPr>
        <w:ind w:firstLine="5103"/>
        <w:rPr>
          <w:kern w:val="24"/>
          <w:szCs w:val="24"/>
        </w:rPr>
      </w:pPr>
      <w:r>
        <w:rPr>
          <w:kern w:val="24"/>
          <w:szCs w:val="24"/>
        </w:rPr>
        <w:lastRenderedPageBreak/>
        <w:t>Asmeninės pagalbos teikimo organizavimo</w:t>
      </w:r>
    </w:p>
    <w:p w14:paraId="51ED1EDF" w14:textId="77777777" w:rsidR="00D50C85" w:rsidRDefault="00000000">
      <w:pPr>
        <w:ind w:firstLine="5103"/>
        <w:rPr>
          <w:kern w:val="24"/>
          <w:szCs w:val="24"/>
        </w:rPr>
      </w:pPr>
      <w:r>
        <w:rPr>
          <w:kern w:val="24"/>
          <w:szCs w:val="24"/>
        </w:rPr>
        <w:t>Visagino savivaldybėje tvarkos aprašo</w:t>
      </w:r>
    </w:p>
    <w:p w14:paraId="10C639D7" w14:textId="77777777" w:rsidR="00D50C85" w:rsidRDefault="00000000">
      <w:pPr>
        <w:ind w:firstLine="5103"/>
        <w:rPr>
          <w:kern w:val="24"/>
          <w:szCs w:val="24"/>
        </w:rPr>
      </w:pPr>
      <w:r>
        <w:rPr>
          <w:kern w:val="24"/>
          <w:szCs w:val="24"/>
        </w:rPr>
        <w:t>2 priedas</w:t>
      </w:r>
    </w:p>
    <w:p w14:paraId="1FA5A501" w14:textId="77777777" w:rsidR="00D50C85" w:rsidRDefault="00D50C85">
      <w:pPr>
        <w:rPr>
          <w:kern w:val="24"/>
          <w:szCs w:val="24"/>
        </w:rPr>
      </w:pPr>
    </w:p>
    <w:p w14:paraId="30B7DE2C" w14:textId="77777777" w:rsidR="00D50C85" w:rsidRDefault="00000000">
      <w:pPr>
        <w:jc w:val="center"/>
        <w:rPr>
          <w:szCs w:val="24"/>
        </w:rPr>
      </w:pPr>
      <w:r>
        <w:rPr>
          <w:szCs w:val="24"/>
        </w:rPr>
        <w:t>________________________________________________________________</w:t>
      </w:r>
    </w:p>
    <w:p w14:paraId="18D30A6A" w14:textId="77777777" w:rsidR="00D50C85" w:rsidRDefault="00000000">
      <w:pPr>
        <w:jc w:val="center"/>
        <w:rPr>
          <w:sz w:val="18"/>
          <w:szCs w:val="18"/>
        </w:rPr>
      </w:pPr>
      <w:r>
        <w:rPr>
          <w:sz w:val="18"/>
          <w:szCs w:val="18"/>
        </w:rPr>
        <w:t>(dokumento sudarytojo pavadinimas)</w:t>
      </w:r>
    </w:p>
    <w:p w14:paraId="73434279" w14:textId="77777777" w:rsidR="00D50C85" w:rsidRDefault="00D50C85">
      <w:pPr>
        <w:jc w:val="center"/>
        <w:rPr>
          <w:kern w:val="24"/>
          <w:szCs w:val="24"/>
        </w:rPr>
      </w:pPr>
    </w:p>
    <w:p w14:paraId="7659FE1C" w14:textId="77777777" w:rsidR="00D50C85" w:rsidRDefault="00000000">
      <w:pPr>
        <w:jc w:val="center"/>
        <w:rPr>
          <w:b/>
          <w:bCs/>
          <w:szCs w:val="24"/>
        </w:rPr>
      </w:pPr>
      <w:r>
        <w:rPr>
          <w:b/>
          <w:bCs/>
          <w:szCs w:val="24"/>
        </w:rPr>
        <w:t>SPRENDIMAS</w:t>
      </w:r>
    </w:p>
    <w:p w14:paraId="75767693" w14:textId="77777777" w:rsidR="00D50C85" w:rsidRDefault="00000000">
      <w:pPr>
        <w:jc w:val="center"/>
        <w:rPr>
          <w:b/>
          <w:bCs/>
          <w:szCs w:val="24"/>
        </w:rPr>
      </w:pPr>
      <w:r>
        <w:rPr>
          <w:b/>
          <w:bCs/>
          <w:szCs w:val="24"/>
        </w:rPr>
        <w:t>DĖL ASMENINĖS PAGALBOS TEIKIMO SUSTABDYMO, ATNAUJINIMO AR NUTRAUKIMO</w:t>
      </w:r>
    </w:p>
    <w:p w14:paraId="5CAFCFB9" w14:textId="77777777" w:rsidR="00D50C85" w:rsidRDefault="00D50C85">
      <w:pPr>
        <w:jc w:val="center"/>
        <w:rPr>
          <w:kern w:val="24"/>
          <w:szCs w:val="24"/>
        </w:rPr>
      </w:pPr>
    </w:p>
    <w:p w14:paraId="5FC0E2D1" w14:textId="77777777" w:rsidR="00D50C85" w:rsidRDefault="00000000">
      <w:pPr>
        <w:jc w:val="center"/>
        <w:rPr>
          <w:szCs w:val="24"/>
        </w:rPr>
      </w:pPr>
      <w:r>
        <w:rPr>
          <w:szCs w:val="24"/>
        </w:rPr>
        <w:t>20___ m. __________________ d. Nr. __________</w:t>
      </w:r>
    </w:p>
    <w:p w14:paraId="05CA5A60" w14:textId="77777777" w:rsidR="00D50C85" w:rsidRDefault="00000000">
      <w:pPr>
        <w:jc w:val="center"/>
        <w:rPr>
          <w:szCs w:val="24"/>
        </w:rPr>
      </w:pPr>
      <w:r>
        <w:rPr>
          <w:szCs w:val="24"/>
        </w:rPr>
        <w:t>Visaginas</w:t>
      </w:r>
    </w:p>
    <w:p w14:paraId="3EF9BE50" w14:textId="77777777" w:rsidR="00D50C85" w:rsidRDefault="00D50C85">
      <w:pPr>
        <w:jc w:val="both"/>
        <w:rPr>
          <w:szCs w:val="24"/>
        </w:rPr>
      </w:pPr>
    </w:p>
    <w:p w14:paraId="0E06C7B3" w14:textId="77777777" w:rsidR="00D50C85" w:rsidRDefault="00D50C85">
      <w:pPr>
        <w:jc w:val="both"/>
        <w:rPr>
          <w:szCs w:val="24"/>
        </w:rPr>
      </w:pPr>
    </w:p>
    <w:p w14:paraId="3527E031" w14:textId="77777777" w:rsidR="00D50C85" w:rsidRDefault="00000000">
      <w:pPr>
        <w:ind w:firstLine="1296"/>
        <w:jc w:val="both"/>
        <w:rPr>
          <w:szCs w:val="24"/>
        </w:rPr>
      </w:pPr>
      <w:r>
        <w:rPr>
          <w:szCs w:val="24"/>
        </w:rPr>
        <w:t xml:space="preserve">Vadovaujantis Asmeninės pagalbos </w:t>
      </w:r>
      <w:r>
        <w:t xml:space="preserve">poreikio nustatymo ir asmeninės pagalbos </w:t>
      </w:r>
      <w:r>
        <w:rPr>
          <w:szCs w:val="24"/>
        </w:rPr>
        <w:t xml:space="preserve">teikimo tvarkos aprašo, patvirtinto Lietuvos Respublikos socialinės apsaugos ir darbo ministro 2021 m. liepos 1 d. įsakymu Nr. A1-478 „Dėl Lietuvos Respublikos </w:t>
      </w:r>
      <w:r>
        <w:rPr>
          <w:sz w:val="26"/>
          <w:szCs w:val="26"/>
          <w:shd w:val="clear" w:color="auto" w:fill="FFFFFF"/>
        </w:rPr>
        <w:t>asmens su negalia teisių apsaugos pagrindų</w:t>
      </w:r>
      <w:r>
        <w:rPr>
          <w:szCs w:val="24"/>
        </w:rPr>
        <w:t xml:space="preserve"> įstatymo 27 straipsnio įgyvendinimo“, 44 punktu, atsižvelgiant į 20____ m. _______________ d.</w:t>
      </w:r>
    </w:p>
    <w:p w14:paraId="55D07A30" w14:textId="77777777" w:rsidR="00D50C85" w:rsidRDefault="00000000">
      <w:pPr>
        <w:jc w:val="both"/>
        <w:rPr>
          <w:szCs w:val="24"/>
        </w:rPr>
      </w:pPr>
      <w:r>
        <w:rPr>
          <w:szCs w:val="24"/>
        </w:rPr>
        <w:t>_______________________________________________________________________________</w:t>
      </w:r>
    </w:p>
    <w:p w14:paraId="39EC5ABB" w14:textId="77777777" w:rsidR="00D50C85" w:rsidRDefault="00000000">
      <w:pPr>
        <w:tabs>
          <w:tab w:val="left" w:pos="5954"/>
          <w:tab w:val="left" w:pos="6521"/>
        </w:tabs>
        <w:jc w:val="center"/>
        <w:rPr>
          <w:bCs/>
          <w:sz w:val="18"/>
          <w:szCs w:val="18"/>
        </w:rPr>
      </w:pPr>
      <w:r>
        <w:rPr>
          <w:bCs/>
          <w:sz w:val="18"/>
          <w:szCs w:val="18"/>
        </w:rPr>
        <w:t>(įrašomas asmeninės pagalbos teikėjo pavadinimas arba asmens ar asmens atstovo vardas, pavardė)</w:t>
      </w:r>
    </w:p>
    <w:p w14:paraId="3B6182DD" w14:textId="77777777" w:rsidR="00D50C85" w:rsidRDefault="00000000">
      <w:pPr>
        <w:jc w:val="both"/>
        <w:rPr>
          <w:bCs/>
          <w:szCs w:val="24"/>
        </w:rPr>
      </w:pPr>
      <w:r>
        <w:rPr>
          <w:bCs/>
          <w:szCs w:val="24"/>
        </w:rPr>
        <w:t>_______________________________________________________________________________,</w:t>
      </w:r>
    </w:p>
    <w:p w14:paraId="26E62457" w14:textId="77777777" w:rsidR="00D50C85" w:rsidRDefault="00000000">
      <w:pPr>
        <w:tabs>
          <w:tab w:val="left" w:pos="5954"/>
          <w:tab w:val="left" w:pos="6521"/>
        </w:tabs>
        <w:jc w:val="center"/>
        <w:rPr>
          <w:bCs/>
          <w:sz w:val="20"/>
        </w:rPr>
      </w:pPr>
      <w:r>
        <w:rPr>
          <w:bCs/>
          <w:sz w:val="20"/>
        </w:rPr>
        <w:t>(įrašomas siūlymas, socialinio darbuotojo pateikta išvada ir rekomendacija)</w:t>
      </w:r>
    </w:p>
    <w:p w14:paraId="660CDF17" w14:textId="77777777" w:rsidR="00D50C85" w:rsidRDefault="00D50C85">
      <w:pPr>
        <w:jc w:val="both"/>
        <w:rPr>
          <w:szCs w:val="24"/>
        </w:rPr>
      </w:pPr>
    </w:p>
    <w:p w14:paraId="16D76C1F" w14:textId="77777777" w:rsidR="00D50C85" w:rsidRDefault="00000000">
      <w:pPr>
        <w:jc w:val="both"/>
        <w:rPr>
          <w:szCs w:val="24"/>
        </w:rPr>
      </w:pPr>
      <w:r>
        <w:rPr>
          <w:szCs w:val="24"/>
        </w:rPr>
        <w:t>priimamas sprendimas:</w:t>
      </w:r>
    </w:p>
    <w:p w14:paraId="615B90EA" w14:textId="77777777" w:rsidR="00D50C85" w:rsidRDefault="00D50C85">
      <w:pPr>
        <w:tabs>
          <w:tab w:val="left" w:pos="5954"/>
          <w:tab w:val="left" w:pos="6521"/>
        </w:tabs>
        <w:jc w:val="both"/>
        <w:rPr>
          <w:szCs w:val="24"/>
        </w:rPr>
      </w:pPr>
    </w:p>
    <w:p w14:paraId="10D34EEE" w14:textId="77777777" w:rsidR="00D50C85" w:rsidRDefault="00000000">
      <w:pPr>
        <w:jc w:val="both"/>
        <w:rPr>
          <w:szCs w:val="24"/>
        </w:rPr>
      </w:pPr>
      <w:r>
        <w:rPr>
          <w:szCs w:val="24"/>
        </w:rPr>
        <w:t>_______________________________________________________________________________</w:t>
      </w:r>
    </w:p>
    <w:p w14:paraId="1587C5D9" w14:textId="77777777" w:rsidR="00D50C85" w:rsidRDefault="00000000">
      <w:pPr>
        <w:tabs>
          <w:tab w:val="left" w:pos="851"/>
        </w:tabs>
        <w:jc w:val="center"/>
        <w:rPr>
          <w:sz w:val="18"/>
          <w:szCs w:val="18"/>
        </w:rPr>
      </w:pPr>
      <w:r>
        <w:rPr>
          <w:bCs/>
          <w:sz w:val="18"/>
          <w:szCs w:val="18"/>
        </w:rPr>
        <w:t xml:space="preserve">(asmeninio pagalbos gavėjo vardas ir pavardė, gimimo data, </w:t>
      </w:r>
      <w:r>
        <w:rPr>
          <w:sz w:val="18"/>
          <w:szCs w:val="18"/>
        </w:rPr>
        <w:t xml:space="preserve">nuolatinės gyvenamosios vietos adresas, </w:t>
      </w:r>
      <w:r>
        <w:rPr>
          <w:bCs/>
          <w:sz w:val="18"/>
          <w:szCs w:val="18"/>
        </w:rPr>
        <w:t>telefonas)</w:t>
      </w:r>
    </w:p>
    <w:p w14:paraId="14BDD0F4" w14:textId="77777777" w:rsidR="00D50C85" w:rsidRDefault="00D50C85">
      <w:pPr>
        <w:tabs>
          <w:tab w:val="left" w:pos="5954"/>
          <w:tab w:val="left" w:pos="6521"/>
        </w:tabs>
        <w:jc w:val="both"/>
        <w:rPr>
          <w:szCs w:val="24"/>
        </w:rPr>
      </w:pPr>
    </w:p>
    <w:p w14:paraId="5105E02E" w14:textId="77777777" w:rsidR="00D50C85" w:rsidRDefault="00000000">
      <w:pPr>
        <w:tabs>
          <w:tab w:val="left" w:pos="5954"/>
          <w:tab w:val="left" w:pos="6521"/>
        </w:tabs>
        <w:jc w:val="both"/>
        <w:rPr>
          <w:bCs/>
          <w:szCs w:val="24"/>
        </w:rPr>
      </w:pPr>
      <w:r>
        <w:sym w:font="Wingdings" w:char="F0A8"/>
      </w:r>
      <w:r>
        <w:t xml:space="preserve"> </w:t>
      </w:r>
      <w:r>
        <w:rPr>
          <w:b/>
        </w:rPr>
        <w:t xml:space="preserve">Sustabdyti </w:t>
      </w:r>
      <w:r>
        <w:rPr>
          <w:szCs w:val="24"/>
        </w:rPr>
        <w:t>asmeninės pagalbos</w:t>
      </w:r>
      <w:r>
        <w:rPr>
          <w:bCs/>
          <w:szCs w:val="24"/>
        </w:rPr>
        <w:t xml:space="preserve"> teikimą nuo ________________, nes _____________________</w:t>
      </w:r>
    </w:p>
    <w:p w14:paraId="69761FBF" w14:textId="77777777" w:rsidR="00D50C85" w:rsidRDefault="00000000">
      <w:pPr>
        <w:ind w:left="3888" w:firstLine="1296"/>
        <w:jc w:val="both"/>
        <w:rPr>
          <w:sz w:val="18"/>
          <w:szCs w:val="18"/>
        </w:rPr>
      </w:pPr>
      <w:r>
        <w:rPr>
          <w:sz w:val="18"/>
          <w:szCs w:val="18"/>
        </w:rPr>
        <w:t>(data)</w:t>
      </w:r>
      <w:r>
        <w:rPr>
          <w:sz w:val="18"/>
          <w:szCs w:val="18"/>
        </w:rPr>
        <w:tab/>
        <w:t xml:space="preserve">                 (sustabdymo priežastys)</w:t>
      </w:r>
    </w:p>
    <w:p w14:paraId="73ACD6D3" w14:textId="77777777" w:rsidR="00D50C85" w:rsidRDefault="00000000">
      <w:pPr>
        <w:tabs>
          <w:tab w:val="left" w:pos="5954"/>
          <w:tab w:val="left" w:pos="6521"/>
        </w:tabs>
        <w:jc w:val="both"/>
        <w:rPr>
          <w:bCs/>
          <w:szCs w:val="24"/>
        </w:rPr>
      </w:pPr>
      <w:r>
        <w:rPr>
          <w:bCs/>
          <w:szCs w:val="24"/>
        </w:rPr>
        <w:t>_______________________________________________________________________________.</w:t>
      </w:r>
    </w:p>
    <w:p w14:paraId="48BA40D5" w14:textId="77777777" w:rsidR="00D50C85" w:rsidRDefault="00D50C85">
      <w:pPr>
        <w:tabs>
          <w:tab w:val="left" w:pos="3402"/>
          <w:tab w:val="left" w:pos="6521"/>
        </w:tabs>
        <w:jc w:val="both"/>
        <w:rPr>
          <w:szCs w:val="24"/>
        </w:rPr>
      </w:pPr>
    </w:p>
    <w:p w14:paraId="2C55FFAD" w14:textId="77777777" w:rsidR="00D50C85" w:rsidRDefault="00000000">
      <w:pPr>
        <w:jc w:val="both"/>
        <w:rPr>
          <w:bCs/>
          <w:szCs w:val="24"/>
        </w:rPr>
      </w:pPr>
      <w:r>
        <w:sym w:font="Wingdings" w:char="F0A8"/>
      </w:r>
      <w:r>
        <w:t xml:space="preserve"> </w:t>
      </w:r>
      <w:r>
        <w:rPr>
          <w:b/>
          <w:bCs/>
        </w:rPr>
        <w:t xml:space="preserve">Atnaujinti </w:t>
      </w:r>
      <w:r>
        <w:rPr>
          <w:szCs w:val="24"/>
        </w:rPr>
        <w:t>asmeninės pagalbos</w:t>
      </w:r>
      <w:r>
        <w:rPr>
          <w:bCs/>
          <w:szCs w:val="24"/>
        </w:rPr>
        <w:t xml:space="preserve"> teikimą nuo ________________.</w:t>
      </w:r>
    </w:p>
    <w:p w14:paraId="7A3E5095" w14:textId="77777777" w:rsidR="00D50C85" w:rsidRDefault="00000000">
      <w:pPr>
        <w:ind w:left="3888" w:firstLine="1296"/>
        <w:jc w:val="both"/>
        <w:rPr>
          <w:sz w:val="18"/>
          <w:szCs w:val="18"/>
        </w:rPr>
      </w:pPr>
      <w:r>
        <w:rPr>
          <w:sz w:val="18"/>
          <w:szCs w:val="18"/>
        </w:rPr>
        <w:t>(data)</w:t>
      </w:r>
    </w:p>
    <w:p w14:paraId="43A661EF" w14:textId="77777777" w:rsidR="00D50C85" w:rsidRDefault="00D50C85">
      <w:pPr>
        <w:tabs>
          <w:tab w:val="left" w:pos="851"/>
        </w:tabs>
        <w:jc w:val="both"/>
        <w:rPr>
          <w:szCs w:val="24"/>
        </w:rPr>
      </w:pPr>
    </w:p>
    <w:p w14:paraId="6107E6C3" w14:textId="77777777" w:rsidR="00D50C85" w:rsidRDefault="00000000">
      <w:pPr>
        <w:tabs>
          <w:tab w:val="left" w:pos="5954"/>
          <w:tab w:val="left" w:pos="6521"/>
        </w:tabs>
        <w:jc w:val="both"/>
        <w:rPr>
          <w:bCs/>
          <w:szCs w:val="24"/>
        </w:rPr>
      </w:pPr>
      <w:r>
        <w:rPr>
          <w:b/>
        </w:rPr>
        <w:sym w:font="Wingdings" w:char="F0A8"/>
      </w:r>
      <w:r>
        <w:rPr>
          <w:b/>
        </w:rPr>
        <w:t xml:space="preserve"> Nutraukti</w:t>
      </w:r>
      <w:r>
        <w:t xml:space="preserve"> </w:t>
      </w:r>
      <w:r>
        <w:rPr>
          <w:szCs w:val="24"/>
        </w:rPr>
        <w:t>asmeninės pagalbos</w:t>
      </w:r>
      <w:r>
        <w:rPr>
          <w:bCs/>
          <w:szCs w:val="24"/>
        </w:rPr>
        <w:t xml:space="preserve"> teikimą nuo_________________, nes _____________________</w:t>
      </w:r>
    </w:p>
    <w:p w14:paraId="072CB7FC" w14:textId="77777777" w:rsidR="00D50C85" w:rsidRDefault="00000000">
      <w:pPr>
        <w:ind w:left="3888" w:firstLine="1296"/>
        <w:jc w:val="both"/>
        <w:rPr>
          <w:sz w:val="18"/>
          <w:szCs w:val="18"/>
        </w:rPr>
      </w:pPr>
      <w:r>
        <w:rPr>
          <w:sz w:val="18"/>
          <w:szCs w:val="18"/>
        </w:rPr>
        <w:t>(data)</w:t>
      </w:r>
      <w:r>
        <w:rPr>
          <w:sz w:val="18"/>
          <w:szCs w:val="18"/>
        </w:rPr>
        <w:tab/>
        <w:t xml:space="preserve">                 (nutraukimo priežastys)</w:t>
      </w:r>
    </w:p>
    <w:p w14:paraId="599AFCA9" w14:textId="77777777" w:rsidR="00D50C85" w:rsidRDefault="00000000">
      <w:pPr>
        <w:tabs>
          <w:tab w:val="left" w:pos="5954"/>
          <w:tab w:val="left" w:pos="6521"/>
        </w:tabs>
        <w:jc w:val="both"/>
        <w:rPr>
          <w:bCs/>
          <w:szCs w:val="24"/>
        </w:rPr>
      </w:pPr>
      <w:r>
        <w:rPr>
          <w:bCs/>
          <w:szCs w:val="24"/>
        </w:rPr>
        <w:t>_______________________________________________________________________________.</w:t>
      </w:r>
    </w:p>
    <w:p w14:paraId="29DBCF7D" w14:textId="77777777" w:rsidR="00D50C85" w:rsidRDefault="00D50C85">
      <w:pPr>
        <w:jc w:val="both"/>
      </w:pPr>
    </w:p>
    <w:p w14:paraId="70B3BE0E" w14:textId="77777777" w:rsidR="00D50C85" w:rsidRDefault="00000000">
      <w:pPr>
        <w:jc w:val="both"/>
        <w:rPr>
          <w:szCs w:val="24"/>
        </w:rPr>
      </w:pPr>
      <w:r>
        <w:rPr>
          <w:szCs w:val="24"/>
        </w:rPr>
        <w:t>Jei nesutinkate su šiuo sprendimu, jį galite skųsti:</w:t>
      </w:r>
    </w:p>
    <w:p w14:paraId="3A8F2283" w14:textId="77777777" w:rsidR="00D50C85" w:rsidRDefault="00000000">
      <w:pPr>
        <w:ind w:firstLine="851"/>
        <w:jc w:val="both"/>
        <w:rPr>
          <w:szCs w:val="24"/>
        </w:rPr>
      </w:pPr>
      <w:r>
        <w:rPr>
          <w:szCs w:val="24"/>
        </w:rPr>
        <w:t>1)</w:t>
      </w:r>
      <w:r>
        <w:rPr>
          <w:szCs w:val="24"/>
        </w:rPr>
        <w:tab/>
        <w:t xml:space="preserve">per 1 mėnesį nuo jo </w:t>
      </w:r>
      <w:r>
        <w:rPr>
          <w:szCs w:val="24"/>
          <w:shd w:val="clear" w:color="auto" w:fill="FFFFFF"/>
        </w:rPr>
        <w:t>įteikimo (paskelbimo)</w:t>
      </w:r>
      <w:r>
        <w:rPr>
          <w:rFonts w:ascii="Arial" w:hAnsi="Arial" w:cs="Arial"/>
          <w:sz w:val="26"/>
          <w:szCs w:val="26"/>
          <w:shd w:val="clear" w:color="auto" w:fill="FFFFFF"/>
        </w:rPr>
        <w:t xml:space="preserve"> </w:t>
      </w:r>
      <w:r>
        <w:rPr>
          <w:szCs w:val="24"/>
        </w:rPr>
        <w:t>dienos – Visagino savivaldybės merui Lietuvos Respublikos viešojo administravimo nustatyta tvarka;</w:t>
      </w:r>
    </w:p>
    <w:p w14:paraId="202BC625" w14:textId="77777777" w:rsidR="00D50C85" w:rsidRDefault="00000000">
      <w:pPr>
        <w:ind w:firstLine="851"/>
        <w:jc w:val="both"/>
        <w:rPr>
          <w:strike/>
          <w:szCs w:val="24"/>
        </w:rPr>
      </w:pPr>
      <w:r>
        <w:rPr>
          <w:szCs w:val="24"/>
        </w:rPr>
        <w:t>2)</w:t>
      </w:r>
      <w:r>
        <w:rPr>
          <w:szCs w:val="24"/>
        </w:rPr>
        <w:tab/>
        <w:t xml:space="preserve">per 1 mėnesį nuo jo </w:t>
      </w:r>
      <w:r>
        <w:rPr>
          <w:szCs w:val="24"/>
          <w:shd w:val="clear" w:color="auto" w:fill="FFFFFF"/>
        </w:rPr>
        <w:t>įteikimo (paskelbimo)</w:t>
      </w:r>
      <w:r>
        <w:rPr>
          <w:rFonts w:ascii="Arial" w:hAnsi="Arial" w:cs="Arial"/>
          <w:sz w:val="26"/>
          <w:szCs w:val="26"/>
          <w:shd w:val="clear" w:color="auto" w:fill="FFFFFF"/>
        </w:rPr>
        <w:t xml:space="preserve"> </w:t>
      </w:r>
      <w:r>
        <w:rPr>
          <w:szCs w:val="24"/>
        </w:rPr>
        <w:t>dienos – Lietuvos administracinių ginčų komisijai ar jos padaliniui Lietuvos Respublikos ikiteisminio administracinių ginčų nagrinėjimo tvarkos įstatymo nustatyta tvarka arba</w:t>
      </w:r>
    </w:p>
    <w:p w14:paraId="4A5D4904" w14:textId="77777777" w:rsidR="00D50C85" w:rsidRDefault="00000000">
      <w:pPr>
        <w:ind w:firstLine="851"/>
        <w:jc w:val="both"/>
        <w:rPr>
          <w:szCs w:val="24"/>
        </w:rPr>
      </w:pPr>
      <w:r>
        <w:rPr>
          <w:szCs w:val="24"/>
        </w:rPr>
        <w:t>3)</w:t>
      </w:r>
      <w:r>
        <w:rPr>
          <w:szCs w:val="24"/>
        </w:rPr>
        <w:tab/>
        <w:t xml:space="preserve">per 1 mėnesį nuo jo </w:t>
      </w:r>
      <w:r>
        <w:rPr>
          <w:szCs w:val="24"/>
          <w:shd w:val="clear" w:color="auto" w:fill="FFFFFF"/>
        </w:rPr>
        <w:t>įteikimo (paskelbimo)</w:t>
      </w:r>
      <w:r>
        <w:rPr>
          <w:rFonts w:ascii="Arial" w:hAnsi="Arial" w:cs="Arial"/>
          <w:sz w:val="26"/>
          <w:szCs w:val="26"/>
          <w:shd w:val="clear" w:color="auto" w:fill="FFFFFF"/>
        </w:rPr>
        <w:t xml:space="preserve"> </w:t>
      </w:r>
      <w:r>
        <w:rPr>
          <w:szCs w:val="24"/>
        </w:rPr>
        <w:t>dienos – Regionų administraciniam teismui ar atitinkamiems jo rūmams Lietuvos Respublikos administracinių bylų teisenos įstatymo nustatyta tvarka.</w:t>
      </w:r>
    </w:p>
    <w:p w14:paraId="77C6F48B" w14:textId="77777777" w:rsidR="00D50C85" w:rsidRDefault="00D50C85">
      <w:pPr>
        <w:rPr>
          <w:szCs w:val="24"/>
        </w:rPr>
      </w:pPr>
    </w:p>
    <w:p w14:paraId="26A06D63" w14:textId="77777777" w:rsidR="00D50C85" w:rsidRDefault="00D50C85">
      <w:pPr>
        <w:rPr>
          <w:szCs w:val="24"/>
        </w:rPr>
      </w:pPr>
    </w:p>
    <w:p w14:paraId="73913039" w14:textId="77777777" w:rsidR="00D50C85" w:rsidRDefault="00000000">
      <w:pPr>
        <w:rPr>
          <w:szCs w:val="24"/>
        </w:rPr>
      </w:pPr>
      <w:r>
        <w:rPr>
          <w:szCs w:val="24"/>
        </w:rPr>
        <w:t>Sprendimą priimantis subjektas</w:t>
      </w:r>
      <w:r>
        <w:rPr>
          <w:b/>
          <w:bCs/>
          <w:szCs w:val="24"/>
        </w:rPr>
        <w:tab/>
      </w:r>
      <w:r>
        <w:rPr>
          <w:b/>
          <w:bCs/>
          <w:szCs w:val="24"/>
        </w:rPr>
        <w:tab/>
      </w:r>
      <w:r>
        <w:rPr>
          <w:b/>
          <w:bCs/>
          <w:szCs w:val="24"/>
        </w:rPr>
        <w:tab/>
      </w:r>
      <w:r>
        <w:rPr>
          <w:szCs w:val="24"/>
        </w:rPr>
        <w:t>________________________</w:t>
      </w:r>
    </w:p>
    <w:p w14:paraId="23F402EE" w14:textId="77777777" w:rsidR="00D50C85" w:rsidRDefault="00000000">
      <w:pPr>
        <w:rPr>
          <w:kern w:val="24"/>
          <w:sz w:val="18"/>
          <w:szCs w:val="18"/>
        </w:rPr>
      </w:pPr>
      <w:r>
        <w:rPr>
          <w:sz w:val="18"/>
          <w:szCs w:val="18"/>
        </w:rPr>
        <w:t>(vardas, pavardė ir pareigos)</w:t>
      </w:r>
      <w:r>
        <w:rPr>
          <w:sz w:val="18"/>
          <w:szCs w:val="18"/>
        </w:rPr>
        <w:tab/>
      </w:r>
      <w:r>
        <w:rPr>
          <w:sz w:val="18"/>
          <w:szCs w:val="18"/>
        </w:rPr>
        <w:tab/>
      </w:r>
      <w:r>
        <w:rPr>
          <w:sz w:val="18"/>
          <w:szCs w:val="18"/>
        </w:rPr>
        <w:tab/>
      </w:r>
      <w:r>
        <w:rPr>
          <w:sz w:val="18"/>
          <w:szCs w:val="18"/>
        </w:rPr>
        <w:tab/>
      </w:r>
      <w:r>
        <w:rPr>
          <w:sz w:val="18"/>
          <w:szCs w:val="18"/>
        </w:rPr>
        <w:tab/>
        <w:t>(parašas)</w:t>
      </w:r>
    </w:p>
    <w:p w14:paraId="632120A0" w14:textId="77777777" w:rsidR="00D50C85" w:rsidRDefault="00D50C85">
      <w:pPr>
        <w:rPr>
          <w:kern w:val="24"/>
          <w:szCs w:val="24"/>
        </w:rPr>
      </w:pPr>
    </w:p>
    <w:p w14:paraId="08ED94DC" w14:textId="77777777" w:rsidR="00D50C85" w:rsidRDefault="00000000">
      <w:pPr>
        <w:rPr>
          <w:rFonts w:eastAsia="MS Mincho"/>
          <w:i/>
          <w:iCs/>
          <w:sz w:val="20"/>
        </w:rPr>
      </w:pPr>
      <w:r>
        <w:rPr>
          <w:rFonts w:eastAsia="MS Mincho"/>
          <w:i/>
          <w:iCs/>
          <w:sz w:val="20"/>
        </w:rPr>
        <w:t>Priedo pakeitimai:</w:t>
      </w:r>
    </w:p>
    <w:p w14:paraId="1D7483A1" w14:textId="77777777" w:rsidR="00D50C85" w:rsidRDefault="00000000">
      <w:pPr>
        <w:jc w:val="both"/>
        <w:rPr>
          <w:rFonts w:eastAsia="MS Mincho"/>
          <w:i/>
          <w:iCs/>
          <w:sz w:val="20"/>
        </w:rPr>
      </w:pPr>
      <w:r>
        <w:rPr>
          <w:rFonts w:eastAsia="MS Mincho"/>
          <w:i/>
          <w:iCs/>
          <w:sz w:val="20"/>
        </w:rPr>
        <w:lastRenderedPageBreak/>
        <w:t xml:space="preserve">Nr. </w:t>
      </w:r>
      <w:hyperlink r:id="rId33" w:history="1">
        <w:r w:rsidRPr="00532B9F">
          <w:rPr>
            <w:rFonts w:eastAsia="MS Mincho"/>
            <w:i/>
            <w:iCs/>
            <w:color w:val="0000FF" w:themeColor="hyperlink"/>
            <w:sz w:val="20"/>
            <w:u w:val="single"/>
          </w:rPr>
          <w:t>PV-E-84</w:t>
        </w:r>
      </w:hyperlink>
      <w:r>
        <w:rPr>
          <w:rFonts w:eastAsia="MS Mincho"/>
          <w:i/>
          <w:iCs/>
          <w:sz w:val="20"/>
        </w:rPr>
        <w:t>, 2026-03-30, paskelbta TAR 2026-03-30, i. k. 2026-05153</w:t>
      </w:r>
    </w:p>
    <w:p w14:paraId="19EA8AD0" w14:textId="77777777" w:rsidR="00D50C85" w:rsidRDefault="00D50C85"/>
    <w:p w14:paraId="55DC0070" w14:textId="77777777" w:rsidR="00D50C85" w:rsidRDefault="00D50C85">
      <w:pPr>
        <w:ind w:left="5184"/>
        <w:sectPr w:rsidR="00D50C85">
          <w:headerReference w:type="even" r:id="rId34"/>
          <w:headerReference w:type="default" r:id="rId35"/>
          <w:footerReference w:type="even" r:id="rId36"/>
          <w:footerReference w:type="default" r:id="rId37"/>
          <w:headerReference w:type="first" r:id="rId38"/>
          <w:footerReference w:type="first" r:id="rId39"/>
          <w:pgSz w:w="11906" w:h="16838"/>
          <w:pgMar w:top="993" w:right="567" w:bottom="1134" w:left="1701" w:header="567" w:footer="567" w:gutter="0"/>
          <w:pgNumType w:start="1"/>
          <w:cols w:space="1296"/>
          <w:titlePg/>
          <w:docGrid w:linePitch="360"/>
        </w:sectPr>
      </w:pPr>
    </w:p>
    <w:p w14:paraId="7409AF56" w14:textId="77777777" w:rsidR="00D50C85" w:rsidRDefault="00000000">
      <w:pPr>
        <w:ind w:firstLine="5103"/>
        <w:rPr>
          <w:kern w:val="24"/>
          <w:szCs w:val="24"/>
        </w:rPr>
      </w:pPr>
      <w:r>
        <w:rPr>
          <w:kern w:val="24"/>
          <w:szCs w:val="24"/>
        </w:rPr>
        <w:lastRenderedPageBreak/>
        <w:t xml:space="preserve">Asmeninės pagalbos teikimo organizavimo </w:t>
      </w:r>
    </w:p>
    <w:p w14:paraId="3298709A" w14:textId="77777777" w:rsidR="00D50C85" w:rsidRDefault="00000000">
      <w:pPr>
        <w:ind w:firstLine="5103"/>
        <w:rPr>
          <w:kern w:val="24"/>
          <w:szCs w:val="24"/>
        </w:rPr>
      </w:pPr>
      <w:r>
        <w:rPr>
          <w:kern w:val="24"/>
          <w:szCs w:val="24"/>
        </w:rPr>
        <w:t>Visagino savivaldybėje tvarkos aprašo</w:t>
      </w:r>
    </w:p>
    <w:p w14:paraId="1D248F40" w14:textId="77777777" w:rsidR="00D50C85" w:rsidRDefault="00000000">
      <w:pPr>
        <w:ind w:firstLine="5103"/>
        <w:rPr>
          <w:kern w:val="24"/>
          <w:szCs w:val="24"/>
        </w:rPr>
      </w:pPr>
      <w:r>
        <w:rPr>
          <w:kern w:val="24"/>
          <w:szCs w:val="24"/>
        </w:rPr>
        <w:t>3 priedas</w:t>
      </w:r>
    </w:p>
    <w:p w14:paraId="1E9852C8" w14:textId="77777777" w:rsidR="00D50C85" w:rsidRDefault="00D50C85"/>
    <w:p w14:paraId="54AC95E7" w14:textId="77777777" w:rsidR="00D50C85" w:rsidRDefault="00000000">
      <w:pPr>
        <w:jc w:val="center"/>
        <w:rPr>
          <w:szCs w:val="24"/>
          <w:lang w:eastAsia="lt-LT"/>
        </w:rPr>
      </w:pPr>
      <w:r>
        <w:rPr>
          <w:szCs w:val="24"/>
          <w:lang w:eastAsia="lt-LT"/>
        </w:rPr>
        <w:t xml:space="preserve">___________________________________________________________________ </w:t>
      </w:r>
    </w:p>
    <w:p w14:paraId="7BFF9130" w14:textId="77777777" w:rsidR="00D50C85" w:rsidRDefault="00000000">
      <w:pPr>
        <w:suppressAutoHyphens/>
        <w:jc w:val="center"/>
        <w:textAlignment w:val="baseline"/>
        <w:rPr>
          <w:sz w:val="18"/>
          <w:szCs w:val="18"/>
          <w:lang w:eastAsia="lt-LT"/>
        </w:rPr>
      </w:pPr>
      <w:r>
        <w:rPr>
          <w:sz w:val="18"/>
          <w:szCs w:val="18"/>
          <w:lang w:eastAsia="lt-LT"/>
        </w:rPr>
        <w:t>(dokumento sudarytojo pavadinimas)</w:t>
      </w:r>
    </w:p>
    <w:p w14:paraId="1671C937" w14:textId="77777777" w:rsidR="00D50C85" w:rsidRDefault="00D50C85">
      <w:pPr>
        <w:suppressAutoHyphens/>
        <w:jc w:val="center"/>
        <w:textAlignment w:val="baseline"/>
        <w:rPr>
          <w:b/>
          <w:szCs w:val="24"/>
          <w:lang w:eastAsia="lt-LT"/>
        </w:rPr>
      </w:pPr>
    </w:p>
    <w:p w14:paraId="2640F050" w14:textId="77777777" w:rsidR="00D50C85" w:rsidRDefault="00000000">
      <w:pPr>
        <w:suppressAutoHyphens/>
        <w:jc w:val="center"/>
        <w:textAlignment w:val="baseline"/>
        <w:rPr>
          <w:b/>
          <w:szCs w:val="24"/>
          <w:lang w:eastAsia="lt-LT"/>
        </w:rPr>
      </w:pPr>
      <w:r>
        <w:rPr>
          <w:b/>
          <w:szCs w:val="24"/>
          <w:lang w:eastAsia="lt-LT"/>
        </w:rPr>
        <w:t>ASMENS FINANSINIŲ GALIMYBIŲ VERTINIMAS IR MOKĖJIMO UŽ ASMENINĘ PAGALBĄ DYDŽIO NUSTATYMAS</w:t>
      </w:r>
    </w:p>
    <w:p w14:paraId="245002C8" w14:textId="77777777" w:rsidR="00D50C85" w:rsidRDefault="00D50C85">
      <w:pPr>
        <w:suppressAutoHyphens/>
        <w:jc w:val="center"/>
        <w:textAlignment w:val="baseline"/>
        <w:rPr>
          <w:szCs w:val="24"/>
          <w:lang w:eastAsia="lt-LT"/>
        </w:rPr>
      </w:pPr>
    </w:p>
    <w:p w14:paraId="2C8784B4" w14:textId="77777777" w:rsidR="00D50C85" w:rsidRDefault="00000000">
      <w:pPr>
        <w:suppressAutoHyphens/>
        <w:jc w:val="center"/>
        <w:textAlignment w:val="baseline"/>
        <w:rPr>
          <w:szCs w:val="24"/>
          <w:lang w:eastAsia="lt-LT"/>
        </w:rPr>
      </w:pPr>
      <w:r>
        <w:rPr>
          <w:szCs w:val="24"/>
          <w:lang w:eastAsia="lt-LT"/>
        </w:rPr>
        <w:t>20___ m. ____________________ d</w:t>
      </w:r>
    </w:p>
    <w:p w14:paraId="65FAC342" w14:textId="77777777" w:rsidR="00D50C85" w:rsidRDefault="00000000">
      <w:pPr>
        <w:suppressAutoHyphens/>
        <w:jc w:val="center"/>
        <w:textAlignment w:val="baseline"/>
      </w:pPr>
      <w:r>
        <w:rPr>
          <w:szCs w:val="24"/>
          <w:lang w:eastAsia="lt-LT"/>
        </w:rPr>
        <w:t>Visaginas</w:t>
      </w:r>
    </w:p>
    <w:p w14:paraId="60219AF5" w14:textId="77777777" w:rsidR="00D50C85" w:rsidRDefault="00D50C85">
      <w:pPr>
        <w:tabs>
          <w:tab w:val="left" w:pos="851"/>
        </w:tabs>
        <w:jc w:val="both"/>
        <w:rPr>
          <w:b/>
          <w:bCs/>
          <w:szCs w:val="24"/>
        </w:rPr>
      </w:pPr>
    </w:p>
    <w:p w14:paraId="04429CFF" w14:textId="77777777" w:rsidR="00D50C85" w:rsidRDefault="00000000">
      <w:pPr>
        <w:tabs>
          <w:tab w:val="left" w:pos="851"/>
        </w:tabs>
        <w:jc w:val="both"/>
        <w:rPr>
          <w:szCs w:val="24"/>
        </w:rPr>
      </w:pPr>
      <w:r>
        <w:rPr>
          <w:b/>
          <w:bCs/>
          <w:szCs w:val="24"/>
        </w:rPr>
        <w:t>Asmeninės pagalbos gavėjas</w:t>
      </w:r>
      <w:r>
        <w:rPr>
          <w:szCs w:val="24"/>
        </w:rPr>
        <w:t>__________________________, gim. ___________, (toliau – asmuo)</w:t>
      </w:r>
    </w:p>
    <w:p w14:paraId="0A8D9D02" w14:textId="77777777" w:rsidR="00D50C85" w:rsidRDefault="00000000">
      <w:pPr>
        <w:tabs>
          <w:tab w:val="left" w:pos="851"/>
        </w:tabs>
        <w:ind w:firstLine="3600"/>
        <w:jc w:val="both"/>
        <w:rPr>
          <w:sz w:val="18"/>
          <w:szCs w:val="18"/>
        </w:rPr>
      </w:pPr>
      <w:r>
        <w:rPr>
          <w:sz w:val="18"/>
          <w:szCs w:val="18"/>
        </w:rPr>
        <w:t xml:space="preserve">(asmens vardas, pavardė)                        (gimimo data)                                </w:t>
      </w:r>
    </w:p>
    <w:p w14:paraId="75CD1C4E"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Cs w:val="24"/>
        </w:rPr>
      </w:pPr>
      <w:r>
        <w:rPr>
          <w:b/>
          <w:bCs/>
          <w:szCs w:val="24"/>
        </w:rPr>
        <w:t xml:space="preserve">Asmeninės pagalbos teikėjas </w:t>
      </w:r>
      <w:r>
        <w:rPr>
          <w:szCs w:val="24"/>
        </w:rPr>
        <w:t>_______________________________________________________</w:t>
      </w:r>
    </w:p>
    <w:p w14:paraId="58C3E095"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64"/>
        <w:jc w:val="both"/>
        <w:rPr>
          <w:sz w:val="18"/>
          <w:szCs w:val="18"/>
        </w:rPr>
      </w:pPr>
      <w:r>
        <w:rPr>
          <w:sz w:val="18"/>
          <w:szCs w:val="18"/>
        </w:rPr>
        <w:t>(įrašomas asmeninės pagalbos teikėjo pavadinimas)</w:t>
      </w:r>
    </w:p>
    <w:p w14:paraId="6D8BA4E5"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0"/>
          <w:highlight w:val="yellow"/>
        </w:rPr>
      </w:pPr>
      <w:r>
        <w:rPr>
          <w:b/>
          <w:bCs/>
          <w:iCs/>
          <w:szCs w:val="24"/>
          <w:lang w:eastAsia="lt-LT"/>
        </w:rPr>
        <w:t>Galima asmeninės pagalbos teikimo trukmė</w:t>
      </w:r>
      <w:r>
        <w:rPr>
          <w:b/>
          <w:bCs/>
          <w:i/>
          <w:szCs w:val="24"/>
          <w:lang w:eastAsia="lt-LT"/>
        </w:rPr>
        <w:t xml:space="preserve"> </w:t>
      </w:r>
      <w:r>
        <w:rPr>
          <w:szCs w:val="24"/>
          <w:lang w:eastAsia="lt-LT"/>
        </w:rPr>
        <w:t>_________ val. / mėn.*</w:t>
      </w:r>
    </w:p>
    <w:p w14:paraId="2141CD32" w14:textId="77777777" w:rsidR="00D50C85" w:rsidRDefault="00000000">
      <w:pPr>
        <w:jc w:val="both"/>
        <w:rPr>
          <w:i/>
          <w:iCs/>
          <w:sz w:val="18"/>
          <w:szCs w:val="18"/>
        </w:rPr>
      </w:pPr>
      <w:r>
        <w:rPr>
          <w:rFonts w:ascii="Arial Narrow" w:hAnsi="Arial Narrow"/>
          <w:i/>
          <w:iCs/>
          <w:sz w:val="18"/>
          <w:szCs w:val="18"/>
          <w:lang w:eastAsia="lt-LT"/>
        </w:rPr>
        <w:t>*</w:t>
      </w:r>
      <w:r>
        <w:rPr>
          <w:i/>
          <w:iCs/>
          <w:sz w:val="18"/>
          <w:szCs w:val="18"/>
        </w:rPr>
        <w:t xml:space="preserve"> atsižvelgiant į faktiškai teikiamą asmeninę pagalbą ir individualius asmens poreikius, gali didėti arba mažėti, bet ne daugiau kaip 10 procentų</w:t>
      </w:r>
    </w:p>
    <w:p w14:paraId="7469AF22"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8"/>
          <w:szCs w:val="18"/>
          <w:highlight w:val="yellow"/>
        </w:rPr>
      </w:pPr>
    </w:p>
    <w:p w14:paraId="15709F7E"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I. Asmuo</w:t>
      </w:r>
      <w:r>
        <w:rPr>
          <w:szCs w:val="24"/>
          <w:lang w:eastAsia="lt-LT" w:bidi="lo-LA"/>
        </w:rPr>
        <w:t xml:space="preserve"> ar asmens atstovas prašyme-paraiškoje yra pažymėjęs, kad sutinka sumokėti visą sumą – 20 procentų asmeninės pagalbos teikimo išlaidų dydžio </w:t>
      </w:r>
      <w:r>
        <w:rPr>
          <w:i/>
          <w:iCs/>
          <w:szCs w:val="24"/>
          <w:shd w:val="clear" w:color="auto" w:fill="FFFFFF"/>
        </w:rPr>
        <w:t>(tinkamą pažymėti X):</w:t>
      </w:r>
      <w:r>
        <w:rPr>
          <w:rFonts w:ascii="Arial" w:hAnsi="Arial" w:cs="Arial"/>
          <w:sz w:val="30"/>
          <w:szCs w:val="30"/>
          <w:shd w:val="clear" w:color="auto" w:fill="FFFFFF"/>
        </w:rPr>
        <w:t xml:space="preserve"> </w:t>
      </w:r>
      <w:r>
        <w:rPr>
          <w:szCs w:val="24"/>
          <w:lang w:eastAsia="lt-LT" w:bidi="lo-LA"/>
        </w:rPr>
        <w:t xml:space="preserve">Taip </w:t>
      </w:r>
      <w:r>
        <w:rPr>
          <w:szCs w:val="24"/>
        </w:rPr>
        <w:sym w:font="Webdings" w:char="F063"/>
      </w:r>
      <w:r>
        <w:rPr>
          <w:szCs w:val="24"/>
          <w:lang w:eastAsia="lt-LT" w:bidi="lo-LA"/>
        </w:rPr>
        <w:t xml:space="preserve"> Ne </w:t>
      </w:r>
      <w:r>
        <w:rPr>
          <w:szCs w:val="24"/>
        </w:rPr>
        <w:sym w:font="Webdings" w:char="F063"/>
      </w:r>
      <w:r>
        <w:rPr>
          <w:szCs w:val="24"/>
        </w:rPr>
        <w:t xml:space="preserve">. </w:t>
      </w:r>
      <w:r>
        <w:rPr>
          <w:szCs w:val="24"/>
          <w:lang w:eastAsia="lt-LT" w:bidi="lo-LA"/>
        </w:rPr>
        <w:t>Jei taip, asmens finansinės galimybės nevertinamos</w:t>
      </w:r>
      <w:r>
        <w:rPr>
          <w:szCs w:val="24"/>
        </w:rPr>
        <w:t>, toliau pildomas IX punktas</w:t>
      </w:r>
      <w:r>
        <w:rPr>
          <w:szCs w:val="24"/>
          <w:lang w:eastAsia="lt-LT" w:bidi="lo-LA"/>
        </w:rPr>
        <w:t>.</w:t>
      </w:r>
    </w:p>
    <w:p w14:paraId="1CA36D3B"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II.</w:t>
      </w:r>
      <w:r>
        <w:rPr>
          <w:kern w:val="2"/>
          <w:sz w:val="22"/>
          <w:szCs w:val="22"/>
        </w:rPr>
        <w:t xml:space="preserve"> </w:t>
      </w:r>
      <w:r>
        <w:rPr>
          <w:szCs w:val="24"/>
        </w:rPr>
        <w:t xml:space="preserve">Asmeniui yra paskirta ir mokama individualios pagalbos teikimo išlaidų kompensacija </w:t>
      </w:r>
      <w:r>
        <w:rPr>
          <w:i/>
          <w:iCs/>
          <w:szCs w:val="24"/>
          <w:shd w:val="clear" w:color="auto" w:fill="FFFFFF"/>
        </w:rPr>
        <w:t>(tinkamą pažymėti X):</w:t>
      </w:r>
      <w:r>
        <w:rPr>
          <w:rFonts w:ascii="Arial" w:hAnsi="Arial" w:cs="Arial"/>
          <w:sz w:val="30"/>
          <w:szCs w:val="30"/>
          <w:shd w:val="clear" w:color="auto" w:fill="FFFFFF"/>
        </w:rPr>
        <w:t xml:space="preserve"> </w:t>
      </w:r>
      <w:r>
        <w:rPr>
          <w:szCs w:val="24"/>
          <w:lang w:eastAsia="lt-LT" w:bidi="lo-LA"/>
        </w:rPr>
        <w:t xml:space="preserve">Taip </w:t>
      </w:r>
      <w:r>
        <w:rPr>
          <w:szCs w:val="24"/>
        </w:rPr>
        <w:sym w:font="Webdings" w:char="F063"/>
      </w:r>
      <w:r>
        <w:rPr>
          <w:szCs w:val="24"/>
          <w:lang w:eastAsia="lt-LT" w:bidi="lo-LA"/>
        </w:rPr>
        <w:t xml:space="preserve"> Ne </w:t>
      </w:r>
      <w:r>
        <w:rPr>
          <w:szCs w:val="24"/>
        </w:rPr>
        <w:sym w:font="Webdings" w:char="F063"/>
      </w:r>
      <w:r>
        <w:rPr>
          <w:szCs w:val="24"/>
        </w:rPr>
        <w:t xml:space="preserve">. Jei taip, _________ </w:t>
      </w:r>
      <w:r>
        <w:rPr>
          <w:i/>
          <w:iCs/>
          <w:szCs w:val="24"/>
        </w:rPr>
        <w:t>(įrašyti)</w:t>
      </w:r>
      <w:r>
        <w:rPr>
          <w:szCs w:val="24"/>
        </w:rPr>
        <w:t xml:space="preserve"> eurais. Jei ne, toliau pildomas V punktas.</w:t>
      </w:r>
    </w:p>
    <w:p w14:paraId="44A23CB6"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iCs/>
          <w:szCs w:val="24"/>
          <w:lang w:eastAsia="lt-LT"/>
        </w:rPr>
        <w:t xml:space="preserve">III. Asmeniui paskirtos ir mokamos individualios pagalbos teikimo išlaidų kompensacijos dydis yra didesnis negu 2 VRP dydžiai </w:t>
      </w:r>
      <w:r>
        <w:rPr>
          <w:i/>
          <w:iCs/>
          <w:szCs w:val="24"/>
          <w:shd w:val="clear" w:color="auto" w:fill="FFFFFF"/>
        </w:rPr>
        <w:t>(tinkamą pažymėti X):</w:t>
      </w:r>
      <w:r>
        <w:rPr>
          <w:rFonts w:ascii="Arial" w:hAnsi="Arial" w:cs="Arial"/>
          <w:sz w:val="30"/>
          <w:szCs w:val="30"/>
          <w:shd w:val="clear" w:color="auto" w:fill="FFFFFF"/>
        </w:rPr>
        <w:t xml:space="preserve"> </w:t>
      </w:r>
      <w:r>
        <w:rPr>
          <w:szCs w:val="24"/>
          <w:lang w:eastAsia="lt-LT" w:bidi="lo-LA"/>
        </w:rPr>
        <w:t xml:space="preserve">Taip </w:t>
      </w:r>
      <w:r>
        <w:rPr>
          <w:szCs w:val="24"/>
        </w:rPr>
        <w:sym w:font="Webdings" w:char="F063"/>
      </w:r>
      <w:r>
        <w:rPr>
          <w:szCs w:val="24"/>
          <w:lang w:eastAsia="lt-LT" w:bidi="lo-LA"/>
        </w:rPr>
        <w:t xml:space="preserve"> Ne </w:t>
      </w:r>
      <w:r>
        <w:rPr>
          <w:szCs w:val="24"/>
        </w:rPr>
        <w:sym w:font="Webdings" w:char="F063"/>
      </w:r>
      <w:r>
        <w:rPr>
          <w:szCs w:val="24"/>
          <w:lang w:eastAsia="lt-LT" w:bidi="lo-LA"/>
        </w:rPr>
        <w:t xml:space="preserve">. Jei taip, asmens finansinės galimybės nevertinamos. </w:t>
      </w:r>
      <w:r>
        <w:rPr>
          <w:szCs w:val="24"/>
        </w:rPr>
        <w:t>Jei taip, toliau pildomas VI punktas.</w:t>
      </w:r>
    </w:p>
    <w:p w14:paraId="1EFFE883"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bidi="lo-LA"/>
        </w:rPr>
      </w:pPr>
      <w:r>
        <w:rPr>
          <w:szCs w:val="24"/>
          <w:lang w:eastAsia="lt-LT" w:bidi="lo-LA"/>
        </w:rPr>
        <w:t xml:space="preserve">IV. </w:t>
      </w:r>
      <w:r>
        <w:rPr>
          <w:iCs/>
          <w:szCs w:val="24"/>
          <w:lang w:eastAsia="lt-LT"/>
        </w:rPr>
        <w:t xml:space="preserve">Asmeniui paskirtos ir mokamos individualios pagalbos teikimo išlaidų kompensacijos dydis yra mažesnis negu 2 VRP </w:t>
      </w:r>
      <w:r>
        <w:rPr>
          <w:i/>
          <w:iCs/>
          <w:szCs w:val="24"/>
          <w:shd w:val="clear" w:color="auto" w:fill="FFFFFF"/>
        </w:rPr>
        <w:t>(tinkamą pažymėti X):</w:t>
      </w:r>
      <w:r>
        <w:rPr>
          <w:rFonts w:ascii="Arial" w:hAnsi="Arial" w:cs="Arial"/>
          <w:sz w:val="30"/>
          <w:szCs w:val="30"/>
          <w:shd w:val="clear" w:color="auto" w:fill="FFFFFF"/>
        </w:rPr>
        <w:t xml:space="preserve"> </w:t>
      </w:r>
      <w:r>
        <w:rPr>
          <w:szCs w:val="24"/>
          <w:lang w:eastAsia="lt-LT" w:bidi="lo-LA"/>
        </w:rPr>
        <w:t xml:space="preserve">Taip </w:t>
      </w:r>
      <w:r>
        <w:rPr>
          <w:szCs w:val="24"/>
        </w:rPr>
        <w:sym w:font="Webdings" w:char="F063"/>
      </w:r>
      <w:r>
        <w:rPr>
          <w:szCs w:val="24"/>
          <w:lang w:eastAsia="lt-LT" w:bidi="lo-LA"/>
        </w:rPr>
        <w:t xml:space="preserve"> Ne </w:t>
      </w:r>
      <w:r>
        <w:rPr>
          <w:szCs w:val="24"/>
        </w:rPr>
        <w:sym w:font="Webdings" w:char="F063"/>
      </w:r>
      <w:r>
        <w:rPr>
          <w:szCs w:val="24"/>
          <w:lang w:eastAsia="lt-LT" w:bidi="lo-LA"/>
        </w:rPr>
        <w:t xml:space="preserve">. Jei taip, asmens finansinės galimybės vertinamos </w:t>
      </w:r>
      <w:r>
        <w:rPr>
          <w:rFonts w:eastAsia="Calibri"/>
          <w:szCs w:val="24"/>
          <w:lang w:eastAsia="lt-LT"/>
        </w:rPr>
        <w:t>nustatant, ar visos jo gaunamos pajamos didesnės nei 2 VRP dydžiai</w:t>
      </w:r>
      <w:r>
        <w:rPr>
          <w:szCs w:val="24"/>
          <w:lang w:eastAsia="lt-LT" w:bidi="lo-LA"/>
        </w:rPr>
        <w:t>.</w:t>
      </w:r>
    </w:p>
    <w:p w14:paraId="5A87ADA0"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V. Asmens finansinių galimybių vertinimas atliekamas, jei </w:t>
      </w:r>
      <w:r>
        <w:rPr>
          <w:rFonts w:eastAsia="Calibri"/>
          <w:lang w:eastAsia="lt-LT"/>
        </w:rPr>
        <w:t>asmeniui paskirtos ir mokamos individualios pagalbos teikimo išlaidų kompensacijos</w:t>
      </w:r>
      <w:r>
        <w:rPr>
          <w:rFonts w:eastAsia="Calibri"/>
          <w:b/>
          <w:bCs/>
          <w:lang w:eastAsia="lt-LT"/>
        </w:rPr>
        <w:t xml:space="preserve"> </w:t>
      </w:r>
      <w:r>
        <w:rPr>
          <w:rFonts w:eastAsia="Calibri"/>
          <w:lang w:eastAsia="lt-LT"/>
        </w:rPr>
        <w:t>dydis yra mažesnis negu 2 VRP dydžiai arba asmeniui neskirta ir nemokama individualios pagalbos teikimo išlaidų kompensacija: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253"/>
        <w:gridCol w:w="1701"/>
        <w:gridCol w:w="1559"/>
        <w:gridCol w:w="1553"/>
      </w:tblGrid>
      <w:tr w:rsidR="00D50C85" w14:paraId="14B74D21" w14:textId="77777777">
        <w:tc>
          <w:tcPr>
            <w:tcW w:w="562" w:type="dxa"/>
            <w:vMerge w:val="restart"/>
          </w:tcPr>
          <w:p w14:paraId="221CAA45"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Cs w:val="24"/>
              </w:rPr>
            </w:pPr>
            <w:r>
              <w:rPr>
                <w:szCs w:val="24"/>
              </w:rPr>
              <w:t>Eil. Nr.</w:t>
            </w:r>
          </w:p>
        </w:tc>
        <w:tc>
          <w:tcPr>
            <w:tcW w:w="4253" w:type="dxa"/>
            <w:vMerge w:val="restart"/>
          </w:tcPr>
          <w:p w14:paraId="40BCD60F"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Cs w:val="24"/>
              </w:rPr>
            </w:pPr>
            <w:r>
              <w:rPr>
                <w:szCs w:val="24"/>
              </w:rPr>
              <w:t>Asmens pajamų rūšies pavadinimas</w:t>
            </w:r>
          </w:p>
        </w:tc>
        <w:tc>
          <w:tcPr>
            <w:tcW w:w="4813" w:type="dxa"/>
            <w:gridSpan w:val="3"/>
          </w:tcPr>
          <w:p w14:paraId="276CD1BF"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Cs w:val="24"/>
              </w:rPr>
            </w:pPr>
            <w:r>
              <w:rPr>
                <w:szCs w:val="24"/>
              </w:rPr>
              <w:t>Asmens pajamos (eurais)</w:t>
            </w:r>
          </w:p>
        </w:tc>
      </w:tr>
      <w:tr w:rsidR="00D50C85" w14:paraId="410D2BAE" w14:textId="77777777">
        <w:tc>
          <w:tcPr>
            <w:tcW w:w="562" w:type="dxa"/>
            <w:vMerge/>
          </w:tcPr>
          <w:p w14:paraId="57169C11"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Cs w:val="24"/>
              </w:rPr>
            </w:pPr>
          </w:p>
        </w:tc>
        <w:tc>
          <w:tcPr>
            <w:tcW w:w="4253" w:type="dxa"/>
            <w:vMerge/>
          </w:tcPr>
          <w:p w14:paraId="196E110B"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Cs w:val="24"/>
              </w:rPr>
            </w:pPr>
          </w:p>
        </w:tc>
        <w:tc>
          <w:tcPr>
            <w:tcW w:w="1701" w:type="dxa"/>
          </w:tcPr>
          <w:p w14:paraId="2E9096CF"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szCs w:val="24"/>
              </w:rPr>
              <w:t>20... m.</w:t>
            </w:r>
          </w:p>
          <w:p w14:paraId="7BF6456F"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szCs w:val="24"/>
              </w:rPr>
              <w:t>... mėn.</w:t>
            </w:r>
          </w:p>
        </w:tc>
        <w:tc>
          <w:tcPr>
            <w:tcW w:w="1559" w:type="dxa"/>
          </w:tcPr>
          <w:p w14:paraId="31D2A30B"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szCs w:val="24"/>
              </w:rPr>
              <w:t>20... m.</w:t>
            </w:r>
          </w:p>
          <w:p w14:paraId="78C5B03D"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szCs w:val="24"/>
              </w:rPr>
              <w:t>... mėn.</w:t>
            </w:r>
          </w:p>
        </w:tc>
        <w:tc>
          <w:tcPr>
            <w:tcW w:w="1553" w:type="dxa"/>
          </w:tcPr>
          <w:p w14:paraId="53070CCB"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szCs w:val="24"/>
              </w:rPr>
              <w:t>20... m.</w:t>
            </w:r>
          </w:p>
          <w:p w14:paraId="5082B2AB"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szCs w:val="24"/>
              </w:rPr>
              <w:t>... mėn.</w:t>
            </w:r>
          </w:p>
        </w:tc>
      </w:tr>
      <w:tr w:rsidR="00D50C85" w14:paraId="6F7ABB2D" w14:textId="77777777">
        <w:tc>
          <w:tcPr>
            <w:tcW w:w="562" w:type="dxa"/>
          </w:tcPr>
          <w:p w14:paraId="315178B8"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Pr>
                <w:szCs w:val="24"/>
              </w:rPr>
              <w:t>1.</w:t>
            </w:r>
          </w:p>
        </w:tc>
        <w:tc>
          <w:tcPr>
            <w:tcW w:w="4253" w:type="dxa"/>
          </w:tcPr>
          <w:p w14:paraId="1D9101C3"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Cs w:val="24"/>
              </w:rPr>
            </w:pPr>
          </w:p>
        </w:tc>
        <w:tc>
          <w:tcPr>
            <w:tcW w:w="1701" w:type="dxa"/>
          </w:tcPr>
          <w:p w14:paraId="5EFD644A"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Cs w:val="24"/>
              </w:rPr>
            </w:pPr>
          </w:p>
        </w:tc>
        <w:tc>
          <w:tcPr>
            <w:tcW w:w="1559" w:type="dxa"/>
          </w:tcPr>
          <w:p w14:paraId="39FD4B8A"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Cs w:val="24"/>
              </w:rPr>
            </w:pPr>
          </w:p>
        </w:tc>
        <w:tc>
          <w:tcPr>
            <w:tcW w:w="1553" w:type="dxa"/>
          </w:tcPr>
          <w:p w14:paraId="4547D31C"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Cs w:val="24"/>
              </w:rPr>
            </w:pPr>
          </w:p>
        </w:tc>
      </w:tr>
      <w:tr w:rsidR="00D50C85" w14:paraId="13497BB1" w14:textId="77777777">
        <w:tc>
          <w:tcPr>
            <w:tcW w:w="562" w:type="dxa"/>
          </w:tcPr>
          <w:p w14:paraId="526B9DAA"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Pr>
                <w:szCs w:val="24"/>
              </w:rPr>
              <w:t>...</w:t>
            </w:r>
          </w:p>
        </w:tc>
        <w:tc>
          <w:tcPr>
            <w:tcW w:w="4253" w:type="dxa"/>
          </w:tcPr>
          <w:p w14:paraId="058C6764"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Cs w:val="24"/>
              </w:rPr>
            </w:pPr>
          </w:p>
        </w:tc>
        <w:tc>
          <w:tcPr>
            <w:tcW w:w="1701" w:type="dxa"/>
          </w:tcPr>
          <w:p w14:paraId="766718A1"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Cs w:val="24"/>
              </w:rPr>
            </w:pPr>
          </w:p>
        </w:tc>
        <w:tc>
          <w:tcPr>
            <w:tcW w:w="1559" w:type="dxa"/>
          </w:tcPr>
          <w:p w14:paraId="6C28C642"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Cs w:val="24"/>
              </w:rPr>
            </w:pPr>
          </w:p>
        </w:tc>
        <w:tc>
          <w:tcPr>
            <w:tcW w:w="1553" w:type="dxa"/>
          </w:tcPr>
          <w:p w14:paraId="734AAFDC"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Cs w:val="24"/>
              </w:rPr>
            </w:pPr>
          </w:p>
        </w:tc>
      </w:tr>
      <w:tr w:rsidR="00D50C85" w14:paraId="1D8BD359" w14:textId="77777777">
        <w:tc>
          <w:tcPr>
            <w:tcW w:w="4815" w:type="dxa"/>
            <w:gridSpan w:val="2"/>
          </w:tcPr>
          <w:p w14:paraId="051AF704"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Cs w:val="24"/>
              </w:rPr>
            </w:pPr>
            <w:r>
              <w:rPr>
                <w:szCs w:val="24"/>
              </w:rPr>
              <w:t>Apskaičiuotos vidutinės asmens pajamos per mėnesį iš viso (eurais):</w:t>
            </w:r>
          </w:p>
        </w:tc>
        <w:tc>
          <w:tcPr>
            <w:tcW w:w="4813" w:type="dxa"/>
            <w:gridSpan w:val="3"/>
          </w:tcPr>
          <w:p w14:paraId="76831364"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Cs w:val="24"/>
              </w:rPr>
            </w:pPr>
          </w:p>
        </w:tc>
      </w:tr>
      <w:tr w:rsidR="00D50C85" w14:paraId="2EB72225" w14:textId="77777777">
        <w:tc>
          <w:tcPr>
            <w:tcW w:w="9628" w:type="dxa"/>
            <w:gridSpan w:val="5"/>
            <w:shd w:val="clear" w:color="auto" w:fill="D9D9D9" w:themeFill="background1" w:themeFillShade="D9"/>
          </w:tcPr>
          <w:p w14:paraId="1837C617"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Cs w:val="24"/>
              </w:rPr>
            </w:pPr>
          </w:p>
        </w:tc>
      </w:tr>
      <w:tr w:rsidR="00D50C85" w14:paraId="3BE6E212" w14:textId="77777777">
        <w:tc>
          <w:tcPr>
            <w:tcW w:w="6516" w:type="dxa"/>
            <w:gridSpan w:val="3"/>
          </w:tcPr>
          <w:p w14:paraId="42A5AB5A"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Apskaičiuotų asmens pajamų dydžio išraiška VRP</w:t>
            </w:r>
            <w:r>
              <w:rPr>
                <w:rFonts w:ascii="Arial Narrow" w:hAnsi="Arial Narrow"/>
                <w:i/>
                <w:iCs/>
                <w:sz w:val="18"/>
                <w:szCs w:val="18"/>
                <w:lang w:eastAsia="lt-LT"/>
              </w:rPr>
              <w:t>**</w:t>
            </w:r>
            <w:r>
              <w:rPr>
                <w:szCs w:val="24"/>
              </w:rPr>
              <w:t>:</w:t>
            </w:r>
          </w:p>
          <w:p w14:paraId="68AB613A"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Cs w:val="24"/>
              </w:rPr>
            </w:pPr>
            <w:r>
              <w:rPr>
                <w:rFonts w:ascii="Arial Narrow" w:hAnsi="Arial Narrow"/>
                <w:i/>
                <w:iCs/>
                <w:sz w:val="18"/>
                <w:szCs w:val="18"/>
                <w:lang w:eastAsia="lt-LT"/>
              </w:rPr>
              <w:t>**</w:t>
            </w:r>
            <w:r>
              <w:rPr>
                <w:i/>
                <w:sz w:val="18"/>
                <w:szCs w:val="18"/>
                <w:lang w:eastAsia="lt-LT"/>
              </w:rPr>
              <w:t xml:space="preserve">1 </w:t>
            </w:r>
            <w:r>
              <w:rPr>
                <w:i/>
                <w:kern w:val="2"/>
                <w:sz w:val="18"/>
                <w:szCs w:val="18"/>
              </w:rPr>
              <w:t>VRP –  .... eurai nuo 20..-..-..</w:t>
            </w:r>
          </w:p>
        </w:tc>
        <w:tc>
          <w:tcPr>
            <w:tcW w:w="3112" w:type="dxa"/>
            <w:gridSpan w:val="2"/>
          </w:tcPr>
          <w:p w14:paraId="11BDDD7E"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Cs w:val="24"/>
              </w:rPr>
            </w:pPr>
          </w:p>
        </w:tc>
      </w:tr>
    </w:tbl>
    <w:p w14:paraId="237BA854"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p>
    <w:p w14:paraId="59F5658C"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Pr>
          <w:szCs w:val="24"/>
        </w:rPr>
        <w:t xml:space="preserve">VI. </w:t>
      </w:r>
      <w:r>
        <w:rPr>
          <w:b/>
          <w:bCs/>
          <w:szCs w:val="24"/>
        </w:rPr>
        <w:t>Asmens mokėjimo už asmeninę pagalbą dydžio apskaičiavimas</w:t>
      </w:r>
      <w:r>
        <w:rPr>
          <w:szCs w:val="24"/>
        </w:rPr>
        <w:t xml:space="preserve"> </w:t>
      </w:r>
      <w:r>
        <w:rPr>
          <w:i/>
          <w:iCs/>
          <w:szCs w:val="24"/>
          <w:shd w:val="clear" w:color="auto" w:fill="FFFFFF"/>
        </w:rPr>
        <w:t>(tinkamą pažymėti X):</w:t>
      </w:r>
    </w:p>
    <w:p w14:paraId="36458D31"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sym w:font="Webdings" w:char="F063"/>
      </w:r>
      <w:r>
        <w:rPr>
          <w:szCs w:val="24"/>
        </w:rPr>
        <w:t xml:space="preserve"> A</w:t>
      </w:r>
      <w:r>
        <w:rPr>
          <w:rFonts w:eastAsia="Calibri"/>
          <w:lang w:eastAsia="lt-LT"/>
        </w:rPr>
        <w:t>smeniui paskirta ir mokama individualios pagalbos teikimo išlaidų kompensacija, todėl mokėjimo dydis neturi viršyti Tvarkos a</w:t>
      </w:r>
      <w:r>
        <w:rPr>
          <w:szCs w:val="24"/>
        </w:rPr>
        <w:t xml:space="preserve">prašo 37 punkte nurodyto </w:t>
      </w:r>
      <w:r>
        <w:rPr>
          <w:rFonts w:eastAsia="Calibri"/>
          <w:lang w:eastAsia="lt-LT"/>
        </w:rPr>
        <w:t>individualios pagalbos teikimo išlaidų kompensacijos dydžio.</w:t>
      </w:r>
    </w:p>
    <w:p w14:paraId="254668C5"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strike/>
          <w:lang w:eastAsia="lt-LT"/>
        </w:rPr>
      </w:pPr>
      <w:r>
        <w:rPr>
          <w:szCs w:val="24"/>
        </w:rPr>
        <w:sym w:font="Webdings" w:char="F063"/>
      </w:r>
      <w:r>
        <w:rPr>
          <w:szCs w:val="24"/>
        </w:rPr>
        <w:t xml:space="preserve"> A</w:t>
      </w:r>
      <w:r>
        <w:rPr>
          <w:rFonts w:eastAsia="Calibri"/>
          <w:lang w:eastAsia="lt-LT"/>
        </w:rPr>
        <w:t xml:space="preserve">smeniui paskirta ir mokama individualios pagalbos teikimo išlaidų kompensacija ir jis </w:t>
      </w:r>
      <w:r>
        <w:rPr>
          <w:szCs w:val="24"/>
        </w:rPr>
        <w:t>gauna socialinės priežiūros ir (ar) laikino atokvėpio paslaugas,</w:t>
      </w:r>
      <w:r>
        <w:rPr>
          <w:rFonts w:eastAsia="Calibri"/>
          <w:lang w:eastAsia="lt-LT"/>
        </w:rPr>
        <w:t xml:space="preserve"> todėl mokėjimo dydis turi atitikti Tvarkos a</w:t>
      </w:r>
      <w:r>
        <w:rPr>
          <w:szCs w:val="24"/>
        </w:rPr>
        <w:t xml:space="preserve">prašo 37 punkte nurodytą </w:t>
      </w:r>
      <w:r>
        <w:rPr>
          <w:rFonts w:eastAsia="Calibri"/>
          <w:lang w:eastAsia="lt-LT"/>
        </w:rPr>
        <w:t>individualios pagalbos teikimo išlaidų kompensacijos dydį</w:t>
      </w:r>
      <w:r>
        <w:rPr>
          <w:rFonts w:eastAsia="Calibri"/>
          <w:b/>
          <w:bCs/>
          <w:lang w:eastAsia="lt-LT"/>
        </w:rPr>
        <w:t>.</w:t>
      </w:r>
    </w:p>
    <w:p w14:paraId="192E0A7C"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lastRenderedPageBreak/>
        <w:sym w:font="Webdings" w:char="F063"/>
      </w:r>
      <w:r>
        <w:rPr>
          <w:szCs w:val="24"/>
        </w:rPr>
        <w:t xml:space="preserve"> A</w:t>
      </w:r>
      <w:r>
        <w:rPr>
          <w:rFonts w:eastAsia="Calibri"/>
          <w:szCs w:val="24"/>
          <w:lang w:eastAsia="lt-LT"/>
        </w:rPr>
        <w:t>smeniui paskirta ir mokama individualios pagalbos teikimo išlaidų kompensacija, ir jis gauna</w:t>
      </w:r>
      <w:r>
        <w:rPr>
          <w:szCs w:val="24"/>
          <w:shd w:val="clear" w:color="auto" w:fill="FFFFFF"/>
        </w:rPr>
        <w:t xml:space="preserve"> socialines paslaugas, išskyrus socialinės priežiūros ir (ar) laikino atokvėpio paslaugas, </w:t>
      </w:r>
      <w:r>
        <w:rPr>
          <w:rFonts w:eastAsia="Calibri"/>
          <w:szCs w:val="24"/>
          <w:lang w:eastAsia="lt-LT"/>
        </w:rPr>
        <w:t xml:space="preserve">todėl mokėjimo dydis </w:t>
      </w:r>
      <w:r>
        <w:rPr>
          <w:rFonts w:eastAsia="Calibri"/>
          <w:lang w:eastAsia="lt-LT"/>
        </w:rPr>
        <w:t xml:space="preserve">turi atitikti </w:t>
      </w:r>
      <w:r>
        <w:rPr>
          <w:rFonts w:eastAsia="Calibri"/>
          <w:szCs w:val="24"/>
          <w:lang w:eastAsia="lt-LT"/>
        </w:rPr>
        <w:t>Tvarkos a</w:t>
      </w:r>
      <w:r>
        <w:rPr>
          <w:szCs w:val="24"/>
        </w:rPr>
        <w:t xml:space="preserve">prašo 37 punkte nurodyto </w:t>
      </w:r>
      <w:r>
        <w:rPr>
          <w:rFonts w:eastAsia="Calibri"/>
          <w:szCs w:val="24"/>
          <w:lang w:eastAsia="lt-LT"/>
        </w:rPr>
        <w:t xml:space="preserve">individualios pagalbos teikimo išlaidų kompensacijos dydį, </w:t>
      </w:r>
      <w:r>
        <w:rPr>
          <w:szCs w:val="24"/>
        </w:rPr>
        <w:t>nesvarbu, kiek jis moka už dienos socialinės globos paslaugas namuose.</w:t>
      </w:r>
    </w:p>
    <w:p w14:paraId="16550460"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sym w:font="Webdings" w:char="F063"/>
      </w:r>
      <w:r>
        <w:rPr>
          <w:rFonts w:eastAsia="Calibri"/>
          <w:color w:val="000000"/>
          <w:lang w:eastAsia="lt-LT"/>
        </w:rPr>
        <w:t xml:space="preserve"> Asmeniui neskirta ir nemokama individualios pagalbos teikimo išlaidų kompensacija:</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985"/>
        <w:gridCol w:w="1984"/>
        <w:gridCol w:w="1985"/>
        <w:gridCol w:w="1984"/>
      </w:tblGrid>
      <w:tr w:rsidR="00D50C85" w14:paraId="4484525D" w14:textId="77777777">
        <w:tc>
          <w:tcPr>
            <w:tcW w:w="9639" w:type="dxa"/>
            <w:gridSpan w:val="5"/>
            <w:shd w:val="clear" w:color="auto" w:fill="FFFFFF" w:themeFill="background1"/>
          </w:tcPr>
          <w:p w14:paraId="56959BBC"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i/>
                <w:iCs/>
                <w:szCs w:val="24"/>
              </w:rPr>
            </w:pPr>
            <w:r>
              <w:rPr>
                <w:b/>
                <w:bCs/>
                <w:i/>
                <w:iCs/>
                <w:szCs w:val="24"/>
              </w:rPr>
              <w:t xml:space="preserve">Apskaičiuotų asmens pajamų dydis yra </w:t>
            </w:r>
            <w:r>
              <w:rPr>
                <w:i/>
                <w:iCs/>
                <w:szCs w:val="24"/>
              </w:rPr>
              <w:t>(tinkamą pažymėti X)</w:t>
            </w:r>
            <w:r>
              <w:rPr>
                <w:b/>
                <w:bCs/>
                <w:i/>
                <w:iCs/>
                <w:szCs w:val="24"/>
              </w:rPr>
              <w:t>:</w:t>
            </w:r>
          </w:p>
        </w:tc>
      </w:tr>
      <w:tr w:rsidR="00D50C85" w14:paraId="5B671563" w14:textId="77777777">
        <w:tc>
          <w:tcPr>
            <w:tcW w:w="1701" w:type="dxa"/>
            <w:shd w:val="clear" w:color="auto" w:fill="F2F2F2" w:themeFill="background1" w:themeFillShade="F2"/>
          </w:tcPr>
          <w:p w14:paraId="2358962C"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lang w:eastAsia="lt-LT"/>
              </w:rPr>
            </w:pPr>
            <w:r>
              <w:rPr>
                <w:szCs w:val="24"/>
                <w:lang w:eastAsia="lt-LT"/>
              </w:rPr>
              <w:t>mažiau negu</w:t>
            </w:r>
          </w:p>
          <w:p w14:paraId="1885EE67"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szCs w:val="24"/>
                <w:lang w:eastAsia="lt-LT"/>
              </w:rPr>
              <w:t>2 VRP</w:t>
            </w:r>
          </w:p>
        </w:tc>
        <w:tc>
          <w:tcPr>
            <w:tcW w:w="1985" w:type="dxa"/>
            <w:shd w:val="clear" w:color="auto" w:fill="F2F2F2" w:themeFill="background1" w:themeFillShade="F2"/>
          </w:tcPr>
          <w:p w14:paraId="6517A5C8"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Calibri"/>
                <w:szCs w:val="24"/>
                <w:lang w:eastAsia="lt-LT"/>
              </w:rPr>
            </w:pPr>
            <w:r>
              <w:rPr>
                <w:rFonts w:cs="Calibri"/>
                <w:szCs w:val="24"/>
                <w:lang w:eastAsia="lt-LT"/>
              </w:rPr>
              <w:t xml:space="preserve">2 VRP arba didesnės už </w:t>
            </w:r>
          </w:p>
          <w:p w14:paraId="573FC49E"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Calibri"/>
                <w:szCs w:val="24"/>
                <w:lang w:eastAsia="lt-LT"/>
              </w:rPr>
            </w:pPr>
            <w:r>
              <w:rPr>
                <w:rFonts w:cs="Calibri"/>
                <w:szCs w:val="24"/>
                <w:lang w:eastAsia="lt-LT"/>
              </w:rPr>
              <w:t xml:space="preserve">2 VRP, bet mažesnės už </w:t>
            </w:r>
          </w:p>
          <w:p w14:paraId="4466CEDE"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rFonts w:cs="Calibri"/>
                <w:szCs w:val="24"/>
                <w:lang w:eastAsia="lt-LT"/>
              </w:rPr>
              <w:t>3 VRP</w:t>
            </w:r>
          </w:p>
        </w:tc>
        <w:tc>
          <w:tcPr>
            <w:tcW w:w="1984" w:type="dxa"/>
            <w:shd w:val="clear" w:color="auto" w:fill="F2F2F2" w:themeFill="background1" w:themeFillShade="F2"/>
          </w:tcPr>
          <w:p w14:paraId="371B02F3"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Calibri"/>
                <w:szCs w:val="24"/>
                <w:lang w:eastAsia="lt-LT"/>
              </w:rPr>
            </w:pPr>
            <w:r>
              <w:rPr>
                <w:rFonts w:cs="Calibri"/>
                <w:szCs w:val="24"/>
                <w:lang w:eastAsia="lt-LT"/>
              </w:rPr>
              <w:t xml:space="preserve">3 VRP arba didesnės už </w:t>
            </w:r>
          </w:p>
          <w:p w14:paraId="224CF820"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Calibri"/>
                <w:szCs w:val="24"/>
                <w:lang w:eastAsia="lt-LT"/>
              </w:rPr>
            </w:pPr>
            <w:r>
              <w:rPr>
                <w:rFonts w:cs="Calibri"/>
                <w:szCs w:val="24"/>
                <w:lang w:eastAsia="lt-LT"/>
              </w:rPr>
              <w:t>3 VRP, bet mažesnės už</w:t>
            </w:r>
          </w:p>
          <w:p w14:paraId="7DD7A0EA"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rFonts w:cs="Calibri"/>
                <w:szCs w:val="24"/>
                <w:lang w:eastAsia="lt-LT"/>
              </w:rPr>
              <w:t>4 VRP</w:t>
            </w:r>
          </w:p>
        </w:tc>
        <w:tc>
          <w:tcPr>
            <w:tcW w:w="1985" w:type="dxa"/>
            <w:shd w:val="clear" w:color="auto" w:fill="F2F2F2" w:themeFill="background1" w:themeFillShade="F2"/>
          </w:tcPr>
          <w:p w14:paraId="5445212D"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Calibri"/>
                <w:szCs w:val="24"/>
                <w:lang w:eastAsia="lt-LT"/>
              </w:rPr>
            </w:pPr>
            <w:r>
              <w:rPr>
                <w:rFonts w:cs="Calibri"/>
                <w:szCs w:val="24"/>
                <w:lang w:eastAsia="lt-LT"/>
              </w:rPr>
              <w:t xml:space="preserve">4 VRP arba didesnės už </w:t>
            </w:r>
          </w:p>
          <w:p w14:paraId="7B169209"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Calibri"/>
                <w:szCs w:val="24"/>
                <w:lang w:eastAsia="lt-LT"/>
              </w:rPr>
            </w:pPr>
            <w:r>
              <w:rPr>
                <w:rFonts w:cs="Calibri"/>
                <w:szCs w:val="24"/>
                <w:lang w:eastAsia="lt-LT"/>
              </w:rPr>
              <w:t xml:space="preserve">4 VRP, bet mažesnės už </w:t>
            </w:r>
          </w:p>
          <w:p w14:paraId="2BED698B"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rFonts w:cs="Calibri"/>
                <w:szCs w:val="24"/>
                <w:lang w:eastAsia="lt-LT"/>
              </w:rPr>
              <w:t>5 VRP</w:t>
            </w:r>
          </w:p>
        </w:tc>
        <w:tc>
          <w:tcPr>
            <w:tcW w:w="1984" w:type="dxa"/>
            <w:shd w:val="clear" w:color="auto" w:fill="F2F2F2" w:themeFill="background1" w:themeFillShade="F2"/>
          </w:tcPr>
          <w:p w14:paraId="4DF6C027"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Calibri"/>
                <w:szCs w:val="24"/>
                <w:lang w:eastAsia="lt-LT"/>
              </w:rPr>
            </w:pPr>
            <w:r>
              <w:rPr>
                <w:rFonts w:cs="Calibri"/>
                <w:szCs w:val="24"/>
                <w:lang w:eastAsia="lt-LT"/>
              </w:rPr>
              <w:t xml:space="preserve">5 VRP arba didesnės už </w:t>
            </w:r>
          </w:p>
          <w:p w14:paraId="0E367D06"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Calibri"/>
                <w:szCs w:val="24"/>
                <w:lang w:eastAsia="lt-LT"/>
              </w:rPr>
            </w:pPr>
            <w:r>
              <w:rPr>
                <w:rFonts w:cs="Calibri"/>
                <w:szCs w:val="24"/>
                <w:lang w:eastAsia="lt-LT"/>
              </w:rPr>
              <w:t>5 VRP</w:t>
            </w:r>
          </w:p>
        </w:tc>
      </w:tr>
      <w:tr w:rsidR="00D50C85" w14:paraId="3E967144" w14:textId="77777777">
        <w:tc>
          <w:tcPr>
            <w:tcW w:w="1701" w:type="dxa"/>
            <w:shd w:val="clear" w:color="auto" w:fill="FFFFFF" w:themeFill="background1"/>
          </w:tcPr>
          <w:p w14:paraId="1CAC5860"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alibri"/>
                <w:i/>
                <w:iCs/>
                <w:szCs w:val="24"/>
                <w:lang w:eastAsia="lt-LT"/>
              </w:rPr>
            </w:pPr>
          </w:p>
        </w:tc>
        <w:tc>
          <w:tcPr>
            <w:tcW w:w="1985" w:type="dxa"/>
            <w:shd w:val="clear" w:color="auto" w:fill="FFFFFF" w:themeFill="background1"/>
          </w:tcPr>
          <w:p w14:paraId="1AC71373"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alibri"/>
                <w:i/>
                <w:iCs/>
                <w:szCs w:val="24"/>
                <w:lang w:eastAsia="lt-LT"/>
              </w:rPr>
            </w:pPr>
          </w:p>
        </w:tc>
        <w:tc>
          <w:tcPr>
            <w:tcW w:w="1984" w:type="dxa"/>
            <w:shd w:val="clear" w:color="auto" w:fill="FFFFFF" w:themeFill="background1"/>
          </w:tcPr>
          <w:p w14:paraId="6241DB92"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Calibri"/>
                <w:i/>
                <w:iCs/>
                <w:szCs w:val="24"/>
                <w:lang w:eastAsia="lt-LT"/>
              </w:rPr>
            </w:pPr>
          </w:p>
        </w:tc>
        <w:tc>
          <w:tcPr>
            <w:tcW w:w="1985" w:type="dxa"/>
            <w:shd w:val="clear" w:color="auto" w:fill="FFFFFF" w:themeFill="background1"/>
          </w:tcPr>
          <w:p w14:paraId="1391641B"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alibri"/>
                <w:i/>
                <w:iCs/>
                <w:szCs w:val="24"/>
                <w:lang w:eastAsia="lt-LT"/>
              </w:rPr>
            </w:pPr>
          </w:p>
        </w:tc>
        <w:tc>
          <w:tcPr>
            <w:tcW w:w="1984" w:type="dxa"/>
            <w:shd w:val="clear" w:color="auto" w:fill="FFFFFF" w:themeFill="background1"/>
          </w:tcPr>
          <w:p w14:paraId="4BBA2125"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alibri"/>
                <w:i/>
                <w:iCs/>
                <w:szCs w:val="24"/>
                <w:lang w:eastAsia="lt-LT"/>
              </w:rPr>
            </w:pPr>
          </w:p>
        </w:tc>
      </w:tr>
      <w:tr w:rsidR="00D50C85" w14:paraId="63319989" w14:textId="77777777">
        <w:tc>
          <w:tcPr>
            <w:tcW w:w="9639" w:type="dxa"/>
            <w:gridSpan w:val="5"/>
            <w:shd w:val="clear" w:color="auto" w:fill="D9D9D9" w:themeFill="background1" w:themeFillShade="D9"/>
          </w:tcPr>
          <w:p w14:paraId="2C841BF7"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alibri"/>
                <w:i/>
                <w:iCs/>
                <w:szCs w:val="24"/>
                <w:lang w:eastAsia="lt-LT"/>
              </w:rPr>
            </w:pPr>
          </w:p>
        </w:tc>
      </w:tr>
      <w:tr w:rsidR="00D50C85" w14:paraId="154DC548" w14:textId="77777777">
        <w:tc>
          <w:tcPr>
            <w:tcW w:w="9639" w:type="dxa"/>
            <w:gridSpan w:val="5"/>
            <w:shd w:val="clear" w:color="auto" w:fill="FFFFFF" w:themeFill="background1"/>
          </w:tcPr>
          <w:p w14:paraId="00DC0F90"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Calibri"/>
                <w:b/>
                <w:bCs/>
                <w:i/>
                <w:iCs/>
                <w:szCs w:val="24"/>
                <w:lang w:eastAsia="lt-LT"/>
              </w:rPr>
            </w:pPr>
            <w:r>
              <w:rPr>
                <w:b/>
                <w:bCs/>
                <w:i/>
                <w:iCs/>
                <w:szCs w:val="24"/>
              </w:rPr>
              <w:t xml:space="preserve">Kai nustatomas poreikis gauti asmeninę pagalbą ir asmuo gauna socialinės priežiūros ir (ar) laikino atokvėpio paslaugas, asmens mokėjimo dydis negali viršyti 20 procentų asmens pajamų, o </w:t>
            </w:r>
            <w:r>
              <w:rPr>
                <w:b/>
                <w:bCs/>
                <w:i/>
                <w:iCs/>
                <w:szCs w:val="24"/>
                <w:shd w:val="clear" w:color="auto" w:fill="FFFFFF"/>
              </w:rPr>
              <w:t>apskaičiuotas asmens mokėjimo už asmeninę pagalbą dydis yra</w:t>
            </w:r>
            <w:r>
              <w:rPr>
                <w:i/>
                <w:iCs/>
                <w:szCs w:val="24"/>
              </w:rPr>
              <w:t xml:space="preserve"> (tinkamą pažymėti X)</w:t>
            </w:r>
            <w:r>
              <w:rPr>
                <w:b/>
                <w:bCs/>
                <w:i/>
                <w:iCs/>
                <w:szCs w:val="24"/>
              </w:rPr>
              <w:t>:</w:t>
            </w:r>
          </w:p>
        </w:tc>
      </w:tr>
      <w:tr w:rsidR="00D50C85" w14:paraId="13B69245" w14:textId="77777777">
        <w:tc>
          <w:tcPr>
            <w:tcW w:w="1701" w:type="dxa"/>
            <w:shd w:val="clear" w:color="auto" w:fill="F2F2F2" w:themeFill="background1" w:themeFillShade="F2"/>
          </w:tcPr>
          <w:p w14:paraId="639616F3"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lang w:eastAsia="lt-LT"/>
              </w:rPr>
              <w:t>Asmeninė pagalba teikiama nemokamai</w:t>
            </w:r>
          </w:p>
        </w:tc>
        <w:tc>
          <w:tcPr>
            <w:tcW w:w="1985" w:type="dxa"/>
            <w:shd w:val="clear" w:color="auto" w:fill="F2F2F2" w:themeFill="background1" w:themeFillShade="F2"/>
          </w:tcPr>
          <w:p w14:paraId="0FFB4BAC"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Pr>
                <w:szCs w:val="24"/>
              </w:rPr>
              <w:t>3 procentai asmens pajamų</w:t>
            </w:r>
          </w:p>
        </w:tc>
        <w:tc>
          <w:tcPr>
            <w:tcW w:w="1984" w:type="dxa"/>
            <w:shd w:val="clear" w:color="auto" w:fill="F2F2F2" w:themeFill="background1" w:themeFillShade="F2"/>
          </w:tcPr>
          <w:p w14:paraId="3692CA1F"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Pr>
                <w:szCs w:val="24"/>
              </w:rPr>
              <w:t>6 procentai</w:t>
            </w:r>
          </w:p>
          <w:p w14:paraId="3860C96D"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Pr>
                <w:szCs w:val="24"/>
              </w:rPr>
              <w:t>asmens pajamų</w:t>
            </w:r>
          </w:p>
        </w:tc>
        <w:tc>
          <w:tcPr>
            <w:tcW w:w="1985" w:type="dxa"/>
            <w:shd w:val="clear" w:color="auto" w:fill="F2F2F2" w:themeFill="background1" w:themeFillShade="F2"/>
          </w:tcPr>
          <w:p w14:paraId="741C1CFB"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Pr>
                <w:szCs w:val="24"/>
              </w:rPr>
              <w:t>10 procentų asmens pajamų</w:t>
            </w:r>
          </w:p>
        </w:tc>
        <w:tc>
          <w:tcPr>
            <w:tcW w:w="1984" w:type="dxa"/>
            <w:shd w:val="clear" w:color="auto" w:fill="F2F2F2" w:themeFill="background1" w:themeFillShade="F2"/>
          </w:tcPr>
          <w:p w14:paraId="7590C6D6"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Pr>
                <w:szCs w:val="24"/>
              </w:rPr>
              <w:t>15 procentų</w:t>
            </w:r>
          </w:p>
          <w:p w14:paraId="4E28F11C"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Pr>
                <w:szCs w:val="24"/>
              </w:rPr>
              <w:t>asmens pajamų</w:t>
            </w:r>
          </w:p>
        </w:tc>
      </w:tr>
      <w:tr w:rsidR="00D50C85" w14:paraId="1240BB83" w14:textId="77777777">
        <w:tc>
          <w:tcPr>
            <w:tcW w:w="1701" w:type="dxa"/>
            <w:shd w:val="clear" w:color="auto" w:fill="FFFFFF" w:themeFill="background1"/>
          </w:tcPr>
          <w:p w14:paraId="5E162566"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p>
        </w:tc>
        <w:tc>
          <w:tcPr>
            <w:tcW w:w="1985" w:type="dxa"/>
            <w:shd w:val="clear" w:color="auto" w:fill="FFFFFF" w:themeFill="background1"/>
          </w:tcPr>
          <w:p w14:paraId="12A5AD13"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p>
        </w:tc>
        <w:tc>
          <w:tcPr>
            <w:tcW w:w="1984" w:type="dxa"/>
            <w:shd w:val="clear" w:color="auto" w:fill="FFFFFF" w:themeFill="background1"/>
          </w:tcPr>
          <w:p w14:paraId="78ED5E68"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p>
        </w:tc>
        <w:tc>
          <w:tcPr>
            <w:tcW w:w="1985" w:type="dxa"/>
            <w:shd w:val="clear" w:color="auto" w:fill="FFFFFF" w:themeFill="background1"/>
          </w:tcPr>
          <w:p w14:paraId="454BB7F0"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p>
        </w:tc>
        <w:tc>
          <w:tcPr>
            <w:tcW w:w="1984" w:type="dxa"/>
            <w:shd w:val="clear" w:color="auto" w:fill="FFFFFF" w:themeFill="background1"/>
          </w:tcPr>
          <w:p w14:paraId="04DC4B48"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p>
        </w:tc>
      </w:tr>
      <w:tr w:rsidR="00D50C85" w14:paraId="66AA0DB5" w14:textId="77777777">
        <w:tc>
          <w:tcPr>
            <w:tcW w:w="9639" w:type="dxa"/>
            <w:gridSpan w:val="5"/>
            <w:shd w:val="clear" w:color="auto" w:fill="D9D9D9" w:themeFill="background1" w:themeFillShade="D9"/>
          </w:tcPr>
          <w:p w14:paraId="58664676"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trike/>
                <w:szCs w:val="24"/>
              </w:rPr>
            </w:pPr>
          </w:p>
        </w:tc>
      </w:tr>
      <w:tr w:rsidR="00D50C85" w14:paraId="44E6DE6C" w14:textId="77777777">
        <w:tc>
          <w:tcPr>
            <w:tcW w:w="9639" w:type="dxa"/>
            <w:gridSpan w:val="5"/>
            <w:shd w:val="clear" w:color="auto" w:fill="FFFFFF" w:themeFill="background1"/>
          </w:tcPr>
          <w:p w14:paraId="24DCC7BA"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b/>
                <w:bCs/>
                <w:i/>
                <w:iCs/>
                <w:szCs w:val="24"/>
              </w:rPr>
              <w:t>Kitais atvejais, asmens mokėjimo dydis neturi viršyti</w:t>
            </w:r>
            <w:r>
              <w:rPr>
                <w:i/>
                <w:iCs/>
                <w:szCs w:val="24"/>
              </w:rPr>
              <w:t xml:space="preserve"> (tinkamą pažymėti X)</w:t>
            </w:r>
            <w:r>
              <w:rPr>
                <w:b/>
                <w:bCs/>
                <w:i/>
                <w:iCs/>
                <w:szCs w:val="24"/>
              </w:rPr>
              <w:t>:</w:t>
            </w:r>
          </w:p>
        </w:tc>
      </w:tr>
      <w:tr w:rsidR="00D50C85" w14:paraId="3533DE55" w14:textId="77777777">
        <w:tc>
          <w:tcPr>
            <w:tcW w:w="1701" w:type="dxa"/>
            <w:shd w:val="clear" w:color="auto" w:fill="F2F2F2" w:themeFill="background1" w:themeFillShade="F2"/>
          </w:tcPr>
          <w:p w14:paraId="67EFA362"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Asmeninė pagalba teikiama nemokamai</w:t>
            </w:r>
          </w:p>
        </w:tc>
        <w:tc>
          <w:tcPr>
            <w:tcW w:w="1985" w:type="dxa"/>
            <w:shd w:val="clear" w:color="auto" w:fill="F2F2F2" w:themeFill="background1" w:themeFillShade="F2"/>
          </w:tcPr>
          <w:p w14:paraId="6F5BD1BF"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Pr>
                <w:szCs w:val="24"/>
              </w:rPr>
              <w:t>5 procentų asmens pajamų</w:t>
            </w:r>
          </w:p>
        </w:tc>
        <w:tc>
          <w:tcPr>
            <w:tcW w:w="1984" w:type="dxa"/>
            <w:shd w:val="clear" w:color="auto" w:fill="F2F2F2" w:themeFill="background1" w:themeFillShade="F2"/>
          </w:tcPr>
          <w:p w14:paraId="308A82DA"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Pr>
                <w:szCs w:val="24"/>
              </w:rPr>
              <w:t>10 procentų</w:t>
            </w:r>
          </w:p>
          <w:p w14:paraId="4CCA9F6A"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Pr>
                <w:szCs w:val="24"/>
              </w:rPr>
              <w:t>asmens pajamų</w:t>
            </w:r>
          </w:p>
        </w:tc>
        <w:tc>
          <w:tcPr>
            <w:tcW w:w="1985" w:type="dxa"/>
            <w:shd w:val="clear" w:color="auto" w:fill="F2F2F2" w:themeFill="background1" w:themeFillShade="F2"/>
          </w:tcPr>
          <w:p w14:paraId="14528485"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Pr>
                <w:szCs w:val="24"/>
              </w:rPr>
              <w:t>15 procentų asmens pajamų</w:t>
            </w:r>
          </w:p>
        </w:tc>
        <w:tc>
          <w:tcPr>
            <w:tcW w:w="1984" w:type="dxa"/>
            <w:shd w:val="clear" w:color="auto" w:fill="F2F2F2" w:themeFill="background1" w:themeFillShade="F2"/>
          </w:tcPr>
          <w:p w14:paraId="3CB2A215"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Pr>
                <w:szCs w:val="24"/>
              </w:rPr>
              <w:t>20 procentų</w:t>
            </w:r>
          </w:p>
          <w:p w14:paraId="2C00C936"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Pr>
                <w:szCs w:val="24"/>
              </w:rPr>
              <w:t>asmens pajamų</w:t>
            </w:r>
          </w:p>
        </w:tc>
      </w:tr>
      <w:tr w:rsidR="00D50C85" w14:paraId="69642B96" w14:textId="77777777">
        <w:tc>
          <w:tcPr>
            <w:tcW w:w="1701" w:type="dxa"/>
            <w:shd w:val="clear" w:color="auto" w:fill="FFFFFF" w:themeFill="background1"/>
          </w:tcPr>
          <w:p w14:paraId="21E521D2"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p>
        </w:tc>
        <w:tc>
          <w:tcPr>
            <w:tcW w:w="1985" w:type="dxa"/>
            <w:shd w:val="clear" w:color="auto" w:fill="FFFFFF" w:themeFill="background1"/>
          </w:tcPr>
          <w:p w14:paraId="6E4F3EF1"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p>
        </w:tc>
        <w:tc>
          <w:tcPr>
            <w:tcW w:w="1984" w:type="dxa"/>
            <w:shd w:val="clear" w:color="auto" w:fill="FFFFFF" w:themeFill="background1"/>
          </w:tcPr>
          <w:p w14:paraId="712E9298"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p>
        </w:tc>
        <w:tc>
          <w:tcPr>
            <w:tcW w:w="1985" w:type="dxa"/>
            <w:shd w:val="clear" w:color="auto" w:fill="FFFFFF" w:themeFill="background1"/>
          </w:tcPr>
          <w:p w14:paraId="22BAB28D"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p>
        </w:tc>
        <w:tc>
          <w:tcPr>
            <w:tcW w:w="1984" w:type="dxa"/>
            <w:shd w:val="clear" w:color="auto" w:fill="FFFFFF" w:themeFill="background1"/>
          </w:tcPr>
          <w:p w14:paraId="6F60A343"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p>
        </w:tc>
      </w:tr>
      <w:tr w:rsidR="00D50C85" w14:paraId="01132FCB" w14:textId="77777777">
        <w:tc>
          <w:tcPr>
            <w:tcW w:w="9639" w:type="dxa"/>
            <w:gridSpan w:val="5"/>
            <w:shd w:val="clear" w:color="auto" w:fill="D9D9D9" w:themeFill="background1" w:themeFillShade="D9"/>
          </w:tcPr>
          <w:p w14:paraId="42E90936"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trike/>
                <w:szCs w:val="24"/>
              </w:rPr>
            </w:pPr>
          </w:p>
        </w:tc>
      </w:tr>
    </w:tbl>
    <w:p w14:paraId="581D23AF"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70EEDF77"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VII. Asmeninės pagalbos valandinis įkainis ____ </w:t>
      </w:r>
      <w:r>
        <w:rPr>
          <w:i/>
          <w:iCs/>
          <w:szCs w:val="24"/>
        </w:rPr>
        <w:t>(įrašyti)</w:t>
      </w:r>
      <w:r>
        <w:rPr>
          <w:szCs w:val="24"/>
        </w:rPr>
        <w:t xml:space="preserve"> eurais.</w:t>
      </w:r>
    </w:p>
    <w:p w14:paraId="16FFDD4E"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VIII. </w:t>
      </w:r>
      <w:r>
        <w:rPr>
          <w:szCs w:val="24"/>
          <w:lang w:eastAsia="lt-LT" w:bidi="lo-LA"/>
        </w:rPr>
        <w:t xml:space="preserve">20 procentų asmeninės pagalbos valandinio įkainio </w:t>
      </w:r>
      <w:r>
        <w:rPr>
          <w:szCs w:val="24"/>
        </w:rPr>
        <w:t xml:space="preserve">____ </w:t>
      </w:r>
      <w:r>
        <w:rPr>
          <w:i/>
          <w:iCs/>
          <w:szCs w:val="24"/>
        </w:rPr>
        <w:t>(įrašyti)</w:t>
      </w:r>
      <w:r>
        <w:rPr>
          <w:szCs w:val="24"/>
        </w:rPr>
        <w:t xml:space="preserve"> eurais.</w:t>
      </w:r>
    </w:p>
    <w:p w14:paraId="70D9C396"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iCs/>
          <w:strike/>
          <w:szCs w:val="24"/>
        </w:rPr>
      </w:pPr>
      <w:r>
        <w:rPr>
          <w:szCs w:val="24"/>
        </w:rPr>
        <w:t xml:space="preserve">IX. </w:t>
      </w:r>
      <w:r>
        <w:rPr>
          <w:b/>
          <w:bCs/>
          <w:szCs w:val="24"/>
        </w:rPr>
        <w:t>Mokėjimo už asmeninę pagalbą dydis</w:t>
      </w:r>
      <w:r>
        <w:rPr>
          <w:szCs w:val="24"/>
        </w:rPr>
        <w:t xml:space="preserve"> </w:t>
      </w:r>
      <w:r>
        <w:rPr>
          <w:i/>
          <w:szCs w:val="24"/>
          <w:lang w:eastAsia="lt-LT"/>
        </w:rPr>
        <w:t>(</w:t>
      </w:r>
      <w:r>
        <w:rPr>
          <w:i/>
          <w:iCs/>
          <w:szCs w:val="24"/>
          <w:shd w:val="clear" w:color="auto" w:fill="FFFFFF"/>
        </w:rPr>
        <w:t>(tinkamą pažymėti X):</w:t>
      </w:r>
    </w:p>
    <w:p w14:paraId="6D3151EB"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360"/>
        <w:jc w:val="both"/>
        <w:rPr>
          <w:szCs w:val="24"/>
        </w:rPr>
      </w:pPr>
      <w:r>
        <w:rPr>
          <w:szCs w:val="24"/>
        </w:rPr>
        <w:sym w:font="Wingdings" w:char="F0A8"/>
      </w:r>
      <w:r>
        <w:rPr>
          <w:szCs w:val="24"/>
        </w:rPr>
        <w:tab/>
      </w:r>
      <w:r>
        <w:rPr>
          <w:b/>
          <w:bCs/>
          <w:i/>
          <w:iCs/>
          <w:szCs w:val="24"/>
        </w:rPr>
        <w:t>nemokamai</w:t>
      </w:r>
      <w:r>
        <w:rPr>
          <w:szCs w:val="24"/>
        </w:rPr>
        <w:t xml:space="preserve">, nes asmens pajamos yra ____ </w:t>
      </w:r>
      <w:r>
        <w:rPr>
          <w:i/>
          <w:iCs/>
          <w:szCs w:val="24"/>
        </w:rPr>
        <w:t>(įrašyti)</w:t>
      </w:r>
      <w:r>
        <w:rPr>
          <w:szCs w:val="24"/>
        </w:rPr>
        <w:t xml:space="preserve"> eurai ir yra mažesnės negu 2 valstybės remiamų pajamų (toliau – VRP) dydžiai;</w:t>
      </w:r>
    </w:p>
    <w:p w14:paraId="18208B1A"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360"/>
        <w:jc w:val="both"/>
        <w:rPr>
          <w:bCs/>
          <w:i/>
          <w:iCs/>
          <w:szCs w:val="24"/>
          <w:lang w:eastAsia="lt-LT" w:bidi="lo-LA"/>
        </w:rPr>
      </w:pPr>
      <w:r>
        <w:rPr>
          <w:szCs w:val="24"/>
        </w:rPr>
        <w:sym w:font="Wingdings" w:char="F0A8"/>
      </w:r>
      <w:r>
        <w:rPr>
          <w:bCs/>
          <w:szCs w:val="24"/>
        </w:rPr>
        <w:tab/>
      </w:r>
      <w:r>
        <w:rPr>
          <w:b/>
          <w:bCs/>
          <w:szCs w:val="24"/>
        </w:rPr>
        <w:t xml:space="preserve"> </w:t>
      </w:r>
      <w:r>
        <w:rPr>
          <w:szCs w:val="24"/>
        </w:rPr>
        <w:t>____</w:t>
      </w:r>
      <w:r>
        <w:rPr>
          <w:b/>
          <w:bCs/>
          <w:szCs w:val="24"/>
        </w:rPr>
        <w:t xml:space="preserve"> </w:t>
      </w:r>
      <w:r>
        <w:rPr>
          <w:i/>
          <w:iCs/>
          <w:szCs w:val="24"/>
        </w:rPr>
        <w:t>(įrašyti)</w:t>
      </w:r>
      <w:r>
        <w:rPr>
          <w:b/>
          <w:bCs/>
          <w:i/>
          <w:iCs/>
          <w:szCs w:val="24"/>
        </w:rPr>
        <w:t xml:space="preserve"> </w:t>
      </w:r>
      <w:r>
        <w:rPr>
          <w:b/>
          <w:bCs/>
          <w:szCs w:val="24"/>
        </w:rPr>
        <w:t>eurai už 1 valandą,</w:t>
      </w:r>
      <w:r>
        <w:rPr>
          <w:szCs w:val="24"/>
        </w:rPr>
        <w:t xml:space="preserve"> nes asmuo </w:t>
      </w:r>
      <w:r>
        <w:rPr>
          <w:bCs/>
          <w:szCs w:val="24"/>
          <w:lang w:eastAsia="lt-LT" w:bidi="lo-LA"/>
        </w:rPr>
        <w:t xml:space="preserve">ar asmens atstovas prašymo-paraiškos yra pažymėjęs, kad sutinka sumokėti visą sumą. </w:t>
      </w:r>
    </w:p>
    <w:p w14:paraId="3385191F"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360"/>
        <w:jc w:val="both"/>
        <w:rPr>
          <w:bCs/>
          <w:i/>
          <w:iCs/>
          <w:szCs w:val="24"/>
          <w:lang w:eastAsia="lt-LT" w:bidi="lo-LA"/>
        </w:rPr>
      </w:pPr>
      <w:r>
        <w:rPr>
          <w:szCs w:val="24"/>
        </w:rPr>
        <w:sym w:font="Wingdings" w:char="F0A8"/>
      </w:r>
      <w:r>
        <w:rPr>
          <w:bCs/>
          <w:szCs w:val="24"/>
        </w:rPr>
        <w:tab/>
      </w:r>
      <w:r>
        <w:rPr>
          <w:szCs w:val="24"/>
        </w:rPr>
        <w:t>____</w:t>
      </w:r>
      <w:r>
        <w:rPr>
          <w:b/>
          <w:bCs/>
          <w:szCs w:val="24"/>
        </w:rPr>
        <w:t xml:space="preserve"> </w:t>
      </w:r>
      <w:r>
        <w:rPr>
          <w:i/>
          <w:iCs/>
          <w:szCs w:val="24"/>
        </w:rPr>
        <w:t>(įrašyti)</w:t>
      </w:r>
      <w:r>
        <w:rPr>
          <w:b/>
          <w:bCs/>
          <w:i/>
          <w:iCs/>
          <w:szCs w:val="24"/>
        </w:rPr>
        <w:t xml:space="preserve"> </w:t>
      </w:r>
      <w:r>
        <w:rPr>
          <w:b/>
          <w:bCs/>
          <w:szCs w:val="24"/>
        </w:rPr>
        <w:t>eurai už 1 valandą</w:t>
      </w:r>
      <w:r>
        <w:rPr>
          <w:szCs w:val="24"/>
        </w:rPr>
        <w:t xml:space="preserve">, nes asmuo </w:t>
      </w:r>
      <w:r>
        <w:rPr>
          <w:bCs/>
          <w:szCs w:val="24"/>
          <w:lang w:eastAsia="lt-LT" w:bidi="lo-LA"/>
        </w:rPr>
        <w:t>ar asmens atstovas nepateikė patvirtinančių dokumentų apie asmens gaunamas pajamas;</w:t>
      </w:r>
    </w:p>
    <w:p w14:paraId="14218857"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360"/>
        <w:jc w:val="both"/>
        <w:rPr>
          <w:b/>
          <w:bCs/>
          <w:szCs w:val="24"/>
        </w:rPr>
      </w:pPr>
      <w:r>
        <w:rPr>
          <w:szCs w:val="24"/>
        </w:rPr>
        <w:sym w:font="Wingdings" w:char="F0A8"/>
      </w:r>
      <w:r>
        <w:rPr>
          <w:szCs w:val="24"/>
        </w:rPr>
        <w:tab/>
        <w:t>____</w:t>
      </w:r>
      <w:r>
        <w:rPr>
          <w:b/>
          <w:bCs/>
          <w:szCs w:val="24"/>
        </w:rPr>
        <w:t xml:space="preserve"> </w:t>
      </w:r>
      <w:r>
        <w:rPr>
          <w:i/>
          <w:iCs/>
          <w:szCs w:val="24"/>
        </w:rPr>
        <w:t>(įrašyti)</w:t>
      </w:r>
      <w:r>
        <w:rPr>
          <w:b/>
          <w:bCs/>
          <w:i/>
          <w:iCs/>
          <w:szCs w:val="24"/>
        </w:rPr>
        <w:t xml:space="preserve"> </w:t>
      </w:r>
      <w:r>
        <w:rPr>
          <w:b/>
          <w:bCs/>
          <w:szCs w:val="24"/>
        </w:rPr>
        <w:t>eurai už 1 valandą,</w:t>
      </w:r>
      <w:r>
        <w:rPr>
          <w:szCs w:val="24"/>
        </w:rPr>
        <w:t xml:space="preserve"> ir neturi viršyti 20 procentų individualios pagalbos teikimo išlaidų kompensacijos dydžio, jei asmeniui nustatytas pirmo ar antro lygio individualios pagalbos teikimo išlaidų kompensacijos poreikis (iki 2023 m. gruodžio 31 d. – pirmojo ar antrojo lygio specialusis nuolatinės slaugos poreikis; iki 2018 m. gruodžio 31 d. – specialusis nuolatinės slaugos poreikis)</w:t>
      </w:r>
      <w:r>
        <w:rPr>
          <w:szCs w:val="24"/>
          <w:lang w:eastAsia="lt-LT"/>
        </w:rPr>
        <w:t>, t. y</w:t>
      </w:r>
      <w:r>
        <w:rPr>
          <w:i/>
          <w:iCs/>
          <w:szCs w:val="24"/>
          <w:lang w:eastAsia="lt-LT"/>
        </w:rPr>
        <w:t xml:space="preserve">. </w:t>
      </w:r>
      <w:r>
        <w:rPr>
          <w:szCs w:val="24"/>
        </w:rPr>
        <w:t xml:space="preserve">____ </w:t>
      </w:r>
      <w:r>
        <w:rPr>
          <w:i/>
          <w:iCs/>
          <w:szCs w:val="24"/>
        </w:rPr>
        <w:t>(įrašyti)</w:t>
      </w:r>
      <w:r>
        <w:rPr>
          <w:b/>
          <w:bCs/>
          <w:i/>
          <w:iCs/>
          <w:szCs w:val="24"/>
        </w:rPr>
        <w:t xml:space="preserve"> eurai per mėnesį</w:t>
      </w:r>
      <w:r>
        <w:rPr>
          <w:szCs w:val="24"/>
        </w:rPr>
        <w:t>;</w:t>
      </w:r>
    </w:p>
    <w:p w14:paraId="65782F6B"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360"/>
        <w:jc w:val="both"/>
        <w:rPr>
          <w:b/>
          <w:bCs/>
          <w:szCs w:val="24"/>
        </w:rPr>
      </w:pPr>
      <w:r>
        <w:rPr>
          <w:szCs w:val="24"/>
        </w:rPr>
        <w:sym w:font="Wingdings" w:char="F0A8"/>
      </w:r>
      <w:r>
        <w:rPr>
          <w:szCs w:val="24"/>
        </w:rPr>
        <w:tab/>
        <w:t>____</w:t>
      </w:r>
      <w:r>
        <w:rPr>
          <w:b/>
          <w:bCs/>
          <w:szCs w:val="24"/>
        </w:rPr>
        <w:t xml:space="preserve"> </w:t>
      </w:r>
      <w:r>
        <w:rPr>
          <w:i/>
          <w:iCs/>
          <w:szCs w:val="24"/>
        </w:rPr>
        <w:t>(įrašyti)</w:t>
      </w:r>
      <w:r>
        <w:rPr>
          <w:b/>
          <w:bCs/>
          <w:i/>
          <w:iCs/>
          <w:szCs w:val="24"/>
        </w:rPr>
        <w:t xml:space="preserve"> </w:t>
      </w:r>
      <w:r>
        <w:rPr>
          <w:b/>
          <w:bCs/>
          <w:szCs w:val="24"/>
        </w:rPr>
        <w:t>eurai už 1 valandą,</w:t>
      </w:r>
      <w:r>
        <w:rPr>
          <w:szCs w:val="24"/>
        </w:rPr>
        <w:t xml:space="preserve"> ir neturi viršyti 30 procentų individualios pagalbos teikimo išlaidų kompensacijos dydžio, jei asmeniui nustatytas trečio ar ketvirto lygio individualios pagalbos teikimo išlaidų kompensacijos poreikis (iki 2023 m. gruodžio 31 d. – pirmojo ar antrojo lygio specialusis nuolatinės priežiūros (pagalbos) poreikis; iki 2018 m. gruodžio 31 d. – specialusis nuolatinės priežiūros (pagalbos) poreikis</w:t>
      </w:r>
      <w:r>
        <w:rPr>
          <w:b/>
          <w:bCs/>
          <w:szCs w:val="24"/>
        </w:rPr>
        <w:t>)</w:t>
      </w:r>
      <w:r>
        <w:rPr>
          <w:szCs w:val="24"/>
          <w:lang w:eastAsia="lt-LT"/>
        </w:rPr>
        <w:t>, t. y</w:t>
      </w:r>
      <w:r>
        <w:rPr>
          <w:i/>
          <w:iCs/>
          <w:szCs w:val="24"/>
          <w:lang w:eastAsia="lt-LT"/>
        </w:rPr>
        <w:t xml:space="preserve">. </w:t>
      </w:r>
      <w:r>
        <w:rPr>
          <w:szCs w:val="24"/>
        </w:rPr>
        <w:t xml:space="preserve">____ </w:t>
      </w:r>
      <w:r>
        <w:rPr>
          <w:i/>
          <w:iCs/>
          <w:szCs w:val="24"/>
        </w:rPr>
        <w:t>(įrašyti)</w:t>
      </w:r>
      <w:r>
        <w:rPr>
          <w:b/>
          <w:bCs/>
          <w:i/>
          <w:iCs/>
          <w:szCs w:val="24"/>
        </w:rPr>
        <w:t xml:space="preserve"> eurai per mėnesį</w:t>
      </w:r>
      <w:r>
        <w:rPr>
          <w:szCs w:val="24"/>
        </w:rPr>
        <w:t>;</w:t>
      </w:r>
    </w:p>
    <w:p w14:paraId="4EC01674"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360"/>
        <w:jc w:val="both"/>
        <w:rPr>
          <w:szCs w:val="24"/>
        </w:rPr>
      </w:pPr>
      <w:r>
        <w:rPr>
          <w:szCs w:val="24"/>
        </w:rPr>
        <w:sym w:font="Wingdings" w:char="F0A8"/>
      </w:r>
      <w:r>
        <w:rPr>
          <w:bCs/>
          <w:szCs w:val="24"/>
        </w:rPr>
        <w:tab/>
      </w:r>
      <w:r>
        <w:rPr>
          <w:szCs w:val="24"/>
        </w:rPr>
        <w:t xml:space="preserve">____ </w:t>
      </w:r>
      <w:r>
        <w:rPr>
          <w:i/>
          <w:iCs/>
          <w:szCs w:val="24"/>
        </w:rPr>
        <w:t xml:space="preserve">(įrašyti) </w:t>
      </w:r>
      <w:r>
        <w:rPr>
          <w:b/>
          <w:bCs/>
          <w:szCs w:val="24"/>
        </w:rPr>
        <w:t>eurai už 1 valandą,</w:t>
      </w:r>
      <w:r>
        <w:rPr>
          <w:szCs w:val="24"/>
        </w:rPr>
        <w:t xml:space="preserve"> ir</w:t>
      </w:r>
      <w:r>
        <w:rPr>
          <w:b/>
          <w:bCs/>
          <w:i/>
          <w:iCs/>
          <w:szCs w:val="24"/>
        </w:rPr>
        <w:t xml:space="preserve"> </w:t>
      </w:r>
      <w:r>
        <w:rPr>
          <w:szCs w:val="24"/>
        </w:rPr>
        <w:t>____ (</w:t>
      </w:r>
      <w:r>
        <w:rPr>
          <w:i/>
          <w:iCs/>
          <w:szCs w:val="24"/>
        </w:rPr>
        <w:t>įrašyti</w:t>
      </w:r>
      <w:r>
        <w:rPr>
          <w:szCs w:val="24"/>
        </w:rPr>
        <w:t xml:space="preserve">) procentai asmens </w:t>
      </w:r>
      <w:r>
        <w:rPr>
          <w:szCs w:val="24"/>
          <w:lang w:eastAsia="lt-LT"/>
        </w:rPr>
        <w:t>pajamų, t. y</w:t>
      </w:r>
      <w:r>
        <w:rPr>
          <w:i/>
          <w:iCs/>
          <w:szCs w:val="24"/>
          <w:lang w:eastAsia="lt-LT"/>
        </w:rPr>
        <w:t xml:space="preserve">. </w:t>
      </w:r>
      <w:r>
        <w:rPr>
          <w:szCs w:val="24"/>
        </w:rPr>
        <w:t xml:space="preserve">____ </w:t>
      </w:r>
      <w:r>
        <w:rPr>
          <w:i/>
          <w:iCs/>
          <w:szCs w:val="24"/>
        </w:rPr>
        <w:t>(įrašyti)</w:t>
      </w:r>
      <w:r>
        <w:rPr>
          <w:b/>
          <w:bCs/>
          <w:i/>
          <w:iCs/>
          <w:szCs w:val="24"/>
        </w:rPr>
        <w:t xml:space="preserve"> eurai per mėnesį</w:t>
      </w:r>
      <w:r>
        <w:rPr>
          <w:szCs w:val="24"/>
        </w:rPr>
        <w:t>, nes asmeniui nėra paskirta ir mokama individualios pagalbos teikimo išlaidų kompensacija.</w:t>
      </w:r>
    </w:p>
    <w:p w14:paraId="3A2A4046" w14:textId="77777777" w:rsidR="00D50C85"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iCs/>
          <w:szCs w:val="24"/>
        </w:rPr>
      </w:pPr>
      <w:r>
        <w:rPr>
          <w:szCs w:val="24"/>
        </w:rPr>
        <w:lastRenderedPageBreak/>
        <w:t xml:space="preserve">X. Mokėjimo už asmeninę pagalbą dydis taikomas nuo  ______________________ </w:t>
      </w:r>
      <w:r>
        <w:rPr>
          <w:i/>
          <w:iCs/>
          <w:szCs w:val="24"/>
        </w:rPr>
        <w:t>(įrašyti datą).</w:t>
      </w:r>
    </w:p>
    <w:p w14:paraId="01F098FF"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iCs/>
          <w:szCs w:val="24"/>
        </w:rPr>
      </w:pPr>
    </w:p>
    <w:p w14:paraId="062A20C5"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p>
    <w:p w14:paraId="1937C68A" w14:textId="77777777" w:rsidR="00D50C85" w:rsidRDefault="00D50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p>
    <w:p w14:paraId="0BC8639C" w14:textId="77777777" w:rsidR="00D50C85" w:rsidRDefault="00000000">
      <w:pPr>
        <w:tabs>
          <w:tab w:val="left" w:pos="851"/>
          <w:tab w:val="left" w:pos="1560"/>
        </w:tabs>
        <w:jc w:val="both"/>
        <w:rPr>
          <w:szCs w:val="24"/>
        </w:rPr>
      </w:pPr>
      <w:r>
        <w:rPr>
          <w:szCs w:val="24"/>
        </w:rPr>
        <w:t>Savivaldybės administracijos direktoriaus</w:t>
      </w:r>
    </w:p>
    <w:p w14:paraId="21A206D7" w14:textId="77777777" w:rsidR="00D50C85" w:rsidRDefault="00000000">
      <w:pPr>
        <w:tabs>
          <w:tab w:val="left" w:pos="851"/>
          <w:tab w:val="left" w:pos="1560"/>
        </w:tabs>
        <w:jc w:val="both"/>
        <w:rPr>
          <w:szCs w:val="24"/>
        </w:rPr>
      </w:pPr>
      <w:r>
        <w:rPr>
          <w:szCs w:val="24"/>
        </w:rPr>
        <w:t>paskirto darbuotojo pareigos</w:t>
      </w:r>
      <w:r>
        <w:rPr>
          <w:szCs w:val="24"/>
        </w:rPr>
        <w:tab/>
        <w:t>_________________                  _______________________</w:t>
      </w:r>
    </w:p>
    <w:p w14:paraId="5FED39E9" w14:textId="77777777" w:rsidR="00D50C85" w:rsidRDefault="00000000">
      <w:pPr>
        <w:suppressAutoHyphens/>
        <w:ind w:left="3888" w:firstLine="648"/>
        <w:textAlignment w:val="baseline"/>
        <w:rPr>
          <w:sz w:val="18"/>
          <w:szCs w:val="18"/>
        </w:rPr>
      </w:pPr>
      <w:r>
        <w:rPr>
          <w:sz w:val="18"/>
          <w:szCs w:val="18"/>
        </w:rPr>
        <w:t>(parašas)</w:t>
      </w:r>
      <w:r>
        <w:rPr>
          <w:sz w:val="18"/>
          <w:szCs w:val="18"/>
        </w:rPr>
        <w:tab/>
      </w:r>
      <w:r>
        <w:rPr>
          <w:sz w:val="18"/>
          <w:szCs w:val="18"/>
        </w:rPr>
        <w:tab/>
        <w:t>(vardas, pavardė)</w:t>
      </w:r>
    </w:p>
    <w:p w14:paraId="2AD39300" w14:textId="77777777" w:rsidR="00D50C85" w:rsidRDefault="00D50C85">
      <w:pPr>
        <w:suppressAutoHyphens/>
        <w:textAlignment w:val="baseline"/>
        <w:rPr>
          <w:sz w:val="18"/>
          <w:szCs w:val="18"/>
        </w:rPr>
      </w:pPr>
    </w:p>
    <w:p w14:paraId="11BB1FA6" w14:textId="77777777" w:rsidR="00D50C85" w:rsidRDefault="00D50C85">
      <w:pPr>
        <w:suppressAutoHyphens/>
        <w:textAlignment w:val="baseline"/>
        <w:rPr>
          <w:sz w:val="18"/>
          <w:szCs w:val="18"/>
        </w:rPr>
      </w:pPr>
    </w:p>
    <w:p w14:paraId="52B9E311" w14:textId="77777777" w:rsidR="00D50C85" w:rsidRDefault="00000000">
      <w:pPr>
        <w:tabs>
          <w:tab w:val="left" w:pos="851"/>
          <w:tab w:val="left" w:pos="1560"/>
        </w:tabs>
        <w:jc w:val="both"/>
        <w:rPr>
          <w:szCs w:val="24"/>
        </w:rPr>
      </w:pPr>
      <w:r>
        <w:rPr>
          <w:szCs w:val="24"/>
        </w:rPr>
        <w:t>Asmuo ar asmens atstovas</w:t>
      </w:r>
      <w:r>
        <w:rPr>
          <w:szCs w:val="24"/>
        </w:rPr>
        <w:tab/>
      </w:r>
      <w:r>
        <w:rPr>
          <w:szCs w:val="24"/>
        </w:rPr>
        <w:tab/>
        <w:t>_________________                  _______________________</w:t>
      </w:r>
    </w:p>
    <w:p w14:paraId="4048F31E" w14:textId="77777777" w:rsidR="00D50C85" w:rsidRDefault="00000000">
      <w:pPr>
        <w:suppressAutoHyphens/>
        <w:ind w:left="3888" w:firstLine="648"/>
        <w:textAlignment w:val="baseline"/>
        <w:rPr>
          <w:sz w:val="18"/>
          <w:szCs w:val="18"/>
        </w:rPr>
      </w:pPr>
      <w:r>
        <w:rPr>
          <w:sz w:val="18"/>
          <w:szCs w:val="18"/>
        </w:rPr>
        <w:t>(parašas)</w:t>
      </w:r>
      <w:r>
        <w:rPr>
          <w:sz w:val="18"/>
          <w:szCs w:val="18"/>
        </w:rPr>
        <w:tab/>
      </w:r>
      <w:r>
        <w:rPr>
          <w:sz w:val="18"/>
          <w:szCs w:val="18"/>
        </w:rPr>
        <w:tab/>
        <w:t>(vardas, pavardė)</w:t>
      </w:r>
    </w:p>
    <w:p w14:paraId="49A3ADF9" w14:textId="77777777" w:rsidR="00D50C85" w:rsidRDefault="00D50C85">
      <w:pPr>
        <w:suppressAutoHyphens/>
        <w:jc w:val="center"/>
        <w:textAlignment w:val="baseline"/>
        <w:rPr>
          <w:sz w:val="18"/>
          <w:szCs w:val="18"/>
        </w:rPr>
      </w:pPr>
    </w:p>
    <w:p w14:paraId="27560EC3" w14:textId="77777777" w:rsidR="00D50C85" w:rsidRDefault="00000000">
      <w:pPr>
        <w:suppressAutoHyphens/>
        <w:jc w:val="center"/>
        <w:textAlignment w:val="baseline"/>
        <w:rPr>
          <w:szCs w:val="24"/>
        </w:rPr>
      </w:pPr>
      <w:r>
        <w:rPr>
          <w:sz w:val="18"/>
          <w:szCs w:val="18"/>
        </w:rPr>
        <w:t>_________________________</w:t>
      </w:r>
    </w:p>
    <w:p w14:paraId="2B81187F" w14:textId="77777777" w:rsidR="00D50C85" w:rsidRDefault="00000000">
      <w:pPr>
        <w:rPr>
          <w:rFonts w:eastAsia="MS Mincho"/>
          <w:i/>
          <w:iCs/>
          <w:sz w:val="20"/>
        </w:rPr>
      </w:pPr>
      <w:r>
        <w:rPr>
          <w:rFonts w:eastAsia="MS Mincho"/>
          <w:i/>
          <w:iCs/>
          <w:sz w:val="20"/>
        </w:rPr>
        <w:t>Priedo pakeitimai:</w:t>
      </w:r>
    </w:p>
    <w:p w14:paraId="129588D2" w14:textId="77777777" w:rsidR="00D50C85" w:rsidRDefault="00000000">
      <w:pPr>
        <w:jc w:val="both"/>
        <w:rPr>
          <w:rFonts w:eastAsia="MS Mincho"/>
          <w:i/>
          <w:iCs/>
          <w:sz w:val="20"/>
        </w:rPr>
      </w:pPr>
      <w:r>
        <w:rPr>
          <w:rFonts w:eastAsia="MS Mincho"/>
          <w:i/>
          <w:iCs/>
          <w:sz w:val="20"/>
        </w:rPr>
        <w:t xml:space="preserve">Nr. </w:t>
      </w:r>
      <w:hyperlink r:id="rId40" w:history="1">
        <w:r w:rsidRPr="00532B9F">
          <w:rPr>
            <w:rFonts w:eastAsia="MS Mincho"/>
            <w:i/>
            <w:iCs/>
            <w:color w:val="0000FF" w:themeColor="hyperlink"/>
            <w:sz w:val="20"/>
            <w:u w:val="single"/>
          </w:rPr>
          <w:t>PV-E-126</w:t>
        </w:r>
      </w:hyperlink>
      <w:r>
        <w:rPr>
          <w:rFonts w:eastAsia="MS Mincho"/>
          <w:i/>
          <w:iCs/>
          <w:sz w:val="20"/>
        </w:rPr>
        <w:t>, 2024-03-07, paskelbta TAR 2024-03-08, i. k. 2024-04398</w:t>
      </w:r>
    </w:p>
    <w:p w14:paraId="0DAE9B1C" w14:textId="77777777" w:rsidR="00D50C85" w:rsidRDefault="00000000">
      <w:pPr>
        <w:jc w:val="both"/>
        <w:rPr>
          <w:rFonts w:eastAsia="MS Mincho"/>
          <w:i/>
          <w:iCs/>
          <w:sz w:val="20"/>
        </w:rPr>
      </w:pPr>
      <w:r>
        <w:rPr>
          <w:rFonts w:eastAsia="MS Mincho"/>
          <w:i/>
          <w:iCs/>
          <w:sz w:val="20"/>
        </w:rPr>
        <w:t xml:space="preserve">Nr. </w:t>
      </w:r>
      <w:hyperlink r:id="rId41" w:history="1">
        <w:r w:rsidRPr="00532B9F">
          <w:rPr>
            <w:rFonts w:eastAsia="MS Mincho"/>
            <w:i/>
            <w:iCs/>
            <w:color w:val="0000FF" w:themeColor="hyperlink"/>
            <w:sz w:val="20"/>
            <w:u w:val="single"/>
          </w:rPr>
          <w:t>PV-E-307</w:t>
        </w:r>
      </w:hyperlink>
      <w:r>
        <w:rPr>
          <w:rFonts w:eastAsia="MS Mincho"/>
          <w:i/>
          <w:iCs/>
          <w:sz w:val="20"/>
        </w:rPr>
        <w:t>, 2024-08-05, paskelbta TAR 2024-08-05, i. k. 2024-14135</w:t>
      </w:r>
    </w:p>
    <w:p w14:paraId="7E814B33" w14:textId="77777777" w:rsidR="00D50C85" w:rsidRDefault="00D50C85"/>
    <w:p w14:paraId="412ECF0D" w14:textId="77777777" w:rsidR="00D50C85" w:rsidRDefault="00D50C85">
      <w:pPr>
        <w:suppressAutoHyphens/>
        <w:ind w:left="5103"/>
        <w:textAlignment w:val="baseline"/>
        <w:sectPr w:rsidR="00D50C85">
          <w:pgSz w:w="11906" w:h="16838"/>
          <w:pgMar w:top="993" w:right="567" w:bottom="1134" w:left="1701" w:header="567" w:footer="567" w:gutter="0"/>
          <w:pgNumType w:start="1"/>
          <w:cols w:space="1296"/>
          <w:titlePg/>
          <w:docGrid w:linePitch="360"/>
        </w:sectPr>
      </w:pPr>
    </w:p>
    <w:p w14:paraId="3BC9F260" w14:textId="77777777" w:rsidR="00D50C85" w:rsidRDefault="00000000">
      <w:pPr>
        <w:suppressAutoHyphens/>
        <w:ind w:firstLine="5103"/>
        <w:textAlignment w:val="baseline"/>
        <w:rPr>
          <w:kern w:val="24"/>
          <w:szCs w:val="24"/>
        </w:rPr>
      </w:pPr>
      <w:r>
        <w:rPr>
          <w:kern w:val="24"/>
          <w:szCs w:val="24"/>
        </w:rPr>
        <w:lastRenderedPageBreak/>
        <w:t xml:space="preserve">Asmeninės pagalbos teikimo organizavimo </w:t>
      </w:r>
    </w:p>
    <w:p w14:paraId="4D641FBF" w14:textId="77777777" w:rsidR="00D50C85" w:rsidRDefault="00000000">
      <w:pPr>
        <w:suppressAutoHyphens/>
        <w:ind w:firstLine="5103"/>
        <w:textAlignment w:val="baseline"/>
        <w:rPr>
          <w:kern w:val="24"/>
          <w:szCs w:val="24"/>
        </w:rPr>
      </w:pPr>
      <w:r>
        <w:rPr>
          <w:kern w:val="24"/>
          <w:szCs w:val="24"/>
        </w:rPr>
        <w:t>Visagino savivaldybėje tvarkos aprašo</w:t>
      </w:r>
    </w:p>
    <w:p w14:paraId="1522B82F" w14:textId="77777777" w:rsidR="00D50C85" w:rsidRDefault="00000000">
      <w:pPr>
        <w:ind w:firstLine="5103"/>
        <w:rPr>
          <w:kern w:val="24"/>
          <w:szCs w:val="24"/>
        </w:rPr>
      </w:pPr>
      <w:r>
        <w:rPr>
          <w:kern w:val="24"/>
          <w:szCs w:val="24"/>
        </w:rPr>
        <w:t>4 priedas</w:t>
      </w:r>
    </w:p>
    <w:p w14:paraId="700095B9" w14:textId="77777777" w:rsidR="00D50C85" w:rsidRDefault="00D50C85">
      <w:pPr>
        <w:ind w:left="3888" w:firstLine="1296"/>
        <w:rPr>
          <w:kern w:val="24"/>
          <w:szCs w:val="24"/>
        </w:rPr>
      </w:pPr>
    </w:p>
    <w:p w14:paraId="617CD251" w14:textId="77777777" w:rsidR="00D50C85" w:rsidRDefault="00D50C85">
      <w:pPr>
        <w:jc w:val="both"/>
        <w:rPr>
          <w:rFonts w:eastAsia="Calibri"/>
          <w:szCs w:val="24"/>
          <w:lang w:eastAsia="lt-LT"/>
        </w:rPr>
      </w:pPr>
    </w:p>
    <w:p w14:paraId="0C9D4DDD" w14:textId="77777777" w:rsidR="00D50C85" w:rsidRDefault="00000000">
      <w:pPr>
        <w:jc w:val="center"/>
        <w:rPr>
          <w:rFonts w:eastAsia="Calibri"/>
          <w:b/>
          <w:bCs/>
          <w:szCs w:val="24"/>
          <w:lang w:eastAsia="lt-LT"/>
        </w:rPr>
      </w:pPr>
      <w:r>
        <w:rPr>
          <w:rFonts w:eastAsia="Calibri"/>
          <w:b/>
          <w:bCs/>
          <w:szCs w:val="24"/>
          <w:lang w:eastAsia="lt-LT"/>
        </w:rPr>
        <w:t>ASMENINĖS PAGALBOS TEIKIMO SUTARTIS</w:t>
      </w:r>
    </w:p>
    <w:p w14:paraId="09C0C1FF" w14:textId="77777777" w:rsidR="00D50C85" w:rsidRDefault="00D50C85">
      <w:pPr>
        <w:jc w:val="both"/>
        <w:rPr>
          <w:rFonts w:eastAsia="Calibri"/>
          <w:szCs w:val="24"/>
          <w:lang w:eastAsia="lt-LT"/>
        </w:rPr>
      </w:pPr>
    </w:p>
    <w:p w14:paraId="42DF1BA5" w14:textId="77777777" w:rsidR="00D50C85" w:rsidRDefault="00D50C85">
      <w:pPr>
        <w:rPr>
          <w:rFonts w:eastAsia="Calibri"/>
          <w:sz w:val="20"/>
          <w:lang w:eastAsia="lt-LT"/>
        </w:rPr>
      </w:pPr>
    </w:p>
    <w:p w14:paraId="043451C7" w14:textId="77777777" w:rsidR="00D50C85" w:rsidRDefault="00000000">
      <w:pPr>
        <w:jc w:val="center"/>
        <w:rPr>
          <w:rFonts w:eastAsia="Calibri"/>
          <w:szCs w:val="24"/>
          <w:lang w:eastAsia="lt-LT"/>
        </w:rPr>
      </w:pPr>
      <w:r>
        <w:rPr>
          <w:rFonts w:eastAsia="Calibri"/>
          <w:szCs w:val="24"/>
          <w:lang w:eastAsia="lt-LT"/>
        </w:rPr>
        <w:t>20___ m. __________________ d. Nr. __________</w:t>
      </w:r>
    </w:p>
    <w:p w14:paraId="6631E1AF" w14:textId="77777777" w:rsidR="00D50C85" w:rsidRDefault="00000000">
      <w:pPr>
        <w:jc w:val="center"/>
        <w:rPr>
          <w:rFonts w:eastAsia="Calibri"/>
          <w:iCs/>
          <w:sz w:val="18"/>
          <w:szCs w:val="18"/>
          <w:lang w:eastAsia="lt-LT"/>
        </w:rPr>
      </w:pPr>
      <w:r>
        <w:rPr>
          <w:rFonts w:eastAsia="Calibri"/>
          <w:szCs w:val="24"/>
          <w:lang w:eastAsia="lt-LT"/>
        </w:rPr>
        <w:t>Visaginas</w:t>
      </w:r>
    </w:p>
    <w:p w14:paraId="22ABDEBA" w14:textId="77777777" w:rsidR="00D50C85" w:rsidRDefault="00D50C85">
      <w:pPr>
        <w:jc w:val="center"/>
        <w:rPr>
          <w:rFonts w:eastAsia="Calibri"/>
          <w:szCs w:val="24"/>
          <w:lang w:eastAsia="lt-LT"/>
        </w:rPr>
      </w:pPr>
    </w:p>
    <w:p w14:paraId="368C4B7B" w14:textId="77777777" w:rsidR="00D50C85" w:rsidRDefault="00D50C85">
      <w:pPr>
        <w:jc w:val="center"/>
        <w:rPr>
          <w:rFonts w:eastAsia="Calibri"/>
          <w:szCs w:val="24"/>
          <w:lang w:eastAsia="lt-LT"/>
        </w:rPr>
      </w:pPr>
    </w:p>
    <w:p w14:paraId="3F387338" w14:textId="77777777" w:rsidR="00D50C85" w:rsidRDefault="00000000">
      <w:pPr>
        <w:suppressAutoHyphens/>
        <w:ind w:left="720" w:hanging="360"/>
        <w:jc w:val="center"/>
        <w:rPr>
          <w:rFonts w:eastAsia="Calibri"/>
          <w:b/>
          <w:bCs/>
          <w:szCs w:val="24"/>
          <w:lang w:eastAsia="lt-LT"/>
        </w:rPr>
      </w:pPr>
      <w:r>
        <w:rPr>
          <w:rFonts w:eastAsia="Calibri"/>
          <w:b/>
          <w:bCs/>
          <w:szCs w:val="24"/>
          <w:lang w:eastAsia="lt-LT"/>
        </w:rPr>
        <w:t>I SKYRIUS</w:t>
      </w:r>
    </w:p>
    <w:p w14:paraId="73A8F465" w14:textId="77777777" w:rsidR="00D50C85" w:rsidRDefault="00000000">
      <w:pPr>
        <w:suppressAutoHyphens/>
        <w:ind w:left="720" w:hanging="360"/>
        <w:jc w:val="center"/>
        <w:rPr>
          <w:rFonts w:eastAsia="Calibri"/>
          <w:b/>
          <w:bCs/>
          <w:szCs w:val="24"/>
          <w:lang w:eastAsia="lt-LT"/>
        </w:rPr>
      </w:pPr>
      <w:r>
        <w:rPr>
          <w:rFonts w:eastAsia="Calibri"/>
          <w:b/>
          <w:bCs/>
          <w:szCs w:val="24"/>
          <w:lang w:eastAsia="lt-LT"/>
        </w:rPr>
        <w:t>SUTARTIES ŠALYS</w:t>
      </w:r>
    </w:p>
    <w:p w14:paraId="33B4CAB7" w14:textId="77777777" w:rsidR="00D50C85" w:rsidRDefault="00D50C85">
      <w:pPr>
        <w:rPr>
          <w:rFonts w:eastAsia="Calibri"/>
          <w:sz w:val="14"/>
          <w:szCs w:val="14"/>
          <w:lang w:eastAsia="lt-LT"/>
        </w:rPr>
      </w:pPr>
    </w:p>
    <w:p w14:paraId="39D1AA6B" w14:textId="77777777" w:rsidR="00D50C85" w:rsidRDefault="00000000">
      <w:pPr>
        <w:rPr>
          <w:rFonts w:eastAsia="Calibri"/>
          <w:b/>
          <w:bCs/>
          <w:szCs w:val="24"/>
          <w:lang w:eastAsia="lt-LT"/>
        </w:rPr>
      </w:pPr>
      <w:r>
        <w:rPr>
          <w:rFonts w:eastAsia="Calibri"/>
          <w:b/>
          <w:bCs/>
          <w:szCs w:val="24"/>
          <w:lang w:eastAsia="lt-LT"/>
        </w:rPr>
        <w:t xml:space="preserve">Visagino savivaldybės administracija, </w:t>
      </w:r>
    </w:p>
    <w:p w14:paraId="3B839FD7" w14:textId="77777777" w:rsidR="00D50C85" w:rsidRDefault="00D50C85">
      <w:pPr>
        <w:rPr>
          <w:rFonts w:eastAsia="Calibri"/>
          <w:szCs w:val="24"/>
          <w:lang w:eastAsia="lt-LT"/>
        </w:rPr>
      </w:pPr>
    </w:p>
    <w:p w14:paraId="4397D432" w14:textId="77777777" w:rsidR="00D50C85" w:rsidRDefault="00000000">
      <w:pPr>
        <w:rPr>
          <w:rFonts w:eastAsia="Calibri"/>
          <w:b/>
          <w:bCs/>
          <w:szCs w:val="24"/>
          <w:lang w:eastAsia="lt-LT"/>
        </w:rPr>
      </w:pPr>
      <w:r>
        <w:rPr>
          <w:rFonts w:eastAsia="Calibri"/>
          <w:szCs w:val="24"/>
          <w:lang w:eastAsia="lt-LT"/>
        </w:rPr>
        <w:t>atstovaujama</w:t>
      </w:r>
    </w:p>
    <w:p w14:paraId="32B45AE1" w14:textId="77777777" w:rsidR="00D50C85" w:rsidRDefault="00D50C85">
      <w:pPr>
        <w:rPr>
          <w:rFonts w:eastAsia="Calibri"/>
          <w:szCs w:val="24"/>
          <w:lang w:eastAsia="lt-LT"/>
        </w:rPr>
      </w:pPr>
    </w:p>
    <w:p w14:paraId="4C0F45F9" w14:textId="77777777" w:rsidR="00D50C85" w:rsidRDefault="00000000">
      <w:pPr>
        <w:rPr>
          <w:rFonts w:eastAsia="Calibri"/>
          <w:sz w:val="20"/>
          <w:lang w:eastAsia="lt-LT"/>
        </w:rPr>
      </w:pPr>
      <w:r>
        <w:rPr>
          <w:rFonts w:eastAsia="Calibri"/>
          <w:szCs w:val="24"/>
          <w:lang w:eastAsia="lt-LT"/>
        </w:rPr>
        <w:t>_______________________________________________________________________________</w:t>
      </w:r>
    </w:p>
    <w:p w14:paraId="00FC524E" w14:textId="77777777" w:rsidR="00D50C85" w:rsidRDefault="00000000">
      <w:pPr>
        <w:ind w:firstLine="3119"/>
        <w:rPr>
          <w:rFonts w:eastAsia="Calibri"/>
          <w:i/>
          <w:iCs/>
          <w:sz w:val="16"/>
          <w:szCs w:val="16"/>
          <w:lang w:eastAsia="lt-LT"/>
        </w:rPr>
      </w:pPr>
      <w:r>
        <w:rPr>
          <w:rFonts w:eastAsia="Calibri"/>
          <w:i/>
          <w:iCs/>
          <w:sz w:val="16"/>
          <w:szCs w:val="16"/>
          <w:lang w:eastAsia="lt-LT"/>
        </w:rPr>
        <w:t>(pareigos, vardas, pavardė)</w:t>
      </w:r>
    </w:p>
    <w:p w14:paraId="6AEE1C93" w14:textId="77777777" w:rsidR="00D50C85" w:rsidRDefault="00000000">
      <w:pPr>
        <w:rPr>
          <w:rFonts w:eastAsia="Calibri"/>
          <w:sz w:val="20"/>
          <w:szCs w:val="24"/>
          <w:lang w:eastAsia="lt-LT"/>
        </w:rPr>
      </w:pPr>
      <w:r>
        <w:rPr>
          <w:rFonts w:eastAsia="Calibri"/>
          <w:szCs w:val="24"/>
          <w:lang w:eastAsia="lt-LT"/>
        </w:rPr>
        <w:t>veikiančio pagal</w:t>
      </w:r>
      <w:r>
        <w:rPr>
          <w:rFonts w:eastAsia="Calibri"/>
          <w:sz w:val="20"/>
          <w:szCs w:val="24"/>
          <w:lang w:eastAsia="lt-LT"/>
        </w:rPr>
        <w:t xml:space="preserve"> ______________________________________________________________________________,</w:t>
      </w:r>
    </w:p>
    <w:p w14:paraId="4BCB33FB" w14:textId="77777777" w:rsidR="00D50C85" w:rsidRDefault="00000000">
      <w:pPr>
        <w:ind w:left="2592" w:firstLine="1296"/>
        <w:rPr>
          <w:rFonts w:eastAsia="Calibri"/>
          <w:i/>
          <w:iCs/>
          <w:sz w:val="16"/>
          <w:szCs w:val="16"/>
          <w:lang w:eastAsia="lt-LT"/>
        </w:rPr>
      </w:pPr>
      <w:r>
        <w:rPr>
          <w:rFonts w:eastAsia="Calibri"/>
          <w:i/>
          <w:iCs/>
          <w:sz w:val="16"/>
          <w:szCs w:val="16"/>
          <w:lang w:eastAsia="lt-LT"/>
        </w:rPr>
        <w:t>(atstovavimo pagrindas)</w:t>
      </w:r>
    </w:p>
    <w:p w14:paraId="4D95FDDF" w14:textId="77777777" w:rsidR="00D50C85" w:rsidRDefault="00D50C85">
      <w:pPr>
        <w:rPr>
          <w:rFonts w:eastAsia="Calibri"/>
          <w:szCs w:val="24"/>
          <w:lang w:eastAsia="lt-LT"/>
        </w:rPr>
      </w:pPr>
    </w:p>
    <w:p w14:paraId="0E393E1D" w14:textId="77777777" w:rsidR="00D50C85" w:rsidRDefault="00000000">
      <w:pPr>
        <w:rPr>
          <w:rFonts w:eastAsia="Calibri"/>
          <w:szCs w:val="24"/>
          <w:lang w:eastAsia="lt-LT"/>
        </w:rPr>
      </w:pPr>
      <w:r>
        <w:rPr>
          <w:rFonts w:eastAsia="Calibri"/>
          <w:b/>
          <w:bCs/>
          <w:szCs w:val="24"/>
          <w:lang w:eastAsia="lt-LT"/>
        </w:rPr>
        <w:t>Asmeninės pagalbos teikėjas</w:t>
      </w:r>
      <w:r>
        <w:rPr>
          <w:rFonts w:eastAsia="Calibri"/>
          <w:szCs w:val="24"/>
          <w:lang w:eastAsia="lt-LT"/>
        </w:rPr>
        <w:t xml:space="preserve"> _______________________________________________________________________________,</w:t>
      </w:r>
    </w:p>
    <w:p w14:paraId="451099CE" w14:textId="77777777" w:rsidR="00D50C85" w:rsidRDefault="00000000">
      <w:pPr>
        <w:ind w:firstLine="3078"/>
        <w:jc w:val="both"/>
        <w:rPr>
          <w:rFonts w:ascii="Calibri" w:eastAsia="Calibri" w:hAnsi="Calibri"/>
          <w:i/>
          <w:iCs/>
          <w:sz w:val="22"/>
          <w:szCs w:val="22"/>
          <w:lang w:eastAsia="lt-LT"/>
        </w:rPr>
      </w:pPr>
      <w:r>
        <w:rPr>
          <w:rFonts w:eastAsia="Calibri"/>
          <w:i/>
          <w:iCs/>
          <w:sz w:val="16"/>
          <w:szCs w:val="16"/>
          <w:lang w:eastAsia="lt-LT"/>
        </w:rPr>
        <w:t>(juridinio asmens pavadinimas)</w:t>
      </w:r>
    </w:p>
    <w:p w14:paraId="28E94150" w14:textId="77777777" w:rsidR="00D50C85" w:rsidRDefault="00D50C85">
      <w:pPr>
        <w:jc w:val="both"/>
        <w:rPr>
          <w:rFonts w:eastAsia="Calibri"/>
          <w:sz w:val="20"/>
          <w:lang w:eastAsia="lt-LT"/>
        </w:rPr>
      </w:pPr>
    </w:p>
    <w:p w14:paraId="177B6CDC" w14:textId="77777777" w:rsidR="00D50C85" w:rsidRDefault="00000000">
      <w:pPr>
        <w:jc w:val="both"/>
        <w:rPr>
          <w:rFonts w:eastAsia="Calibri"/>
          <w:szCs w:val="24"/>
          <w:lang w:eastAsia="lt-LT"/>
        </w:rPr>
      </w:pPr>
      <w:r>
        <w:rPr>
          <w:rFonts w:eastAsia="Calibri"/>
          <w:szCs w:val="24"/>
          <w:lang w:eastAsia="lt-LT"/>
        </w:rPr>
        <w:t>atstovaujamas __________________________________ (toliau – Asmeninės pagalbos teikėjas),</w:t>
      </w:r>
    </w:p>
    <w:p w14:paraId="750C02BE" w14:textId="77777777" w:rsidR="00D50C85" w:rsidRDefault="00000000">
      <w:pPr>
        <w:ind w:firstLine="2508"/>
        <w:jc w:val="both"/>
        <w:rPr>
          <w:rFonts w:eastAsia="Calibri"/>
          <w:i/>
          <w:iCs/>
          <w:sz w:val="16"/>
          <w:szCs w:val="16"/>
          <w:lang w:eastAsia="lt-LT"/>
        </w:rPr>
      </w:pPr>
      <w:r>
        <w:rPr>
          <w:rFonts w:eastAsia="Calibri"/>
          <w:i/>
          <w:iCs/>
          <w:sz w:val="16"/>
          <w:szCs w:val="16"/>
          <w:lang w:eastAsia="lt-LT"/>
        </w:rPr>
        <w:t>(pareigos, vardas, pavardė)</w:t>
      </w:r>
    </w:p>
    <w:p w14:paraId="68D23685" w14:textId="77777777" w:rsidR="00D50C85" w:rsidRDefault="00D50C85">
      <w:pPr>
        <w:jc w:val="both"/>
        <w:rPr>
          <w:rFonts w:eastAsia="Calibri"/>
          <w:szCs w:val="24"/>
          <w:lang w:eastAsia="lt-LT"/>
        </w:rPr>
      </w:pPr>
    </w:p>
    <w:p w14:paraId="63828420" w14:textId="77777777" w:rsidR="00D50C85" w:rsidRDefault="00000000">
      <w:pPr>
        <w:jc w:val="both"/>
        <w:rPr>
          <w:rFonts w:eastAsia="Calibri"/>
          <w:szCs w:val="24"/>
          <w:lang w:eastAsia="lt-LT"/>
        </w:rPr>
      </w:pPr>
      <w:r>
        <w:rPr>
          <w:rFonts w:eastAsia="Calibri"/>
          <w:szCs w:val="24"/>
          <w:lang w:eastAsia="lt-LT"/>
        </w:rPr>
        <w:t>ir</w:t>
      </w:r>
    </w:p>
    <w:p w14:paraId="2113AA7A" w14:textId="77777777" w:rsidR="00D50C85" w:rsidRDefault="00D50C85">
      <w:pPr>
        <w:jc w:val="both"/>
        <w:rPr>
          <w:rFonts w:eastAsia="Calibri"/>
          <w:szCs w:val="24"/>
          <w:lang w:eastAsia="lt-LT"/>
        </w:rPr>
      </w:pPr>
    </w:p>
    <w:p w14:paraId="0A7FBE8D" w14:textId="77777777" w:rsidR="00D50C85" w:rsidRDefault="00000000">
      <w:pPr>
        <w:jc w:val="both"/>
        <w:rPr>
          <w:rFonts w:eastAsia="Calibri"/>
          <w:szCs w:val="24"/>
          <w:lang w:eastAsia="lt-LT"/>
        </w:rPr>
      </w:pPr>
      <w:r>
        <w:rPr>
          <w:rFonts w:eastAsia="Calibri"/>
          <w:b/>
          <w:bCs/>
          <w:szCs w:val="24"/>
          <w:lang w:eastAsia="lt-LT"/>
        </w:rPr>
        <w:t>asmeninės pagalbos gavėjas</w:t>
      </w:r>
      <w:r>
        <w:rPr>
          <w:rFonts w:eastAsia="Calibri"/>
          <w:szCs w:val="24"/>
          <w:lang w:eastAsia="lt-LT"/>
        </w:rPr>
        <w:t xml:space="preserve"> _______________________________________________________,</w:t>
      </w:r>
    </w:p>
    <w:p w14:paraId="61BDCB7C" w14:textId="77777777" w:rsidR="00D50C85" w:rsidRDefault="00000000">
      <w:pPr>
        <w:ind w:firstLine="4154"/>
        <w:jc w:val="both"/>
        <w:rPr>
          <w:rFonts w:ascii="Calibri" w:eastAsia="Calibri" w:hAnsi="Calibri"/>
          <w:i/>
          <w:iCs/>
          <w:sz w:val="22"/>
          <w:szCs w:val="22"/>
          <w:lang w:eastAsia="lt-LT"/>
        </w:rPr>
      </w:pPr>
      <w:r>
        <w:rPr>
          <w:rFonts w:eastAsia="Calibri"/>
          <w:i/>
          <w:iCs/>
          <w:sz w:val="16"/>
          <w:szCs w:val="16"/>
          <w:lang w:eastAsia="lt-LT"/>
        </w:rPr>
        <w:t>(vardas, pavardė)</w:t>
      </w:r>
    </w:p>
    <w:p w14:paraId="493450F4" w14:textId="77777777" w:rsidR="00D50C85" w:rsidRDefault="00D50C85">
      <w:pPr>
        <w:jc w:val="both"/>
        <w:rPr>
          <w:rFonts w:eastAsia="Calibri"/>
          <w:szCs w:val="24"/>
          <w:lang w:eastAsia="lt-LT"/>
        </w:rPr>
      </w:pPr>
    </w:p>
    <w:p w14:paraId="7712729C" w14:textId="77777777" w:rsidR="00D50C85" w:rsidRDefault="00000000">
      <w:pPr>
        <w:jc w:val="both"/>
        <w:rPr>
          <w:rFonts w:eastAsia="Calibri"/>
          <w:szCs w:val="24"/>
          <w:lang w:eastAsia="lt-LT"/>
        </w:rPr>
      </w:pPr>
      <w:r>
        <w:rPr>
          <w:rFonts w:eastAsia="Calibri"/>
          <w:szCs w:val="24"/>
          <w:lang w:eastAsia="lt-LT"/>
        </w:rPr>
        <w:t xml:space="preserve">gimęs (-usi) _____________________  </w:t>
      </w:r>
    </w:p>
    <w:p w14:paraId="19C3BFF0" w14:textId="77777777" w:rsidR="00D50C85" w:rsidRDefault="00000000">
      <w:pPr>
        <w:ind w:firstLine="1938"/>
        <w:jc w:val="both"/>
        <w:rPr>
          <w:rFonts w:eastAsia="Calibri"/>
          <w:i/>
          <w:iCs/>
          <w:sz w:val="16"/>
          <w:szCs w:val="16"/>
          <w:lang w:eastAsia="lt-LT"/>
        </w:rPr>
      </w:pPr>
      <w:r>
        <w:rPr>
          <w:rFonts w:eastAsia="Calibri"/>
          <w:i/>
          <w:iCs/>
          <w:sz w:val="16"/>
          <w:szCs w:val="16"/>
          <w:lang w:eastAsia="lt-LT"/>
        </w:rPr>
        <w:t>(gimimo data)</w:t>
      </w:r>
    </w:p>
    <w:p w14:paraId="05A71802" w14:textId="77777777" w:rsidR="00D50C85" w:rsidRDefault="00D50C85">
      <w:pPr>
        <w:jc w:val="both"/>
        <w:rPr>
          <w:rFonts w:eastAsia="Calibri"/>
          <w:szCs w:val="24"/>
          <w:lang w:eastAsia="lt-LT"/>
        </w:rPr>
      </w:pPr>
    </w:p>
    <w:p w14:paraId="7650B294" w14:textId="77777777" w:rsidR="00D50C85" w:rsidRDefault="00000000">
      <w:pPr>
        <w:jc w:val="both"/>
        <w:rPr>
          <w:rFonts w:eastAsia="Calibri"/>
          <w:szCs w:val="24"/>
          <w:lang w:eastAsia="lt-LT"/>
        </w:rPr>
      </w:pPr>
      <w:r>
        <w:rPr>
          <w:rFonts w:eastAsia="Calibri"/>
          <w:szCs w:val="24"/>
          <w:lang w:eastAsia="lt-LT"/>
        </w:rPr>
        <w:t xml:space="preserve">(toliau – asmeninės pagalbos gavėjas) </w:t>
      </w:r>
    </w:p>
    <w:p w14:paraId="10DFDE44" w14:textId="77777777" w:rsidR="00D50C85" w:rsidRDefault="00D50C85">
      <w:pPr>
        <w:jc w:val="both"/>
        <w:rPr>
          <w:rFonts w:eastAsia="Calibri"/>
          <w:szCs w:val="24"/>
          <w:lang w:eastAsia="lt-LT"/>
        </w:rPr>
      </w:pPr>
    </w:p>
    <w:p w14:paraId="775E8BF9" w14:textId="77777777" w:rsidR="00D50C85" w:rsidRDefault="00000000">
      <w:pPr>
        <w:jc w:val="both"/>
        <w:rPr>
          <w:rFonts w:eastAsia="Calibri"/>
          <w:i/>
          <w:iCs/>
          <w:szCs w:val="24"/>
          <w:lang w:eastAsia="lt-LT"/>
        </w:rPr>
      </w:pPr>
      <w:r>
        <w:rPr>
          <w:rFonts w:eastAsia="Calibri"/>
          <w:i/>
          <w:iCs/>
          <w:szCs w:val="24"/>
          <w:lang w:eastAsia="lt-LT"/>
        </w:rPr>
        <w:t>(jei taikoma)</w:t>
      </w:r>
      <w:r>
        <w:rPr>
          <w:rFonts w:eastAsia="Calibri"/>
          <w:szCs w:val="24"/>
          <w:lang w:eastAsia="lt-LT"/>
        </w:rPr>
        <w:t>,</w:t>
      </w:r>
      <w:r>
        <w:rPr>
          <w:rFonts w:eastAsia="Calibri"/>
          <w:i/>
          <w:iCs/>
          <w:szCs w:val="24"/>
          <w:lang w:eastAsia="lt-LT"/>
        </w:rPr>
        <w:t xml:space="preserve"> </w:t>
      </w:r>
      <w:r>
        <w:rPr>
          <w:rFonts w:eastAsia="Calibri"/>
          <w:szCs w:val="24"/>
          <w:lang w:eastAsia="lt-LT"/>
        </w:rPr>
        <w:t>ir</w:t>
      </w:r>
      <w:r>
        <w:rPr>
          <w:rFonts w:eastAsia="Calibri"/>
          <w:i/>
          <w:iCs/>
          <w:szCs w:val="24"/>
          <w:lang w:eastAsia="lt-LT"/>
        </w:rPr>
        <w:t xml:space="preserve"> </w:t>
      </w:r>
    </w:p>
    <w:p w14:paraId="012CD548" w14:textId="77777777" w:rsidR="00D50C85" w:rsidRDefault="00D50C85">
      <w:pPr>
        <w:jc w:val="both"/>
        <w:rPr>
          <w:rFonts w:eastAsia="Calibri"/>
          <w:i/>
          <w:iCs/>
          <w:szCs w:val="24"/>
          <w:lang w:eastAsia="lt-LT"/>
        </w:rPr>
      </w:pPr>
    </w:p>
    <w:p w14:paraId="2FFEEE85" w14:textId="77777777" w:rsidR="00D50C85" w:rsidRDefault="00000000">
      <w:pPr>
        <w:jc w:val="both"/>
        <w:rPr>
          <w:rFonts w:eastAsia="Calibri"/>
          <w:i/>
          <w:iCs/>
          <w:szCs w:val="24"/>
          <w:lang w:eastAsia="lt-LT"/>
        </w:rPr>
      </w:pPr>
      <w:r>
        <w:rPr>
          <w:rFonts w:eastAsia="Calibri"/>
          <w:b/>
          <w:bCs/>
          <w:szCs w:val="24"/>
          <w:lang w:eastAsia="lt-LT"/>
        </w:rPr>
        <w:t>asmeninis asistentas (-ai)</w:t>
      </w:r>
      <w:r>
        <w:rPr>
          <w:rFonts w:eastAsia="Calibri"/>
          <w:i/>
          <w:iCs/>
          <w:szCs w:val="24"/>
          <w:lang w:eastAsia="lt-LT"/>
        </w:rPr>
        <w:t xml:space="preserve"> _________________________________________________________</w:t>
      </w:r>
      <w:r>
        <w:rPr>
          <w:rFonts w:eastAsia="Calibri"/>
          <w:szCs w:val="24"/>
          <w:lang w:eastAsia="lt-LT"/>
        </w:rPr>
        <w:t>,</w:t>
      </w:r>
    </w:p>
    <w:p w14:paraId="6211231B" w14:textId="77777777" w:rsidR="00D50C85" w:rsidRDefault="00000000">
      <w:pPr>
        <w:ind w:firstLine="3790"/>
        <w:jc w:val="both"/>
        <w:rPr>
          <w:rFonts w:eastAsia="Calibri"/>
          <w:i/>
          <w:iCs/>
          <w:szCs w:val="24"/>
          <w:lang w:eastAsia="lt-LT"/>
        </w:rPr>
      </w:pPr>
      <w:r>
        <w:rPr>
          <w:rFonts w:eastAsia="Calibri"/>
          <w:i/>
          <w:iCs/>
          <w:sz w:val="16"/>
          <w:szCs w:val="16"/>
          <w:lang w:eastAsia="lt-LT"/>
        </w:rPr>
        <w:t>(vardas, pavardė)</w:t>
      </w:r>
    </w:p>
    <w:p w14:paraId="467CB064" w14:textId="77777777" w:rsidR="00D50C85" w:rsidRDefault="00D50C85">
      <w:pPr>
        <w:jc w:val="both"/>
        <w:rPr>
          <w:rFonts w:eastAsia="Calibri"/>
          <w:i/>
          <w:iCs/>
          <w:szCs w:val="24"/>
          <w:lang w:eastAsia="lt-LT"/>
        </w:rPr>
      </w:pPr>
    </w:p>
    <w:p w14:paraId="3887CBF0" w14:textId="77777777" w:rsidR="00D50C85" w:rsidRDefault="00000000">
      <w:pPr>
        <w:jc w:val="both"/>
        <w:rPr>
          <w:rFonts w:eastAsia="Calibri"/>
          <w:szCs w:val="24"/>
          <w:lang w:eastAsia="lt-LT"/>
        </w:rPr>
      </w:pPr>
      <w:r>
        <w:rPr>
          <w:rFonts w:eastAsia="Calibri"/>
          <w:szCs w:val="24"/>
          <w:lang w:eastAsia="lt-LT"/>
        </w:rPr>
        <w:t xml:space="preserve">toliau kartu – Šalys, </w:t>
      </w:r>
    </w:p>
    <w:p w14:paraId="4CA78756" w14:textId="77777777" w:rsidR="00D50C85" w:rsidRDefault="00D50C85">
      <w:pPr>
        <w:jc w:val="both"/>
        <w:rPr>
          <w:rFonts w:eastAsia="Calibri"/>
          <w:szCs w:val="24"/>
          <w:lang w:eastAsia="lt-LT"/>
        </w:rPr>
      </w:pPr>
    </w:p>
    <w:p w14:paraId="51FFBD37" w14:textId="77777777" w:rsidR="00D50C85" w:rsidRDefault="00000000">
      <w:pPr>
        <w:jc w:val="both"/>
        <w:rPr>
          <w:rFonts w:eastAsia="Calibri"/>
          <w:szCs w:val="24"/>
          <w:lang w:eastAsia="lt-LT"/>
        </w:rPr>
      </w:pPr>
      <w:r>
        <w:rPr>
          <w:rFonts w:eastAsia="Calibri"/>
          <w:szCs w:val="24"/>
          <w:lang w:eastAsia="lt-LT"/>
        </w:rPr>
        <w:t>vadovaudamosi Asmeninės pagalbos poreikio nustatymo ir asmeninės pagalbos teikimo tvarkos aprašu, patvirtintu Lietuvos Respublikos socialinės apsaugos ir darbo ministro 2021 m. liepos 1 d. įsakymu Nr. A1-478 „Dėl Lietuvos Respublikos asmens su negalia teisių apsaugos pagrindų įstatymo 27</w:t>
      </w:r>
      <w:r>
        <w:rPr>
          <w:rFonts w:eastAsia="Calibri"/>
          <w:szCs w:val="24"/>
          <w:vertAlign w:val="superscript"/>
          <w:lang w:eastAsia="lt-LT"/>
        </w:rPr>
        <w:t xml:space="preserve"> </w:t>
      </w:r>
      <w:r>
        <w:rPr>
          <w:rFonts w:eastAsia="Calibri"/>
          <w:szCs w:val="24"/>
          <w:lang w:eastAsia="lt-LT"/>
        </w:rPr>
        <w:t xml:space="preserve">straipsnio įgyvendinimo“ (toliau – Aprašas Nr. 1), ir </w:t>
      </w:r>
    </w:p>
    <w:p w14:paraId="5B0AD20D" w14:textId="77777777" w:rsidR="00D50C85" w:rsidRDefault="00D50C85">
      <w:pPr>
        <w:jc w:val="both"/>
        <w:rPr>
          <w:rFonts w:eastAsia="Calibri"/>
          <w:szCs w:val="24"/>
          <w:lang w:eastAsia="lt-LT"/>
        </w:rPr>
      </w:pPr>
    </w:p>
    <w:p w14:paraId="49292C37" w14:textId="77777777" w:rsidR="00D50C85" w:rsidRDefault="00000000">
      <w:pPr>
        <w:jc w:val="both"/>
        <w:rPr>
          <w:rFonts w:eastAsia="Calibri"/>
          <w:sz w:val="22"/>
          <w:szCs w:val="24"/>
          <w:lang w:eastAsia="lt-LT"/>
        </w:rPr>
      </w:pPr>
      <w:r>
        <w:rPr>
          <w:rFonts w:eastAsia="Calibri"/>
          <w:szCs w:val="24"/>
          <w:lang w:eastAsia="lt-LT"/>
        </w:rPr>
        <w:t xml:space="preserve">atsižvelgdamos į </w:t>
      </w:r>
      <w:r>
        <w:rPr>
          <w:rFonts w:eastAsia="Calibri"/>
          <w:b/>
          <w:bCs/>
          <w:szCs w:val="24"/>
          <w:lang w:eastAsia="lt-LT"/>
        </w:rPr>
        <w:t xml:space="preserve">Visagino savivaldybės (toliau – Savivaldybė) </w:t>
      </w:r>
      <w:r>
        <w:rPr>
          <w:rFonts w:eastAsia="Calibri"/>
          <w:szCs w:val="24"/>
          <w:lang w:eastAsia="lt-LT"/>
        </w:rPr>
        <w:t xml:space="preserve">administracijos _________ </w:t>
      </w:r>
      <w:r>
        <w:rPr>
          <w:rFonts w:eastAsia="Calibri"/>
          <w:i/>
          <w:iCs/>
          <w:szCs w:val="24"/>
          <w:lang w:eastAsia="lt-LT"/>
        </w:rPr>
        <w:t>(data (metai-mėnuo-diena)</w:t>
      </w:r>
      <w:r>
        <w:rPr>
          <w:rFonts w:eastAsia="Calibri"/>
          <w:szCs w:val="24"/>
          <w:lang w:eastAsia="lt-LT"/>
        </w:rPr>
        <w:t xml:space="preserve"> sprendimą Nr. ______ </w:t>
      </w:r>
      <w:r>
        <w:rPr>
          <w:rFonts w:eastAsia="Calibri"/>
          <w:i/>
          <w:iCs/>
          <w:szCs w:val="24"/>
          <w:lang w:eastAsia="lt-LT"/>
        </w:rPr>
        <w:t>(numeris)</w:t>
      </w:r>
      <w:r>
        <w:rPr>
          <w:rFonts w:eastAsia="Calibri"/>
          <w:szCs w:val="24"/>
          <w:lang w:eastAsia="lt-LT"/>
        </w:rPr>
        <w:t xml:space="preserve"> dėl asmeninės pagalbos skyrimo tikslingumo (toliau – Sprendimas),</w:t>
      </w:r>
    </w:p>
    <w:p w14:paraId="4B921E9C" w14:textId="77777777" w:rsidR="00D50C85" w:rsidRDefault="00D50C85">
      <w:pPr>
        <w:jc w:val="both"/>
        <w:rPr>
          <w:rFonts w:eastAsia="Calibri"/>
          <w:szCs w:val="24"/>
          <w:lang w:eastAsia="lt-LT"/>
        </w:rPr>
      </w:pPr>
    </w:p>
    <w:p w14:paraId="3FAD1E57" w14:textId="77777777" w:rsidR="00D50C85" w:rsidRDefault="00000000">
      <w:pPr>
        <w:jc w:val="both"/>
        <w:rPr>
          <w:rFonts w:eastAsia="Calibri"/>
          <w:szCs w:val="24"/>
          <w:lang w:eastAsia="lt-LT"/>
        </w:rPr>
      </w:pPr>
      <w:r>
        <w:rPr>
          <w:rFonts w:eastAsia="Calibri"/>
          <w:szCs w:val="24"/>
          <w:lang w:eastAsia="lt-LT"/>
        </w:rPr>
        <w:t xml:space="preserve">sudarė šią asmeninės pagalbos teikimo sutartį (toliau – sutartis). </w:t>
      </w:r>
    </w:p>
    <w:p w14:paraId="6F71B702" w14:textId="77777777" w:rsidR="00D50C85" w:rsidRDefault="00D50C85">
      <w:pPr>
        <w:jc w:val="both"/>
        <w:rPr>
          <w:rFonts w:eastAsia="Calibri"/>
          <w:szCs w:val="24"/>
          <w:lang w:eastAsia="lt-LT"/>
        </w:rPr>
      </w:pPr>
    </w:p>
    <w:p w14:paraId="7886CBE6" w14:textId="77777777" w:rsidR="00D50C85" w:rsidRDefault="00000000">
      <w:pPr>
        <w:suppressAutoHyphens/>
        <w:jc w:val="center"/>
        <w:rPr>
          <w:rFonts w:eastAsia="Calibri"/>
          <w:b/>
          <w:bCs/>
          <w:szCs w:val="24"/>
          <w:lang w:eastAsia="lt-LT"/>
        </w:rPr>
      </w:pPr>
      <w:r>
        <w:rPr>
          <w:rFonts w:eastAsia="Calibri"/>
          <w:b/>
          <w:bCs/>
          <w:szCs w:val="24"/>
          <w:lang w:eastAsia="lt-LT"/>
        </w:rPr>
        <w:t>II SKYRIUS</w:t>
      </w:r>
    </w:p>
    <w:p w14:paraId="66492047" w14:textId="77777777" w:rsidR="00D50C85" w:rsidRDefault="00000000">
      <w:pPr>
        <w:suppressAutoHyphens/>
        <w:jc w:val="center"/>
        <w:rPr>
          <w:rFonts w:eastAsia="Calibri"/>
          <w:b/>
          <w:bCs/>
          <w:szCs w:val="24"/>
          <w:lang w:eastAsia="lt-LT"/>
        </w:rPr>
      </w:pPr>
      <w:r>
        <w:rPr>
          <w:rFonts w:eastAsia="Calibri"/>
          <w:b/>
          <w:bCs/>
          <w:szCs w:val="24"/>
          <w:lang w:eastAsia="lt-LT"/>
        </w:rPr>
        <w:t>SUTARTIES OBJEKTAS</w:t>
      </w:r>
    </w:p>
    <w:p w14:paraId="1E682906" w14:textId="77777777" w:rsidR="00D50C85" w:rsidRDefault="00D50C85">
      <w:pPr>
        <w:rPr>
          <w:rFonts w:eastAsia="Calibri"/>
          <w:szCs w:val="24"/>
          <w:lang w:eastAsia="lt-LT"/>
        </w:rPr>
      </w:pPr>
    </w:p>
    <w:p w14:paraId="1CFA8DDE" w14:textId="77777777" w:rsidR="00D50C85" w:rsidRDefault="00000000">
      <w:pPr>
        <w:ind w:firstLine="992"/>
        <w:jc w:val="both"/>
        <w:rPr>
          <w:rFonts w:eastAsia="Calibri"/>
          <w:szCs w:val="24"/>
          <w:lang w:eastAsia="lt-LT"/>
        </w:rPr>
      </w:pPr>
      <w:r>
        <w:rPr>
          <w:rFonts w:eastAsia="Calibri"/>
          <w:szCs w:val="24"/>
          <w:lang w:eastAsia="lt-LT"/>
        </w:rPr>
        <w:t>Pagal šią sutartį Asmeninės pagalbos teikėjas ir asmeninis asistentas</w:t>
      </w:r>
      <w:r>
        <w:rPr>
          <w:rFonts w:eastAsia="Calibri"/>
          <w:szCs w:val="24"/>
          <w:vertAlign w:val="superscript"/>
          <w:lang w:eastAsia="lt-LT"/>
        </w:rPr>
        <w:t xml:space="preserve"> </w:t>
      </w:r>
      <w:r>
        <w:rPr>
          <w:rFonts w:eastAsia="Calibri"/>
          <w:szCs w:val="24"/>
          <w:lang w:eastAsia="lt-LT"/>
        </w:rPr>
        <w:t>Aprašo Nr. 1 nustatyta tvarka, atsižvelgdami į individualius asmeninės pagalbos gavėjo poreikius, įsipareigoja suteikti jam individualią pagalbą, o asmeninės pagalbos gavėjas – ją priimti ir vykdyti šioje sutartyje numatytus įsipareigojimus. Savivaldybės administracija atsako už asmeninės pagalbos teikimo organizavimą o Asmeninės pagalbos teikėjas jos kokybės užtikrinimą.</w:t>
      </w:r>
    </w:p>
    <w:p w14:paraId="53214A73" w14:textId="77777777" w:rsidR="00D50C85" w:rsidRDefault="00D50C85">
      <w:pPr>
        <w:jc w:val="both"/>
        <w:rPr>
          <w:rFonts w:eastAsia="Calibri"/>
          <w:szCs w:val="24"/>
          <w:lang w:eastAsia="lt-LT"/>
        </w:rPr>
      </w:pPr>
    </w:p>
    <w:p w14:paraId="3F31FE96" w14:textId="77777777" w:rsidR="00D50C85" w:rsidRDefault="00000000">
      <w:pPr>
        <w:suppressAutoHyphens/>
        <w:spacing w:line="259" w:lineRule="auto"/>
        <w:jc w:val="center"/>
        <w:rPr>
          <w:rFonts w:eastAsia="Calibri"/>
          <w:b/>
          <w:szCs w:val="24"/>
          <w:lang w:eastAsia="lt-LT"/>
        </w:rPr>
      </w:pPr>
      <w:r>
        <w:rPr>
          <w:rFonts w:eastAsia="Calibri"/>
          <w:b/>
          <w:szCs w:val="24"/>
          <w:lang w:eastAsia="lt-LT"/>
        </w:rPr>
        <w:t>III SKYRIUS</w:t>
      </w:r>
    </w:p>
    <w:p w14:paraId="7C008E0A" w14:textId="77777777" w:rsidR="00D50C85" w:rsidRDefault="00000000">
      <w:pPr>
        <w:suppressAutoHyphens/>
        <w:spacing w:line="259" w:lineRule="auto"/>
        <w:jc w:val="center"/>
        <w:rPr>
          <w:rFonts w:eastAsia="Calibri"/>
          <w:b/>
          <w:szCs w:val="24"/>
          <w:lang w:eastAsia="lt-LT"/>
        </w:rPr>
      </w:pPr>
      <w:r>
        <w:rPr>
          <w:rFonts w:eastAsia="Calibri"/>
          <w:b/>
          <w:szCs w:val="24"/>
          <w:lang w:eastAsia="lt-LT"/>
        </w:rPr>
        <w:t>ASMENINĖS PAGALBOS TEIKIMO TVARKA IR SĄLYGOS</w:t>
      </w:r>
    </w:p>
    <w:p w14:paraId="3C5615C3" w14:textId="77777777" w:rsidR="00D50C85" w:rsidRDefault="00D50C85">
      <w:pPr>
        <w:rPr>
          <w:rFonts w:eastAsia="Calibri"/>
          <w:bCs/>
          <w:szCs w:val="24"/>
          <w:lang w:eastAsia="lt-LT"/>
        </w:rPr>
      </w:pPr>
    </w:p>
    <w:p w14:paraId="4D8DA4B1" w14:textId="77777777" w:rsidR="00D50C85" w:rsidRDefault="00000000">
      <w:pPr>
        <w:tabs>
          <w:tab w:val="left" w:pos="284"/>
        </w:tabs>
        <w:suppressAutoHyphens/>
        <w:ind w:firstLine="851"/>
        <w:jc w:val="both"/>
        <w:rPr>
          <w:rFonts w:eastAsia="Calibri"/>
          <w:szCs w:val="24"/>
          <w:lang w:eastAsia="lt-LT"/>
        </w:rPr>
      </w:pPr>
      <w:r>
        <w:rPr>
          <w:rFonts w:eastAsia="Calibri"/>
          <w:szCs w:val="24"/>
          <w:lang w:eastAsia="lt-LT"/>
        </w:rPr>
        <w:t xml:space="preserve">1. Asmeninė pagalba asmeninės pagalbos gavėjui teikiama Aprašo Nr. 1 nustatyta tvarka, įvertinus asmeninės pagalbos poreikį ir Savivaldybės administracijai priėmus Sprendimą. </w:t>
      </w:r>
    </w:p>
    <w:p w14:paraId="4DF405BF" w14:textId="77777777" w:rsidR="00D50C85" w:rsidRDefault="00000000">
      <w:pPr>
        <w:tabs>
          <w:tab w:val="left" w:pos="284"/>
        </w:tabs>
        <w:suppressAutoHyphens/>
        <w:ind w:firstLine="851"/>
        <w:jc w:val="both"/>
        <w:rPr>
          <w:rFonts w:eastAsia="Calibri"/>
          <w:szCs w:val="24"/>
          <w:lang w:eastAsia="lt-LT"/>
        </w:rPr>
      </w:pPr>
      <w:r>
        <w:rPr>
          <w:rFonts w:eastAsia="Calibri"/>
          <w:szCs w:val="24"/>
          <w:lang w:eastAsia="lt-LT"/>
        </w:rPr>
        <w:t>2. Bendru asmeninės pagalbos gavėjo ar vieno iš jo tėvų (įtėvių), ar globėjų (rūpintojų), ar pilnamečių vaikų (įvaikių), ar aprūpintojo, ar asmeninės pagalbos gavėjo sutuoktinio, ar asmeninės pagalbos gavėjo įgalioto kito asmens (toliau – asmeninės pagalbos gavėjo atstovas) ir Asmeninės pagalbos teikėjo sutarimu asmeninės pagalbos gavėjui skiriamas asmeninis asistentas (Savivaldybės administracijos sprendimu – keli asmeniniai asistentai) arba asmeninės pagalbos gavėjas ar asmeninės pagalbos gavėjo atstovas turi teisę pasitelkti asmeninės pagalbos gavėjo ar asmeninės pagalbos gavėjo atstovo siūlomą asmeninį asistentą. Asmeninis asistentas turi atitikti Asmens su negalia teisių apsaugos pagrindų įstatymo 27 straipsnio 2 dalyje nustatytus reikalavimus.</w:t>
      </w:r>
    </w:p>
    <w:p w14:paraId="258D5C5C" w14:textId="77777777" w:rsidR="00D50C85" w:rsidRDefault="00000000">
      <w:pPr>
        <w:tabs>
          <w:tab w:val="left" w:pos="284"/>
        </w:tabs>
        <w:suppressAutoHyphens/>
        <w:ind w:firstLine="851"/>
        <w:jc w:val="both"/>
        <w:rPr>
          <w:rFonts w:eastAsia="Calibri"/>
          <w:szCs w:val="24"/>
          <w:lang w:eastAsia="lt-LT"/>
        </w:rPr>
      </w:pPr>
      <w:r>
        <w:rPr>
          <w:rFonts w:eastAsia="Calibri"/>
          <w:szCs w:val="24"/>
          <w:lang w:eastAsia="lt-LT"/>
        </w:rPr>
        <w:t>3. Atsižvelgdamas į Sprendimą, Asmeninės pagalbos teikėjas įsipareigoja užtikrinti, kad asmeninės pagalbos gavėjui asmeninė pagalba būtų teikiama iki _______val.</w:t>
      </w:r>
      <w:r>
        <w:rPr>
          <w:rFonts w:ascii="Arial Narrow" w:hAnsi="Arial Narrow"/>
          <w:szCs w:val="24"/>
          <w:lang w:eastAsia="lt-LT"/>
        </w:rPr>
        <w:t>*</w:t>
      </w:r>
      <w:r>
        <w:rPr>
          <w:rFonts w:eastAsia="Calibri"/>
          <w:szCs w:val="24"/>
          <w:lang w:eastAsia="lt-LT"/>
        </w:rPr>
        <w:t xml:space="preserve"> per mėnesį vykdant šias veiklas:</w:t>
      </w:r>
    </w:p>
    <w:p w14:paraId="3B1D0572" w14:textId="77777777" w:rsidR="00D50C85" w:rsidRDefault="00000000">
      <w:pPr>
        <w:jc w:val="both"/>
        <w:rPr>
          <w:sz w:val="18"/>
          <w:szCs w:val="18"/>
        </w:rPr>
      </w:pPr>
      <w:r>
        <w:rPr>
          <w:rFonts w:ascii="Arial Narrow" w:hAnsi="Arial Narrow"/>
          <w:sz w:val="18"/>
          <w:szCs w:val="18"/>
          <w:lang w:eastAsia="lt-LT"/>
        </w:rPr>
        <w:t>*</w:t>
      </w:r>
      <w:r>
        <w:rPr>
          <w:sz w:val="18"/>
          <w:szCs w:val="18"/>
        </w:rPr>
        <w:t xml:space="preserve"> atsižvelgiant į faktiškai teikiamą asmeninę pagalbą ir individualius asmens poreikius, gali didėti arba mažėti, bet ne daugiau kaip 10 procentų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827"/>
        <w:gridCol w:w="2829"/>
      </w:tblGrid>
      <w:tr w:rsidR="00D50C85" w14:paraId="44B0ED29" w14:textId="77777777">
        <w:trPr>
          <w:trHeight w:val="892"/>
        </w:trPr>
        <w:tc>
          <w:tcPr>
            <w:tcW w:w="2972" w:type="dxa"/>
            <w:tcBorders>
              <w:top w:val="single" w:sz="4" w:space="0" w:color="auto"/>
              <w:left w:val="single" w:sz="4" w:space="0" w:color="auto"/>
              <w:bottom w:val="single" w:sz="4" w:space="0" w:color="auto"/>
              <w:right w:val="single" w:sz="4" w:space="0" w:color="auto"/>
            </w:tcBorders>
            <w:hideMark/>
          </w:tcPr>
          <w:p w14:paraId="6366BFF4" w14:textId="77777777" w:rsidR="00D50C85" w:rsidRDefault="00000000">
            <w:pPr>
              <w:spacing w:line="259" w:lineRule="auto"/>
              <w:jc w:val="center"/>
              <w:rPr>
                <w:rFonts w:eastAsia="Calibri"/>
                <w:b/>
                <w:szCs w:val="24"/>
                <w:lang w:eastAsia="lt-LT"/>
              </w:rPr>
            </w:pPr>
            <w:r>
              <w:rPr>
                <w:rFonts w:eastAsia="Calibri"/>
                <w:b/>
                <w:bCs/>
                <w:szCs w:val="24"/>
                <w:lang w:eastAsia="lt-LT"/>
              </w:rPr>
              <w:t xml:space="preserve">Asmeninės pagalbos gavėjo </w:t>
            </w:r>
            <w:r>
              <w:rPr>
                <w:rFonts w:eastAsia="Calibri"/>
                <w:b/>
                <w:szCs w:val="24"/>
                <w:lang w:eastAsia="lt-LT"/>
              </w:rPr>
              <w:t>veikla</w:t>
            </w:r>
          </w:p>
        </w:tc>
        <w:tc>
          <w:tcPr>
            <w:tcW w:w="3827" w:type="dxa"/>
            <w:tcBorders>
              <w:top w:val="single" w:sz="4" w:space="0" w:color="auto"/>
              <w:left w:val="single" w:sz="4" w:space="0" w:color="auto"/>
              <w:bottom w:val="single" w:sz="4" w:space="0" w:color="auto"/>
              <w:right w:val="single" w:sz="4" w:space="0" w:color="auto"/>
            </w:tcBorders>
            <w:hideMark/>
          </w:tcPr>
          <w:p w14:paraId="77DECFCD" w14:textId="77777777" w:rsidR="00D50C85" w:rsidRDefault="00000000">
            <w:pPr>
              <w:spacing w:line="259" w:lineRule="auto"/>
              <w:jc w:val="center"/>
              <w:rPr>
                <w:rFonts w:eastAsia="Calibri"/>
                <w:b/>
                <w:szCs w:val="24"/>
                <w:lang w:eastAsia="lt-LT"/>
              </w:rPr>
            </w:pPr>
            <w:r>
              <w:rPr>
                <w:rFonts w:eastAsia="Calibri"/>
                <w:b/>
                <w:szCs w:val="24"/>
                <w:lang w:eastAsia="lt-LT"/>
              </w:rPr>
              <w:t>Asmeninės pagalbos apibūdinimas</w:t>
            </w:r>
          </w:p>
          <w:p w14:paraId="39D6D559" w14:textId="77777777" w:rsidR="00D50C85" w:rsidRDefault="00000000">
            <w:pPr>
              <w:spacing w:line="259" w:lineRule="auto"/>
              <w:jc w:val="center"/>
              <w:rPr>
                <w:rFonts w:eastAsia="Calibri"/>
                <w:b/>
                <w:sz w:val="18"/>
                <w:szCs w:val="18"/>
                <w:lang w:eastAsia="lt-LT"/>
              </w:rPr>
            </w:pPr>
            <w:r>
              <w:rPr>
                <w:rFonts w:eastAsia="Calibri"/>
                <w:i/>
                <w:sz w:val="18"/>
                <w:szCs w:val="18"/>
                <w:lang w:eastAsia="lt-LT"/>
              </w:rPr>
              <w:t>(trumpas teikiamos asmeninės pagalbos aprašymas)</w:t>
            </w:r>
          </w:p>
        </w:tc>
        <w:tc>
          <w:tcPr>
            <w:tcW w:w="2829" w:type="dxa"/>
            <w:tcBorders>
              <w:top w:val="single" w:sz="4" w:space="0" w:color="auto"/>
              <w:left w:val="single" w:sz="4" w:space="0" w:color="auto"/>
              <w:bottom w:val="single" w:sz="4" w:space="0" w:color="auto"/>
              <w:right w:val="single" w:sz="4" w:space="0" w:color="auto"/>
            </w:tcBorders>
            <w:hideMark/>
          </w:tcPr>
          <w:p w14:paraId="01C38423" w14:textId="77777777" w:rsidR="00D50C85" w:rsidRDefault="00000000">
            <w:pPr>
              <w:spacing w:line="259" w:lineRule="auto"/>
              <w:jc w:val="center"/>
              <w:rPr>
                <w:rFonts w:eastAsia="Calibri"/>
                <w:b/>
                <w:szCs w:val="24"/>
                <w:lang w:eastAsia="lt-LT"/>
              </w:rPr>
            </w:pPr>
            <w:r>
              <w:rPr>
                <w:rFonts w:eastAsia="Calibri"/>
                <w:b/>
                <w:szCs w:val="24"/>
                <w:lang w:eastAsia="lt-LT"/>
              </w:rPr>
              <w:t xml:space="preserve">Asmeninės pagalbos teikimo laikas ir trukmė </w:t>
            </w:r>
            <w:r>
              <w:rPr>
                <w:rFonts w:eastAsia="Calibri"/>
                <w:i/>
                <w:sz w:val="18"/>
                <w:szCs w:val="18"/>
                <w:lang w:eastAsia="lt-LT"/>
              </w:rPr>
              <w:t>(dienos, trukmė valandomis)</w:t>
            </w:r>
          </w:p>
        </w:tc>
      </w:tr>
      <w:tr w:rsidR="00D50C85" w14:paraId="062588EC" w14:textId="77777777">
        <w:tc>
          <w:tcPr>
            <w:tcW w:w="2972" w:type="dxa"/>
            <w:tcBorders>
              <w:top w:val="single" w:sz="4" w:space="0" w:color="auto"/>
              <w:left w:val="single" w:sz="4" w:space="0" w:color="auto"/>
              <w:bottom w:val="single" w:sz="4" w:space="0" w:color="auto"/>
              <w:right w:val="single" w:sz="4" w:space="0" w:color="auto"/>
            </w:tcBorders>
            <w:hideMark/>
          </w:tcPr>
          <w:p w14:paraId="52870B72" w14:textId="77777777" w:rsidR="00D50C85" w:rsidRDefault="00000000">
            <w:pPr>
              <w:jc w:val="both"/>
              <w:rPr>
                <w:rFonts w:eastAsia="Calibri"/>
                <w:b/>
                <w:szCs w:val="24"/>
                <w:lang w:eastAsia="lt-LT"/>
              </w:rPr>
            </w:pPr>
            <w:r>
              <w:rPr>
                <w:rFonts w:eastAsia="Calibri"/>
                <w:b/>
                <w:szCs w:val="24"/>
                <w:lang w:eastAsia="lt-LT"/>
              </w:rPr>
              <w:t>Asmens higiena</w:t>
            </w:r>
          </w:p>
          <w:p w14:paraId="21CF052F" w14:textId="77777777" w:rsidR="00D50C85" w:rsidRDefault="00000000">
            <w:pPr>
              <w:rPr>
                <w:rFonts w:eastAsia="Calibri"/>
                <w:b/>
                <w:szCs w:val="24"/>
                <w:lang w:eastAsia="lt-LT"/>
              </w:rPr>
            </w:pPr>
            <w:r>
              <w:rPr>
                <w:rFonts w:eastAsia="Calibri"/>
                <w:bCs/>
                <w:szCs w:val="24"/>
                <w:lang w:eastAsia="lt-LT"/>
              </w:rPr>
              <w:t>(</w:t>
            </w:r>
            <w:r>
              <w:rPr>
                <w:rFonts w:eastAsia="Calibri"/>
                <w:szCs w:val="24"/>
                <w:lang w:eastAsia="lt-LT"/>
              </w:rPr>
              <w:t>pvz.:</w:t>
            </w:r>
            <w:r>
              <w:rPr>
                <w:rFonts w:eastAsia="Calibri"/>
                <w:sz w:val="22"/>
                <w:szCs w:val="22"/>
                <w:lang w:eastAsia="lt-LT"/>
              </w:rPr>
              <w:t xml:space="preserve"> </w:t>
            </w:r>
            <w:r>
              <w:rPr>
                <w:rFonts w:eastAsia="Calibri"/>
                <w:szCs w:val="24"/>
                <w:lang w:eastAsia="lt-LT"/>
              </w:rPr>
              <w:t>prausimasis, maudymasis, kūno priežiūra, naudojimasis tualetu,</w:t>
            </w:r>
            <w:r>
              <w:rPr>
                <w:rFonts w:eastAsia="Calibri"/>
                <w:sz w:val="22"/>
                <w:szCs w:val="22"/>
                <w:lang w:eastAsia="lt-LT"/>
              </w:rPr>
              <w:t xml:space="preserve"> </w:t>
            </w:r>
            <w:r>
              <w:rPr>
                <w:rFonts w:eastAsia="Calibri"/>
                <w:szCs w:val="24"/>
                <w:lang w:eastAsia="lt-LT"/>
              </w:rPr>
              <w:t>viršutinių ir apatinių drabužių vilkimasis, batų avimasis, tinkamos aprangos pasirinkimas)</w:t>
            </w:r>
          </w:p>
        </w:tc>
        <w:tc>
          <w:tcPr>
            <w:tcW w:w="3827" w:type="dxa"/>
            <w:tcBorders>
              <w:top w:val="single" w:sz="4" w:space="0" w:color="auto"/>
              <w:left w:val="single" w:sz="4" w:space="0" w:color="auto"/>
              <w:bottom w:val="single" w:sz="4" w:space="0" w:color="auto"/>
              <w:right w:val="single" w:sz="4" w:space="0" w:color="auto"/>
            </w:tcBorders>
          </w:tcPr>
          <w:p w14:paraId="1E069DB7" w14:textId="77777777" w:rsidR="00D50C85" w:rsidRDefault="00D50C85">
            <w:pPr>
              <w:spacing w:line="259" w:lineRule="auto"/>
              <w:rPr>
                <w:rFonts w:eastAsia="Calibri"/>
                <w:b/>
                <w:szCs w:val="24"/>
                <w:lang w:eastAsia="lt-LT"/>
              </w:rPr>
            </w:pPr>
          </w:p>
        </w:tc>
        <w:tc>
          <w:tcPr>
            <w:tcW w:w="2829" w:type="dxa"/>
            <w:tcBorders>
              <w:top w:val="single" w:sz="4" w:space="0" w:color="auto"/>
              <w:left w:val="single" w:sz="4" w:space="0" w:color="auto"/>
              <w:bottom w:val="single" w:sz="4" w:space="0" w:color="auto"/>
              <w:right w:val="single" w:sz="4" w:space="0" w:color="auto"/>
            </w:tcBorders>
          </w:tcPr>
          <w:p w14:paraId="7EDD2D73" w14:textId="77777777" w:rsidR="00D50C85" w:rsidRDefault="00D50C85">
            <w:pPr>
              <w:spacing w:line="259" w:lineRule="auto"/>
              <w:rPr>
                <w:rFonts w:eastAsia="Calibri"/>
                <w:b/>
                <w:szCs w:val="24"/>
                <w:lang w:eastAsia="lt-LT"/>
              </w:rPr>
            </w:pPr>
          </w:p>
        </w:tc>
      </w:tr>
      <w:tr w:rsidR="00D50C85" w14:paraId="2A1AD02E" w14:textId="77777777">
        <w:tc>
          <w:tcPr>
            <w:tcW w:w="2972" w:type="dxa"/>
            <w:tcBorders>
              <w:top w:val="single" w:sz="4" w:space="0" w:color="auto"/>
              <w:left w:val="single" w:sz="4" w:space="0" w:color="auto"/>
              <w:bottom w:val="single" w:sz="4" w:space="0" w:color="auto"/>
              <w:right w:val="single" w:sz="4" w:space="0" w:color="auto"/>
            </w:tcBorders>
            <w:hideMark/>
          </w:tcPr>
          <w:p w14:paraId="690267D3" w14:textId="77777777" w:rsidR="00D50C85" w:rsidRDefault="00000000">
            <w:pPr>
              <w:jc w:val="both"/>
              <w:rPr>
                <w:rFonts w:eastAsia="Calibri"/>
                <w:b/>
                <w:szCs w:val="24"/>
                <w:lang w:eastAsia="lt-LT"/>
              </w:rPr>
            </w:pPr>
            <w:r>
              <w:rPr>
                <w:rFonts w:eastAsia="Calibri"/>
                <w:b/>
                <w:szCs w:val="24"/>
                <w:lang w:eastAsia="lt-LT"/>
              </w:rPr>
              <w:t>Mityba</w:t>
            </w:r>
          </w:p>
          <w:p w14:paraId="1C55FC4C" w14:textId="77777777" w:rsidR="00D50C85" w:rsidRDefault="00000000">
            <w:pPr>
              <w:rPr>
                <w:rFonts w:eastAsia="Calibri"/>
                <w:b/>
                <w:szCs w:val="24"/>
                <w:lang w:eastAsia="lt-LT"/>
              </w:rPr>
            </w:pPr>
            <w:r>
              <w:rPr>
                <w:rFonts w:eastAsia="Calibri"/>
                <w:szCs w:val="24"/>
                <w:lang w:eastAsia="lt-LT"/>
              </w:rPr>
              <w:t>(pvz.:  stalo įrankių pakėlimas ir palaikymas valgant, saugumo užtikrinimas naudojant buitinius prietaisus)</w:t>
            </w:r>
          </w:p>
        </w:tc>
        <w:tc>
          <w:tcPr>
            <w:tcW w:w="3827" w:type="dxa"/>
            <w:tcBorders>
              <w:top w:val="single" w:sz="4" w:space="0" w:color="auto"/>
              <w:left w:val="single" w:sz="4" w:space="0" w:color="auto"/>
              <w:bottom w:val="single" w:sz="4" w:space="0" w:color="auto"/>
              <w:right w:val="single" w:sz="4" w:space="0" w:color="auto"/>
            </w:tcBorders>
          </w:tcPr>
          <w:p w14:paraId="29BC9FA4" w14:textId="77777777" w:rsidR="00D50C85" w:rsidRDefault="00D50C85">
            <w:pPr>
              <w:spacing w:line="259" w:lineRule="auto"/>
              <w:rPr>
                <w:rFonts w:eastAsia="Calibri"/>
                <w:b/>
                <w:szCs w:val="24"/>
                <w:lang w:eastAsia="lt-LT"/>
              </w:rPr>
            </w:pPr>
          </w:p>
        </w:tc>
        <w:tc>
          <w:tcPr>
            <w:tcW w:w="2829" w:type="dxa"/>
            <w:tcBorders>
              <w:top w:val="single" w:sz="4" w:space="0" w:color="auto"/>
              <w:left w:val="single" w:sz="4" w:space="0" w:color="auto"/>
              <w:bottom w:val="single" w:sz="4" w:space="0" w:color="auto"/>
              <w:right w:val="single" w:sz="4" w:space="0" w:color="auto"/>
            </w:tcBorders>
          </w:tcPr>
          <w:p w14:paraId="44451A9D" w14:textId="77777777" w:rsidR="00D50C85" w:rsidRDefault="00D50C85">
            <w:pPr>
              <w:spacing w:line="259" w:lineRule="auto"/>
              <w:rPr>
                <w:rFonts w:eastAsia="Calibri"/>
                <w:b/>
                <w:szCs w:val="24"/>
                <w:lang w:eastAsia="lt-LT"/>
              </w:rPr>
            </w:pPr>
          </w:p>
        </w:tc>
      </w:tr>
      <w:tr w:rsidR="00D50C85" w14:paraId="10EC45D3" w14:textId="77777777">
        <w:tc>
          <w:tcPr>
            <w:tcW w:w="2972" w:type="dxa"/>
            <w:tcBorders>
              <w:top w:val="single" w:sz="4" w:space="0" w:color="auto"/>
              <w:left w:val="single" w:sz="4" w:space="0" w:color="auto"/>
              <w:bottom w:val="single" w:sz="4" w:space="0" w:color="auto"/>
              <w:right w:val="single" w:sz="4" w:space="0" w:color="auto"/>
            </w:tcBorders>
            <w:hideMark/>
          </w:tcPr>
          <w:p w14:paraId="61B131B3" w14:textId="77777777" w:rsidR="00D50C85" w:rsidRDefault="00000000">
            <w:pPr>
              <w:rPr>
                <w:rFonts w:eastAsia="Calibri"/>
                <w:b/>
                <w:szCs w:val="24"/>
                <w:lang w:eastAsia="lt-LT"/>
              </w:rPr>
            </w:pPr>
            <w:r>
              <w:rPr>
                <w:rFonts w:eastAsia="Calibri"/>
                <w:b/>
                <w:szCs w:val="24"/>
                <w:lang w:eastAsia="lt-LT"/>
              </w:rPr>
              <w:t>Judėjimas / mobilumas</w:t>
            </w:r>
          </w:p>
          <w:p w14:paraId="65CC9AAF" w14:textId="77777777" w:rsidR="00D50C85" w:rsidRDefault="00000000">
            <w:pPr>
              <w:rPr>
                <w:rFonts w:eastAsia="Calibri"/>
                <w:b/>
                <w:szCs w:val="24"/>
                <w:lang w:eastAsia="lt-LT"/>
              </w:rPr>
            </w:pPr>
            <w:r>
              <w:rPr>
                <w:rFonts w:eastAsia="Calibri"/>
                <w:szCs w:val="24"/>
                <w:lang w:eastAsia="lt-LT"/>
              </w:rPr>
              <w:t>(pvz.: atsisėdimas, atsistojimas, rankų valdymas, persikėlimas, ėjimas ir judėjimas iš taško A į tašką B)</w:t>
            </w:r>
          </w:p>
        </w:tc>
        <w:tc>
          <w:tcPr>
            <w:tcW w:w="3827" w:type="dxa"/>
            <w:tcBorders>
              <w:top w:val="single" w:sz="4" w:space="0" w:color="auto"/>
              <w:left w:val="single" w:sz="4" w:space="0" w:color="auto"/>
              <w:bottom w:val="single" w:sz="4" w:space="0" w:color="auto"/>
              <w:right w:val="single" w:sz="4" w:space="0" w:color="auto"/>
            </w:tcBorders>
          </w:tcPr>
          <w:p w14:paraId="755712AC" w14:textId="77777777" w:rsidR="00D50C85" w:rsidRDefault="00D50C85">
            <w:pPr>
              <w:spacing w:line="259" w:lineRule="auto"/>
              <w:rPr>
                <w:rFonts w:eastAsia="Calibri"/>
                <w:b/>
                <w:szCs w:val="24"/>
                <w:lang w:eastAsia="lt-LT"/>
              </w:rPr>
            </w:pPr>
          </w:p>
        </w:tc>
        <w:tc>
          <w:tcPr>
            <w:tcW w:w="2829" w:type="dxa"/>
            <w:tcBorders>
              <w:top w:val="single" w:sz="4" w:space="0" w:color="auto"/>
              <w:left w:val="single" w:sz="4" w:space="0" w:color="auto"/>
              <w:bottom w:val="single" w:sz="4" w:space="0" w:color="auto"/>
              <w:right w:val="single" w:sz="4" w:space="0" w:color="auto"/>
            </w:tcBorders>
          </w:tcPr>
          <w:p w14:paraId="28744E4A" w14:textId="77777777" w:rsidR="00D50C85" w:rsidRDefault="00D50C85">
            <w:pPr>
              <w:spacing w:line="259" w:lineRule="auto"/>
              <w:rPr>
                <w:rFonts w:eastAsia="Calibri"/>
                <w:b/>
                <w:szCs w:val="24"/>
                <w:lang w:eastAsia="lt-LT"/>
              </w:rPr>
            </w:pPr>
          </w:p>
        </w:tc>
      </w:tr>
      <w:tr w:rsidR="00D50C85" w14:paraId="3DC4624E" w14:textId="77777777">
        <w:tc>
          <w:tcPr>
            <w:tcW w:w="2972" w:type="dxa"/>
            <w:tcBorders>
              <w:top w:val="single" w:sz="4" w:space="0" w:color="auto"/>
              <w:left w:val="single" w:sz="4" w:space="0" w:color="auto"/>
              <w:bottom w:val="single" w:sz="4" w:space="0" w:color="auto"/>
              <w:right w:val="single" w:sz="4" w:space="0" w:color="auto"/>
            </w:tcBorders>
            <w:hideMark/>
          </w:tcPr>
          <w:p w14:paraId="533F7A6E" w14:textId="77777777" w:rsidR="00D50C85" w:rsidRDefault="00000000">
            <w:pPr>
              <w:rPr>
                <w:rFonts w:eastAsia="Calibri"/>
                <w:bCs/>
                <w:szCs w:val="24"/>
                <w:lang w:eastAsia="lt-LT"/>
              </w:rPr>
            </w:pPr>
            <w:r>
              <w:rPr>
                <w:rFonts w:eastAsia="Calibri"/>
                <w:b/>
                <w:szCs w:val="24"/>
                <w:lang w:eastAsia="lt-LT"/>
              </w:rPr>
              <w:lastRenderedPageBreak/>
              <w:t xml:space="preserve">Socialiniai santykiai ir aplinka </w:t>
            </w:r>
            <w:r>
              <w:rPr>
                <w:rFonts w:eastAsia="Calibri"/>
                <w:szCs w:val="24"/>
                <w:lang w:eastAsia="lt-LT"/>
              </w:rPr>
              <w:t xml:space="preserve">(pvz.: kalbėjimas ir (ar) kalbos suvokimas, racionalus finansinių išteklių valdymas, </w:t>
            </w:r>
            <w:r>
              <w:rPr>
                <w:rFonts w:eastAsia="Calibri"/>
                <w:bCs/>
                <w:szCs w:val="24"/>
                <w:lang w:eastAsia="lt-LT"/>
              </w:rPr>
              <w:t>orientavimasis laike ir aplinkoje, savivoka bei dienos režimo laikymasis, gydytojo paskirtų vaistų vartojimas, socialinis bendravimas, poilsis ir laisvalaikis)</w:t>
            </w:r>
          </w:p>
        </w:tc>
        <w:tc>
          <w:tcPr>
            <w:tcW w:w="3827" w:type="dxa"/>
            <w:tcBorders>
              <w:top w:val="single" w:sz="4" w:space="0" w:color="auto"/>
              <w:left w:val="single" w:sz="4" w:space="0" w:color="auto"/>
              <w:bottom w:val="single" w:sz="4" w:space="0" w:color="auto"/>
              <w:right w:val="single" w:sz="4" w:space="0" w:color="auto"/>
            </w:tcBorders>
          </w:tcPr>
          <w:p w14:paraId="4548B271" w14:textId="77777777" w:rsidR="00D50C85" w:rsidRDefault="00D50C85">
            <w:pPr>
              <w:spacing w:line="259" w:lineRule="auto"/>
              <w:rPr>
                <w:rFonts w:eastAsia="Calibri"/>
                <w:b/>
                <w:szCs w:val="24"/>
                <w:lang w:eastAsia="lt-LT"/>
              </w:rPr>
            </w:pPr>
          </w:p>
        </w:tc>
        <w:tc>
          <w:tcPr>
            <w:tcW w:w="2829" w:type="dxa"/>
            <w:tcBorders>
              <w:top w:val="single" w:sz="4" w:space="0" w:color="auto"/>
              <w:left w:val="single" w:sz="4" w:space="0" w:color="auto"/>
              <w:bottom w:val="single" w:sz="4" w:space="0" w:color="auto"/>
              <w:right w:val="single" w:sz="4" w:space="0" w:color="auto"/>
            </w:tcBorders>
          </w:tcPr>
          <w:p w14:paraId="10F262C9" w14:textId="77777777" w:rsidR="00D50C85" w:rsidRDefault="00D50C85">
            <w:pPr>
              <w:spacing w:line="259" w:lineRule="auto"/>
              <w:rPr>
                <w:rFonts w:eastAsia="Calibri"/>
                <w:b/>
                <w:szCs w:val="24"/>
                <w:lang w:eastAsia="lt-LT"/>
              </w:rPr>
            </w:pPr>
          </w:p>
        </w:tc>
      </w:tr>
    </w:tbl>
    <w:p w14:paraId="31FC2766" w14:textId="77777777" w:rsidR="00D50C85" w:rsidRDefault="00D50C85">
      <w:pPr>
        <w:tabs>
          <w:tab w:val="left" w:pos="284"/>
        </w:tabs>
        <w:jc w:val="both"/>
        <w:rPr>
          <w:rFonts w:eastAsia="Calibri"/>
          <w:szCs w:val="24"/>
          <w:lang w:eastAsia="lt-LT"/>
        </w:rPr>
      </w:pPr>
    </w:p>
    <w:p w14:paraId="31803E76" w14:textId="77777777" w:rsidR="00D50C85" w:rsidRDefault="00000000">
      <w:pPr>
        <w:ind w:firstLine="851"/>
        <w:jc w:val="both"/>
        <w:rPr>
          <w:rFonts w:eastAsia="Calibri"/>
          <w:szCs w:val="24"/>
          <w:lang w:eastAsia="lt-LT"/>
        </w:rPr>
      </w:pPr>
      <w:r>
        <w:rPr>
          <w:rFonts w:eastAsia="Calibri"/>
          <w:szCs w:val="24"/>
          <w:lang w:eastAsia="lt-LT"/>
        </w:rPr>
        <w:t xml:space="preserve">4. _______________________________________________________________________ </w:t>
      </w:r>
      <w:r>
        <w:rPr>
          <w:rFonts w:eastAsia="Calibri"/>
          <w:i/>
          <w:iCs/>
          <w:szCs w:val="24"/>
          <w:lang w:eastAsia="lt-LT"/>
        </w:rPr>
        <w:t>(įrašyti kitą svarbią informaciją, galinčią turėti įtakos asmeninės pagalbos teikimui konkrečiam asmeniui (pvz., informaciją apie asmens ligą (-as), vartojamus vaistus, galimas krizines situacijas ir veiksmus, būtinus asmeninio asistento paslaugų teikimui užtikrinti).</w:t>
      </w:r>
    </w:p>
    <w:p w14:paraId="1FE8F682" w14:textId="77777777" w:rsidR="00D50C85" w:rsidRDefault="00000000">
      <w:pPr>
        <w:tabs>
          <w:tab w:val="left" w:pos="284"/>
        </w:tabs>
        <w:suppressAutoHyphens/>
        <w:ind w:firstLine="851"/>
        <w:jc w:val="both"/>
        <w:rPr>
          <w:rFonts w:eastAsia="Calibri"/>
          <w:szCs w:val="24"/>
          <w:lang w:eastAsia="lt-LT"/>
        </w:rPr>
      </w:pPr>
      <w:r>
        <w:rPr>
          <w:rFonts w:eastAsia="Calibri"/>
          <w:szCs w:val="24"/>
          <w:lang w:eastAsia="lt-LT"/>
        </w:rPr>
        <w:t xml:space="preserve">5. Asmeninės pagalbos teikėjo paskirtas asmeninis asistentas (Savivaldybės administracijos sprendimu – keli asmeniniai asistentai) ar asmeninės pagalbos gavėjo pasitelktas asmeninis asistentas asmeninės pagalbos gavėjui teikia tik tą pagalbą, kuri vertinant asmeninės pagalbos poreikį jam buvo nustatyta. </w:t>
      </w:r>
    </w:p>
    <w:p w14:paraId="47459133" w14:textId="77777777" w:rsidR="00D50C85" w:rsidRDefault="00D50C85">
      <w:pPr>
        <w:tabs>
          <w:tab w:val="left" w:pos="284"/>
          <w:tab w:val="left" w:pos="1134"/>
        </w:tabs>
        <w:suppressAutoHyphens/>
        <w:spacing w:line="259" w:lineRule="auto"/>
        <w:rPr>
          <w:rFonts w:eastAsia="Calibri"/>
          <w:szCs w:val="24"/>
          <w:lang w:eastAsia="lt-LT"/>
        </w:rPr>
      </w:pPr>
    </w:p>
    <w:p w14:paraId="52E01F4D" w14:textId="77777777" w:rsidR="00D50C85" w:rsidRDefault="00000000">
      <w:pPr>
        <w:jc w:val="center"/>
        <w:rPr>
          <w:rFonts w:eastAsia="Calibri"/>
          <w:b/>
          <w:bCs/>
          <w:szCs w:val="24"/>
          <w:lang w:eastAsia="lt-LT"/>
        </w:rPr>
      </w:pPr>
      <w:r>
        <w:rPr>
          <w:rFonts w:eastAsia="Calibri"/>
          <w:b/>
          <w:bCs/>
          <w:szCs w:val="24"/>
          <w:lang w:eastAsia="lt-LT"/>
        </w:rPr>
        <w:t>IV SKYRIUS</w:t>
      </w:r>
    </w:p>
    <w:p w14:paraId="7B1DBBA3" w14:textId="77777777" w:rsidR="00D50C85" w:rsidRDefault="00000000">
      <w:pPr>
        <w:jc w:val="center"/>
        <w:rPr>
          <w:rFonts w:eastAsia="Calibri"/>
          <w:b/>
          <w:bCs/>
          <w:szCs w:val="24"/>
          <w:lang w:eastAsia="lt-LT"/>
        </w:rPr>
      </w:pPr>
      <w:r>
        <w:rPr>
          <w:rFonts w:eastAsia="Calibri"/>
          <w:b/>
          <w:bCs/>
          <w:szCs w:val="24"/>
          <w:lang w:eastAsia="lt-LT"/>
        </w:rPr>
        <w:t>FINANSINIŲ GALIMYBIŲ VERTINIMAS</w:t>
      </w:r>
    </w:p>
    <w:p w14:paraId="3EB46748" w14:textId="77777777" w:rsidR="00D50C85" w:rsidRDefault="00D50C85">
      <w:pPr>
        <w:rPr>
          <w:rFonts w:eastAsia="Calibri"/>
          <w:szCs w:val="24"/>
          <w:lang w:eastAsia="lt-LT"/>
        </w:rPr>
      </w:pPr>
    </w:p>
    <w:p w14:paraId="29EB13CB" w14:textId="77777777" w:rsidR="00D50C85" w:rsidRDefault="00000000">
      <w:pPr>
        <w:tabs>
          <w:tab w:val="left" w:pos="1276"/>
        </w:tabs>
        <w:ind w:firstLine="993"/>
        <w:jc w:val="both"/>
        <w:rPr>
          <w:rFonts w:eastAsia="Calibri"/>
          <w:color w:val="000000"/>
          <w:szCs w:val="24"/>
          <w:lang w:eastAsia="lt-LT"/>
        </w:rPr>
      </w:pPr>
      <w:r>
        <w:rPr>
          <w:rFonts w:eastAsia="Calibri"/>
          <w:color w:val="000000"/>
          <w:szCs w:val="24"/>
          <w:lang w:eastAsia="lt-LT"/>
        </w:rPr>
        <w:t xml:space="preserve">6. Asmeninės pagalbos gavėjo finansinių galimybių mokėti už asmeninę pagalbą vertinimą atlieka </w:t>
      </w:r>
      <w:r>
        <w:rPr>
          <w:szCs w:val="24"/>
        </w:rPr>
        <w:t>Savivaldybės administracijos direktoriaus paskirtas darbuotojas.</w:t>
      </w:r>
      <w:r>
        <w:t xml:space="preserve"> </w:t>
      </w:r>
    </w:p>
    <w:p w14:paraId="3A631608" w14:textId="77777777" w:rsidR="00D50C85" w:rsidRDefault="00000000">
      <w:pPr>
        <w:tabs>
          <w:tab w:val="left" w:pos="1276"/>
        </w:tabs>
        <w:ind w:firstLine="993"/>
        <w:jc w:val="both"/>
        <w:rPr>
          <w:rFonts w:eastAsia="Calibri"/>
          <w:color w:val="000000"/>
          <w:szCs w:val="24"/>
          <w:lang w:eastAsia="lt-LT"/>
        </w:rPr>
      </w:pPr>
      <w:r>
        <w:rPr>
          <w:rFonts w:eastAsia="Calibri"/>
          <w:color w:val="000000"/>
          <w:szCs w:val="24"/>
          <w:lang w:eastAsia="lt-LT"/>
        </w:rPr>
        <w:t>7. Asmeninės pagalbos gavėjo finansinių galimybių vertinimas:</w:t>
      </w:r>
    </w:p>
    <w:p w14:paraId="06510F18" w14:textId="77777777" w:rsidR="00D50C85" w:rsidRDefault="00000000">
      <w:pPr>
        <w:tabs>
          <w:tab w:val="left" w:pos="1276"/>
        </w:tabs>
        <w:ind w:firstLine="993"/>
        <w:jc w:val="both"/>
        <w:rPr>
          <w:rFonts w:eastAsia="Calibri"/>
          <w:color w:val="000000"/>
          <w:szCs w:val="24"/>
          <w:lang w:eastAsia="lt-LT"/>
        </w:rPr>
      </w:pPr>
      <w:r>
        <w:rPr>
          <w:rFonts w:eastAsia="Calibri"/>
          <w:color w:val="000000"/>
          <w:szCs w:val="24"/>
          <w:lang w:eastAsia="lt-LT"/>
        </w:rPr>
        <w:t>7.1. atliekamas, jei:</w:t>
      </w:r>
    </w:p>
    <w:p w14:paraId="6EBCCB8E" w14:textId="77777777" w:rsidR="00D50C85" w:rsidRDefault="00000000">
      <w:pPr>
        <w:tabs>
          <w:tab w:val="left" w:pos="1276"/>
        </w:tabs>
        <w:ind w:firstLine="993"/>
        <w:jc w:val="both"/>
        <w:rPr>
          <w:rFonts w:eastAsia="Calibri"/>
          <w:color w:val="000000"/>
          <w:szCs w:val="24"/>
          <w:lang w:eastAsia="lt-LT"/>
        </w:rPr>
      </w:pPr>
      <w:r>
        <w:rPr>
          <w:rFonts w:eastAsia="Calibri"/>
          <w:color w:val="000000"/>
          <w:szCs w:val="24"/>
          <w:lang w:eastAsia="lt-LT"/>
        </w:rPr>
        <w:t>7.1.1. asmeninės pagalbos gavėjui paskirtos ir mokamos individualios pagalbos teikimo išlaidų kompensacijos dydis yra mažesnis negu 2 valstybės remiamų pajamų (toliau – VRP) dydžiai. Šiuo atveju asmens finansinės galimybės vertinamos nustatant, ar visos jo gaunamos pajamos didesnės nei 2 VRP dydžiai. Jeigu, įvertinus asmeninės pagalbos gavėjo finansines galimybes, nustatoma, kad jo pajamos didesnės nei 2 VRP dydžiai, mokėjimo už asmeninę pagalbą dydis apskaičiuojamas vadovaujantis Asmens su negalia mokėjimo už asmeninę pagalbą dydžio nustatymo tvarkos aprašo, patvirtinto Lietuvos Respublikos socialinės apsaugos ir darbo ministro 2021 m. liepos 1 d. įsakymu Nr. A1-478 „Dėl Lietuvos Respublikos asmens su negalia teisių apsaugos pagrindų įstatymo 27 straipsnio įgyvendinimo“ (toliau – Aprašas Nr. 2), 15 arba 18 punktu.</w:t>
      </w:r>
    </w:p>
    <w:p w14:paraId="5BD9FD7F" w14:textId="77777777" w:rsidR="00D50C85" w:rsidRDefault="00000000">
      <w:pPr>
        <w:tabs>
          <w:tab w:val="left" w:pos="1276"/>
        </w:tabs>
        <w:ind w:firstLine="993"/>
        <w:jc w:val="both"/>
        <w:rPr>
          <w:rFonts w:eastAsia="Calibri"/>
          <w:color w:val="000000"/>
          <w:szCs w:val="24"/>
          <w:lang w:eastAsia="lt-LT"/>
        </w:rPr>
      </w:pPr>
      <w:r>
        <w:rPr>
          <w:rFonts w:eastAsia="Calibri"/>
          <w:color w:val="000000"/>
          <w:szCs w:val="24"/>
          <w:lang w:eastAsia="lt-LT"/>
        </w:rPr>
        <w:t>7.1.2. asmeninės pagalbos gavėjui neskirta ir nemokama individualios pagalbos teikimo išlaidų kompensacija. Šiuo atveju asmeninės pagalbos gavėjo finansinės galimybės vertinamos nustatant, ar jo gaunamos pajamos didesnės nei 2 VRP dydžiai. Jeigu, įvertinus asmeninės pagalbos gavėjo finansines galimybes, nustatoma, kad jo pajamos didesnės nei 2 VRP dydžiai, mokėjimo už asmeninę pagalbą dydis apskaičiuojamas vadovaujantis Aprašo Nr. 2 16 arba 19 punktu;</w:t>
      </w:r>
    </w:p>
    <w:p w14:paraId="54DED52A" w14:textId="77777777" w:rsidR="00D50C85" w:rsidRDefault="00000000">
      <w:pPr>
        <w:tabs>
          <w:tab w:val="left" w:pos="1276"/>
        </w:tabs>
        <w:ind w:firstLine="993"/>
        <w:jc w:val="both"/>
        <w:rPr>
          <w:rFonts w:eastAsia="Calibri"/>
          <w:color w:val="000000"/>
          <w:szCs w:val="24"/>
          <w:lang w:eastAsia="lt-LT"/>
        </w:rPr>
      </w:pPr>
      <w:r>
        <w:rPr>
          <w:rFonts w:eastAsia="Calibri"/>
          <w:color w:val="000000"/>
          <w:szCs w:val="24"/>
          <w:lang w:eastAsia="lt-LT"/>
        </w:rPr>
        <w:t>7.2. neatliekamas, jei:</w:t>
      </w:r>
    </w:p>
    <w:p w14:paraId="03A498E8" w14:textId="77777777" w:rsidR="00D50C85" w:rsidRDefault="00000000">
      <w:pPr>
        <w:tabs>
          <w:tab w:val="left" w:pos="1276"/>
        </w:tabs>
        <w:ind w:firstLine="993"/>
        <w:jc w:val="both"/>
        <w:rPr>
          <w:rFonts w:eastAsia="Calibri"/>
          <w:color w:val="000000"/>
          <w:szCs w:val="24"/>
          <w:lang w:eastAsia="lt-LT"/>
        </w:rPr>
      </w:pPr>
      <w:r>
        <w:rPr>
          <w:rFonts w:eastAsia="Calibri"/>
          <w:color w:val="000000"/>
          <w:szCs w:val="24"/>
          <w:lang w:eastAsia="lt-LT"/>
        </w:rPr>
        <w:t>7.2.1. asmeninės pagalbos gavėjui paskirtos ir mokamos individualios pagalbos teikimo išlaidų kompensacijos dydis yra didesnis negu 2 VRP dydžiai. Šiuo atveju asmeninės pagalbos gavėjo mokėjimas už asmeninę pagalbą apskaičiuojamas vadovaujantis Aprašo Nr. 2 15 arba 18 punktu;</w:t>
      </w:r>
    </w:p>
    <w:p w14:paraId="5C8ABE4B" w14:textId="77777777" w:rsidR="00D50C85" w:rsidRDefault="00000000">
      <w:pPr>
        <w:tabs>
          <w:tab w:val="left" w:pos="1276"/>
        </w:tabs>
        <w:ind w:firstLine="993"/>
        <w:jc w:val="both"/>
        <w:rPr>
          <w:rFonts w:eastAsia="Calibri"/>
          <w:color w:val="000000"/>
          <w:szCs w:val="24"/>
          <w:lang w:eastAsia="lt-LT"/>
        </w:rPr>
      </w:pPr>
      <w:r>
        <w:rPr>
          <w:rFonts w:eastAsia="Calibri"/>
          <w:color w:val="000000"/>
          <w:szCs w:val="24"/>
          <w:lang w:eastAsia="lt-LT"/>
        </w:rPr>
        <w:t>7.2.2</w:t>
      </w:r>
      <w:r>
        <w:rPr>
          <w:rFonts w:eastAsia="Calibri"/>
          <w:sz w:val="20"/>
          <w:lang w:eastAsia="lt-LT"/>
        </w:rPr>
        <w:t xml:space="preserve"> </w:t>
      </w:r>
      <w:r>
        <w:rPr>
          <w:rFonts w:eastAsia="Calibri"/>
          <w:color w:val="000000"/>
          <w:szCs w:val="24"/>
          <w:lang w:eastAsia="lt-LT"/>
        </w:rPr>
        <w:t>asmeninės pagalbos gavėjas ar asmeninės pagalbos gavėjo atstovas prašymo-paraiškos 3 punkte pažymi, kad sutinka sumokėti visą sumą – 20 procentų Savivaldybės mero nustatyto asmeninės pagalbos teikimo išlaidų dydžio.</w:t>
      </w:r>
    </w:p>
    <w:p w14:paraId="51B31E0F" w14:textId="77777777" w:rsidR="00D50C85" w:rsidRDefault="00000000">
      <w:pPr>
        <w:ind w:firstLine="851"/>
        <w:jc w:val="both"/>
        <w:rPr>
          <w:b/>
          <w:bCs/>
        </w:rPr>
      </w:pPr>
      <w:r>
        <w:rPr>
          <w:rFonts w:eastAsia="Calibri"/>
          <w:color w:val="000000"/>
          <w:szCs w:val="24"/>
          <w:lang w:eastAsia="lt-LT"/>
        </w:rPr>
        <w:t xml:space="preserve">8. Pasikeitus asmeninės pagalbos gavėjo pajamoms ar asmeninės pagalbos gavėjui nustačius didesnį ar mažesnį teikiamos asmeninės pagalbos valandų skaičių, asmeninės pagalbos gavėjas ar jo atstovas ne vėliau kaip per 20 darbo dienų nuo asmeninės pagalbos gavėjo pajamų pasikeitimo dienos </w:t>
      </w:r>
      <w:r>
        <w:rPr>
          <w:rFonts w:eastAsia="Calibri"/>
          <w:color w:val="000000"/>
          <w:szCs w:val="24"/>
          <w:lang w:eastAsia="lt-LT"/>
        </w:rPr>
        <w:lastRenderedPageBreak/>
        <w:t>raštu apie tai praneša Savivaldybės administracijai, o Savivaldybės administracija Aprašo Nr. 2 nustatyta tvarka organizuoja asmens finansinių galimybių vertinimą (</w:t>
      </w:r>
      <w:r>
        <w:rPr>
          <w:rFonts w:eastAsia="Calibri"/>
          <w:color w:val="000000"/>
          <w:lang w:eastAsia="lt-LT"/>
        </w:rPr>
        <w:t>vertinant pajamas skaičiuojamos to mėnesio, kada gauta informacija apie pasikeitusias asmens pajamas</w:t>
      </w:r>
      <w:r>
        <w:rPr>
          <w:rFonts w:eastAsia="Calibri"/>
          <w:sz w:val="20"/>
          <w:lang w:eastAsia="lt-LT"/>
        </w:rPr>
        <w:t xml:space="preserve"> </w:t>
      </w:r>
      <w:r>
        <w:rPr>
          <w:rFonts w:eastAsia="Calibri"/>
          <w:color w:val="000000"/>
          <w:lang w:eastAsia="lt-LT"/>
        </w:rPr>
        <w:t>arba apie asmeniui nustatytą didesnį ar mažesnį teikiamos asmeninės pagalbos valandų skaičių pajamos arba po jo einančio mėnesio pajamos).</w:t>
      </w:r>
      <w:r>
        <w:rPr>
          <w:rFonts w:eastAsia="Calibri"/>
          <w:sz w:val="20"/>
          <w:lang w:eastAsia="lt-LT"/>
        </w:rPr>
        <w:t xml:space="preserve"> </w:t>
      </w:r>
      <w:r>
        <w:rPr>
          <w:rFonts w:eastAsia="Calibri"/>
          <w:color w:val="000000"/>
          <w:lang w:eastAsia="lt-LT"/>
        </w:rPr>
        <w:t xml:space="preserve">Naujai apskaičiuotas mokėjimas asmeniui taikomas nuo asmens finansinių galimybių vertinimo atlikimo </w:t>
      </w:r>
      <w:r>
        <w:rPr>
          <w:rFonts w:eastAsia="Calibri"/>
          <w:lang w:eastAsia="lt-LT"/>
        </w:rPr>
        <w:t>dienos</w:t>
      </w:r>
      <w:r>
        <w:rPr>
          <w:b/>
          <w:bCs/>
        </w:rPr>
        <w:t>.</w:t>
      </w:r>
    </w:p>
    <w:p w14:paraId="5F9504FB" w14:textId="77777777" w:rsidR="00D50C85" w:rsidRDefault="00000000">
      <w:pPr>
        <w:tabs>
          <w:tab w:val="left" w:pos="1276"/>
        </w:tabs>
        <w:ind w:firstLine="851"/>
        <w:jc w:val="both"/>
        <w:rPr>
          <w:rFonts w:eastAsia="Calibri"/>
          <w:szCs w:val="24"/>
          <w:lang w:eastAsia="lt-LT"/>
        </w:rPr>
      </w:pPr>
      <w:r>
        <w:rPr>
          <w:rFonts w:eastAsia="Calibri"/>
          <w:szCs w:val="24"/>
          <w:lang w:eastAsia="lt-LT"/>
        </w:rPr>
        <w:t>9.</w:t>
      </w:r>
      <w:r>
        <w:rPr>
          <w:rFonts w:eastAsia="Calibri"/>
          <w:szCs w:val="24"/>
          <w:lang w:eastAsia="lt-LT"/>
        </w:rPr>
        <w:tab/>
        <w:t>Kilus įtarimui arba gavus kitų institucijų pranešimą apie tai, kad asmeninės pagalbos gavėjas ar asmeninės pagalbos gavėjo atstovas pateikė neteisingus duomenis, galinčius turėti įtakos asmens finansinių galimybių vertinimui, Savivaldybės administracija turi teisę pareikalauti iš asmens ar asmens atstovo papildomų dokumentų, patvirtinančių pateiktų duomenų teisingumą, ir savo ar Asmeninės pagalbos teikėjo iniciatyva teikti Savivaldybės administracijai iš naujo įvertinti asmens finansines galimybes.</w:t>
      </w:r>
    </w:p>
    <w:p w14:paraId="72ED01B9" w14:textId="77777777" w:rsidR="00D50C85" w:rsidRDefault="00D50C85">
      <w:pPr>
        <w:tabs>
          <w:tab w:val="left" w:pos="284"/>
          <w:tab w:val="left" w:pos="1134"/>
        </w:tabs>
        <w:suppressAutoHyphens/>
        <w:rPr>
          <w:rFonts w:eastAsia="Calibri"/>
          <w:szCs w:val="24"/>
          <w:lang w:eastAsia="lt-LT"/>
        </w:rPr>
      </w:pPr>
    </w:p>
    <w:p w14:paraId="09680FAB" w14:textId="77777777" w:rsidR="00D50C85" w:rsidRDefault="00000000">
      <w:pPr>
        <w:tabs>
          <w:tab w:val="left" w:pos="284"/>
          <w:tab w:val="left" w:pos="1134"/>
        </w:tabs>
        <w:suppressAutoHyphens/>
        <w:spacing w:line="259" w:lineRule="auto"/>
        <w:jc w:val="center"/>
        <w:rPr>
          <w:rFonts w:eastAsia="Calibri"/>
          <w:b/>
          <w:bCs/>
          <w:szCs w:val="24"/>
          <w:lang w:eastAsia="lt-LT"/>
        </w:rPr>
      </w:pPr>
      <w:r>
        <w:rPr>
          <w:rFonts w:eastAsia="Calibri"/>
          <w:b/>
          <w:bCs/>
          <w:szCs w:val="24"/>
          <w:lang w:eastAsia="lt-LT"/>
        </w:rPr>
        <w:t>V SKYRIUS</w:t>
      </w:r>
    </w:p>
    <w:p w14:paraId="782DD787" w14:textId="77777777" w:rsidR="00D50C85" w:rsidRDefault="00000000">
      <w:pPr>
        <w:tabs>
          <w:tab w:val="left" w:pos="284"/>
          <w:tab w:val="left" w:pos="1134"/>
        </w:tabs>
        <w:suppressAutoHyphens/>
        <w:spacing w:line="259" w:lineRule="auto"/>
        <w:jc w:val="center"/>
        <w:rPr>
          <w:rFonts w:eastAsia="Calibri"/>
          <w:b/>
          <w:bCs/>
          <w:szCs w:val="24"/>
          <w:lang w:eastAsia="lt-LT"/>
        </w:rPr>
      </w:pPr>
      <w:r>
        <w:rPr>
          <w:rFonts w:eastAsia="Calibri"/>
          <w:b/>
          <w:bCs/>
          <w:szCs w:val="24"/>
          <w:lang w:eastAsia="lt-LT"/>
        </w:rPr>
        <w:t>MOKĖJIMO UŽ SUTEIKTĄ ASMENINĘ PAGALBĄ TVARKA</w:t>
      </w:r>
    </w:p>
    <w:p w14:paraId="11B25008" w14:textId="77777777" w:rsidR="00D50C85" w:rsidRDefault="00D50C85">
      <w:pPr>
        <w:tabs>
          <w:tab w:val="left" w:pos="284"/>
          <w:tab w:val="left" w:pos="1134"/>
        </w:tabs>
        <w:suppressAutoHyphens/>
        <w:spacing w:line="259" w:lineRule="auto"/>
        <w:rPr>
          <w:rFonts w:eastAsia="Calibri"/>
          <w:szCs w:val="24"/>
          <w:lang w:eastAsia="lt-LT"/>
        </w:rPr>
      </w:pPr>
    </w:p>
    <w:p w14:paraId="00B4EB4C" w14:textId="77777777" w:rsidR="00D50C85" w:rsidRDefault="00000000">
      <w:pPr>
        <w:tabs>
          <w:tab w:val="left" w:pos="0"/>
          <w:tab w:val="left" w:pos="567"/>
          <w:tab w:val="left" w:pos="851"/>
          <w:tab w:val="left" w:pos="1134"/>
        </w:tabs>
        <w:ind w:firstLine="851"/>
        <w:jc w:val="both"/>
        <w:rPr>
          <w:rFonts w:eastAsia="Calibri"/>
          <w:bCs/>
          <w:szCs w:val="24"/>
          <w:lang w:eastAsia="lt-LT"/>
        </w:rPr>
      </w:pPr>
      <w:r>
        <w:rPr>
          <w:rFonts w:eastAsia="Calibri"/>
          <w:bCs/>
          <w:szCs w:val="24"/>
          <w:lang w:eastAsia="lt-LT"/>
        </w:rPr>
        <w:t>10.</w:t>
      </w:r>
      <w:r>
        <w:rPr>
          <w:rFonts w:eastAsia="Calibri"/>
          <w:bCs/>
          <w:szCs w:val="24"/>
          <w:lang w:eastAsia="lt-LT"/>
        </w:rPr>
        <w:tab/>
      </w:r>
      <w:r>
        <w:rPr>
          <w:rFonts w:eastAsia="Calibri"/>
          <w:szCs w:val="24"/>
          <w:lang w:eastAsia="lt-LT"/>
        </w:rPr>
        <w:t>Asmeninės pagalbos gavėjas už suteiktą asmeninę pagalbą moka pagal Savivaldybės mero nustatytą savivaldybės gyventojų mokėjimo už asmeninę pagalbą tvarką.</w:t>
      </w:r>
    </w:p>
    <w:p w14:paraId="37B3726A" w14:textId="77777777" w:rsidR="00D50C85" w:rsidRDefault="00000000">
      <w:pPr>
        <w:tabs>
          <w:tab w:val="left" w:pos="0"/>
          <w:tab w:val="left" w:pos="567"/>
          <w:tab w:val="left" w:pos="851"/>
          <w:tab w:val="left" w:pos="1134"/>
        </w:tabs>
        <w:ind w:firstLine="851"/>
        <w:jc w:val="both"/>
        <w:rPr>
          <w:rFonts w:eastAsia="Calibri"/>
          <w:szCs w:val="24"/>
          <w:lang w:eastAsia="lt-LT"/>
        </w:rPr>
      </w:pPr>
      <w:r>
        <w:rPr>
          <w:rFonts w:eastAsia="Calibri"/>
          <w:szCs w:val="24"/>
          <w:lang w:eastAsia="lt-LT"/>
        </w:rPr>
        <w:t>11.</w:t>
      </w:r>
      <w:r>
        <w:rPr>
          <w:rFonts w:eastAsia="Calibri"/>
          <w:szCs w:val="24"/>
          <w:lang w:eastAsia="lt-LT"/>
        </w:rPr>
        <w:tab/>
        <w:t>Asmeninės pagalbos mėnesio kaina asmeninės pagalbos gavėjui ar asmeninės pagalbos gavėjo atstovui nurodoma Asmeninės pagalbos teikėjo pateiktame dokumente (mokėjimo nurodyme) Asmeninės pagalbos teikėjo nustatyta tvarka. Vienas iš šių dokumentų, apskaičiavus mokestį už praėjusį mėnesį faktiškai suteiktą asmeninę pagalbą, jam pateikiamas pasirašytinai kiekvieną mėnesį. Mokėjimo dydis už trumpiau nei vieną kalendorinį mėnesį teiktą asmeninę pagalbą proporcingai teiktos asmeninės pagalbos trukmei.</w:t>
      </w:r>
    </w:p>
    <w:p w14:paraId="7A392200" w14:textId="77777777" w:rsidR="00D50C85" w:rsidRDefault="00000000">
      <w:pPr>
        <w:ind w:firstLine="851"/>
        <w:jc w:val="both"/>
        <w:rPr>
          <w:rFonts w:eastAsia="Calibri"/>
          <w:szCs w:val="24"/>
          <w:lang w:eastAsia="lt-LT"/>
        </w:rPr>
      </w:pPr>
      <w:r>
        <w:rPr>
          <w:rFonts w:eastAsia="Calibri"/>
          <w:szCs w:val="24"/>
          <w:lang w:eastAsia="lt-LT"/>
        </w:rPr>
        <w:t>12.</w:t>
      </w:r>
      <w:r>
        <w:rPr>
          <w:rFonts w:eastAsia="Calibri"/>
          <w:szCs w:val="24"/>
          <w:lang w:eastAsia="lt-LT"/>
        </w:rPr>
        <w:tab/>
        <w:t>Mokestį už praėjusį mėnesį suteiktą asmeninę pagalbą asmeninės pagalbos gavėjas sumoka iki kito mėnesio dešimtos dienos pagal pateiktą mokėjimo nurodymą pervesdamas pinigus į asmeninės pagalbos gavėjo</w:t>
      </w:r>
      <w:r>
        <w:rPr>
          <w:rFonts w:eastAsia="Calibri"/>
          <w:i/>
          <w:iCs/>
          <w:szCs w:val="24"/>
          <w:lang w:eastAsia="lt-LT"/>
        </w:rPr>
        <w:t xml:space="preserve"> </w:t>
      </w:r>
      <w:r>
        <w:rPr>
          <w:rFonts w:eastAsia="Calibri"/>
          <w:szCs w:val="24"/>
          <w:lang w:eastAsia="lt-LT"/>
        </w:rPr>
        <w:t xml:space="preserve">sąskaitą </w:t>
      </w:r>
      <w:r>
        <w:rPr>
          <w:rFonts w:eastAsia="Calibri"/>
          <w:i/>
          <w:iCs/>
          <w:szCs w:val="24"/>
          <w:lang w:eastAsia="lt-LT"/>
        </w:rPr>
        <w:t>(nurodyti sąskaitą)</w:t>
      </w:r>
      <w:r>
        <w:rPr>
          <w:rFonts w:eastAsia="Calibri"/>
          <w:szCs w:val="24"/>
          <w:lang w:eastAsia="lt-LT"/>
        </w:rPr>
        <w:t>. Kiekvienų metų mokestis už gruodžio mėnesį turi būti apmokėtas pagal gruodžio mėnesį pateiktą mokėjimo nurodymą pavedimu į asmeninės pagalbos gavėjo</w:t>
      </w:r>
      <w:r>
        <w:rPr>
          <w:rFonts w:eastAsia="Calibri"/>
          <w:i/>
          <w:iCs/>
          <w:szCs w:val="24"/>
          <w:lang w:eastAsia="lt-LT"/>
        </w:rPr>
        <w:t xml:space="preserve"> </w:t>
      </w:r>
      <w:r>
        <w:rPr>
          <w:rFonts w:eastAsia="Calibri"/>
          <w:szCs w:val="24"/>
          <w:lang w:eastAsia="lt-LT"/>
        </w:rPr>
        <w:t>sąskaitą.</w:t>
      </w:r>
    </w:p>
    <w:p w14:paraId="7CDA48F7" w14:textId="77777777" w:rsidR="00D50C85" w:rsidRDefault="00D50C85">
      <w:pPr>
        <w:rPr>
          <w:rFonts w:eastAsia="Calibri"/>
          <w:szCs w:val="24"/>
          <w:lang w:eastAsia="lt-LT"/>
        </w:rPr>
      </w:pPr>
    </w:p>
    <w:p w14:paraId="5D2E2C62" w14:textId="77777777" w:rsidR="00D50C85" w:rsidRDefault="00000000">
      <w:pPr>
        <w:jc w:val="center"/>
        <w:rPr>
          <w:rFonts w:eastAsia="Calibri"/>
          <w:b/>
          <w:bCs/>
          <w:szCs w:val="24"/>
          <w:lang w:eastAsia="lt-LT"/>
        </w:rPr>
      </w:pPr>
      <w:r>
        <w:rPr>
          <w:rFonts w:eastAsia="Calibri"/>
          <w:b/>
          <w:bCs/>
          <w:szCs w:val="24"/>
          <w:lang w:eastAsia="lt-LT"/>
        </w:rPr>
        <w:t>VI SKYRIUS</w:t>
      </w:r>
    </w:p>
    <w:p w14:paraId="4F6980CB" w14:textId="77777777" w:rsidR="00D50C85" w:rsidRDefault="00000000">
      <w:pPr>
        <w:jc w:val="center"/>
        <w:rPr>
          <w:rFonts w:eastAsia="Calibri"/>
          <w:b/>
          <w:bCs/>
          <w:szCs w:val="24"/>
          <w:lang w:eastAsia="lt-LT"/>
        </w:rPr>
      </w:pPr>
      <w:r>
        <w:rPr>
          <w:rFonts w:eastAsia="Calibri"/>
          <w:b/>
          <w:bCs/>
          <w:szCs w:val="24"/>
          <w:lang w:eastAsia="lt-LT"/>
        </w:rPr>
        <w:t>SAVIVALDYBĖS ADMINISTRACIJOS PAREIGOS IR TEISĖS</w:t>
      </w:r>
    </w:p>
    <w:p w14:paraId="1D7ED9BE" w14:textId="77777777" w:rsidR="00D50C85" w:rsidRDefault="00D50C85">
      <w:pPr>
        <w:rPr>
          <w:rFonts w:eastAsia="Calibri"/>
          <w:szCs w:val="24"/>
          <w:lang w:eastAsia="lt-LT"/>
        </w:rPr>
      </w:pPr>
    </w:p>
    <w:p w14:paraId="26741A61" w14:textId="77777777" w:rsidR="00D50C85" w:rsidRDefault="00000000">
      <w:pPr>
        <w:ind w:left="851"/>
        <w:jc w:val="both"/>
        <w:rPr>
          <w:rFonts w:eastAsia="Calibri"/>
          <w:szCs w:val="24"/>
          <w:lang w:eastAsia="lt-LT"/>
        </w:rPr>
      </w:pPr>
      <w:r>
        <w:rPr>
          <w:rFonts w:eastAsia="Calibri"/>
          <w:szCs w:val="24"/>
          <w:lang w:eastAsia="lt-LT"/>
        </w:rPr>
        <w:t>13. Savivaldybės administracijos pareigos:</w:t>
      </w:r>
    </w:p>
    <w:p w14:paraId="4F24B23C" w14:textId="77777777" w:rsidR="00D50C85" w:rsidRDefault="00000000">
      <w:pPr>
        <w:ind w:firstLine="851"/>
        <w:jc w:val="both"/>
        <w:rPr>
          <w:rFonts w:eastAsia="Calibri"/>
          <w:szCs w:val="24"/>
          <w:lang w:eastAsia="lt-LT"/>
        </w:rPr>
      </w:pPr>
      <w:r>
        <w:rPr>
          <w:rFonts w:eastAsia="Calibri"/>
          <w:szCs w:val="24"/>
          <w:lang w:eastAsia="lt-LT"/>
        </w:rPr>
        <w:t xml:space="preserve">13.1. prireikus parengti </w:t>
      </w:r>
      <w:r>
        <w:t>Mokėjimo dydžio nustatymo pakeitimą</w:t>
      </w:r>
      <w:r>
        <w:rPr>
          <w:rFonts w:eastAsia="Calibri"/>
          <w:szCs w:val="24"/>
          <w:lang w:eastAsia="lt-LT"/>
        </w:rPr>
        <w:t>;</w:t>
      </w:r>
    </w:p>
    <w:p w14:paraId="4DD68E13" w14:textId="77777777" w:rsidR="00D50C85" w:rsidRDefault="00000000">
      <w:pPr>
        <w:ind w:firstLine="851"/>
        <w:jc w:val="both"/>
        <w:rPr>
          <w:rFonts w:eastAsia="Calibri"/>
          <w:szCs w:val="24"/>
          <w:lang w:eastAsia="lt-LT"/>
        </w:rPr>
      </w:pPr>
      <w:r>
        <w:rPr>
          <w:rFonts w:eastAsia="Calibri"/>
          <w:szCs w:val="24"/>
          <w:lang w:eastAsia="lt-LT"/>
        </w:rPr>
        <w:t>13.2. gavus Asmeninės pagalbos teikėjo pranešimą, kad asmeninės pagalbos gavėjas ilgiau kaip 1 mėnesį nemoka už suteiktą asmeninę pagalbą ir nesilaiko Asmeninės pagalbos teikėjo sudaryto skolos grąžinimo grafiko, asmeninės pagalbos gavėjui ar asmeninės pagalbos gavėjo atstovui išsiųsti reikalavimą sumokėti skolą. Jei asmeninės pagalbos gavėjas ar asmeninės pagalbos gavėjo atstovas per 1 mėnesį nuo gauto reikalavimo sumokėti skolą už suteiktą asmeninę pagalbą jos nesumoka ir nesilaiko sudaryto skolos grąžinimo grafiko, Savivaldybės administracija sustabdo asmeninės pagalbos teikimą, iki asmeninės pagalbos gavėjas ar asmeninės pagalbos gavėjo atstovas sumoka</w:t>
      </w:r>
      <w:r>
        <w:rPr>
          <w:rFonts w:eastAsia="Calibri"/>
          <w:sz w:val="20"/>
          <w:lang w:eastAsia="lt-LT"/>
        </w:rPr>
        <w:t xml:space="preserve"> </w:t>
      </w:r>
      <w:r>
        <w:rPr>
          <w:rFonts w:eastAsia="Calibri"/>
          <w:szCs w:val="24"/>
          <w:lang w:eastAsia="lt-LT"/>
        </w:rPr>
        <w:t>už suteiktą asmeninę pagalbą, bet ne ilgiau kaip 20 darbo dienų. Jei asmeninės pagalbos gavėjas ar asmeninės pagalbos gavėjo atstovas nesumoka už suteiktą asmeninę pagalbą per numatytą terminą, asmeninės pagalbos teikimas nutraukiamas;</w:t>
      </w:r>
    </w:p>
    <w:p w14:paraId="3B15466B" w14:textId="77777777" w:rsidR="00D50C85" w:rsidRDefault="00000000">
      <w:pPr>
        <w:ind w:firstLine="851"/>
        <w:jc w:val="both"/>
        <w:rPr>
          <w:rFonts w:eastAsia="Calibri"/>
          <w:szCs w:val="24"/>
          <w:lang w:eastAsia="lt-LT"/>
        </w:rPr>
      </w:pPr>
      <w:r>
        <w:rPr>
          <w:rFonts w:eastAsia="Calibri"/>
          <w:szCs w:val="24"/>
          <w:lang w:eastAsia="lt-LT"/>
        </w:rPr>
        <w:t xml:space="preserve">13.3. </w:t>
      </w:r>
      <w:r>
        <w:rPr>
          <w:rFonts w:eastAsia="Calibri"/>
          <w:color w:val="000000"/>
          <w:szCs w:val="24"/>
          <w:lang w:eastAsia="lt-LT"/>
        </w:rPr>
        <w:t>per 20 dienų nuo Asmeninės pagalbos teikėjo pateiktos sąskaitos ir asmeninės pagalbos teikimo ataskaitos gavimo Savivaldybės administracijoje dienos</w:t>
      </w:r>
      <w:r>
        <w:rPr>
          <w:rFonts w:eastAsia="Calibri"/>
          <w:szCs w:val="24"/>
          <w:lang w:eastAsia="lt-LT"/>
        </w:rPr>
        <w:t xml:space="preserve"> sumokėti už praėjusį mėnesį asmeninės pagalbos gavėjui faktiškai suteiktą asmeninę pagalbą, atėmus asmeninės pagalbos gavėjo mokamą dalį.</w:t>
      </w:r>
    </w:p>
    <w:p w14:paraId="3A3B56B4" w14:textId="77777777" w:rsidR="00D50C85" w:rsidRDefault="00000000">
      <w:pPr>
        <w:ind w:firstLine="851"/>
        <w:jc w:val="both"/>
        <w:rPr>
          <w:rFonts w:eastAsia="Calibri"/>
          <w:szCs w:val="24"/>
          <w:lang w:eastAsia="lt-LT"/>
        </w:rPr>
      </w:pPr>
      <w:r>
        <w:rPr>
          <w:rFonts w:eastAsia="Calibri"/>
          <w:szCs w:val="24"/>
          <w:lang w:eastAsia="lt-LT"/>
        </w:rPr>
        <w:t>14. Savivaldybės administracijos teisės:</w:t>
      </w:r>
    </w:p>
    <w:p w14:paraId="117A1D72" w14:textId="77777777" w:rsidR="00D50C85" w:rsidRDefault="00000000">
      <w:pPr>
        <w:tabs>
          <w:tab w:val="left" w:pos="1418"/>
        </w:tabs>
        <w:ind w:firstLine="851"/>
        <w:jc w:val="both"/>
        <w:rPr>
          <w:rFonts w:eastAsia="Calibri"/>
          <w:szCs w:val="24"/>
          <w:lang w:eastAsia="lt-LT"/>
        </w:rPr>
      </w:pPr>
      <w:r>
        <w:rPr>
          <w:rFonts w:eastAsia="Calibri"/>
          <w:szCs w:val="24"/>
          <w:lang w:eastAsia="lt-LT"/>
        </w:rPr>
        <w:t>14.1. kontroliuoti, kaip Asmeninės pagalbos teikėjas organizuoja asmeninės pagalbos teikimą;</w:t>
      </w:r>
    </w:p>
    <w:p w14:paraId="14C86107" w14:textId="77777777" w:rsidR="00D50C85" w:rsidRDefault="00000000">
      <w:pPr>
        <w:ind w:firstLine="851"/>
        <w:jc w:val="both"/>
        <w:rPr>
          <w:rFonts w:eastAsia="Calibri"/>
          <w:szCs w:val="24"/>
          <w:lang w:eastAsia="lt-LT"/>
        </w:rPr>
      </w:pPr>
      <w:r>
        <w:rPr>
          <w:rFonts w:eastAsia="Calibri"/>
          <w:szCs w:val="24"/>
          <w:lang w:eastAsia="lt-LT"/>
        </w:rPr>
        <w:lastRenderedPageBreak/>
        <w:t xml:space="preserve">14.2. vertinti Asmeninės pagalbos teikėjo vykdytas asmeninės pagalbos gavėjo </w:t>
      </w:r>
      <w:r>
        <w:rPr>
          <w:rFonts w:eastAsia="Calibri"/>
          <w:color w:val="000000"/>
          <w:szCs w:val="24"/>
          <w:lang w:eastAsia="lt-LT"/>
        </w:rPr>
        <w:t xml:space="preserve">ar </w:t>
      </w:r>
      <w:r>
        <w:rPr>
          <w:rFonts w:eastAsia="Calibri"/>
          <w:szCs w:val="24"/>
          <w:lang w:eastAsia="lt-LT"/>
        </w:rPr>
        <w:t>asmeninės pagalbos gavėjo atstovo</w:t>
      </w:r>
      <w:r>
        <w:rPr>
          <w:rFonts w:eastAsia="Calibri"/>
          <w:color w:val="000000"/>
          <w:szCs w:val="24"/>
          <w:lang w:eastAsia="lt-LT"/>
        </w:rPr>
        <w:t xml:space="preserve"> (jų sutikimu) apklausas apie asmeninės pagalbos teikimo kokybę;</w:t>
      </w:r>
    </w:p>
    <w:p w14:paraId="663F0F60" w14:textId="77777777" w:rsidR="00D50C85" w:rsidRDefault="00000000">
      <w:pPr>
        <w:tabs>
          <w:tab w:val="left" w:pos="1418"/>
        </w:tabs>
        <w:ind w:firstLine="851"/>
        <w:jc w:val="both"/>
        <w:rPr>
          <w:rFonts w:eastAsia="Calibri"/>
          <w:szCs w:val="24"/>
          <w:lang w:eastAsia="lt-LT"/>
        </w:rPr>
      </w:pPr>
      <w:r>
        <w:rPr>
          <w:rFonts w:eastAsia="Calibri"/>
          <w:szCs w:val="24"/>
          <w:lang w:eastAsia="lt-LT"/>
        </w:rPr>
        <w:t xml:space="preserve">14.3. atleisti asmeninės pagalbos gavėją nuo mokesčio už asmeninę pagalbą, vadovaujantis Savivaldybės mero nustatyta tvarka </w:t>
      </w:r>
      <w:r>
        <w:rPr>
          <w:rFonts w:eastAsia="Calibri"/>
          <w:i/>
          <w:iCs/>
          <w:szCs w:val="24"/>
          <w:lang w:eastAsia="lt-LT"/>
        </w:rPr>
        <w:t>(įrašyti tvarkos priėmimo datą, numerį ir pavadinimą)</w:t>
      </w:r>
      <w:r>
        <w:rPr>
          <w:rFonts w:eastAsia="Calibri"/>
          <w:szCs w:val="24"/>
          <w:lang w:eastAsia="lt-LT"/>
        </w:rPr>
        <w:t>.</w:t>
      </w:r>
    </w:p>
    <w:p w14:paraId="1C3DBACE" w14:textId="77777777" w:rsidR="00D50C85" w:rsidRDefault="00D50C85">
      <w:pPr>
        <w:tabs>
          <w:tab w:val="left" w:pos="284"/>
        </w:tabs>
        <w:suppressAutoHyphens/>
        <w:spacing w:line="259" w:lineRule="auto"/>
        <w:rPr>
          <w:rFonts w:eastAsia="Calibri"/>
          <w:bCs/>
          <w:szCs w:val="24"/>
          <w:lang w:eastAsia="lt-LT"/>
        </w:rPr>
      </w:pPr>
    </w:p>
    <w:p w14:paraId="07343E04" w14:textId="77777777" w:rsidR="00D50C85" w:rsidRDefault="00000000">
      <w:pPr>
        <w:tabs>
          <w:tab w:val="left" w:pos="284"/>
        </w:tabs>
        <w:suppressAutoHyphens/>
        <w:jc w:val="center"/>
        <w:rPr>
          <w:rFonts w:eastAsia="Calibri"/>
          <w:b/>
          <w:szCs w:val="24"/>
          <w:lang w:eastAsia="lt-LT"/>
        </w:rPr>
      </w:pPr>
      <w:r>
        <w:rPr>
          <w:rFonts w:eastAsia="Calibri"/>
          <w:b/>
          <w:szCs w:val="24"/>
          <w:lang w:eastAsia="lt-LT"/>
        </w:rPr>
        <w:t>VII SKYRIUS</w:t>
      </w:r>
    </w:p>
    <w:p w14:paraId="7A3BD65F" w14:textId="77777777" w:rsidR="00D50C85" w:rsidRDefault="00000000">
      <w:pPr>
        <w:tabs>
          <w:tab w:val="left" w:pos="284"/>
        </w:tabs>
        <w:suppressAutoHyphens/>
        <w:jc w:val="center"/>
        <w:rPr>
          <w:rFonts w:eastAsia="Calibri"/>
          <w:b/>
          <w:szCs w:val="24"/>
          <w:lang w:eastAsia="lt-LT"/>
        </w:rPr>
      </w:pPr>
      <w:r>
        <w:rPr>
          <w:rFonts w:eastAsia="Calibri"/>
          <w:b/>
          <w:szCs w:val="24"/>
          <w:lang w:eastAsia="lt-LT"/>
        </w:rPr>
        <w:t>ASMENINĖS PAGALBOS TEIKĖJO PAREIGOS IR TEISĖS</w:t>
      </w:r>
    </w:p>
    <w:p w14:paraId="649C002F" w14:textId="77777777" w:rsidR="00D50C85" w:rsidRDefault="00D50C85">
      <w:pPr>
        <w:tabs>
          <w:tab w:val="left" w:pos="284"/>
        </w:tabs>
        <w:rPr>
          <w:rFonts w:eastAsia="Calibri"/>
          <w:bCs/>
          <w:szCs w:val="24"/>
          <w:lang w:eastAsia="lt-LT"/>
        </w:rPr>
      </w:pPr>
    </w:p>
    <w:p w14:paraId="4FBFE6B6" w14:textId="77777777" w:rsidR="00D50C85" w:rsidRDefault="00000000">
      <w:pPr>
        <w:tabs>
          <w:tab w:val="left" w:pos="284"/>
        </w:tabs>
        <w:suppressAutoHyphens/>
        <w:ind w:firstLine="851"/>
        <w:jc w:val="both"/>
        <w:rPr>
          <w:rFonts w:eastAsia="Calibri"/>
          <w:bCs/>
          <w:szCs w:val="24"/>
          <w:lang w:eastAsia="lt-LT"/>
        </w:rPr>
      </w:pPr>
      <w:r>
        <w:rPr>
          <w:rFonts w:eastAsia="Calibri"/>
          <w:bCs/>
          <w:szCs w:val="24"/>
          <w:lang w:eastAsia="lt-LT"/>
        </w:rPr>
        <w:t>15. Asmeninės pagalbos teikėjo pareigos:</w:t>
      </w:r>
    </w:p>
    <w:p w14:paraId="1002B394"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15.1. paskirti asmeninės pagalbos gavėjui asmeninį asistentą, atsižvelgiant į Asmens su negalia teisių apsaugos pagrindų įstatymo 27 straipsnio 2 dalyje nustatytus reikalavimus;</w:t>
      </w:r>
    </w:p>
    <w:p w14:paraId="52AFF7FA"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15.2. užtikrinti asmeninės pagalbos gavėjo ar (ir) asmeninės pagalbos gavėjo atstovo (jeigu taikoma) ir asmeninio asistento (jeigu taikoma) asmens duomenų konfidencialumą;</w:t>
      </w:r>
    </w:p>
    <w:p w14:paraId="43C90909"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15.3. nedelsiant, ne vėliau kaip per 2 darbo dienas nuo informacijos apie pasikeitusias aplinkybes, turinčias (galinčias turėti) įtakos asmeninės pagalbos teikimui, gavimo dienos, raštu informuoti Savivaldybės administraciją, nurodant asmens pagalbos gavėjo vardą, pavardę ir pasikeitusias aplinkybes;</w:t>
      </w:r>
    </w:p>
    <w:p w14:paraId="126C8899"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 xml:space="preserve">15.4. nagrinėti </w:t>
      </w:r>
      <w:r>
        <w:rPr>
          <w:rFonts w:eastAsia="Calibri"/>
          <w:color w:val="000000"/>
          <w:szCs w:val="24"/>
          <w:lang w:eastAsia="lt-LT"/>
        </w:rPr>
        <w:t xml:space="preserve">asmeninės pagalbos gavėjo ar </w:t>
      </w:r>
      <w:r>
        <w:rPr>
          <w:rFonts w:eastAsia="Calibri"/>
          <w:szCs w:val="24"/>
          <w:lang w:eastAsia="lt-LT"/>
        </w:rPr>
        <w:t xml:space="preserve">asmeninės pagalbos gavėjo </w:t>
      </w:r>
      <w:r>
        <w:rPr>
          <w:rFonts w:eastAsia="Calibri"/>
          <w:color w:val="000000"/>
          <w:szCs w:val="24"/>
          <w:lang w:eastAsia="lt-LT"/>
        </w:rPr>
        <w:t>atstovo skundus, prašymus, pasiūlymus, susijusius su asmeninės pagalbos teikimu;</w:t>
      </w:r>
    </w:p>
    <w:p w14:paraId="68C0FF64"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 xml:space="preserve">15.5. kontroliuoti, kaip asmeninis asistentas teikia asmeninę pagalbą; gavus asmeninio asistento </w:t>
      </w:r>
      <w:r>
        <w:rPr>
          <w:rFonts w:eastAsia="Calibri"/>
          <w:color w:val="000000"/>
          <w:szCs w:val="24"/>
          <w:lang w:eastAsia="lt-LT"/>
        </w:rPr>
        <w:t>ataskaitas, į</w:t>
      </w:r>
      <w:r>
        <w:rPr>
          <w:rFonts w:eastAsia="Calibri"/>
          <w:szCs w:val="24"/>
          <w:lang w:eastAsia="lt-LT"/>
        </w:rPr>
        <w:t>vertinti asmeninės pagalbos gavėjo ar asmeninės pagalbos gavėjo atstovo išvadą dėl suteiktos asmeninės pagalbos kokybės ir apimties ir tai, ar suteikta asmeninė pagalba atitinka asmeninės pagalbos gavėjo poreikius, Apraše Nr. 1 nustatytus reikalavimus;</w:t>
      </w:r>
    </w:p>
    <w:p w14:paraId="4F1286CE"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15.6. įtraukti į apskaitą ir dokumentuose fiksuoti visą asmeninės pagalbos gavėjui suteiktą asmeninę pagalbą, jos pobūdį;</w:t>
      </w:r>
    </w:p>
    <w:p w14:paraId="14CA60C2" w14:textId="77777777" w:rsidR="00D50C85" w:rsidRDefault="00000000">
      <w:pPr>
        <w:tabs>
          <w:tab w:val="left" w:pos="284"/>
          <w:tab w:val="left" w:pos="426"/>
        </w:tabs>
        <w:suppressAutoHyphens/>
        <w:ind w:firstLine="851"/>
        <w:jc w:val="both"/>
      </w:pPr>
      <w:r>
        <w:rPr>
          <w:rFonts w:eastAsia="Calibri"/>
          <w:szCs w:val="24"/>
          <w:lang w:eastAsia="lt-LT"/>
        </w:rPr>
        <w:t>15.7.</w:t>
      </w:r>
      <w:r>
        <w:t xml:space="preserve"> </w:t>
      </w:r>
      <w:r>
        <w:rPr>
          <w:szCs w:val="24"/>
        </w:rPr>
        <w:t>ne rečiau kaip vieną kartą per metus</w:t>
      </w:r>
      <w:r>
        <w:t xml:space="preserve"> tikrina asmeninio asistento teikiamos pagalbos kokybę Asmeninės pagalbos teikėjo nustatyta tvarka;</w:t>
      </w:r>
    </w:p>
    <w:p w14:paraId="32EEB6BD" w14:textId="77777777" w:rsidR="00D50C85" w:rsidRDefault="00000000">
      <w:pPr>
        <w:ind w:firstLine="851"/>
        <w:jc w:val="both"/>
      </w:pPr>
      <w:r>
        <w:rPr>
          <w:szCs w:val="24"/>
        </w:rPr>
        <w:t xml:space="preserve">15.8. ne rečiau kaip vieną kartą per metus </w:t>
      </w:r>
      <w:r>
        <w:t>vykdo asmens ar asmens atstovo anketines apklausas apie asmeninės pagalbos teikimo kokybę Asmeninės pagalbos teikėjo nustatyta tvarka;</w:t>
      </w:r>
    </w:p>
    <w:p w14:paraId="0AE53659" w14:textId="77777777" w:rsidR="00D50C85" w:rsidRDefault="00000000">
      <w:pPr>
        <w:tabs>
          <w:tab w:val="left" w:pos="993"/>
          <w:tab w:val="left" w:pos="1701"/>
        </w:tabs>
        <w:ind w:firstLine="993"/>
        <w:jc w:val="both"/>
      </w:pPr>
      <w:r>
        <w:t>15.9.</w:t>
      </w:r>
      <w:r>
        <w:rPr>
          <w:rFonts w:eastAsia="Calibri"/>
          <w:szCs w:val="24"/>
          <w:lang w:eastAsia="lt-LT"/>
        </w:rPr>
        <w:t xml:space="preserve"> prireikus parengti sutarties pakeitimo projektą;</w:t>
      </w:r>
    </w:p>
    <w:p w14:paraId="1662A4F7" w14:textId="77777777" w:rsidR="00D50C85" w:rsidRDefault="00000000">
      <w:pPr>
        <w:tabs>
          <w:tab w:val="left" w:pos="993"/>
          <w:tab w:val="left" w:pos="1701"/>
        </w:tabs>
        <w:ind w:firstLine="993"/>
        <w:jc w:val="both"/>
      </w:pPr>
      <w:r>
        <w:t xml:space="preserve">15.10. </w:t>
      </w:r>
      <w:r>
        <w:rPr>
          <w:rFonts w:eastAsia="Calibri"/>
          <w:szCs w:val="24"/>
          <w:lang w:eastAsia="lt-LT"/>
        </w:rPr>
        <w:t xml:space="preserve">kita </w:t>
      </w:r>
      <w:r>
        <w:rPr>
          <w:rFonts w:eastAsia="Calibri"/>
          <w:i/>
          <w:iCs/>
          <w:szCs w:val="24"/>
          <w:lang w:eastAsia="lt-LT"/>
        </w:rPr>
        <w:t xml:space="preserve">(įrašyti) </w:t>
      </w:r>
      <w:r>
        <w:rPr>
          <w:rFonts w:eastAsia="Calibri"/>
          <w:szCs w:val="24"/>
          <w:lang w:eastAsia="lt-LT"/>
        </w:rPr>
        <w:t>_______________________________________________________</w:t>
      </w:r>
    </w:p>
    <w:p w14:paraId="615F46C9"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16. Asmeninės pagalbos teikėjo teisės:</w:t>
      </w:r>
    </w:p>
    <w:p w14:paraId="1F2B698F" w14:textId="77777777" w:rsidR="00D50C85" w:rsidRDefault="00000000">
      <w:pPr>
        <w:tabs>
          <w:tab w:val="left" w:pos="0"/>
          <w:tab w:val="left" w:pos="284"/>
          <w:tab w:val="left" w:pos="426"/>
        </w:tabs>
        <w:suppressAutoHyphens/>
        <w:ind w:firstLine="851"/>
        <w:jc w:val="both"/>
        <w:rPr>
          <w:rFonts w:eastAsia="Calibri"/>
          <w:szCs w:val="24"/>
          <w:lang w:eastAsia="lt-LT"/>
        </w:rPr>
      </w:pPr>
      <w:r>
        <w:rPr>
          <w:rFonts w:eastAsia="Calibri"/>
          <w:szCs w:val="24"/>
          <w:lang w:eastAsia="lt-LT"/>
        </w:rPr>
        <w:t>16.1. gauti visą su asmeninės pagalbos teikimu susijusią informaciją iš asmeninio asistento ir asmeninės pagalbos gavėjo ar asmeninės pagalbos gavėjo atstovo;</w:t>
      </w:r>
    </w:p>
    <w:p w14:paraId="5F7D52F0" w14:textId="77777777" w:rsidR="00D50C85" w:rsidRDefault="00000000">
      <w:pPr>
        <w:tabs>
          <w:tab w:val="left" w:pos="0"/>
          <w:tab w:val="left" w:pos="426"/>
        </w:tabs>
        <w:suppressAutoHyphens/>
        <w:ind w:firstLine="851"/>
        <w:jc w:val="both"/>
        <w:rPr>
          <w:rFonts w:eastAsia="Calibri"/>
          <w:szCs w:val="24"/>
          <w:lang w:eastAsia="lt-LT"/>
        </w:rPr>
      </w:pPr>
      <w:r>
        <w:rPr>
          <w:rFonts w:eastAsia="Calibri"/>
          <w:szCs w:val="24"/>
          <w:lang w:eastAsia="lt-LT"/>
        </w:rPr>
        <w:t>16.2. tikrinti asmeninio asistento teikiamos pagalbos kokybę Asmeninės pagalbos teikėjo nustatyta tvarka;</w:t>
      </w:r>
    </w:p>
    <w:p w14:paraId="65E39FAC" w14:textId="77777777" w:rsidR="00D50C85" w:rsidRDefault="00000000">
      <w:pPr>
        <w:tabs>
          <w:tab w:val="left" w:pos="0"/>
          <w:tab w:val="left" w:pos="426"/>
        </w:tabs>
        <w:suppressAutoHyphens/>
        <w:ind w:firstLine="851"/>
        <w:jc w:val="both"/>
        <w:rPr>
          <w:rFonts w:eastAsia="Calibri"/>
          <w:szCs w:val="24"/>
          <w:lang w:eastAsia="lt-LT"/>
        </w:rPr>
      </w:pPr>
      <w:r>
        <w:rPr>
          <w:rFonts w:eastAsia="Calibri"/>
          <w:szCs w:val="24"/>
          <w:lang w:eastAsia="lt-LT"/>
        </w:rPr>
        <w:t xml:space="preserve">16.3. teikti Savivaldybės administracijai </w:t>
      </w:r>
      <w:r>
        <w:rPr>
          <w:rFonts w:eastAsia="Calibri"/>
          <w:lang w:eastAsia="lt-LT"/>
        </w:rPr>
        <w:t>laisvos formos prašymą dėl</w:t>
      </w:r>
      <w:r>
        <w:rPr>
          <w:rFonts w:eastAsia="Calibri"/>
          <w:sz w:val="20"/>
          <w:lang w:eastAsia="lt-LT"/>
        </w:rPr>
        <w:t xml:space="preserve"> </w:t>
      </w:r>
      <w:r>
        <w:rPr>
          <w:rFonts w:eastAsia="Calibri"/>
          <w:lang w:eastAsia="lt-LT"/>
        </w:rPr>
        <w:t xml:space="preserve">asmeninės pagalbos poreikio pervertinimo asmeninės pagalbos gavėjui (nurodomas asmeninio asistento vardas, pavardė ar asmeninės pagalbos teikėjo pavadinimas, asmens, dėl kurio teikiamas prašymas atlikti asmeninės pagalbos poreikio pervertinimą, vardas, pavardė ir pasikeitusios aplinkybės, turinčios (galinčios turėti) įtakos asmeninės pagalbos teikimui konkrečiam asmeniui); </w:t>
      </w:r>
    </w:p>
    <w:p w14:paraId="68716532" w14:textId="77777777" w:rsidR="00D50C85" w:rsidRDefault="00000000">
      <w:pPr>
        <w:tabs>
          <w:tab w:val="left" w:pos="0"/>
          <w:tab w:val="left" w:pos="426"/>
        </w:tabs>
        <w:suppressAutoHyphens/>
        <w:ind w:firstLine="851"/>
        <w:jc w:val="both"/>
        <w:rPr>
          <w:rFonts w:eastAsia="Calibri"/>
          <w:szCs w:val="24"/>
          <w:lang w:eastAsia="lt-LT"/>
        </w:rPr>
      </w:pPr>
      <w:r>
        <w:rPr>
          <w:rFonts w:eastAsia="Calibri"/>
          <w:szCs w:val="24"/>
          <w:lang w:eastAsia="lt-LT"/>
        </w:rPr>
        <w:t xml:space="preserve">16.4. kita </w:t>
      </w:r>
      <w:r>
        <w:rPr>
          <w:rFonts w:eastAsia="Calibri"/>
          <w:i/>
          <w:iCs/>
          <w:szCs w:val="24"/>
          <w:lang w:eastAsia="lt-LT"/>
        </w:rPr>
        <w:t xml:space="preserve">(įrašyti) </w:t>
      </w:r>
      <w:r>
        <w:rPr>
          <w:rFonts w:eastAsia="Calibri"/>
          <w:szCs w:val="24"/>
          <w:lang w:eastAsia="lt-LT"/>
        </w:rPr>
        <w:t xml:space="preserve">______________________________________________________ . </w:t>
      </w:r>
    </w:p>
    <w:p w14:paraId="61441597" w14:textId="77777777" w:rsidR="00D50C85" w:rsidRDefault="00D50C85">
      <w:pPr>
        <w:rPr>
          <w:rFonts w:eastAsia="Calibri"/>
          <w:szCs w:val="24"/>
          <w:lang w:eastAsia="lt-LT"/>
        </w:rPr>
      </w:pPr>
    </w:p>
    <w:p w14:paraId="0BFD2750" w14:textId="77777777" w:rsidR="00D50C85" w:rsidRDefault="00000000">
      <w:pPr>
        <w:suppressAutoHyphens/>
        <w:ind w:left="720" w:hanging="360"/>
        <w:jc w:val="center"/>
        <w:rPr>
          <w:rFonts w:eastAsia="Calibri"/>
          <w:b/>
          <w:szCs w:val="24"/>
          <w:lang w:eastAsia="lt-LT"/>
        </w:rPr>
      </w:pPr>
      <w:r>
        <w:rPr>
          <w:rFonts w:eastAsia="Calibri"/>
          <w:b/>
          <w:szCs w:val="24"/>
          <w:lang w:eastAsia="lt-LT"/>
        </w:rPr>
        <w:t>VIII SKYRIUS</w:t>
      </w:r>
    </w:p>
    <w:p w14:paraId="09D9D94B" w14:textId="77777777" w:rsidR="00D50C85" w:rsidRDefault="00000000">
      <w:pPr>
        <w:suppressAutoHyphens/>
        <w:ind w:left="720" w:hanging="360"/>
        <w:jc w:val="center"/>
        <w:rPr>
          <w:rFonts w:eastAsia="Calibri"/>
          <w:b/>
          <w:szCs w:val="24"/>
          <w:lang w:eastAsia="lt-LT"/>
        </w:rPr>
      </w:pPr>
      <w:r>
        <w:rPr>
          <w:rFonts w:eastAsia="Calibri"/>
          <w:b/>
          <w:szCs w:val="24"/>
          <w:lang w:eastAsia="lt-LT"/>
        </w:rPr>
        <w:t>ASMENINIO ASISTENTO PAREIGOS IR TEISĖS (JEI TAIKOMA)</w:t>
      </w:r>
    </w:p>
    <w:p w14:paraId="0571D2B0" w14:textId="77777777" w:rsidR="00D50C85" w:rsidRDefault="00D50C85">
      <w:pPr>
        <w:rPr>
          <w:rFonts w:eastAsia="Calibri"/>
          <w:bCs/>
          <w:szCs w:val="24"/>
          <w:lang w:eastAsia="lt-LT"/>
        </w:rPr>
      </w:pPr>
    </w:p>
    <w:p w14:paraId="7AAC6581" w14:textId="77777777" w:rsidR="00D50C85" w:rsidRDefault="00000000">
      <w:pPr>
        <w:suppressAutoHyphens/>
        <w:ind w:firstLine="851"/>
        <w:rPr>
          <w:rFonts w:eastAsia="Calibri"/>
          <w:bCs/>
          <w:szCs w:val="24"/>
          <w:lang w:eastAsia="lt-LT"/>
        </w:rPr>
      </w:pPr>
      <w:r>
        <w:rPr>
          <w:rFonts w:eastAsia="Calibri"/>
          <w:bCs/>
          <w:szCs w:val="24"/>
          <w:lang w:eastAsia="lt-LT"/>
        </w:rPr>
        <w:t>17. Asmeninio asistento pareigos:</w:t>
      </w:r>
    </w:p>
    <w:p w14:paraId="42BEEF36"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17.1. užtikrinti asmeninės pagalbos gavėjo ar (ir) asmeninės pagalbos gavėjo atstovo (jeigu taikoma) asmens duomenų konfidencialumą;</w:t>
      </w:r>
    </w:p>
    <w:p w14:paraId="31EBD371"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17.2. kokybiškai teikti Sprendime ir sutartyje nurodytą asmeninę pagalbą;</w:t>
      </w:r>
    </w:p>
    <w:p w14:paraId="3F1B7450"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 xml:space="preserve">17.3. gerbti asmeninės pagalbos gavėjo orumą ir prigimtines teises, jo laisvo apsisprendimo teisę; </w:t>
      </w:r>
    </w:p>
    <w:p w14:paraId="1B49E7DF"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lastRenderedPageBreak/>
        <w:t>17.4. užtikrinti mandagius, pasitikėjimu, pagarba ir pagalba grįstus santykius su asmeninės pagalbos gavėju, asmeninę pagalbą teikti sąžiningai, patikimai, nešališkai ir empatiškai;</w:t>
      </w:r>
    </w:p>
    <w:p w14:paraId="7D51226F"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17.5. būti lojaliam asmeninės pagalbos gavėjui, teikti pirmenybę jo interesams ir veikti gavus jo ar asmeninės pagalbos gavėjo atstovo pritarimą, išskyrus Lietuvos Respublikos teisės aktuose numatytus atvejus, kai kyla grėsmė jam pačiam, asmeninės pagalbos gavėjui ar aplinkiniams;</w:t>
      </w:r>
    </w:p>
    <w:p w14:paraId="2CA30705"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17.6. nereikalauti ir (ar) neimti iš asmeninės pagalbos gavėjo atlygio jokia forma;</w:t>
      </w:r>
    </w:p>
    <w:p w14:paraId="055106B0"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17.7. prireikus pasitelkti kitų sričių specialistus;</w:t>
      </w:r>
    </w:p>
    <w:p w14:paraId="107A4670"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17.8. nedelsiant, ne vėliau kaip per 2 darbo dienas nuo toliau išvardytų aplinkybių atsiradimo dienos, raštu informuoti Asmeninės pagalbos teikėją apie:</w:t>
      </w:r>
    </w:p>
    <w:p w14:paraId="3DECE884" w14:textId="77777777" w:rsidR="00D50C85" w:rsidRDefault="00000000">
      <w:pPr>
        <w:tabs>
          <w:tab w:val="left" w:pos="0"/>
          <w:tab w:val="left" w:pos="709"/>
          <w:tab w:val="left" w:pos="1701"/>
          <w:tab w:val="left" w:pos="2127"/>
        </w:tabs>
        <w:suppressAutoHyphens/>
        <w:ind w:firstLine="851"/>
        <w:jc w:val="both"/>
        <w:rPr>
          <w:rFonts w:eastAsia="Calibri"/>
          <w:color w:val="000000"/>
          <w:szCs w:val="24"/>
          <w:lang w:eastAsia="lt-LT"/>
        </w:rPr>
      </w:pPr>
      <w:r>
        <w:rPr>
          <w:rFonts w:eastAsia="Calibri"/>
          <w:color w:val="000000"/>
          <w:szCs w:val="24"/>
          <w:lang w:eastAsia="lt-LT"/>
        </w:rPr>
        <w:t xml:space="preserve">17.8.1. pasikeitusias aplinkybes, turinčias (galinčias turėti) įtakos asmeninės pagalbos teikimui konkrečiam asmeniui, ir tik tiek, kiek būtina asmeninei pagalbai užtikrinti (pvz., asmuo išvyko, pakeitė gyvenamąją vietą, mirė, pakito jo sveikatos būklė (pagerėjo ar pablogėjo) ar įvyko kitų pokyčių (pvz., asmuo pradėjo dirbti, lankyti ugdymo įstaigą, pradėjo gauti stacionarios socialinės globos paslaugas ir pan.), pasikeitė asmens gyvenamoji aplinka (pvz., būstas buvo pritaikytas pagal asmens poreikius), nurodydamas asmens, kuriam teikiamos asmeninio asistento paslaugos, vardą, pavardę, pasikeitusias aplinkybes ir jų pasikeitimo datą; </w:t>
      </w:r>
    </w:p>
    <w:p w14:paraId="44A0E1C6" w14:textId="77777777" w:rsidR="00D50C85" w:rsidRDefault="00000000">
      <w:pPr>
        <w:tabs>
          <w:tab w:val="left" w:pos="0"/>
          <w:tab w:val="left" w:pos="709"/>
          <w:tab w:val="left" w:pos="1701"/>
          <w:tab w:val="left" w:pos="2127"/>
        </w:tabs>
        <w:suppressAutoHyphens/>
        <w:ind w:firstLine="851"/>
        <w:jc w:val="both"/>
        <w:rPr>
          <w:rFonts w:eastAsia="Calibri"/>
          <w:color w:val="000000"/>
          <w:szCs w:val="24"/>
          <w:lang w:eastAsia="lt-LT"/>
        </w:rPr>
      </w:pPr>
      <w:r>
        <w:rPr>
          <w:rFonts w:eastAsia="Calibri"/>
          <w:color w:val="000000"/>
          <w:szCs w:val="24"/>
          <w:lang w:eastAsia="lt-LT"/>
        </w:rPr>
        <w:t>17.8.2. asmeninės pagalbos gavėjo ar asmeninės pagalbos gavėjo atstovo skundus, prašymus, pasiūlymus, susijusius su asmeninės pagalbos teikimu, nurodydamas asmens, kuriam teikiamos asmeninio asistento paslaugos, vardą, pavardę;</w:t>
      </w:r>
    </w:p>
    <w:p w14:paraId="6B025041" w14:textId="77777777" w:rsidR="00D50C85" w:rsidRDefault="00000000">
      <w:pPr>
        <w:tabs>
          <w:tab w:val="left" w:pos="426"/>
          <w:tab w:val="left" w:pos="851"/>
          <w:tab w:val="left" w:pos="1701"/>
          <w:tab w:val="left" w:pos="2127"/>
        </w:tabs>
        <w:suppressAutoHyphens/>
        <w:ind w:firstLine="851"/>
        <w:jc w:val="both"/>
        <w:rPr>
          <w:rFonts w:eastAsia="Calibri"/>
          <w:color w:val="000000"/>
          <w:szCs w:val="24"/>
          <w:lang w:eastAsia="lt-LT"/>
        </w:rPr>
      </w:pPr>
      <w:r>
        <w:rPr>
          <w:rFonts w:eastAsia="Calibri"/>
          <w:color w:val="000000"/>
          <w:szCs w:val="24"/>
          <w:lang w:eastAsia="lt-LT"/>
        </w:rPr>
        <w:t>17.9. S</w:t>
      </w:r>
      <w:r>
        <w:rPr>
          <w:rFonts w:eastAsia="Calibri"/>
          <w:szCs w:val="24"/>
          <w:lang w:eastAsia="lt-LT"/>
        </w:rPr>
        <w:t xml:space="preserve">avivaldybės mero </w:t>
      </w:r>
      <w:r>
        <w:rPr>
          <w:rFonts w:eastAsia="Calibri"/>
          <w:color w:val="000000"/>
          <w:szCs w:val="24"/>
          <w:lang w:eastAsia="lt-LT"/>
        </w:rPr>
        <w:t xml:space="preserve">nustatytais terminais – ________________________ </w:t>
      </w:r>
      <w:r>
        <w:rPr>
          <w:rFonts w:eastAsia="Calibri"/>
          <w:i/>
          <w:iCs/>
          <w:color w:val="000000"/>
          <w:szCs w:val="24"/>
          <w:lang w:eastAsia="lt-LT"/>
        </w:rPr>
        <w:t>(nurodyti terminą)</w:t>
      </w:r>
      <w:r>
        <w:rPr>
          <w:rFonts w:eastAsia="Calibri"/>
          <w:color w:val="000000"/>
          <w:szCs w:val="24"/>
          <w:lang w:eastAsia="lt-LT"/>
        </w:rPr>
        <w:t xml:space="preserve"> – pateikti Asmeninės pagalbos teikėjui asmeninės pagalbos teikimo ataskaitas;</w:t>
      </w:r>
    </w:p>
    <w:p w14:paraId="52CDB9F5" w14:textId="77777777" w:rsidR="00D50C85" w:rsidRDefault="00000000">
      <w:pPr>
        <w:tabs>
          <w:tab w:val="left" w:pos="567"/>
          <w:tab w:val="left" w:pos="851"/>
          <w:tab w:val="left" w:pos="1701"/>
          <w:tab w:val="left" w:pos="2127"/>
        </w:tabs>
        <w:suppressAutoHyphens/>
        <w:ind w:firstLine="851"/>
        <w:jc w:val="both"/>
        <w:rPr>
          <w:rFonts w:eastAsia="Calibri"/>
          <w:color w:val="000000"/>
          <w:szCs w:val="24"/>
          <w:lang w:eastAsia="lt-LT"/>
        </w:rPr>
      </w:pPr>
      <w:r>
        <w:rPr>
          <w:rFonts w:eastAsia="Calibri"/>
          <w:color w:val="000000"/>
          <w:szCs w:val="24"/>
          <w:lang w:eastAsia="lt-LT"/>
        </w:rPr>
        <w:t xml:space="preserve">17.10. </w:t>
      </w:r>
      <w:r>
        <w:rPr>
          <w:rFonts w:eastAsia="Calibri"/>
          <w:szCs w:val="24"/>
          <w:lang w:eastAsia="lt-LT"/>
        </w:rPr>
        <w:t xml:space="preserve">kita </w:t>
      </w:r>
      <w:r>
        <w:rPr>
          <w:rFonts w:eastAsia="Calibri"/>
          <w:i/>
          <w:szCs w:val="24"/>
          <w:lang w:eastAsia="lt-LT"/>
        </w:rPr>
        <w:t>(įrašyti)</w:t>
      </w:r>
      <w:r>
        <w:rPr>
          <w:rFonts w:eastAsia="Calibri"/>
          <w:szCs w:val="24"/>
          <w:lang w:eastAsia="lt-LT"/>
        </w:rPr>
        <w:t xml:space="preserve"> _____________________________________________________ .</w:t>
      </w:r>
    </w:p>
    <w:p w14:paraId="3963DF05" w14:textId="77777777" w:rsidR="00D50C85" w:rsidRDefault="00000000">
      <w:pPr>
        <w:suppressAutoHyphens/>
        <w:ind w:firstLine="851"/>
        <w:rPr>
          <w:rFonts w:eastAsia="Calibri"/>
          <w:bCs/>
          <w:szCs w:val="24"/>
          <w:lang w:eastAsia="lt-LT"/>
        </w:rPr>
      </w:pPr>
      <w:r>
        <w:rPr>
          <w:rFonts w:eastAsia="Calibri"/>
          <w:bCs/>
          <w:szCs w:val="24"/>
          <w:lang w:eastAsia="lt-LT"/>
        </w:rPr>
        <w:t>18. Asmeninio asistento teisės:</w:t>
      </w:r>
    </w:p>
    <w:p w14:paraId="476F95B0"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18.1. jei nėra atskiro rašytinio susitarimo su asmeninės pagalbos gavėju ar asmeninės pagalbos gavėjo atstovu, atsisakyti teikti kitą, nei nurodyta Sprendime ir sutartyje, asmeninę pagalbą;</w:t>
      </w:r>
    </w:p>
    <w:p w14:paraId="1ECE56BC"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18.2. atsisakyti teikti asmeninę pagalbą, jei asmeninės pagalbos gavėjo elgesys ir (ar) sveikatos būklė kelia grėsmę asmeniniam asistentui ir (ar) jo sveikatai, gyvybei;</w:t>
      </w:r>
    </w:p>
    <w:p w14:paraId="6CE21CF2"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18.3. teikti Savivaldybės administracijai laisvos formos prašymą dėl asmeninės pagalbos poreikio pervertinimo asmeninės pagalbos gavėjui (nurodomas asmeninio asistento vardas, pavardė ar asmeninės pagalbos teikėjo pavadinimas, asmens, dėl kurio teikiamas prašymas atlikti asmeninės pagalbos poreikio pervertinimą, vardas, pavardė ir pasikeitusios aplinkybės, turinčios (galinčios turėti) įtakos asmeninės pagalbos teikimui konkrečiam asmeniui);</w:t>
      </w:r>
    </w:p>
    <w:p w14:paraId="397D6806" w14:textId="77777777" w:rsidR="00D50C85" w:rsidRDefault="00000000">
      <w:pPr>
        <w:suppressAutoHyphens/>
        <w:ind w:firstLine="851"/>
        <w:jc w:val="both"/>
        <w:rPr>
          <w:rFonts w:eastAsia="Calibri"/>
          <w:szCs w:val="24"/>
          <w:lang w:eastAsia="lt-LT"/>
        </w:rPr>
      </w:pPr>
      <w:r>
        <w:rPr>
          <w:rFonts w:eastAsia="Calibri"/>
          <w:szCs w:val="24"/>
          <w:lang w:eastAsia="lt-LT"/>
        </w:rPr>
        <w:t xml:space="preserve">18.4. kita </w:t>
      </w:r>
      <w:r>
        <w:rPr>
          <w:rFonts w:eastAsia="Calibri"/>
          <w:i/>
          <w:szCs w:val="24"/>
          <w:lang w:eastAsia="lt-LT"/>
        </w:rPr>
        <w:t xml:space="preserve">(įrašyti) _______________________________________________________ </w:t>
      </w:r>
      <w:r>
        <w:rPr>
          <w:rFonts w:eastAsia="Calibri"/>
          <w:iCs/>
          <w:szCs w:val="24"/>
          <w:lang w:eastAsia="lt-LT"/>
        </w:rPr>
        <w:t>.</w:t>
      </w:r>
    </w:p>
    <w:p w14:paraId="1B0C8E9D" w14:textId="77777777" w:rsidR="00D50C85" w:rsidRDefault="00D50C85">
      <w:pPr>
        <w:jc w:val="both"/>
        <w:rPr>
          <w:rFonts w:eastAsia="Calibri"/>
          <w:szCs w:val="24"/>
          <w:lang w:eastAsia="lt-LT"/>
        </w:rPr>
      </w:pPr>
    </w:p>
    <w:p w14:paraId="4BC7EE1B" w14:textId="77777777" w:rsidR="00D50C85" w:rsidRDefault="00000000">
      <w:pPr>
        <w:suppressAutoHyphens/>
        <w:ind w:left="720" w:hanging="360"/>
        <w:jc w:val="center"/>
        <w:rPr>
          <w:rFonts w:eastAsia="Calibri"/>
          <w:b/>
          <w:szCs w:val="24"/>
          <w:lang w:eastAsia="lt-LT"/>
        </w:rPr>
      </w:pPr>
      <w:r>
        <w:rPr>
          <w:rFonts w:eastAsia="Calibri"/>
          <w:b/>
          <w:szCs w:val="24"/>
          <w:lang w:eastAsia="lt-LT"/>
        </w:rPr>
        <w:t>IX SKYRIUS</w:t>
      </w:r>
    </w:p>
    <w:p w14:paraId="5006702D" w14:textId="77777777" w:rsidR="00D50C85" w:rsidRDefault="00000000">
      <w:pPr>
        <w:suppressAutoHyphens/>
        <w:ind w:left="720" w:hanging="360"/>
        <w:jc w:val="center"/>
        <w:rPr>
          <w:rFonts w:eastAsia="Calibri"/>
          <w:b/>
          <w:szCs w:val="24"/>
          <w:lang w:eastAsia="lt-LT"/>
        </w:rPr>
      </w:pPr>
      <w:r>
        <w:rPr>
          <w:rFonts w:eastAsia="Calibri"/>
          <w:b/>
          <w:szCs w:val="24"/>
          <w:lang w:eastAsia="lt-LT"/>
        </w:rPr>
        <w:t>ASMENINĖS PAGALBOS GAVĖJO IR ASMENINĖS PAGALBOS GAVĖJO ATSTOVO (JEI TAIKOMA) PAREIGOS IR TEISĖS</w:t>
      </w:r>
    </w:p>
    <w:p w14:paraId="220A5D8B" w14:textId="77777777" w:rsidR="00D50C85" w:rsidRDefault="00D50C85">
      <w:pPr>
        <w:rPr>
          <w:rFonts w:eastAsia="Calibri"/>
          <w:bCs/>
          <w:szCs w:val="24"/>
          <w:lang w:eastAsia="lt-LT"/>
        </w:rPr>
      </w:pPr>
    </w:p>
    <w:p w14:paraId="02B36641" w14:textId="77777777" w:rsidR="00D50C85" w:rsidRDefault="00000000">
      <w:pPr>
        <w:suppressAutoHyphens/>
        <w:ind w:firstLine="851"/>
        <w:jc w:val="both"/>
        <w:rPr>
          <w:rFonts w:eastAsia="Calibri"/>
          <w:bCs/>
          <w:szCs w:val="24"/>
          <w:lang w:eastAsia="lt-LT"/>
        </w:rPr>
      </w:pPr>
      <w:r>
        <w:rPr>
          <w:rFonts w:eastAsia="Calibri"/>
          <w:bCs/>
          <w:szCs w:val="24"/>
          <w:lang w:eastAsia="lt-LT"/>
        </w:rPr>
        <w:t>19. Asmeninės pagalbos gavėjo ir asmeninės pagalbos gavėjo atstovo (jei taikoma) pareigos:</w:t>
      </w:r>
    </w:p>
    <w:p w14:paraId="37668D67"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19.1. teikti Savivaldybės administracijai, Asmeninės pagalbos teikėjui ir asmeniniam asistentui visą reikiamą teisingą informaciją ir dokumentus, jei informacijos ir (ar) dokumentų nėra registruose ir valstybės informacinėse sistemose;</w:t>
      </w:r>
    </w:p>
    <w:p w14:paraId="744B6E53"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19.2. gerbti asmeninio asistento orumą ir vertinti jo teikiamą pagalbą;</w:t>
      </w:r>
    </w:p>
    <w:p w14:paraId="0CD4690E"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19.3. nereikalauti asmeninio asistento teikti kitokio pobūdžio pagalbos, nei numatyta Sprendime ir sutartyje, išskyrus papildomame rašytiniame susitarime su asmeniniu asistentu numatytą kitą galimą suteikti asmeninę pagalbą;</w:t>
      </w:r>
    </w:p>
    <w:p w14:paraId="4BCEFE26"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 xml:space="preserve">19.4. informuoti asmeninį asistentą apie </w:t>
      </w:r>
      <w:r>
        <w:rPr>
          <w:rFonts w:eastAsia="Calibri"/>
          <w:bCs/>
          <w:szCs w:val="24"/>
          <w:lang w:eastAsia="lt-LT"/>
        </w:rPr>
        <w:t>asmeninės pagalbos gavėjo</w:t>
      </w:r>
      <w:r>
        <w:rPr>
          <w:rFonts w:eastAsia="Calibri"/>
          <w:szCs w:val="24"/>
          <w:lang w:eastAsia="lt-LT"/>
        </w:rPr>
        <w:t xml:space="preserve"> sveikatos būklę, individualius poreikius ir galimas krizines situacijas;</w:t>
      </w:r>
    </w:p>
    <w:p w14:paraId="5EF8DD42"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 xml:space="preserve">19.5. apmokėti asmeninio asistento kelionių Lietuvos Respublikoje ir (ar) į kitas valstybes bilietų, apgyvendinimo ir kitas išlaidas, taip pat su laisvalaikio praleidimu susijusias išlaidas, jeigu asmeninės pagalbos gavėjas pageidauja su asmeniniu asistentu keliauti Lietuvos Respublikoje ir (ar) vykti į kitas valstybes, kartu praleisti laisvalaikį;  </w:t>
      </w:r>
    </w:p>
    <w:p w14:paraId="0C4D0492"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lastRenderedPageBreak/>
        <w:t xml:space="preserve">19.6. </w:t>
      </w:r>
      <w:r>
        <w:rPr>
          <w:rFonts w:eastAsia="Calibri"/>
          <w:color w:val="000000"/>
          <w:szCs w:val="24"/>
          <w:lang w:eastAsia="lt-LT"/>
        </w:rPr>
        <w:t>Savivaldybės mero nustatytais terminais ir tvarka</w:t>
      </w:r>
      <w:r>
        <w:rPr>
          <w:rFonts w:eastAsia="Calibri"/>
          <w:szCs w:val="24"/>
          <w:lang w:eastAsia="lt-LT"/>
        </w:rPr>
        <w:t xml:space="preserve"> patikrinti asmeninės pagalbos teikimo ataskaitas, pateikti jose išvadas apie suteiktos asmeninės pagalbos kokybę ir pasirašyti minėtą ataskaitą. Ataskaitą pasirašo ir išvadą pateikia asmeninės pagalbos gavėjas ar asmeninės pagalbos gavėjo atstovas;</w:t>
      </w:r>
    </w:p>
    <w:p w14:paraId="01B5157B"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19.7. užtikrinti mandagius pasitikėjimu, pagarba ir pagalba grįstus santykius su asmeniniu asistentu;</w:t>
      </w:r>
    </w:p>
    <w:p w14:paraId="1B05CB41"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19.8. informuoti Asmeninės pagalbos teikėją ar asmeninį asistentą apie aplinkybes, galinčias turėti įtakos asmeninės pagalbos teikimui (pvz., asmeninės pagalbos teikimas sustabdytas, asmeninės pagalbos gavėjas išvyko, asmeninės pagalbos gavėjo sveikatos būklė pasikeitė ir pan.), nurodydamas asmeninės pagalbos gavėjo vardą, pavardę, aplinkybes ir jų atsiradimo pradžios ir pabaigos datą (jei ji žinoma);</w:t>
      </w:r>
    </w:p>
    <w:p w14:paraId="48533F9A"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 xml:space="preserve">19.9. laiku sumokėti už suteiktą asmeninę pagalbą; </w:t>
      </w:r>
    </w:p>
    <w:p w14:paraId="3CBBD043"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19.10. laikytis sutartyje nustatytų sąlygų;</w:t>
      </w:r>
    </w:p>
    <w:p w14:paraId="0C31619A"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19.11. sumokėti susidariusią permoką, jei ji susidarė todėl, kad buvo nepranešta Savivaldybės administracijai per 20 darbo dienų nuo asmeninės pagalbos gavėjo pajamų pasikeitimo dienos, bet ne daugiau kaip už vienus metus;</w:t>
      </w:r>
    </w:p>
    <w:p w14:paraId="5D79FA74" w14:textId="77777777" w:rsidR="00D50C85"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 xml:space="preserve">19.12. kita </w:t>
      </w:r>
      <w:r>
        <w:rPr>
          <w:rFonts w:eastAsia="Calibri"/>
          <w:i/>
          <w:szCs w:val="24"/>
          <w:lang w:eastAsia="lt-LT"/>
        </w:rPr>
        <w:t>(įrašyti) ______________________________________________________ .</w:t>
      </w:r>
    </w:p>
    <w:p w14:paraId="2B8A261C" w14:textId="77777777" w:rsidR="00D50C85" w:rsidRDefault="00000000">
      <w:pPr>
        <w:suppressAutoHyphens/>
        <w:ind w:firstLine="851"/>
        <w:jc w:val="both"/>
        <w:rPr>
          <w:rFonts w:eastAsia="Calibri"/>
          <w:szCs w:val="24"/>
          <w:lang w:eastAsia="lt-LT"/>
        </w:rPr>
      </w:pPr>
      <w:r>
        <w:rPr>
          <w:rFonts w:eastAsia="Calibri"/>
          <w:szCs w:val="24"/>
          <w:lang w:eastAsia="lt-LT"/>
        </w:rPr>
        <w:t>20. Asmeninės pagalbos gavėjo ir asmeninės pagalbos gavėjo atstovo (jei taikoma) teisės:</w:t>
      </w:r>
    </w:p>
    <w:p w14:paraId="6DE4BE36" w14:textId="77777777" w:rsidR="00D50C85" w:rsidRDefault="00000000">
      <w:pPr>
        <w:tabs>
          <w:tab w:val="left" w:pos="284"/>
          <w:tab w:val="left" w:pos="426"/>
          <w:tab w:val="left" w:pos="567"/>
          <w:tab w:val="left" w:pos="1418"/>
        </w:tabs>
        <w:suppressAutoHyphens/>
        <w:ind w:firstLine="851"/>
        <w:jc w:val="both"/>
        <w:rPr>
          <w:rFonts w:eastAsia="Calibri"/>
          <w:szCs w:val="24"/>
          <w:lang w:eastAsia="lt-LT"/>
        </w:rPr>
      </w:pPr>
      <w:r>
        <w:rPr>
          <w:rFonts w:eastAsia="Calibri"/>
          <w:szCs w:val="24"/>
          <w:lang w:eastAsia="lt-LT"/>
        </w:rPr>
        <w:t>20.1. sutartyje nustatyta tvarka atsisakyti gaunamos asmeninės pagalbos, jei ji neatitinka asmeninės pagalbos gavėjo poreikių ir (ar) interesų;</w:t>
      </w:r>
    </w:p>
    <w:p w14:paraId="7B6206BD" w14:textId="77777777" w:rsidR="00D50C85" w:rsidRDefault="00000000">
      <w:pPr>
        <w:tabs>
          <w:tab w:val="left" w:pos="284"/>
          <w:tab w:val="left" w:pos="426"/>
          <w:tab w:val="left" w:pos="567"/>
          <w:tab w:val="left" w:pos="1418"/>
        </w:tabs>
        <w:suppressAutoHyphens/>
        <w:ind w:firstLine="851"/>
        <w:jc w:val="both"/>
        <w:rPr>
          <w:rFonts w:eastAsia="Calibri"/>
          <w:szCs w:val="24"/>
          <w:lang w:eastAsia="lt-LT"/>
        </w:rPr>
      </w:pPr>
      <w:r>
        <w:rPr>
          <w:rFonts w:eastAsia="Calibri"/>
          <w:szCs w:val="24"/>
          <w:lang w:eastAsia="lt-LT"/>
        </w:rPr>
        <w:t>20.2. rašytiniu susitarimu su asmeniniu asistentu numatyti papildomas asmeninio asistento paslaugas, kurios nenumatytos Apraše Nr. 1, Sprendime ir šioje sutartyje, ir apmokėti visas su tuo susijusias išlaidas;</w:t>
      </w:r>
    </w:p>
    <w:p w14:paraId="7AA97ADD" w14:textId="77777777" w:rsidR="00D50C85" w:rsidRDefault="00000000">
      <w:pPr>
        <w:tabs>
          <w:tab w:val="left" w:pos="284"/>
          <w:tab w:val="left" w:pos="426"/>
          <w:tab w:val="left" w:pos="567"/>
          <w:tab w:val="left" w:pos="1418"/>
        </w:tabs>
        <w:suppressAutoHyphens/>
        <w:ind w:firstLine="851"/>
        <w:jc w:val="both"/>
        <w:rPr>
          <w:rFonts w:eastAsia="Calibri"/>
          <w:szCs w:val="24"/>
          <w:lang w:eastAsia="lt-LT"/>
        </w:rPr>
      </w:pPr>
      <w:r>
        <w:rPr>
          <w:rFonts w:eastAsia="Calibri"/>
          <w:szCs w:val="24"/>
          <w:lang w:eastAsia="lt-LT"/>
        </w:rPr>
        <w:t xml:space="preserve">20.3. raštu kreiptis į Savivaldybės administraciją su prašymu pakeisti Asmeninės pagalbos teikėją arba asmens </w:t>
      </w:r>
      <w:r>
        <w:rPr>
          <w:rFonts w:eastAsia="Calibri"/>
          <w:lang w:eastAsia="lt-LT"/>
        </w:rPr>
        <w:t xml:space="preserve">pasiūlytą pasitelkti asmeninį asistentą </w:t>
      </w:r>
      <w:r>
        <w:rPr>
          <w:rFonts w:eastAsia="Calibri"/>
          <w:szCs w:val="24"/>
          <w:lang w:eastAsia="lt-LT"/>
        </w:rPr>
        <w:t xml:space="preserve">(nurodomas asmens, pageidaujančio keisti asmeninės pagalbos teikėją, vardas ir pavardė, gyvenamosios vietos adresas arba nuolatinės gyvenamosios vietos adresas (jei jos nesutampa), ir (ar) elektroninio pašto adresas, ir (ar) telefono ryšio numeris, asmens, kuriam gali būti teikiama informacija apie priimtus sprendimus dėl asmeninės pagalbos teikėjo arba asmens </w:t>
      </w:r>
      <w:r>
        <w:rPr>
          <w:rFonts w:eastAsia="Calibri"/>
          <w:lang w:eastAsia="lt-LT"/>
        </w:rPr>
        <w:t>pasiūlyto pasitelkti asmeninio asistento</w:t>
      </w:r>
      <w:r>
        <w:rPr>
          <w:rFonts w:eastAsia="Calibri"/>
          <w:szCs w:val="24"/>
          <w:lang w:eastAsia="lt-LT"/>
        </w:rPr>
        <w:t xml:space="preserve"> keitimo, vardas ir pavardė, korespondencijos adresas ir (ar) elektroninio pašto adresas, ir (ar) telefono ryšio numeris, informacijos apie priimtą sprendimą dėl asmeninės pagalbos teikėjo keitimo pateikimo būdas, pageidaujamas asmeninės pagalbos teikėjas (juridinio asmens pavadinimas) ir objektyvios priežastys, dėl kurių prašoma keisti asmeninės pagalbos teikėją;</w:t>
      </w:r>
    </w:p>
    <w:p w14:paraId="52DB7A61" w14:textId="77777777" w:rsidR="00D50C85" w:rsidRDefault="00000000">
      <w:pPr>
        <w:tabs>
          <w:tab w:val="left" w:pos="284"/>
          <w:tab w:val="left" w:pos="426"/>
          <w:tab w:val="left" w:pos="567"/>
          <w:tab w:val="left" w:pos="1418"/>
        </w:tabs>
        <w:suppressAutoHyphens/>
        <w:ind w:firstLine="851"/>
        <w:jc w:val="both"/>
        <w:rPr>
          <w:rFonts w:eastAsia="Calibri"/>
          <w:szCs w:val="24"/>
          <w:lang w:eastAsia="lt-LT"/>
        </w:rPr>
      </w:pPr>
      <w:r>
        <w:rPr>
          <w:rFonts w:eastAsia="Calibri"/>
          <w:szCs w:val="24"/>
          <w:lang w:eastAsia="lt-LT"/>
        </w:rPr>
        <w:t>20.4. pateikia Aprašo Nr. 1 8.1 papunktyje nurodytą prašymą-paraišką ir, jei reikia, kitus pasikeitusius Aprašo Nr. 1 8 punkte nurodytus dokumentus dėl pakartotinio asmeninės pagalbos poreikio pervertinimo nepasibaigus nustatytam terminui;</w:t>
      </w:r>
    </w:p>
    <w:p w14:paraId="48F2AC16" w14:textId="77777777" w:rsidR="00D50C85" w:rsidRDefault="00000000">
      <w:pPr>
        <w:tabs>
          <w:tab w:val="left" w:pos="284"/>
          <w:tab w:val="left" w:pos="426"/>
          <w:tab w:val="left" w:pos="567"/>
          <w:tab w:val="left" w:pos="1418"/>
        </w:tabs>
        <w:suppressAutoHyphens/>
        <w:ind w:firstLine="851"/>
        <w:jc w:val="both"/>
        <w:rPr>
          <w:rFonts w:eastAsia="Calibri"/>
          <w:szCs w:val="24"/>
          <w:lang w:eastAsia="lt-LT"/>
        </w:rPr>
      </w:pPr>
      <w:r>
        <w:rPr>
          <w:rFonts w:eastAsia="Calibri"/>
          <w:szCs w:val="24"/>
          <w:lang w:eastAsia="lt-LT"/>
        </w:rPr>
        <w:t xml:space="preserve">20.5. kita </w:t>
      </w:r>
      <w:r>
        <w:rPr>
          <w:rFonts w:eastAsia="Calibri"/>
          <w:i/>
          <w:szCs w:val="24"/>
          <w:lang w:eastAsia="lt-LT"/>
        </w:rPr>
        <w:t>(įrašyti) _______________________________________________________ .</w:t>
      </w:r>
    </w:p>
    <w:p w14:paraId="20C0A175" w14:textId="77777777" w:rsidR="00D50C85" w:rsidRDefault="00D50C85">
      <w:pPr>
        <w:rPr>
          <w:rFonts w:eastAsia="Calibri"/>
          <w:bCs/>
          <w:szCs w:val="24"/>
          <w:lang w:eastAsia="lt-LT"/>
        </w:rPr>
      </w:pPr>
    </w:p>
    <w:p w14:paraId="18FEDAB3" w14:textId="77777777" w:rsidR="00D50C85" w:rsidRDefault="00000000">
      <w:pPr>
        <w:suppressAutoHyphens/>
        <w:ind w:left="720" w:hanging="360"/>
        <w:jc w:val="center"/>
        <w:rPr>
          <w:rFonts w:eastAsia="Calibri"/>
          <w:b/>
          <w:bCs/>
          <w:szCs w:val="24"/>
          <w:lang w:eastAsia="lt-LT"/>
        </w:rPr>
      </w:pPr>
      <w:r>
        <w:rPr>
          <w:rFonts w:eastAsia="Calibri"/>
          <w:b/>
          <w:bCs/>
          <w:szCs w:val="24"/>
          <w:lang w:eastAsia="lt-LT"/>
        </w:rPr>
        <w:t>X SKYRIUS</w:t>
      </w:r>
    </w:p>
    <w:p w14:paraId="0418CCAA" w14:textId="77777777" w:rsidR="00D50C85" w:rsidRDefault="00000000">
      <w:pPr>
        <w:suppressAutoHyphens/>
        <w:ind w:left="720" w:hanging="360"/>
        <w:jc w:val="center"/>
        <w:rPr>
          <w:rFonts w:eastAsia="Calibri"/>
          <w:b/>
          <w:bCs/>
          <w:szCs w:val="24"/>
          <w:lang w:eastAsia="lt-LT"/>
        </w:rPr>
      </w:pPr>
      <w:r>
        <w:rPr>
          <w:rFonts w:eastAsia="Calibri"/>
          <w:b/>
          <w:bCs/>
          <w:szCs w:val="24"/>
          <w:lang w:eastAsia="lt-LT"/>
        </w:rPr>
        <w:t>BAIGIAMOSIOS NUOSTATOS</w:t>
      </w:r>
    </w:p>
    <w:p w14:paraId="46703BBF" w14:textId="77777777" w:rsidR="00D50C85" w:rsidRDefault="00D50C85">
      <w:pPr>
        <w:rPr>
          <w:rFonts w:eastAsia="Calibri"/>
          <w:szCs w:val="24"/>
          <w:lang w:eastAsia="lt-LT"/>
        </w:rPr>
      </w:pPr>
    </w:p>
    <w:p w14:paraId="5AB0EBBF" w14:textId="77777777" w:rsidR="00D50C85" w:rsidRDefault="00000000">
      <w:pPr>
        <w:tabs>
          <w:tab w:val="left" w:pos="426"/>
          <w:tab w:val="left" w:pos="1560"/>
        </w:tabs>
        <w:suppressAutoHyphens/>
        <w:ind w:firstLine="851"/>
        <w:jc w:val="both"/>
        <w:rPr>
          <w:rFonts w:eastAsia="Calibri"/>
          <w:szCs w:val="24"/>
          <w:lang w:eastAsia="lt-LT"/>
        </w:rPr>
      </w:pPr>
      <w:r>
        <w:rPr>
          <w:rFonts w:eastAsia="Calibri"/>
          <w:szCs w:val="24"/>
          <w:lang w:eastAsia="lt-LT"/>
        </w:rPr>
        <w:t>21. Sutartis gali būti keičiama ir (ar) papildoma raštišku Šalių susitarimu. Visi Šalių pasirašyti sutarties pakeitimai ir (ar) papildymai laikomi neatskiriama sutarties dalimi.</w:t>
      </w:r>
    </w:p>
    <w:p w14:paraId="5050E4AA" w14:textId="77777777" w:rsidR="00D50C85" w:rsidRDefault="00000000">
      <w:pPr>
        <w:tabs>
          <w:tab w:val="left" w:pos="426"/>
          <w:tab w:val="left" w:pos="1560"/>
        </w:tabs>
        <w:suppressAutoHyphens/>
        <w:ind w:firstLine="851"/>
        <w:jc w:val="both"/>
        <w:rPr>
          <w:rFonts w:eastAsia="Calibri"/>
          <w:szCs w:val="24"/>
          <w:lang w:eastAsia="lt-LT"/>
        </w:rPr>
      </w:pPr>
      <w:r>
        <w:rPr>
          <w:rFonts w:eastAsia="Calibri"/>
          <w:szCs w:val="24"/>
          <w:lang w:eastAsia="lt-LT"/>
        </w:rPr>
        <w:t>22. Sutartis sustabdoma, nutraukiama ar atnaujinama Savivaldybės</w:t>
      </w:r>
      <w:r>
        <w:rPr>
          <w:rFonts w:eastAsia="Calibri"/>
          <w:i/>
          <w:iCs/>
          <w:szCs w:val="24"/>
          <w:lang w:eastAsia="lt-LT"/>
        </w:rPr>
        <w:t xml:space="preserve"> </w:t>
      </w:r>
      <w:r>
        <w:rPr>
          <w:rFonts w:eastAsia="Calibri"/>
          <w:szCs w:val="24"/>
          <w:lang w:eastAsia="lt-LT"/>
        </w:rPr>
        <w:t>administracijai Aprašo Nr. 1 VIII skyriaus nustatyta tvarka priėmus sprendimą dėl asmeninės pagalbos teikimo sustabdymo, atnaujinimo ar nutraukimo.</w:t>
      </w:r>
    </w:p>
    <w:p w14:paraId="4A612546" w14:textId="77777777" w:rsidR="00D50C85" w:rsidRDefault="00000000">
      <w:pPr>
        <w:ind w:firstLine="851"/>
        <w:jc w:val="both"/>
        <w:rPr>
          <w:rFonts w:eastAsia="Calibri"/>
          <w:szCs w:val="24"/>
          <w:lang w:eastAsia="lt-LT"/>
        </w:rPr>
      </w:pPr>
      <w:r>
        <w:rPr>
          <w:rFonts w:eastAsia="Calibri"/>
          <w:szCs w:val="24"/>
          <w:lang w:eastAsia="lt-LT"/>
        </w:rPr>
        <w:t>23. Nesutarimai dėl sutarties vykdymo sprendžiami Šalių derybomis, o nesusitarus – Lietuvos Respublikos teisės aktų nustatyta tvarka.</w:t>
      </w:r>
    </w:p>
    <w:p w14:paraId="0BDFCE44" w14:textId="77777777" w:rsidR="00D50C85" w:rsidRDefault="00000000">
      <w:pPr>
        <w:ind w:firstLine="851"/>
        <w:jc w:val="both"/>
        <w:rPr>
          <w:rFonts w:eastAsia="Calibri"/>
          <w:szCs w:val="24"/>
          <w:lang w:eastAsia="lt-LT"/>
        </w:rPr>
      </w:pPr>
      <w:r>
        <w:rPr>
          <w:rFonts w:eastAsia="Calibri"/>
          <w:szCs w:val="24"/>
          <w:lang w:eastAsia="lt-LT"/>
        </w:rPr>
        <w:t xml:space="preserve">24. Kitos Šalių prievolės, neaptartos sutartyje, vykdomos Lietuvos Respublikos teisės aktų nustatyta tvarka. </w:t>
      </w:r>
    </w:p>
    <w:p w14:paraId="23F8C665" w14:textId="77777777" w:rsidR="00D50C85" w:rsidRDefault="00000000">
      <w:pPr>
        <w:ind w:firstLine="851"/>
        <w:jc w:val="both"/>
        <w:rPr>
          <w:rFonts w:eastAsia="Calibri"/>
          <w:szCs w:val="24"/>
          <w:lang w:eastAsia="lt-LT"/>
        </w:rPr>
      </w:pPr>
      <w:r>
        <w:rPr>
          <w:rFonts w:eastAsia="Calibri"/>
          <w:szCs w:val="24"/>
          <w:lang w:eastAsia="lt-LT"/>
        </w:rPr>
        <w:t xml:space="preserve">25. Sutartis įsigalioja, kai ją pasirašo visos Šalys, ir galioja 2 metus. </w:t>
      </w:r>
    </w:p>
    <w:p w14:paraId="19DFD34E" w14:textId="77777777" w:rsidR="00D50C85" w:rsidRDefault="00000000">
      <w:pPr>
        <w:ind w:firstLine="851"/>
        <w:jc w:val="both"/>
        <w:rPr>
          <w:rFonts w:eastAsia="Calibri"/>
          <w:szCs w:val="24"/>
          <w:lang w:eastAsia="lt-LT"/>
        </w:rPr>
      </w:pPr>
      <w:r>
        <w:rPr>
          <w:rFonts w:eastAsia="Calibri"/>
          <w:szCs w:val="24"/>
          <w:lang w:eastAsia="lt-LT"/>
        </w:rPr>
        <w:t xml:space="preserve">26. Sutartis sudaryta </w:t>
      </w:r>
      <w:r>
        <w:rPr>
          <w:rFonts w:eastAsia="Calibri"/>
          <w:i/>
          <w:szCs w:val="24"/>
          <w:lang w:eastAsia="lt-LT"/>
        </w:rPr>
        <w:t>(įrašyti) _______</w:t>
      </w:r>
      <w:r>
        <w:rPr>
          <w:rFonts w:eastAsia="Calibri"/>
          <w:szCs w:val="24"/>
          <w:lang w:eastAsia="lt-LT"/>
        </w:rPr>
        <w:t xml:space="preserve"> egzemplioriais, turinčiais vienodą teisinę galią, po vieną kiekvienai Šaliai.</w:t>
      </w:r>
    </w:p>
    <w:p w14:paraId="3ABA1D2B" w14:textId="77777777" w:rsidR="00D50C85" w:rsidRDefault="00D50C85">
      <w:pPr>
        <w:jc w:val="both"/>
        <w:rPr>
          <w:rFonts w:eastAsia="Calibri"/>
          <w:szCs w:val="24"/>
          <w:lang w:eastAsia="lt-LT"/>
        </w:rPr>
      </w:pPr>
    </w:p>
    <w:p w14:paraId="10FDDF8D" w14:textId="77777777" w:rsidR="00D50C85" w:rsidRDefault="00000000">
      <w:pPr>
        <w:jc w:val="center"/>
        <w:rPr>
          <w:rFonts w:eastAsia="Calibri"/>
          <w:b/>
          <w:bCs/>
          <w:szCs w:val="24"/>
          <w:lang w:eastAsia="lt-LT"/>
        </w:rPr>
      </w:pPr>
      <w:r>
        <w:rPr>
          <w:rFonts w:eastAsia="Calibri"/>
          <w:b/>
          <w:bCs/>
          <w:szCs w:val="24"/>
          <w:lang w:eastAsia="lt-LT"/>
        </w:rPr>
        <w:t>XI SKYRIUS</w:t>
      </w:r>
    </w:p>
    <w:p w14:paraId="7675F165" w14:textId="77777777" w:rsidR="00D50C85" w:rsidRDefault="00000000">
      <w:pPr>
        <w:jc w:val="center"/>
        <w:rPr>
          <w:rFonts w:ascii="Calibri" w:eastAsia="Calibri" w:hAnsi="Calibri"/>
          <w:sz w:val="22"/>
          <w:szCs w:val="22"/>
          <w:lang w:eastAsia="lt-LT"/>
        </w:rPr>
      </w:pPr>
      <w:r>
        <w:rPr>
          <w:rFonts w:eastAsia="Calibri"/>
          <w:b/>
          <w:bCs/>
          <w:szCs w:val="24"/>
          <w:lang w:eastAsia="lt-LT"/>
        </w:rPr>
        <w:t>ŠALIŲ ADRESAI IR REKVIZITAI</w:t>
      </w:r>
    </w:p>
    <w:p w14:paraId="25BAB358" w14:textId="77777777" w:rsidR="00D50C85" w:rsidRDefault="00D50C85">
      <w:pPr>
        <w:rPr>
          <w:rFonts w:eastAsia="Calibri"/>
          <w:szCs w:val="24"/>
          <w:lang w:eastAsia="lt-LT"/>
        </w:rPr>
      </w:pPr>
    </w:p>
    <w:tbl>
      <w:tblPr>
        <w:tblW w:w="9770" w:type="dxa"/>
        <w:tblInd w:w="-142" w:type="dxa"/>
        <w:tblCellMar>
          <w:left w:w="10" w:type="dxa"/>
          <w:right w:w="10" w:type="dxa"/>
        </w:tblCellMar>
        <w:tblLook w:val="04A0" w:firstRow="1" w:lastRow="0" w:firstColumn="1" w:lastColumn="0" w:noHBand="0" w:noVBand="1"/>
      </w:tblPr>
      <w:tblGrid>
        <w:gridCol w:w="4956"/>
        <w:gridCol w:w="4814"/>
      </w:tblGrid>
      <w:tr w:rsidR="00D50C85" w14:paraId="5F3B2949" w14:textId="77777777">
        <w:tc>
          <w:tcPr>
            <w:tcW w:w="4956" w:type="dxa"/>
            <w:tcMar>
              <w:top w:w="0" w:type="dxa"/>
              <w:left w:w="108" w:type="dxa"/>
              <w:bottom w:w="0" w:type="dxa"/>
              <w:right w:w="108" w:type="dxa"/>
            </w:tcMar>
          </w:tcPr>
          <w:p w14:paraId="067EEFFE" w14:textId="77777777" w:rsidR="00D50C85" w:rsidRDefault="00000000">
            <w:pPr>
              <w:rPr>
                <w:rFonts w:eastAsia="Calibri"/>
                <w:b/>
                <w:bCs/>
                <w:szCs w:val="24"/>
                <w:lang w:eastAsia="lt-LT"/>
              </w:rPr>
            </w:pPr>
            <w:r>
              <w:rPr>
                <w:rFonts w:eastAsia="Calibri"/>
                <w:b/>
                <w:bCs/>
                <w:szCs w:val="24"/>
                <w:lang w:eastAsia="lt-LT"/>
              </w:rPr>
              <w:t>SAVIVALDYBĖS ADMINISTRACIJA</w:t>
            </w:r>
          </w:p>
          <w:p w14:paraId="4EC99F84" w14:textId="77777777" w:rsidR="00D50C85" w:rsidRDefault="00000000">
            <w:pPr>
              <w:rPr>
                <w:rFonts w:eastAsia="Calibri"/>
                <w:i/>
                <w:iCs/>
                <w:szCs w:val="24"/>
                <w:lang w:eastAsia="lt-LT"/>
              </w:rPr>
            </w:pPr>
            <w:r>
              <w:rPr>
                <w:rFonts w:eastAsia="Calibri"/>
                <w:i/>
                <w:iCs/>
                <w:szCs w:val="24"/>
                <w:lang w:eastAsia="lt-LT"/>
              </w:rPr>
              <w:t>(nurodyti savivaldybės pavadinimą)</w:t>
            </w:r>
          </w:p>
          <w:p w14:paraId="27F9664B" w14:textId="77777777" w:rsidR="00D50C85" w:rsidRDefault="00D50C85">
            <w:pPr>
              <w:rPr>
                <w:rFonts w:eastAsia="Calibri"/>
                <w:szCs w:val="24"/>
                <w:lang w:eastAsia="lt-LT"/>
              </w:rPr>
            </w:pPr>
          </w:p>
          <w:p w14:paraId="25D60ED5" w14:textId="77777777" w:rsidR="00D50C85" w:rsidRDefault="00000000">
            <w:pPr>
              <w:rPr>
                <w:rFonts w:eastAsia="Calibri"/>
                <w:szCs w:val="24"/>
                <w:lang w:eastAsia="lt-LT"/>
              </w:rPr>
            </w:pPr>
            <w:r>
              <w:rPr>
                <w:rFonts w:eastAsia="Calibri"/>
                <w:szCs w:val="24"/>
                <w:lang w:eastAsia="lt-LT"/>
              </w:rPr>
              <w:t>Įstaigos juridinio asmens pavadinimas</w:t>
            </w:r>
          </w:p>
          <w:p w14:paraId="2003D513" w14:textId="77777777" w:rsidR="00D50C85" w:rsidRDefault="00000000">
            <w:pPr>
              <w:rPr>
                <w:rFonts w:eastAsia="Calibri"/>
                <w:szCs w:val="24"/>
                <w:lang w:eastAsia="lt-LT"/>
              </w:rPr>
            </w:pPr>
            <w:r>
              <w:rPr>
                <w:rFonts w:eastAsia="Calibri"/>
                <w:szCs w:val="24"/>
                <w:lang w:eastAsia="lt-LT"/>
              </w:rPr>
              <w:t>Kodas</w:t>
            </w:r>
          </w:p>
          <w:p w14:paraId="4E120F9F" w14:textId="77777777" w:rsidR="00D50C85" w:rsidRDefault="00000000">
            <w:pPr>
              <w:rPr>
                <w:rFonts w:eastAsia="Calibri"/>
                <w:szCs w:val="24"/>
                <w:lang w:eastAsia="lt-LT"/>
              </w:rPr>
            </w:pPr>
            <w:r>
              <w:rPr>
                <w:rFonts w:eastAsia="Calibri"/>
                <w:szCs w:val="24"/>
                <w:lang w:eastAsia="lt-LT"/>
              </w:rPr>
              <w:t>Registruotos buveinės adresas</w:t>
            </w:r>
          </w:p>
          <w:p w14:paraId="25EE18CF" w14:textId="77777777" w:rsidR="00D50C85" w:rsidRDefault="00000000">
            <w:pPr>
              <w:rPr>
                <w:rFonts w:eastAsia="Calibri"/>
                <w:szCs w:val="24"/>
                <w:lang w:eastAsia="lt-LT"/>
              </w:rPr>
            </w:pPr>
            <w:r>
              <w:rPr>
                <w:rFonts w:eastAsia="Calibri"/>
                <w:szCs w:val="24"/>
                <w:lang w:eastAsia="lt-LT"/>
              </w:rPr>
              <w:t>Telefono ryšio numeris</w:t>
            </w:r>
          </w:p>
          <w:p w14:paraId="3A3A9311" w14:textId="77777777" w:rsidR="00D50C85" w:rsidRDefault="00000000">
            <w:pPr>
              <w:rPr>
                <w:rFonts w:eastAsia="Calibri"/>
                <w:szCs w:val="24"/>
                <w:lang w:eastAsia="lt-LT"/>
              </w:rPr>
            </w:pPr>
            <w:r>
              <w:rPr>
                <w:rFonts w:eastAsia="Calibri"/>
                <w:szCs w:val="24"/>
                <w:lang w:eastAsia="lt-LT"/>
              </w:rPr>
              <w:t xml:space="preserve">El. pašto adresas </w:t>
            </w:r>
          </w:p>
          <w:p w14:paraId="7428D328" w14:textId="77777777" w:rsidR="00D50C85" w:rsidRDefault="00D50C85">
            <w:pPr>
              <w:rPr>
                <w:rFonts w:eastAsia="Calibri"/>
                <w:szCs w:val="24"/>
                <w:lang w:eastAsia="lt-LT"/>
              </w:rPr>
            </w:pPr>
          </w:p>
          <w:p w14:paraId="5D399985" w14:textId="77777777" w:rsidR="00D50C85" w:rsidRDefault="00000000">
            <w:pPr>
              <w:rPr>
                <w:rFonts w:eastAsia="Calibri"/>
                <w:szCs w:val="24"/>
                <w:lang w:eastAsia="lt-LT"/>
              </w:rPr>
            </w:pPr>
            <w:r>
              <w:rPr>
                <w:rFonts w:eastAsia="Calibri"/>
                <w:szCs w:val="24"/>
                <w:lang w:eastAsia="lt-LT"/>
              </w:rPr>
              <w:t>Įstaigos vadovo ar jo įgalioto asmens</w:t>
            </w:r>
          </w:p>
          <w:p w14:paraId="05C3640D" w14:textId="77777777" w:rsidR="00D50C85" w:rsidRDefault="00000000">
            <w:pPr>
              <w:rPr>
                <w:rFonts w:eastAsia="Calibri"/>
                <w:szCs w:val="24"/>
                <w:lang w:eastAsia="lt-LT"/>
              </w:rPr>
            </w:pPr>
            <w:r>
              <w:rPr>
                <w:rFonts w:eastAsia="Calibri"/>
                <w:szCs w:val="24"/>
                <w:lang w:eastAsia="lt-LT"/>
              </w:rPr>
              <w:t>pareigos, vardas pavardė, parašas</w:t>
            </w:r>
          </w:p>
          <w:p w14:paraId="33E20D4E" w14:textId="77777777" w:rsidR="00D50C85" w:rsidRDefault="00000000">
            <w:pPr>
              <w:rPr>
                <w:rFonts w:eastAsia="Calibri"/>
                <w:szCs w:val="24"/>
                <w:lang w:eastAsia="lt-LT"/>
              </w:rPr>
            </w:pPr>
            <w:r>
              <w:rPr>
                <w:rFonts w:eastAsia="Calibri"/>
                <w:szCs w:val="24"/>
                <w:lang w:eastAsia="lt-LT"/>
              </w:rPr>
              <w:t>A. V.</w:t>
            </w:r>
          </w:p>
          <w:p w14:paraId="0225473A" w14:textId="77777777" w:rsidR="00D50C85" w:rsidRDefault="00D50C85">
            <w:pPr>
              <w:rPr>
                <w:rFonts w:eastAsia="Calibri"/>
                <w:b/>
                <w:bCs/>
                <w:sz w:val="20"/>
                <w:lang w:eastAsia="lt-LT"/>
              </w:rPr>
            </w:pPr>
          </w:p>
          <w:p w14:paraId="6B2A2009" w14:textId="77777777" w:rsidR="00D50C85" w:rsidRDefault="00D50C85">
            <w:pPr>
              <w:rPr>
                <w:rFonts w:eastAsia="Calibri"/>
                <w:b/>
                <w:bCs/>
                <w:sz w:val="20"/>
                <w:lang w:eastAsia="lt-LT"/>
              </w:rPr>
            </w:pPr>
          </w:p>
          <w:p w14:paraId="4A1BDA4E" w14:textId="77777777" w:rsidR="00D50C85" w:rsidRDefault="00D50C85">
            <w:pPr>
              <w:rPr>
                <w:rFonts w:eastAsia="Calibri"/>
                <w:szCs w:val="24"/>
                <w:lang w:eastAsia="lt-LT"/>
              </w:rPr>
            </w:pPr>
          </w:p>
          <w:p w14:paraId="2992B56F" w14:textId="77777777" w:rsidR="00D50C85" w:rsidRDefault="00D50C85">
            <w:pPr>
              <w:rPr>
                <w:rFonts w:eastAsia="Calibri"/>
                <w:szCs w:val="24"/>
                <w:lang w:eastAsia="lt-LT"/>
              </w:rPr>
            </w:pPr>
          </w:p>
          <w:p w14:paraId="7C4727A8" w14:textId="77777777" w:rsidR="00D50C85" w:rsidRDefault="00D50C85">
            <w:pPr>
              <w:rPr>
                <w:rFonts w:eastAsia="Calibri"/>
                <w:szCs w:val="24"/>
                <w:lang w:eastAsia="lt-LT"/>
              </w:rPr>
            </w:pPr>
          </w:p>
          <w:p w14:paraId="50C94B0C" w14:textId="77777777" w:rsidR="00D50C85" w:rsidRDefault="00D50C85">
            <w:pPr>
              <w:rPr>
                <w:rFonts w:eastAsia="Calibri"/>
                <w:szCs w:val="24"/>
                <w:lang w:eastAsia="lt-LT"/>
              </w:rPr>
            </w:pPr>
          </w:p>
          <w:p w14:paraId="5550DE4E" w14:textId="77777777" w:rsidR="00D50C85" w:rsidRDefault="00D50C85">
            <w:pPr>
              <w:rPr>
                <w:rFonts w:eastAsia="Calibri"/>
                <w:szCs w:val="24"/>
                <w:lang w:eastAsia="lt-LT"/>
              </w:rPr>
            </w:pPr>
          </w:p>
          <w:p w14:paraId="1A6D331A" w14:textId="77777777" w:rsidR="00D50C85" w:rsidRDefault="00D50C85">
            <w:pPr>
              <w:rPr>
                <w:rFonts w:eastAsia="Calibri"/>
                <w:szCs w:val="24"/>
                <w:lang w:eastAsia="lt-LT"/>
              </w:rPr>
            </w:pPr>
          </w:p>
          <w:p w14:paraId="6A4E1AF9" w14:textId="77777777" w:rsidR="00D50C85" w:rsidRDefault="00D50C85">
            <w:pPr>
              <w:rPr>
                <w:rFonts w:eastAsia="Calibri"/>
                <w:szCs w:val="24"/>
                <w:lang w:eastAsia="lt-LT"/>
              </w:rPr>
            </w:pPr>
          </w:p>
          <w:p w14:paraId="516DBAF1" w14:textId="77777777" w:rsidR="00D50C85" w:rsidRDefault="00000000">
            <w:pPr>
              <w:rPr>
                <w:rFonts w:eastAsia="Calibri"/>
                <w:szCs w:val="24"/>
                <w:lang w:eastAsia="lt-LT"/>
              </w:rPr>
            </w:pPr>
            <w:r>
              <w:rPr>
                <w:rFonts w:eastAsia="Calibri"/>
                <w:b/>
                <w:bCs/>
                <w:szCs w:val="24"/>
                <w:lang w:eastAsia="lt-LT"/>
              </w:rPr>
              <w:t>ASMENINĖS PAGALBOS TEIKĖJAS</w:t>
            </w:r>
          </w:p>
          <w:p w14:paraId="79A98C62" w14:textId="77777777" w:rsidR="00D50C85" w:rsidRDefault="00D50C85">
            <w:pPr>
              <w:rPr>
                <w:rFonts w:eastAsia="Calibri"/>
                <w:szCs w:val="24"/>
                <w:lang w:eastAsia="lt-LT"/>
              </w:rPr>
            </w:pPr>
          </w:p>
          <w:p w14:paraId="787B8DD3" w14:textId="77777777" w:rsidR="00D50C85" w:rsidRDefault="00000000">
            <w:pPr>
              <w:rPr>
                <w:rFonts w:eastAsia="Calibri"/>
                <w:szCs w:val="24"/>
                <w:lang w:eastAsia="lt-LT"/>
              </w:rPr>
            </w:pPr>
            <w:r>
              <w:rPr>
                <w:rFonts w:eastAsia="Calibri"/>
                <w:szCs w:val="24"/>
                <w:lang w:eastAsia="lt-LT"/>
              </w:rPr>
              <w:t>Įstaigos juridinio asmens pavadinimas</w:t>
            </w:r>
          </w:p>
          <w:p w14:paraId="36FCCC2B" w14:textId="77777777" w:rsidR="00D50C85" w:rsidRDefault="00000000">
            <w:pPr>
              <w:rPr>
                <w:rFonts w:eastAsia="Calibri"/>
                <w:szCs w:val="24"/>
                <w:lang w:eastAsia="lt-LT"/>
              </w:rPr>
            </w:pPr>
            <w:r>
              <w:rPr>
                <w:rFonts w:eastAsia="Calibri"/>
                <w:szCs w:val="24"/>
                <w:lang w:eastAsia="lt-LT"/>
              </w:rPr>
              <w:t>Kodas</w:t>
            </w:r>
          </w:p>
          <w:p w14:paraId="1B31527C" w14:textId="77777777" w:rsidR="00D50C85" w:rsidRDefault="00000000">
            <w:pPr>
              <w:rPr>
                <w:rFonts w:eastAsia="Calibri"/>
                <w:szCs w:val="24"/>
                <w:lang w:eastAsia="lt-LT"/>
              </w:rPr>
            </w:pPr>
            <w:r>
              <w:rPr>
                <w:rFonts w:eastAsia="Calibri"/>
                <w:szCs w:val="24"/>
                <w:lang w:eastAsia="lt-LT"/>
              </w:rPr>
              <w:t>Registruotos buveinės adresas</w:t>
            </w:r>
          </w:p>
          <w:p w14:paraId="4E360FC0" w14:textId="77777777" w:rsidR="00D50C85" w:rsidRDefault="00000000">
            <w:pPr>
              <w:rPr>
                <w:rFonts w:eastAsia="Calibri"/>
                <w:szCs w:val="24"/>
                <w:lang w:eastAsia="lt-LT"/>
              </w:rPr>
            </w:pPr>
            <w:r>
              <w:rPr>
                <w:rFonts w:eastAsia="Calibri"/>
                <w:szCs w:val="24"/>
                <w:lang w:eastAsia="lt-LT"/>
              </w:rPr>
              <w:t>Telefono ryšio numeris</w:t>
            </w:r>
          </w:p>
          <w:p w14:paraId="0B071524" w14:textId="77777777" w:rsidR="00D50C85" w:rsidRDefault="00000000">
            <w:pPr>
              <w:rPr>
                <w:rFonts w:eastAsia="Calibri"/>
                <w:szCs w:val="24"/>
                <w:lang w:eastAsia="lt-LT"/>
              </w:rPr>
            </w:pPr>
            <w:r>
              <w:rPr>
                <w:rFonts w:eastAsia="Calibri"/>
                <w:szCs w:val="24"/>
                <w:lang w:eastAsia="lt-LT"/>
              </w:rPr>
              <w:t xml:space="preserve">El. pašto adresas </w:t>
            </w:r>
          </w:p>
          <w:p w14:paraId="29C2B822" w14:textId="77777777" w:rsidR="00D50C85" w:rsidRDefault="00D50C85">
            <w:pPr>
              <w:rPr>
                <w:rFonts w:eastAsia="Calibri"/>
                <w:szCs w:val="24"/>
                <w:lang w:eastAsia="lt-LT"/>
              </w:rPr>
            </w:pPr>
          </w:p>
          <w:p w14:paraId="2E1EB0B7" w14:textId="77777777" w:rsidR="00D50C85" w:rsidRDefault="00000000">
            <w:pPr>
              <w:rPr>
                <w:rFonts w:eastAsia="Calibri"/>
                <w:szCs w:val="24"/>
                <w:lang w:eastAsia="lt-LT"/>
              </w:rPr>
            </w:pPr>
            <w:r>
              <w:rPr>
                <w:rFonts w:eastAsia="Calibri"/>
                <w:szCs w:val="24"/>
                <w:lang w:eastAsia="lt-LT"/>
              </w:rPr>
              <w:t>Įstaigos vadovo ar jo įgalioto asmens</w:t>
            </w:r>
          </w:p>
          <w:p w14:paraId="6A6E3771" w14:textId="77777777" w:rsidR="00D50C85" w:rsidRDefault="00000000">
            <w:pPr>
              <w:rPr>
                <w:rFonts w:eastAsia="Calibri"/>
                <w:szCs w:val="24"/>
                <w:lang w:eastAsia="lt-LT"/>
              </w:rPr>
            </w:pPr>
            <w:r>
              <w:rPr>
                <w:rFonts w:eastAsia="Calibri"/>
                <w:szCs w:val="24"/>
                <w:lang w:eastAsia="lt-LT"/>
              </w:rPr>
              <w:t>pareigos, vardas pavardė, parašas</w:t>
            </w:r>
          </w:p>
          <w:p w14:paraId="2151D786" w14:textId="77777777" w:rsidR="00D50C85" w:rsidRDefault="00000000">
            <w:pPr>
              <w:rPr>
                <w:rFonts w:eastAsia="Calibri"/>
                <w:szCs w:val="24"/>
                <w:lang w:eastAsia="lt-LT"/>
              </w:rPr>
            </w:pPr>
            <w:r>
              <w:rPr>
                <w:rFonts w:eastAsia="Calibri"/>
                <w:szCs w:val="24"/>
                <w:lang w:eastAsia="lt-LT"/>
              </w:rPr>
              <w:t>A. V.</w:t>
            </w:r>
          </w:p>
          <w:p w14:paraId="5BC5F19D" w14:textId="77777777" w:rsidR="00D50C85" w:rsidRDefault="00D50C85">
            <w:pPr>
              <w:rPr>
                <w:rFonts w:eastAsia="Calibri"/>
                <w:szCs w:val="24"/>
                <w:lang w:eastAsia="lt-LT"/>
              </w:rPr>
            </w:pPr>
          </w:p>
          <w:p w14:paraId="53D30E3E" w14:textId="77777777" w:rsidR="00D50C85" w:rsidRDefault="00D50C85">
            <w:pPr>
              <w:rPr>
                <w:rFonts w:eastAsia="Calibri"/>
                <w:szCs w:val="24"/>
                <w:lang w:eastAsia="lt-LT"/>
              </w:rPr>
            </w:pPr>
          </w:p>
          <w:p w14:paraId="62D6442D" w14:textId="77777777" w:rsidR="00D50C85" w:rsidRDefault="00000000">
            <w:pPr>
              <w:rPr>
                <w:rFonts w:eastAsia="Calibri"/>
                <w:i/>
                <w:iCs/>
                <w:szCs w:val="24"/>
                <w:lang w:eastAsia="lt-LT"/>
              </w:rPr>
            </w:pPr>
            <w:r>
              <w:rPr>
                <w:rFonts w:eastAsia="Calibri"/>
                <w:i/>
                <w:iCs/>
                <w:szCs w:val="24"/>
                <w:lang w:eastAsia="lt-LT"/>
              </w:rPr>
              <w:t>(jei taikoma)</w:t>
            </w:r>
          </w:p>
          <w:p w14:paraId="51026284" w14:textId="77777777" w:rsidR="00D50C85" w:rsidRDefault="00000000">
            <w:pPr>
              <w:rPr>
                <w:rFonts w:eastAsia="Calibri"/>
                <w:b/>
                <w:bCs/>
                <w:szCs w:val="24"/>
                <w:lang w:eastAsia="lt-LT"/>
              </w:rPr>
            </w:pPr>
            <w:r>
              <w:rPr>
                <w:rFonts w:eastAsia="Calibri"/>
                <w:b/>
                <w:bCs/>
                <w:szCs w:val="24"/>
                <w:lang w:eastAsia="lt-LT"/>
              </w:rPr>
              <w:t>ASMENINIS ASISTENTAS</w:t>
            </w:r>
          </w:p>
          <w:p w14:paraId="638A3892" w14:textId="77777777" w:rsidR="00D50C85" w:rsidRDefault="00000000">
            <w:pPr>
              <w:jc w:val="both"/>
              <w:rPr>
                <w:rFonts w:eastAsia="Calibri"/>
                <w:szCs w:val="24"/>
                <w:lang w:eastAsia="lt-LT"/>
              </w:rPr>
            </w:pPr>
            <w:r>
              <w:rPr>
                <w:rFonts w:eastAsia="Calibri"/>
                <w:szCs w:val="24"/>
                <w:lang w:eastAsia="lt-LT"/>
              </w:rPr>
              <w:t>Vardas, pavardė</w:t>
            </w:r>
          </w:p>
          <w:p w14:paraId="48A911FB" w14:textId="77777777" w:rsidR="00D50C85" w:rsidRDefault="00000000">
            <w:pPr>
              <w:rPr>
                <w:rFonts w:eastAsia="Calibri"/>
                <w:szCs w:val="24"/>
                <w:lang w:eastAsia="lt-LT"/>
              </w:rPr>
            </w:pPr>
            <w:r>
              <w:rPr>
                <w:rFonts w:eastAsia="Calibri"/>
                <w:szCs w:val="24"/>
                <w:lang w:eastAsia="lt-LT"/>
              </w:rPr>
              <w:t>Korespondencijos adresas</w:t>
            </w:r>
          </w:p>
          <w:p w14:paraId="192394F7" w14:textId="77777777" w:rsidR="00D50C85" w:rsidRDefault="00000000">
            <w:pPr>
              <w:rPr>
                <w:rFonts w:eastAsia="Calibri"/>
                <w:szCs w:val="24"/>
                <w:lang w:eastAsia="lt-LT"/>
              </w:rPr>
            </w:pPr>
            <w:r>
              <w:rPr>
                <w:rFonts w:eastAsia="Calibri"/>
                <w:szCs w:val="24"/>
                <w:lang w:eastAsia="lt-LT"/>
              </w:rPr>
              <w:t xml:space="preserve">Telefono ryšio numeris </w:t>
            </w:r>
          </w:p>
          <w:p w14:paraId="051685DA" w14:textId="77777777" w:rsidR="00D50C85" w:rsidRDefault="00000000">
            <w:pPr>
              <w:rPr>
                <w:rFonts w:eastAsia="Calibri"/>
                <w:szCs w:val="24"/>
                <w:lang w:eastAsia="lt-LT"/>
              </w:rPr>
            </w:pPr>
            <w:r>
              <w:rPr>
                <w:rFonts w:eastAsia="Calibri"/>
                <w:szCs w:val="24"/>
                <w:lang w:eastAsia="lt-LT"/>
              </w:rPr>
              <w:t>El. pašto adresas</w:t>
            </w:r>
          </w:p>
          <w:p w14:paraId="4C199F90" w14:textId="77777777" w:rsidR="00D50C85" w:rsidRDefault="00D50C85">
            <w:pPr>
              <w:rPr>
                <w:rFonts w:eastAsia="Calibri"/>
                <w:szCs w:val="24"/>
                <w:lang w:eastAsia="lt-LT"/>
              </w:rPr>
            </w:pPr>
          </w:p>
          <w:p w14:paraId="0E0B26F7" w14:textId="77777777" w:rsidR="00D50C85" w:rsidRDefault="00000000">
            <w:pPr>
              <w:rPr>
                <w:rFonts w:eastAsia="Calibri"/>
                <w:szCs w:val="24"/>
                <w:lang w:eastAsia="lt-LT"/>
              </w:rPr>
            </w:pPr>
            <w:r>
              <w:rPr>
                <w:rFonts w:eastAsia="Calibri"/>
                <w:szCs w:val="24"/>
                <w:lang w:eastAsia="lt-LT"/>
              </w:rPr>
              <w:t>Parašas</w:t>
            </w:r>
          </w:p>
        </w:tc>
        <w:tc>
          <w:tcPr>
            <w:tcW w:w="4814" w:type="dxa"/>
            <w:tcMar>
              <w:top w:w="0" w:type="dxa"/>
              <w:left w:w="108" w:type="dxa"/>
              <w:bottom w:w="0" w:type="dxa"/>
              <w:right w:w="108" w:type="dxa"/>
            </w:tcMar>
          </w:tcPr>
          <w:p w14:paraId="5CE2886D" w14:textId="77777777" w:rsidR="00D50C85" w:rsidRDefault="00000000">
            <w:pPr>
              <w:rPr>
                <w:rFonts w:eastAsia="Calibri"/>
                <w:b/>
                <w:bCs/>
                <w:szCs w:val="24"/>
                <w:lang w:eastAsia="lt-LT"/>
              </w:rPr>
            </w:pPr>
            <w:r>
              <w:rPr>
                <w:rFonts w:eastAsia="Calibri"/>
                <w:b/>
                <w:bCs/>
                <w:szCs w:val="24"/>
                <w:lang w:eastAsia="lt-LT"/>
              </w:rPr>
              <w:t>ASMENINĖS PAGALBOS GAVĖJAS</w:t>
            </w:r>
          </w:p>
          <w:p w14:paraId="7998AE5D" w14:textId="77777777" w:rsidR="00D50C85" w:rsidRDefault="00D50C85">
            <w:pPr>
              <w:jc w:val="center"/>
              <w:rPr>
                <w:rFonts w:eastAsia="Calibri"/>
                <w:szCs w:val="24"/>
                <w:lang w:eastAsia="lt-LT"/>
              </w:rPr>
            </w:pPr>
          </w:p>
          <w:p w14:paraId="71660DC8" w14:textId="77777777" w:rsidR="00D50C85" w:rsidRDefault="00000000">
            <w:pPr>
              <w:jc w:val="both"/>
              <w:rPr>
                <w:rFonts w:eastAsia="Calibri"/>
                <w:szCs w:val="24"/>
                <w:lang w:eastAsia="lt-LT"/>
              </w:rPr>
            </w:pPr>
            <w:r>
              <w:rPr>
                <w:rFonts w:eastAsia="Calibri"/>
                <w:szCs w:val="24"/>
                <w:lang w:eastAsia="lt-LT"/>
              </w:rPr>
              <w:t>Vardas, pavardė</w:t>
            </w:r>
          </w:p>
          <w:p w14:paraId="732BB65A" w14:textId="77777777" w:rsidR="00D50C85" w:rsidRDefault="00000000">
            <w:pPr>
              <w:rPr>
                <w:rFonts w:eastAsia="Calibri"/>
                <w:szCs w:val="24"/>
                <w:lang w:eastAsia="lt-LT"/>
              </w:rPr>
            </w:pPr>
            <w:r>
              <w:rPr>
                <w:rFonts w:eastAsia="Calibri"/>
                <w:szCs w:val="24"/>
                <w:lang w:eastAsia="lt-LT"/>
              </w:rPr>
              <w:t xml:space="preserve">Gyvenamosios vietos adresas arba nuolatinės gyvenamosios vietos adresas, jei jis nesutampa su gyvenamąja vieta </w:t>
            </w:r>
          </w:p>
          <w:p w14:paraId="6EFF8EE8" w14:textId="77777777" w:rsidR="00D50C85" w:rsidRDefault="00000000">
            <w:pPr>
              <w:rPr>
                <w:rFonts w:eastAsia="Calibri"/>
                <w:szCs w:val="24"/>
                <w:lang w:eastAsia="lt-LT"/>
              </w:rPr>
            </w:pPr>
            <w:r>
              <w:rPr>
                <w:rFonts w:eastAsia="Calibri"/>
                <w:szCs w:val="24"/>
                <w:lang w:eastAsia="lt-LT"/>
              </w:rPr>
              <w:t xml:space="preserve">Telefono ryšio numeris </w:t>
            </w:r>
          </w:p>
          <w:p w14:paraId="5D1A4FFE" w14:textId="77777777" w:rsidR="00D50C85" w:rsidRDefault="00000000">
            <w:pPr>
              <w:rPr>
                <w:rFonts w:eastAsia="Calibri"/>
                <w:szCs w:val="24"/>
                <w:lang w:eastAsia="lt-LT"/>
              </w:rPr>
            </w:pPr>
            <w:r>
              <w:rPr>
                <w:rFonts w:eastAsia="Calibri"/>
                <w:szCs w:val="24"/>
                <w:lang w:eastAsia="lt-LT"/>
              </w:rPr>
              <w:t>El. pašto adresas</w:t>
            </w:r>
          </w:p>
          <w:p w14:paraId="557BAAE6" w14:textId="77777777" w:rsidR="00D50C85" w:rsidRDefault="00D50C85">
            <w:pPr>
              <w:rPr>
                <w:rFonts w:eastAsia="Calibri"/>
                <w:szCs w:val="24"/>
                <w:lang w:eastAsia="lt-LT"/>
              </w:rPr>
            </w:pPr>
          </w:p>
          <w:p w14:paraId="04581B6A" w14:textId="77777777" w:rsidR="00D50C85" w:rsidRDefault="00000000">
            <w:pPr>
              <w:rPr>
                <w:rFonts w:eastAsia="Calibri"/>
                <w:szCs w:val="24"/>
                <w:lang w:eastAsia="lt-LT"/>
              </w:rPr>
            </w:pPr>
            <w:r>
              <w:rPr>
                <w:rFonts w:eastAsia="Calibri"/>
                <w:szCs w:val="24"/>
                <w:lang w:eastAsia="lt-LT"/>
              </w:rPr>
              <w:t>Parašas</w:t>
            </w:r>
          </w:p>
          <w:p w14:paraId="43206D87" w14:textId="77777777" w:rsidR="00D50C85" w:rsidRDefault="00D50C85">
            <w:pPr>
              <w:rPr>
                <w:rFonts w:eastAsia="Calibri"/>
                <w:szCs w:val="24"/>
                <w:lang w:eastAsia="lt-LT"/>
              </w:rPr>
            </w:pPr>
          </w:p>
          <w:p w14:paraId="4E169A7A" w14:textId="77777777" w:rsidR="00D50C85" w:rsidRDefault="00000000">
            <w:pPr>
              <w:rPr>
                <w:rFonts w:eastAsia="Calibri"/>
                <w:szCs w:val="24"/>
                <w:lang w:eastAsia="lt-LT"/>
              </w:rPr>
            </w:pPr>
            <w:r>
              <w:rPr>
                <w:rFonts w:eastAsia="Calibri"/>
                <w:szCs w:val="24"/>
                <w:lang w:eastAsia="lt-LT"/>
              </w:rPr>
              <w:t xml:space="preserve">(jei taikoma) </w:t>
            </w:r>
          </w:p>
          <w:p w14:paraId="54310A45" w14:textId="77777777" w:rsidR="00D50C85" w:rsidRDefault="00000000">
            <w:pPr>
              <w:rPr>
                <w:rFonts w:eastAsia="Calibri"/>
                <w:szCs w:val="24"/>
                <w:lang w:eastAsia="lt-LT"/>
              </w:rPr>
            </w:pPr>
            <w:r>
              <w:rPr>
                <w:rFonts w:eastAsia="Calibri"/>
                <w:szCs w:val="24"/>
                <w:lang w:eastAsia="lt-LT"/>
              </w:rPr>
              <w:t>Asmeninės pagalbos gavėjo atstovo vardas, pavardė</w:t>
            </w:r>
          </w:p>
          <w:p w14:paraId="7863CBA2" w14:textId="77777777" w:rsidR="00D50C85" w:rsidRDefault="00000000">
            <w:pPr>
              <w:rPr>
                <w:rFonts w:eastAsia="Calibri"/>
                <w:szCs w:val="24"/>
                <w:lang w:eastAsia="lt-LT"/>
              </w:rPr>
            </w:pPr>
            <w:r>
              <w:rPr>
                <w:rFonts w:eastAsia="Calibri"/>
                <w:szCs w:val="24"/>
                <w:lang w:eastAsia="lt-LT"/>
              </w:rPr>
              <w:t>Korespondencijos adresas</w:t>
            </w:r>
          </w:p>
          <w:p w14:paraId="27880C80" w14:textId="77777777" w:rsidR="00D50C85" w:rsidRDefault="00000000">
            <w:pPr>
              <w:rPr>
                <w:rFonts w:eastAsia="Calibri"/>
                <w:szCs w:val="24"/>
                <w:lang w:eastAsia="lt-LT"/>
              </w:rPr>
            </w:pPr>
            <w:r>
              <w:rPr>
                <w:rFonts w:eastAsia="Calibri"/>
                <w:szCs w:val="24"/>
                <w:lang w:eastAsia="lt-LT"/>
              </w:rPr>
              <w:t xml:space="preserve">Telefono ryšio numeris </w:t>
            </w:r>
          </w:p>
          <w:p w14:paraId="29544DB6" w14:textId="77777777" w:rsidR="00D50C85" w:rsidRDefault="00000000">
            <w:pPr>
              <w:rPr>
                <w:rFonts w:eastAsia="Calibri"/>
                <w:szCs w:val="24"/>
                <w:lang w:eastAsia="lt-LT"/>
              </w:rPr>
            </w:pPr>
            <w:r>
              <w:rPr>
                <w:rFonts w:eastAsia="Calibri"/>
                <w:szCs w:val="24"/>
                <w:lang w:eastAsia="lt-LT"/>
              </w:rPr>
              <w:t>El. pašto adresas</w:t>
            </w:r>
          </w:p>
          <w:p w14:paraId="22361656" w14:textId="77777777" w:rsidR="00D50C85" w:rsidRDefault="00D50C85">
            <w:pPr>
              <w:rPr>
                <w:rFonts w:eastAsia="Calibri"/>
                <w:szCs w:val="24"/>
                <w:lang w:eastAsia="lt-LT"/>
              </w:rPr>
            </w:pPr>
          </w:p>
          <w:p w14:paraId="1003A535" w14:textId="77777777" w:rsidR="00D50C85" w:rsidRDefault="00000000">
            <w:pPr>
              <w:rPr>
                <w:rFonts w:eastAsia="Calibri"/>
                <w:szCs w:val="24"/>
                <w:lang w:eastAsia="lt-LT"/>
              </w:rPr>
            </w:pPr>
            <w:r>
              <w:rPr>
                <w:rFonts w:eastAsia="Calibri"/>
                <w:szCs w:val="24"/>
                <w:lang w:eastAsia="lt-LT"/>
              </w:rPr>
              <w:t>Parašas</w:t>
            </w:r>
          </w:p>
          <w:p w14:paraId="76E58C10" w14:textId="77777777" w:rsidR="00D50C85" w:rsidRDefault="00D50C85">
            <w:pPr>
              <w:jc w:val="center"/>
              <w:rPr>
                <w:rFonts w:eastAsia="Calibri"/>
                <w:b/>
                <w:bCs/>
                <w:szCs w:val="24"/>
                <w:lang w:eastAsia="lt-LT"/>
              </w:rPr>
            </w:pPr>
          </w:p>
        </w:tc>
      </w:tr>
    </w:tbl>
    <w:p w14:paraId="7BABCFE0" w14:textId="77777777" w:rsidR="00D50C85" w:rsidRDefault="00D50C85">
      <w:pPr>
        <w:jc w:val="both"/>
        <w:rPr>
          <w:rFonts w:eastAsia="Calibri"/>
          <w:b/>
          <w:bCs/>
          <w:sz w:val="18"/>
          <w:szCs w:val="18"/>
          <w:lang w:eastAsia="lt-LT"/>
        </w:rPr>
      </w:pPr>
    </w:p>
    <w:p w14:paraId="0952B5F8" w14:textId="77777777" w:rsidR="00D50C85" w:rsidRDefault="00D50C85">
      <w:pPr>
        <w:jc w:val="both"/>
        <w:rPr>
          <w:rFonts w:eastAsia="Calibri"/>
          <w:b/>
          <w:bCs/>
          <w:sz w:val="18"/>
          <w:szCs w:val="18"/>
          <w:lang w:eastAsia="lt-LT"/>
        </w:rPr>
      </w:pPr>
    </w:p>
    <w:p w14:paraId="451BACA8" w14:textId="77777777" w:rsidR="00D50C85" w:rsidRDefault="00D50C85">
      <w:pPr>
        <w:jc w:val="both"/>
        <w:rPr>
          <w:rFonts w:eastAsia="Calibri"/>
          <w:b/>
          <w:bCs/>
          <w:sz w:val="18"/>
          <w:szCs w:val="18"/>
          <w:lang w:eastAsia="lt-LT"/>
        </w:rPr>
      </w:pPr>
    </w:p>
    <w:p w14:paraId="51BB8066" w14:textId="77777777" w:rsidR="00D50C85" w:rsidRDefault="00000000">
      <w:pPr>
        <w:jc w:val="both"/>
        <w:rPr>
          <w:rFonts w:eastAsia="Calibri"/>
          <w:sz w:val="18"/>
          <w:szCs w:val="18"/>
          <w:lang w:eastAsia="lt-LT"/>
        </w:rPr>
      </w:pPr>
      <w:r>
        <w:rPr>
          <w:rFonts w:eastAsia="Calibri"/>
          <w:b/>
          <w:bCs/>
          <w:sz w:val="18"/>
          <w:szCs w:val="18"/>
          <w:lang w:eastAsia="lt-LT"/>
        </w:rPr>
        <w:t xml:space="preserve">Pastaba. </w:t>
      </w:r>
      <w:r>
        <w:rPr>
          <w:rFonts w:eastAsia="Calibri"/>
          <w:sz w:val="18"/>
          <w:szCs w:val="18"/>
          <w:lang w:eastAsia="lt-LT"/>
        </w:rPr>
        <w:t>Asmeninis asistentas sutarties šalis yra tik tuo atveju, jei jis yra pasitelktas asmeninės pagalbos gavėjo ar asmeninės pagalbos gavėjo atstovo.</w:t>
      </w:r>
    </w:p>
    <w:p w14:paraId="21399AF4" w14:textId="77777777" w:rsidR="00D50C85" w:rsidRDefault="00D50C85">
      <w:pPr>
        <w:rPr>
          <w:kern w:val="24"/>
          <w:szCs w:val="24"/>
        </w:rPr>
      </w:pPr>
    </w:p>
    <w:p w14:paraId="39FA4A93" w14:textId="77777777" w:rsidR="00D50C85" w:rsidRDefault="00D50C85">
      <w:pPr>
        <w:ind w:left="5184"/>
        <w:sectPr w:rsidR="00D50C85">
          <w:pgSz w:w="11906" w:h="16838"/>
          <w:pgMar w:top="993" w:right="567" w:bottom="1134" w:left="1701" w:header="567" w:footer="567" w:gutter="0"/>
          <w:pgNumType w:start="1"/>
          <w:cols w:space="1296"/>
          <w:titlePg/>
          <w:docGrid w:linePitch="360"/>
        </w:sectPr>
      </w:pPr>
    </w:p>
    <w:p w14:paraId="520BAB43" w14:textId="77777777" w:rsidR="00D50C85" w:rsidRDefault="00000000">
      <w:pPr>
        <w:ind w:firstLine="5103"/>
        <w:rPr>
          <w:kern w:val="24"/>
          <w:szCs w:val="24"/>
        </w:rPr>
      </w:pPr>
      <w:r>
        <w:rPr>
          <w:kern w:val="24"/>
          <w:szCs w:val="24"/>
        </w:rPr>
        <w:lastRenderedPageBreak/>
        <w:t xml:space="preserve">Asmeninės pagalbos teikimo organizavimo </w:t>
      </w:r>
    </w:p>
    <w:p w14:paraId="24B61C95" w14:textId="77777777" w:rsidR="00D50C85" w:rsidRDefault="00000000">
      <w:pPr>
        <w:ind w:firstLine="5103"/>
        <w:rPr>
          <w:kern w:val="24"/>
          <w:szCs w:val="24"/>
        </w:rPr>
      </w:pPr>
      <w:r>
        <w:rPr>
          <w:kern w:val="24"/>
          <w:szCs w:val="24"/>
        </w:rPr>
        <w:t>Visagino savivaldybėje tvarkos aprašo</w:t>
      </w:r>
    </w:p>
    <w:p w14:paraId="7973418A" w14:textId="77777777" w:rsidR="00D50C85" w:rsidRDefault="00000000">
      <w:pPr>
        <w:ind w:firstLine="5103"/>
        <w:rPr>
          <w:kern w:val="24"/>
          <w:szCs w:val="24"/>
        </w:rPr>
      </w:pPr>
      <w:r>
        <w:rPr>
          <w:kern w:val="24"/>
          <w:szCs w:val="24"/>
        </w:rPr>
        <w:t>5 priedas</w:t>
      </w:r>
    </w:p>
    <w:p w14:paraId="55A63AED" w14:textId="77777777" w:rsidR="00D50C85" w:rsidRDefault="00D50C85">
      <w:pPr>
        <w:rPr>
          <w:kern w:val="24"/>
          <w:szCs w:val="24"/>
        </w:rPr>
      </w:pPr>
    </w:p>
    <w:p w14:paraId="652F703C" w14:textId="77777777" w:rsidR="00D50C85" w:rsidRDefault="00D50C85">
      <w:pPr>
        <w:rPr>
          <w:kern w:val="24"/>
          <w:szCs w:val="24"/>
        </w:rPr>
      </w:pPr>
    </w:p>
    <w:p w14:paraId="67F19B57" w14:textId="77777777" w:rsidR="00D50C85" w:rsidRDefault="00000000">
      <w:pPr>
        <w:jc w:val="center"/>
        <w:rPr>
          <w:b/>
          <w:bCs/>
          <w:szCs w:val="24"/>
        </w:rPr>
      </w:pPr>
      <w:r>
        <w:rPr>
          <w:b/>
          <w:bCs/>
          <w:szCs w:val="24"/>
        </w:rPr>
        <w:t>ASMENINIO ASISTENTO ATASKAITA</w:t>
      </w:r>
    </w:p>
    <w:p w14:paraId="3AE147E0" w14:textId="77777777" w:rsidR="00D50C85" w:rsidRDefault="00D50C85">
      <w:pPr>
        <w:rPr>
          <w:szCs w:val="24"/>
        </w:rPr>
      </w:pPr>
    </w:p>
    <w:p w14:paraId="6F8F2C19" w14:textId="77777777" w:rsidR="00D50C85" w:rsidRDefault="00000000">
      <w:pPr>
        <w:jc w:val="center"/>
        <w:rPr>
          <w:szCs w:val="24"/>
        </w:rPr>
      </w:pPr>
      <w:r>
        <w:rPr>
          <w:szCs w:val="24"/>
        </w:rPr>
        <w:t>___________________________________________________________________</w:t>
      </w:r>
    </w:p>
    <w:p w14:paraId="629B9F1C" w14:textId="77777777" w:rsidR="00D50C85" w:rsidRDefault="00000000">
      <w:pPr>
        <w:jc w:val="center"/>
        <w:rPr>
          <w:sz w:val="20"/>
        </w:rPr>
      </w:pPr>
      <w:r>
        <w:rPr>
          <w:sz w:val="20"/>
        </w:rPr>
        <w:t>(Įrašoma asmeninio asistento vardas, pavardė)</w:t>
      </w:r>
    </w:p>
    <w:p w14:paraId="0733E1E6" w14:textId="77777777" w:rsidR="00D50C85" w:rsidRDefault="00D50C85">
      <w:pPr>
        <w:rPr>
          <w:szCs w:val="24"/>
        </w:rPr>
      </w:pPr>
    </w:p>
    <w:p w14:paraId="6C6DD72B" w14:textId="77777777" w:rsidR="00D50C85" w:rsidRDefault="00000000">
      <w:pPr>
        <w:jc w:val="center"/>
        <w:rPr>
          <w:szCs w:val="24"/>
        </w:rPr>
      </w:pPr>
      <w:r>
        <w:rPr>
          <w:szCs w:val="24"/>
        </w:rPr>
        <w:t>20___ m. __________________ d.</w:t>
      </w:r>
    </w:p>
    <w:p w14:paraId="4CE489AD" w14:textId="77777777" w:rsidR="00D50C85" w:rsidRDefault="00D50C85">
      <w:pPr>
        <w:rPr>
          <w:szCs w:val="24"/>
        </w:rPr>
      </w:pPr>
    </w:p>
    <w:p w14:paraId="768291D4" w14:textId="77777777" w:rsidR="00D50C85" w:rsidRDefault="00000000">
      <w:pPr>
        <w:jc w:val="center"/>
        <w:rPr>
          <w:szCs w:val="24"/>
        </w:rPr>
      </w:pPr>
      <w:r>
        <w:rPr>
          <w:szCs w:val="24"/>
        </w:rPr>
        <w:t>Visaginas</w:t>
      </w:r>
    </w:p>
    <w:p w14:paraId="0A216602" w14:textId="77777777" w:rsidR="00D50C85" w:rsidRDefault="00D50C85">
      <w:pPr>
        <w:rPr>
          <w:kern w:val="24"/>
          <w:szCs w:val="24"/>
        </w:rPr>
      </w:pPr>
    </w:p>
    <w:p w14:paraId="3E531519" w14:textId="77777777" w:rsidR="00D50C85" w:rsidRDefault="00000000">
      <w:pPr>
        <w:rPr>
          <w:kern w:val="24"/>
          <w:szCs w:val="24"/>
        </w:rPr>
      </w:pPr>
      <w:r>
        <w:rPr>
          <w:kern w:val="24"/>
          <w:szCs w:val="24"/>
        </w:rPr>
        <w:t>Asmens, kuriam teikiama asmeninė pagalba, vardas ir pavardė _______________________________________________________________________________</w:t>
      </w:r>
    </w:p>
    <w:p w14:paraId="145D26AB" w14:textId="77777777" w:rsidR="00D50C85" w:rsidRDefault="00D50C85">
      <w:pPr>
        <w:rPr>
          <w:kern w:val="24"/>
          <w:szCs w:val="24"/>
        </w:rPr>
      </w:pPr>
    </w:p>
    <w:p w14:paraId="54A125A4" w14:textId="77777777" w:rsidR="00D50C85" w:rsidRDefault="00000000">
      <w:pPr>
        <w:rPr>
          <w:kern w:val="24"/>
          <w:szCs w:val="24"/>
        </w:rPr>
      </w:pPr>
      <w:r>
        <w:rPr>
          <w:kern w:val="24"/>
          <w:szCs w:val="24"/>
        </w:rPr>
        <w:t>Asmens, kuriam teikiama asmeninė pagalba, amžius ________</w:t>
      </w:r>
    </w:p>
    <w:p w14:paraId="452DF545" w14:textId="77777777" w:rsidR="00D50C85" w:rsidRDefault="00D50C85">
      <w:pPr>
        <w:jc w:val="both"/>
        <w:rPr>
          <w:kern w:val="24"/>
          <w:szCs w:val="24"/>
        </w:rPr>
      </w:pPr>
    </w:p>
    <w:p w14:paraId="0F27391A" w14:textId="77777777" w:rsidR="00D50C85" w:rsidRDefault="00000000">
      <w:pPr>
        <w:jc w:val="both"/>
        <w:rPr>
          <w:kern w:val="24"/>
          <w:szCs w:val="24"/>
        </w:rPr>
      </w:pPr>
      <w:r>
        <w:rPr>
          <w:kern w:val="24"/>
          <w:szCs w:val="24"/>
        </w:rPr>
        <w:t>Asmeninės pagalbos teikimo trukmė:</w:t>
      </w:r>
    </w:p>
    <w:p w14:paraId="6EC65689" w14:textId="77777777" w:rsidR="00D50C85" w:rsidRDefault="00000000">
      <w:pPr>
        <w:jc w:val="both"/>
        <w:rPr>
          <w:kern w:val="24"/>
          <w:szCs w:val="24"/>
        </w:rPr>
      </w:pPr>
      <w:r>
        <w:rPr>
          <w:kern w:val="24"/>
          <w:szCs w:val="24"/>
        </w:rPr>
        <w:t>pradžia _________________</w:t>
      </w:r>
    </w:p>
    <w:p w14:paraId="49F2B989" w14:textId="77777777" w:rsidR="00D50C85" w:rsidRDefault="00000000">
      <w:pPr>
        <w:jc w:val="both"/>
        <w:rPr>
          <w:kern w:val="24"/>
          <w:szCs w:val="24"/>
        </w:rPr>
      </w:pPr>
      <w:r>
        <w:rPr>
          <w:kern w:val="24"/>
          <w:szCs w:val="24"/>
        </w:rPr>
        <w:t>pabaiga __________________</w:t>
      </w:r>
    </w:p>
    <w:p w14:paraId="7FC488AB" w14:textId="77777777" w:rsidR="00D50C85" w:rsidRDefault="00D50C85">
      <w:pPr>
        <w:jc w:val="both"/>
        <w:rPr>
          <w:kern w:val="24"/>
          <w:szCs w:val="24"/>
        </w:rPr>
      </w:pPr>
    </w:p>
    <w:p w14:paraId="31BC0866" w14:textId="77777777" w:rsidR="00D50C85" w:rsidRDefault="00000000">
      <w:pPr>
        <w:jc w:val="both"/>
        <w:rPr>
          <w:kern w:val="24"/>
          <w:szCs w:val="24"/>
        </w:rPr>
      </w:pPr>
      <w:r>
        <w:rPr>
          <w:kern w:val="24"/>
          <w:szCs w:val="24"/>
        </w:rPr>
        <w:t>Asmeninės pagalbos teikimo periodiškumas (val. skaičius per dieną, dienų skaičius per savaitę) _____________________________________</w:t>
      </w:r>
    </w:p>
    <w:p w14:paraId="159B09B3" w14:textId="77777777" w:rsidR="00D50C85" w:rsidRDefault="00D50C85">
      <w:pPr>
        <w:jc w:val="both"/>
        <w:rPr>
          <w:kern w:val="24"/>
          <w:szCs w:val="24"/>
        </w:rPr>
      </w:pPr>
    </w:p>
    <w:p w14:paraId="77CFC6EE" w14:textId="77777777" w:rsidR="00D50C85" w:rsidRDefault="00000000">
      <w:pPr>
        <w:jc w:val="both"/>
        <w:rPr>
          <w:kern w:val="24"/>
          <w:szCs w:val="24"/>
        </w:rPr>
      </w:pPr>
      <w:r>
        <w:rPr>
          <w:kern w:val="24"/>
          <w:szCs w:val="24"/>
        </w:rPr>
        <w:t>Suteikta asmeninė pagalba (val. iš viso):</w:t>
      </w:r>
    </w:p>
    <w:p w14:paraId="790F8D6C" w14:textId="77777777" w:rsidR="00D50C85" w:rsidRDefault="00000000">
      <w:pPr>
        <w:jc w:val="both"/>
        <w:rPr>
          <w:kern w:val="24"/>
          <w:szCs w:val="24"/>
        </w:rPr>
      </w:pPr>
      <w:r>
        <w:rPr>
          <w:kern w:val="24"/>
          <w:szCs w:val="24"/>
        </w:rPr>
        <w:t>per ataskaitinį ketvirtį _________________________</w:t>
      </w:r>
    </w:p>
    <w:p w14:paraId="64B156E7" w14:textId="77777777" w:rsidR="00D50C85" w:rsidRDefault="00000000">
      <w:pPr>
        <w:jc w:val="both"/>
        <w:rPr>
          <w:kern w:val="24"/>
          <w:szCs w:val="24"/>
        </w:rPr>
      </w:pPr>
      <w:r>
        <w:rPr>
          <w:kern w:val="24"/>
          <w:szCs w:val="24"/>
        </w:rPr>
        <w:t>nuo metų pradžios ___________________________</w:t>
      </w:r>
    </w:p>
    <w:p w14:paraId="025FC0B3" w14:textId="77777777" w:rsidR="00D50C85" w:rsidRDefault="00D50C85">
      <w:pPr>
        <w:rPr>
          <w:kern w:val="24"/>
          <w:szCs w:val="24"/>
        </w:rPr>
      </w:pPr>
    </w:p>
    <w:p w14:paraId="2E705245" w14:textId="77777777" w:rsidR="00D50C85" w:rsidRDefault="00000000">
      <w:pPr>
        <w:rPr>
          <w:kern w:val="24"/>
          <w:szCs w:val="24"/>
        </w:rPr>
      </w:pPr>
      <w:r>
        <w:rPr>
          <w:kern w:val="24"/>
          <w:szCs w:val="24"/>
        </w:rPr>
        <w:t>Per ataskaitinį ketvirtį suteiktos asmeninės pagalbos pobūdis:</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392"/>
        <w:gridCol w:w="3118"/>
        <w:gridCol w:w="1589"/>
        <w:gridCol w:w="1529"/>
      </w:tblGrid>
      <w:tr w:rsidR="00D50C85" w14:paraId="13A70E32" w14:textId="77777777">
        <w:tc>
          <w:tcPr>
            <w:tcW w:w="1762" w:type="pct"/>
          </w:tcPr>
          <w:p w14:paraId="2610E03C" w14:textId="77777777" w:rsidR="00D50C85" w:rsidRDefault="00000000">
            <w:pPr>
              <w:rPr>
                <w:rFonts w:ascii="Palemonas" w:hAnsi="Palemonas"/>
                <w:b/>
                <w:szCs w:val="24"/>
              </w:rPr>
            </w:pPr>
            <w:r>
              <w:rPr>
                <w:rFonts w:ascii="Palemonas" w:hAnsi="Palemonas"/>
                <w:b/>
                <w:szCs w:val="24"/>
              </w:rPr>
              <w:t>Veikla</w:t>
            </w:r>
          </w:p>
        </w:tc>
        <w:tc>
          <w:tcPr>
            <w:tcW w:w="1619" w:type="pct"/>
          </w:tcPr>
          <w:p w14:paraId="70772CFE" w14:textId="77777777" w:rsidR="00D50C85" w:rsidRDefault="00000000">
            <w:pPr>
              <w:rPr>
                <w:rFonts w:ascii="Palemonas" w:hAnsi="Palemonas"/>
                <w:b/>
                <w:szCs w:val="24"/>
              </w:rPr>
            </w:pPr>
            <w:r>
              <w:rPr>
                <w:rFonts w:ascii="Palemonas" w:hAnsi="Palemonas"/>
                <w:b/>
                <w:szCs w:val="24"/>
              </w:rPr>
              <w:t>Paslaugos apibūdinimas</w:t>
            </w:r>
          </w:p>
          <w:p w14:paraId="27060C41" w14:textId="77777777" w:rsidR="00D50C85" w:rsidRDefault="00000000">
            <w:pPr>
              <w:rPr>
                <w:rFonts w:ascii="Palemonas" w:hAnsi="Palemonas"/>
                <w:bCs/>
                <w:i/>
                <w:iCs/>
              </w:rPr>
            </w:pPr>
            <w:r>
              <w:rPr>
                <w:rFonts w:ascii="Palemonas" w:hAnsi="Palemonas"/>
                <w:bCs/>
                <w:i/>
                <w:iCs/>
              </w:rPr>
              <w:t>(trumpas suteiktos paslaugos apibūdinimas)</w:t>
            </w:r>
          </w:p>
        </w:tc>
        <w:tc>
          <w:tcPr>
            <w:tcW w:w="825" w:type="pct"/>
          </w:tcPr>
          <w:p w14:paraId="2E10D662" w14:textId="77777777" w:rsidR="00D50C85" w:rsidRDefault="00000000">
            <w:pPr>
              <w:rPr>
                <w:rFonts w:ascii="Palemonas" w:hAnsi="Palemonas"/>
                <w:b/>
                <w:szCs w:val="24"/>
              </w:rPr>
            </w:pPr>
            <w:r>
              <w:rPr>
                <w:rFonts w:ascii="Palemonas" w:hAnsi="Palemonas"/>
                <w:b/>
                <w:szCs w:val="24"/>
              </w:rPr>
              <w:t xml:space="preserve">Paslaugos teikimo laikas </w:t>
            </w:r>
            <w:r>
              <w:rPr>
                <w:rFonts w:ascii="Palemonas" w:hAnsi="Palemonas"/>
                <w:i/>
              </w:rPr>
              <w:t>(kokiomis dienomis, kokiu laiku teiktos paslaugos, jų teikimo trukmė val.)</w:t>
            </w:r>
          </w:p>
        </w:tc>
        <w:tc>
          <w:tcPr>
            <w:tcW w:w="794" w:type="pct"/>
          </w:tcPr>
          <w:p w14:paraId="56FD2CFD" w14:textId="77777777" w:rsidR="00D50C85" w:rsidRDefault="00000000">
            <w:pPr>
              <w:rPr>
                <w:rFonts w:ascii="Palemonas" w:hAnsi="Palemonas"/>
                <w:b/>
                <w:szCs w:val="24"/>
              </w:rPr>
            </w:pPr>
            <w:r>
              <w:rPr>
                <w:rFonts w:ascii="Palemonas" w:hAnsi="Palemonas"/>
                <w:b/>
                <w:szCs w:val="24"/>
              </w:rPr>
              <w:t>Pastabos</w:t>
            </w:r>
          </w:p>
          <w:p w14:paraId="49B3D960" w14:textId="77777777" w:rsidR="00D50C85" w:rsidRDefault="00000000">
            <w:pPr>
              <w:rPr>
                <w:rFonts w:ascii="Palemonas" w:hAnsi="Palemonas"/>
                <w:b/>
              </w:rPr>
            </w:pPr>
            <w:r>
              <w:rPr>
                <w:rFonts w:ascii="Palemonas" w:hAnsi="Palemonas"/>
                <w:i/>
              </w:rPr>
              <w:t>(kitos aplinkybės ar sąlygos</w:t>
            </w:r>
            <w:r>
              <w:rPr>
                <w:rFonts w:eastAsia="Calibri"/>
                <w:i/>
                <w:iCs/>
                <w:lang w:eastAsia="lt-LT"/>
              </w:rPr>
              <w:t>, specialus paslaugos teikimo būdas ir pan.</w:t>
            </w:r>
            <w:r>
              <w:rPr>
                <w:rFonts w:ascii="Palemonas" w:hAnsi="Palemonas"/>
                <w:i/>
              </w:rPr>
              <w:t>)</w:t>
            </w:r>
          </w:p>
        </w:tc>
      </w:tr>
      <w:tr w:rsidR="00D50C85" w14:paraId="76A576D1" w14:textId="77777777">
        <w:tc>
          <w:tcPr>
            <w:tcW w:w="1762" w:type="pct"/>
          </w:tcPr>
          <w:p w14:paraId="0AD8513C" w14:textId="77777777" w:rsidR="00D50C85" w:rsidRDefault="00000000">
            <w:pPr>
              <w:rPr>
                <w:rFonts w:ascii="Palemonas" w:hAnsi="Palemonas"/>
                <w:b/>
              </w:rPr>
            </w:pPr>
            <w:r>
              <w:rPr>
                <w:rFonts w:ascii="Palemonas" w:hAnsi="Palemonas"/>
                <w:b/>
                <w:szCs w:val="24"/>
              </w:rPr>
              <w:t>1. Asmens higiena</w:t>
            </w:r>
          </w:p>
        </w:tc>
        <w:tc>
          <w:tcPr>
            <w:tcW w:w="1619" w:type="pct"/>
          </w:tcPr>
          <w:p w14:paraId="27B11FB3" w14:textId="77777777" w:rsidR="00D50C85" w:rsidRDefault="00D50C85">
            <w:pPr>
              <w:rPr>
                <w:rFonts w:ascii="Palemonas" w:hAnsi="Palemonas"/>
                <w:b/>
                <w:szCs w:val="24"/>
              </w:rPr>
            </w:pPr>
          </w:p>
        </w:tc>
        <w:tc>
          <w:tcPr>
            <w:tcW w:w="825" w:type="pct"/>
          </w:tcPr>
          <w:p w14:paraId="5119D2A5" w14:textId="77777777" w:rsidR="00D50C85" w:rsidRDefault="00D50C85">
            <w:pPr>
              <w:rPr>
                <w:rFonts w:ascii="Palemonas" w:hAnsi="Palemonas"/>
                <w:b/>
                <w:szCs w:val="24"/>
              </w:rPr>
            </w:pPr>
          </w:p>
        </w:tc>
        <w:tc>
          <w:tcPr>
            <w:tcW w:w="794" w:type="pct"/>
          </w:tcPr>
          <w:p w14:paraId="66B2DBC1" w14:textId="77777777" w:rsidR="00D50C85" w:rsidRDefault="00D50C85">
            <w:pPr>
              <w:rPr>
                <w:rFonts w:ascii="Palemonas" w:hAnsi="Palemonas"/>
                <w:b/>
                <w:szCs w:val="24"/>
              </w:rPr>
            </w:pPr>
          </w:p>
        </w:tc>
      </w:tr>
      <w:tr w:rsidR="00D50C85" w14:paraId="2BCD8D03" w14:textId="77777777">
        <w:tc>
          <w:tcPr>
            <w:tcW w:w="1762" w:type="pct"/>
          </w:tcPr>
          <w:p w14:paraId="44CC2BDB" w14:textId="77777777" w:rsidR="00D50C85" w:rsidRDefault="00000000">
            <w:pPr>
              <w:rPr>
                <w:rFonts w:ascii="Palemonas" w:hAnsi="Palemonas"/>
                <w:b/>
                <w:szCs w:val="24"/>
              </w:rPr>
            </w:pPr>
            <w:r>
              <w:rPr>
                <w:rFonts w:ascii="Palemonas" w:hAnsi="Palemonas"/>
              </w:rPr>
              <w:t>Savitarnos įgūdžiai (prausimasis, maudymasis, kūno priežiūra, naudojimasis tualetu)</w:t>
            </w:r>
          </w:p>
        </w:tc>
        <w:tc>
          <w:tcPr>
            <w:tcW w:w="1619" w:type="pct"/>
          </w:tcPr>
          <w:p w14:paraId="67BB5B2E" w14:textId="77777777" w:rsidR="00D50C85" w:rsidRDefault="00D50C85">
            <w:pPr>
              <w:rPr>
                <w:rFonts w:ascii="Palemonas" w:hAnsi="Palemonas"/>
                <w:b/>
                <w:szCs w:val="24"/>
              </w:rPr>
            </w:pPr>
          </w:p>
        </w:tc>
        <w:tc>
          <w:tcPr>
            <w:tcW w:w="825" w:type="pct"/>
          </w:tcPr>
          <w:p w14:paraId="19A5DFC3" w14:textId="77777777" w:rsidR="00D50C85" w:rsidRDefault="00D50C85">
            <w:pPr>
              <w:rPr>
                <w:rFonts w:ascii="Palemonas" w:hAnsi="Palemonas"/>
                <w:b/>
                <w:szCs w:val="24"/>
              </w:rPr>
            </w:pPr>
          </w:p>
        </w:tc>
        <w:tc>
          <w:tcPr>
            <w:tcW w:w="794" w:type="pct"/>
          </w:tcPr>
          <w:p w14:paraId="0B85EC79" w14:textId="77777777" w:rsidR="00D50C85" w:rsidRDefault="00D50C85">
            <w:pPr>
              <w:rPr>
                <w:rFonts w:ascii="Palemonas" w:hAnsi="Palemonas"/>
                <w:b/>
                <w:szCs w:val="24"/>
              </w:rPr>
            </w:pPr>
          </w:p>
        </w:tc>
      </w:tr>
      <w:tr w:rsidR="00D50C85" w14:paraId="3A59B149" w14:textId="77777777">
        <w:tc>
          <w:tcPr>
            <w:tcW w:w="1762" w:type="pct"/>
          </w:tcPr>
          <w:p w14:paraId="07A788A1" w14:textId="77777777" w:rsidR="00D50C85" w:rsidRDefault="00000000">
            <w:pPr>
              <w:rPr>
                <w:rFonts w:ascii="Palemonas" w:hAnsi="Palemonas"/>
              </w:rPr>
            </w:pPr>
            <w:r>
              <w:rPr>
                <w:rFonts w:ascii="Palemonas" w:hAnsi="Palemonas"/>
              </w:rPr>
              <w:t>Rengimasis (viršutinių ir apatinių drabužių vilkimasis, batų avimasis, tinkamos aprangos pasirinkimas)</w:t>
            </w:r>
          </w:p>
        </w:tc>
        <w:tc>
          <w:tcPr>
            <w:tcW w:w="1619" w:type="pct"/>
          </w:tcPr>
          <w:p w14:paraId="4131487A" w14:textId="77777777" w:rsidR="00D50C85" w:rsidRDefault="00D50C85">
            <w:pPr>
              <w:rPr>
                <w:rFonts w:ascii="Palemonas" w:hAnsi="Palemonas"/>
                <w:b/>
                <w:szCs w:val="24"/>
              </w:rPr>
            </w:pPr>
          </w:p>
        </w:tc>
        <w:tc>
          <w:tcPr>
            <w:tcW w:w="825" w:type="pct"/>
          </w:tcPr>
          <w:p w14:paraId="1AB64ECF" w14:textId="77777777" w:rsidR="00D50C85" w:rsidRDefault="00D50C85">
            <w:pPr>
              <w:rPr>
                <w:rFonts w:ascii="Palemonas" w:hAnsi="Palemonas"/>
                <w:b/>
                <w:szCs w:val="24"/>
              </w:rPr>
            </w:pPr>
          </w:p>
        </w:tc>
        <w:tc>
          <w:tcPr>
            <w:tcW w:w="794" w:type="pct"/>
          </w:tcPr>
          <w:p w14:paraId="5EFA108C" w14:textId="77777777" w:rsidR="00D50C85" w:rsidRDefault="00D50C85">
            <w:pPr>
              <w:rPr>
                <w:rFonts w:ascii="Palemonas" w:hAnsi="Palemonas"/>
                <w:b/>
                <w:szCs w:val="24"/>
              </w:rPr>
            </w:pPr>
          </w:p>
        </w:tc>
      </w:tr>
      <w:tr w:rsidR="00D50C85" w14:paraId="1F12CB01" w14:textId="77777777">
        <w:tc>
          <w:tcPr>
            <w:tcW w:w="1762" w:type="pct"/>
          </w:tcPr>
          <w:p w14:paraId="1DF322FA" w14:textId="77777777" w:rsidR="00D50C85" w:rsidRDefault="00000000">
            <w:pPr>
              <w:rPr>
                <w:rFonts w:ascii="Palemonas" w:hAnsi="Palemonas"/>
                <w:b/>
              </w:rPr>
            </w:pPr>
            <w:r>
              <w:rPr>
                <w:rFonts w:ascii="Palemonas" w:hAnsi="Palemonas"/>
                <w:b/>
                <w:szCs w:val="24"/>
              </w:rPr>
              <w:t>2. Mityba</w:t>
            </w:r>
          </w:p>
        </w:tc>
        <w:tc>
          <w:tcPr>
            <w:tcW w:w="1619" w:type="pct"/>
          </w:tcPr>
          <w:p w14:paraId="1391820D" w14:textId="77777777" w:rsidR="00D50C85" w:rsidRDefault="00D50C85">
            <w:pPr>
              <w:rPr>
                <w:rFonts w:ascii="Palemonas" w:hAnsi="Palemonas"/>
                <w:b/>
                <w:szCs w:val="24"/>
              </w:rPr>
            </w:pPr>
          </w:p>
        </w:tc>
        <w:tc>
          <w:tcPr>
            <w:tcW w:w="825" w:type="pct"/>
          </w:tcPr>
          <w:p w14:paraId="5036ED29" w14:textId="77777777" w:rsidR="00D50C85" w:rsidRDefault="00D50C85">
            <w:pPr>
              <w:rPr>
                <w:rFonts w:ascii="Palemonas" w:hAnsi="Palemonas"/>
                <w:b/>
                <w:szCs w:val="24"/>
              </w:rPr>
            </w:pPr>
          </w:p>
        </w:tc>
        <w:tc>
          <w:tcPr>
            <w:tcW w:w="794" w:type="pct"/>
          </w:tcPr>
          <w:p w14:paraId="66351FD3" w14:textId="77777777" w:rsidR="00D50C85" w:rsidRDefault="00D50C85">
            <w:pPr>
              <w:rPr>
                <w:rFonts w:ascii="Palemonas" w:hAnsi="Palemonas"/>
                <w:b/>
                <w:szCs w:val="24"/>
              </w:rPr>
            </w:pPr>
          </w:p>
        </w:tc>
      </w:tr>
      <w:tr w:rsidR="00D50C85" w14:paraId="5BB82A49" w14:textId="77777777">
        <w:tc>
          <w:tcPr>
            <w:tcW w:w="1762" w:type="pct"/>
          </w:tcPr>
          <w:p w14:paraId="2F02A7AD" w14:textId="77777777" w:rsidR="00D50C85" w:rsidRDefault="00000000">
            <w:pPr>
              <w:rPr>
                <w:rFonts w:ascii="Palemonas" w:hAnsi="Palemonas"/>
                <w:b/>
                <w:szCs w:val="24"/>
              </w:rPr>
            </w:pPr>
            <w:r>
              <w:rPr>
                <w:rFonts w:ascii="Palemonas" w:hAnsi="Palemonas"/>
              </w:rPr>
              <w:t>Maitinimasis (valgymas, gėrimas, rijimas), pagalba maitinimosi procese</w:t>
            </w:r>
          </w:p>
        </w:tc>
        <w:tc>
          <w:tcPr>
            <w:tcW w:w="1619" w:type="pct"/>
          </w:tcPr>
          <w:p w14:paraId="13E7682C" w14:textId="77777777" w:rsidR="00D50C85" w:rsidRDefault="00D50C85">
            <w:pPr>
              <w:rPr>
                <w:rFonts w:ascii="Palemonas" w:hAnsi="Palemonas"/>
                <w:b/>
                <w:szCs w:val="24"/>
              </w:rPr>
            </w:pPr>
          </w:p>
        </w:tc>
        <w:tc>
          <w:tcPr>
            <w:tcW w:w="825" w:type="pct"/>
          </w:tcPr>
          <w:p w14:paraId="2F942F09" w14:textId="77777777" w:rsidR="00D50C85" w:rsidRDefault="00D50C85">
            <w:pPr>
              <w:rPr>
                <w:rFonts w:ascii="Palemonas" w:hAnsi="Palemonas"/>
                <w:b/>
                <w:szCs w:val="24"/>
              </w:rPr>
            </w:pPr>
          </w:p>
        </w:tc>
        <w:tc>
          <w:tcPr>
            <w:tcW w:w="794" w:type="pct"/>
          </w:tcPr>
          <w:p w14:paraId="62DD37F2" w14:textId="77777777" w:rsidR="00D50C85" w:rsidRDefault="00D50C85">
            <w:pPr>
              <w:rPr>
                <w:rFonts w:ascii="Palemonas" w:hAnsi="Palemonas"/>
                <w:b/>
                <w:szCs w:val="24"/>
              </w:rPr>
            </w:pPr>
          </w:p>
        </w:tc>
      </w:tr>
      <w:tr w:rsidR="00D50C85" w14:paraId="7A9FC3DC" w14:textId="77777777">
        <w:tc>
          <w:tcPr>
            <w:tcW w:w="1762" w:type="pct"/>
          </w:tcPr>
          <w:p w14:paraId="433B1786" w14:textId="77777777" w:rsidR="00D50C85" w:rsidRDefault="00000000">
            <w:pPr>
              <w:rPr>
                <w:rFonts w:ascii="Palemonas" w:hAnsi="Palemonas"/>
                <w:b/>
              </w:rPr>
            </w:pPr>
            <w:r>
              <w:rPr>
                <w:rFonts w:ascii="Palemonas" w:hAnsi="Palemonas"/>
                <w:b/>
                <w:szCs w:val="24"/>
              </w:rPr>
              <w:t>3. Judėjimas / mobilumas</w:t>
            </w:r>
          </w:p>
        </w:tc>
        <w:tc>
          <w:tcPr>
            <w:tcW w:w="1619" w:type="pct"/>
          </w:tcPr>
          <w:p w14:paraId="4D0243D3" w14:textId="77777777" w:rsidR="00D50C85" w:rsidRDefault="00D50C85">
            <w:pPr>
              <w:rPr>
                <w:rFonts w:ascii="Palemonas" w:hAnsi="Palemonas"/>
                <w:b/>
                <w:szCs w:val="24"/>
              </w:rPr>
            </w:pPr>
          </w:p>
        </w:tc>
        <w:tc>
          <w:tcPr>
            <w:tcW w:w="825" w:type="pct"/>
          </w:tcPr>
          <w:p w14:paraId="6AF0CED1" w14:textId="77777777" w:rsidR="00D50C85" w:rsidRDefault="00D50C85">
            <w:pPr>
              <w:rPr>
                <w:rFonts w:ascii="Palemonas" w:hAnsi="Palemonas"/>
                <w:b/>
                <w:szCs w:val="24"/>
              </w:rPr>
            </w:pPr>
          </w:p>
        </w:tc>
        <w:tc>
          <w:tcPr>
            <w:tcW w:w="794" w:type="pct"/>
          </w:tcPr>
          <w:p w14:paraId="333B079C" w14:textId="77777777" w:rsidR="00D50C85" w:rsidRDefault="00D50C85">
            <w:pPr>
              <w:rPr>
                <w:rFonts w:ascii="Palemonas" w:hAnsi="Palemonas"/>
                <w:b/>
                <w:szCs w:val="24"/>
              </w:rPr>
            </w:pPr>
          </w:p>
        </w:tc>
      </w:tr>
      <w:tr w:rsidR="00D50C85" w14:paraId="01924358" w14:textId="77777777">
        <w:tc>
          <w:tcPr>
            <w:tcW w:w="1762" w:type="pct"/>
          </w:tcPr>
          <w:p w14:paraId="5E29C71B" w14:textId="77777777" w:rsidR="00D50C85" w:rsidRDefault="00000000">
            <w:pPr>
              <w:rPr>
                <w:rFonts w:ascii="Palemonas" w:hAnsi="Palemonas"/>
                <w:bCs/>
                <w:szCs w:val="24"/>
              </w:rPr>
            </w:pPr>
            <w:r>
              <w:rPr>
                <w:rFonts w:ascii="Palemonas" w:hAnsi="Palemonas"/>
                <w:bCs/>
                <w:szCs w:val="24"/>
              </w:rPr>
              <w:t>Atsisėdimas, atsistojimas, rankų valdymas, persikėlimas</w:t>
            </w:r>
          </w:p>
        </w:tc>
        <w:tc>
          <w:tcPr>
            <w:tcW w:w="1619" w:type="pct"/>
          </w:tcPr>
          <w:p w14:paraId="03C83E24" w14:textId="77777777" w:rsidR="00D50C85" w:rsidRDefault="00D50C85">
            <w:pPr>
              <w:rPr>
                <w:rFonts w:ascii="Palemonas" w:hAnsi="Palemonas"/>
                <w:b/>
                <w:szCs w:val="24"/>
              </w:rPr>
            </w:pPr>
          </w:p>
        </w:tc>
        <w:tc>
          <w:tcPr>
            <w:tcW w:w="825" w:type="pct"/>
          </w:tcPr>
          <w:p w14:paraId="34048AB3" w14:textId="77777777" w:rsidR="00D50C85" w:rsidRDefault="00D50C85">
            <w:pPr>
              <w:rPr>
                <w:rFonts w:ascii="Palemonas" w:hAnsi="Palemonas"/>
                <w:b/>
                <w:szCs w:val="24"/>
              </w:rPr>
            </w:pPr>
          </w:p>
        </w:tc>
        <w:tc>
          <w:tcPr>
            <w:tcW w:w="794" w:type="pct"/>
          </w:tcPr>
          <w:p w14:paraId="2D49C188" w14:textId="77777777" w:rsidR="00D50C85" w:rsidRDefault="00D50C85">
            <w:pPr>
              <w:rPr>
                <w:rFonts w:ascii="Palemonas" w:hAnsi="Palemonas"/>
                <w:b/>
                <w:szCs w:val="24"/>
              </w:rPr>
            </w:pPr>
          </w:p>
        </w:tc>
      </w:tr>
      <w:tr w:rsidR="00D50C85" w14:paraId="451A5817" w14:textId="77777777">
        <w:tc>
          <w:tcPr>
            <w:tcW w:w="1762" w:type="pct"/>
          </w:tcPr>
          <w:p w14:paraId="632E3EA3" w14:textId="77777777" w:rsidR="00D50C85" w:rsidRDefault="00000000">
            <w:pPr>
              <w:rPr>
                <w:rFonts w:ascii="Palemonas" w:hAnsi="Palemonas"/>
                <w:bCs/>
                <w:szCs w:val="24"/>
              </w:rPr>
            </w:pPr>
            <w:r>
              <w:rPr>
                <w:rFonts w:ascii="Palemonas" w:hAnsi="Palemonas"/>
                <w:bCs/>
                <w:szCs w:val="24"/>
              </w:rPr>
              <w:lastRenderedPageBreak/>
              <w:t>Ėjimas ir judėjimas iš vieno taško į kitą</w:t>
            </w:r>
          </w:p>
        </w:tc>
        <w:tc>
          <w:tcPr>
            <w:tcW w:w="1619" w:type="pct"/>
          </w:tcPr>
          <w:p w14:paraId="0025F1D9" w14:textId="77777777" w:rsidR="00D50C85" w:rsidRDefault="00D50C85">
            <w:pPr>
              <w:rPr>
                <w:rFonts w:ascii="Palemonas" w:hAnsi="Palemonas"/>
                <w:b/>
                <w:szCs w:val="24"/>
              </w:rPr>
            </w:pPr>
          </w:p>
        </w:tc>
        <w:tc>
          <w:tcPr>
            <w:tcW w:w="825" w:type="pct"/>
          </w:tcPr>
          <w:p w14:paraId="4ABBCFB9" w14:textId="77777777" w:rsidR="00D50C85" w:rsidRDefault="00D50C85">
            <w:pPr>
              <w:rPr>
                <w:rFonts w:ascii="Palemonas" w:hAnsi="Palemonas"/>
                <w:b/>
                <w:szCs w:val="24"/>
              </w:rPr>
            </w:pPr>
          </w:p>
        </w:tc>
        <w:tc>
          <w:tcPr>
            <w:tcW w:w="794" w:type="pct"/>
          </w:tcPr>
          <w:p w14:paraId="221CC766" w14:textId="77777777" w:rsidR="00D50C85" w:rsidRDefault="00D50C85">
            <w:pPr>
              <w:rPr>
                <w:rFonts w:ascii="Palemonas" w:hAnsi="Palemonas"/>
                <w:b/>
                <w:szCs w:val="24"/>
              </w:rPr>
            </w:pPr>
          </w:p>
        </w:tc>
      </w:tr>
      <w:tr w:rsidR="00D50C85" w14:paraId="49EFD03C" w14:textId="77777777">
        <w:tc>
          <w:tcPr>
            <w:tcW w:w="1762" w:type="pct"/>
          </w:tcPr>
          <w:p w14:paraId="1EB24180" w14:textId="77777777" w:rsidR="00D50C85" w:rsidRDefault="00000000">
            <w:pPr>
              <w:rPr>
                <w:rFonts w:ascii="Palemonas" w:hAnsi="Palemonas"/>
                <w:bCs/>
                <w:szCs w:val="24"/>
              </w:rPr>
            </w:pPr>
            <w:r>
              <w:rPr>
                <w:rFonts w:ascii="Palemonas" w:hAnsi="Palemonas"/>
                <w:b/>
                <w:szCs w:val="24"/>
              </w:rPr>
              <w:t xml:space="preserve">4. Socialiniai santykiai ir aplinka </w:t>
            </w:r>
          </w:p>
        </w:tc>
        <w:tc>
          <w:tcPr>
            <w:tcW w:w="1619" w:type="pct"/>
          </w:tcPr>
          <w:p w14:paraId="3787887E" w14:textId="77777777" w:rsidR="00D50C85" w:rsidRDefault="00D50C85">
            <w:pPr>
              <w:rPr>
                <w:rFonts w:ascii="Palemonas" w:hAnsi="Palemonas"/>
                <w:b/>
                <w:szCs w:val="24"/>
              </w:rPr>
            </w:pPr>
          </w:p>
        </w:tc>
        <w:tc>
          <w:tcPr>
            <w:tcW w:w="825" w:type="pct"/>
          </w:tcPr>
          <w:p w14:paraId="658C1E11" w14:textId="77777777" w:rsidR="00D50C85" w:rsidRDefault="00D50C85">
            <w:pPr>
              <w:rPr>
                <w:rFonts w:ascii="Palemonas" w:hAnsi="Palemonas"/>
                <w:b/>
                <w:szCs w:val="24"/>
              </w:rPr>
            </w:pPr>
          </w:p>
        </w:tc>
        <w:tc>
          <w:tcPr>
            <w:tcW w:w="794" w:type="pct"/>
          </w:tcPr>
          <w:p w14:paraId="4B6A5947" w14:textId="77777777" w:rsidR="00D50C85" w:rsidRDefault="00D50C85">
            <w:pPr>
              <w:rPr>
                <w:rFonts w:ascii="Palemonas" w:hAnsi="Palemonas"/>
                <w:b/>
                <w:szCs w:val="24"/>
              </w:rPr>
            </w:pPr>
          </w:p>
        </w:tc>
      </w:tr>
      <w:tr w:rsidR="00D50C85" w14:paraId="2E64900D" w14:textId="77777777">
        <w:tc>
          <w:tcPr>
            <w:tcW w:w="1762" w:type="pct"/>
          </w:tcPr>
          <w:p w14:paraId="101466AA" w14:textId="77777777" w:rsidR="00D50C85" w:rsidRDefault="00000000">
            <w:pPr>
              <w:rPr>
                <w:rFonts w:ascii="Palemonas" w:hAnsi="Palemonas"/>
                <w:bCs/>
                <w:szCs w:val="24"/>
              </w:rPr>
            </w:pPr>
            <w:r>
              <w:rPr>
                <w:rFonts w:ascii="Palemonas" w:hAnsi="Palemonas"/>
                <w:bCs/>
                <w:szCs w:val="24"/>
              </w:rPr>
              <w:t>Kalbėjimas ir (ar) kalbos suvokimas</w:t>
            </w:r>
          </w:p>
        </w:tc>
        <w:tc>
          <w:tcPr>
            <w:tcW w:w="1619" w:type="pct"/>
          </w:tcPr>
          <w:p w14:paraId="79B34B91" w14:textId="77777777" w:rsidR="00D50C85" w:rsidRDefault="00D50C85">
            <w:pPr>
              <w:rPr>
                <w:rFonts w:ascii="Palemonas" w:hAnsi="Palemonas"/>
                <w:b/>
                <w:szCs w:val="24"/>
              </w:rPr>
            </w:pPr>
          </w:p>
        </w:tc>
        <w:tc>
          <w:tcPr>
            <w:tcW w:w="825" w:type="pct"/>
          </w:tcPr>
          <w:p w14:paraId="6E66E246" w14:textId="77777777" w:rsidR="00D50C85" w:rsidRDefault="00D50C85">
            <w:pPr>
              <w:rPr>
                <w:rFonts w:ascii="Palemonas" w:hAnsi="Palemonas"/>
                <w:b/>
                <w:szCs w:val="24"/>
              </w:rPr>
            </w:pPr>
          </w:p>
        </w:tc>
        <w:tc>
          <w:tcPr>
            <w:tcW w:w="794" w:type="pct"/>
          </w:tcPr>
          <w:p w14:paraId="7C038725" w14:textId="77777777" w:rsidR="00D50C85" w:rsidRDefault="00D50C85">
            <w:pPr>
              <w:rPr>
                <w:rFonts w:ascii="Palemonas" w:hAnsi="Palemonas"/>
                <w:b/>
                <w:szCs w:val="24"/>
              </w:rPr>
            </w:pPr>
          </w:p>
        </w:tc>
      </w:tr>
      <w:tr w:rsidR="00D50C85" w14:paraId="1BBC6F5D" w14:textId="77777777">
        <w:tc>
          <w:tcPr>
            <w:tcW w:w="1762" w:type="pct"/>
          </w:tcPr>
          <w:p w14:paraId="62F71511" w14:textId="77777777" w:rsidR="00D50C85" w:rsidRDefault="00000000">
            <w:pPr>
              <w:rPr>
                <w:rFonts w:ascii="Palemonas" w:hAnsi="Palemonas"/>
                <w:bCs/>
                <w:szCs w:val="24"/>
              </w:rPr>
            </w:pPr>
            <w:r>
              <w:rPr>
                <w:rFonts w:ascii="Palemonas" w:hAnsi="Palemonas"/>
                <w:bCs/>
                <w:szCs w:val="24"/>
              </w:rPr>
              <w:t>Orientavimasis laike, savivoka ir dienos režimo laikymasis</w:t>
            </w:r>
          </w:p>
        </w:tc>
        <w:tc>
          <w:tcPr>
            <w:tcW w:w="1619" w:type="pct"/>
          </w:tcPr>
          <w:p w14:paraId="3BF01EEB" w14:textId="77777777" w:rsidR="00D50C85" w:rsidRDefault="00D50C85">
            <w:pPr>
              <w:rPr>
                <w:rFonts w:ascii="Palemonas" w:hAnsi="Palemonas"/>
                <w:b/>
                <w:szCs w:val="24"/>
              </w:rPr>
            </w:pPr>
          </w:p>
        </w:tc>
        <w:tc>
          <w:tcPr>
            <w:tcW w:w="825" w:type="pct"/>
          </w:tcPr>
          <w:p w14:paraId="05DEECE0" w14:textId="77777777" w:rsidR="00D50C85" w:rsidRDefault="00D50C85">
            <w:pPr>
              <w:rPr>
                <w:rFonts w:ascii="Palemonas" w:hAnsi="Palemonas"/>
                <w:b/>
                <w:szCs w:val="24"/>
              </w:rPr>
            </w:pPr>
          </w:p>
        </w:tc>
        <w:tc>
          <w:tcPr>
            <w:tcW w:w="794" w:type="pct"/>
          </w:tcPr>
          <w:p w14:paraId="5431F623" w14:textId="77777777" w:rsidR="00D50C85" w:rsidRDefault="00D50C85">
            <w:pPr>
              <w:rPr>
                <w:rFonts w:ascii="Palemonas" w:hAnsi="Palemonas"/>
                <w:b/>
                <w:szCs w:val="24"/>
              </w:rPr>
            </w:pPr>
          </w:p>
        </w:tc>
      </w:tr>
      <w:tr w:rsidR="00D50C85" w14:paraId="6E10E772" w14:textId="77777777">
        <w:tc>
          <w:tcPr>
            <w:tcW w:w="1762" w:type="pct"/>
          </w:tcPr>
          <w:p w14:paraId="270903AD" w14:textId="77777777" w:rsidR="00D50C85" w:rsidRDefault="00000000">
            <w:pPr>
              <w:rPr>
                <w:rFonts w:ascii="Palemonas" w:hAnsi="Palemonas"/>
                <w:bCs/>
                <w:szCs w:val="24"/>
              </w:rPr>
            </w:pPr>
            <w:r>
              <w:rPr>
                <w:rFonts w:ascii="Palemonas" w:hAnsi="Palemonas"/>
                <w:bCs/>
                <w:szCs w:val="24"/>
              </w:rPr>
              <w:t>Socialinis bendravimas</w:t>
            </w:r>
          </w:p>
        </w:tc>
        <w:tc>
          <w:tcPr>
            <w:tcW w:w="1619" w:type="pct"/>
          </w:tcPr>
          <w:p w14:paraId="1FDEC2DD" w14:textId="77777777" w:rsidR="00D50C85" w:rsidRDefault="00D50C85">
            <w:pPr>
              <w:rPr>
                <w:rFonts w:ascii="Palemonas" w:hAnsi="Palemonas"/>
                <w:b/>
                <w:szCs w:val="24"/>
              </w:rPr>
            </w:pPr>
          </w:p>
        </w:tc>
        <w:tc>
          <w:tcPr>
            <w:tcW w:w="825" w:type="pct"/>
          </w:tcPr>
          <w:p w14:paraId="3FE668E9" w14:textId="77777777" w:rsidR="00D50C85" w:rsidRDefault="00D50C85">
            <w:pPr>
              <w:rPr>
                <w:rFonts w:ascii="Palemonas" w:hAnsi="Palemonas"/>
                <w:b/>
                <w:szCs w:val="24"/>
              </w:rPr>
            </w:pPr>
          </w:p>
        </w:tc>
        <w:tc>
          <w:tcPr>
            <w:tcW w:w="794" w:type="pct"/>
          </w:tcPr>
          <w:p w14:paraId="05537735" w14:textId="77777777" w:rsidR="00D50C85" w:rsidRDefault="00D50C85">
            <w:pPr>
              <w:rPr>
                <w:rFonts w:ascii="Palemonas" w:hAnsi="Palemonas"/>
                <w:b/>
                <w:szCs w:val="24"/>
              </w:rPr>
            </w:pPr>
          </w:p>
        </w:tc>
      </w:tr>
      <w:tr w:rsidR="00D50C85" w14:paraId="57D3A4B1" w14:textId="77777777">
        <w:tc>
          <w:tcPr>
            <w:tcW w:w="1762" w:type="pct"/>
          </w:tcPr>
          <w:p w14:paraId="198BED4A" w14:textId="77777777" w:rsidR="00D50C85" w:rsidRDefault="00000000">
            <w:pPr>
              <w:rPr>
                <w:rFonts w:ascii="Palemonas" w:hAnsi="Palemonas"/>
                <w:bCs/>
                <w:szCs w:val="24"/>
              </w:rPr>
            </w:pPr>
            <w:r>
              <w:rPr>
                <w:rFonts w:ascii="Palemonas" w:hAnsi="Palemonas"/>
                <w:bCs/>
                <w:szCs w:val="24"/>
              </w:rPr>
              <w:t>Poilsis ir laisvalaikis</w:t>
            </w:r>
          </w:p>
        </w:tc>
        <w:tc>
          <w:tcPr>
            <w:tcW w:w="1619" w:type="pct"/>
          </w:tcPr>
          <w:p w14:paraId="281AE083" w14:textId="77777777" w:rsidR="00D50C85" w:rsidRDefault="00D50C85">
            <w:pPr>
              <w:rPr>
                <w:rFonts w:ascii="Palemonas" w:hAnsi="Palemonas"/>
                <w:b/>
                <w:szCs w:val="24"/>
              </w:rPr>
            </w:pPr>
          </w:p>
        </w:tc>
        <w:tc>
          <w:tcPr>
            <w:tcW w:w="825" w:type="pct"/>
          </w:tcPr>
          <w:p w14:paraId="2A23D702" w14:textId="77777777" w:rsidR="00D50C85" w:rsidRDefault="00D50C85">
            <w:pPr>
              <w:rPr>
                <w:rFonts w:ascii="Palemonas" w:hAnsi="Palemonas"/>
                <w:b/>
                <w:szCs w:val="24"/>
              </w:rPr>
            </w:pPr>
          </w:p>
        </w:tc>
        <w:tc>
          <w:tcPr>
            <w:tcW w:w="794" w:type="pct"/>
          </w:tcPr>
          <w:p w14:paraId="3BFC4443" w14:textId="77777777" w:rsidR="00D50C85" w:rsidRDefault="00D50C85">
            <w:pPr>
              <w:rPr>
                <w:rFonts w:ascii="Palemonas" w:hAnsi="Palemonas"/>
                <w:b/>
                <w:szCs w:val="24"/>
              </w:rPr>
            </w:pPr>
          </w:p>
        </w:tc>
      </w:tr>
      <w:tr w:rsidR="00D50C85" w14:paraId="67FB44F7" w14:textId="77777777">
        <w:tc>
          <w:tcPr>
            <w:tcW w:w="1762" w:type="pct"/>
          </w:tcPr>
          <w:p w14:paraId="6D61F8C8" w14:textId="77777777" w:rsidR="00D50C85" w:rsidRDefault="00000000">
            <w:pPr>
              <w:rPr>
                <w:rFonts w:ascii="Palemonas" w:hAnsi="Palemonas"/>
                <w:bCs/>
                <w:szCs w:val="24"/>
              </w:rPr>
            </w:pPr>
            <w:r>
              <w:rPr>
                <w:rFonts w:ascii="Palemonas" w:hAnsi="Palemonas"/>
                <w:bCs/>
                <w:szCs w:val="24"/>
              </w:rPr>
              <w:t>Disponavimas finansiniais ištekliais</w:t>
            </w:r>
          </w:p>
        </w:tc>
        <w:tc>
          <w:tcPr>
            <w:tcW w:w="1619" w:type="pct"/>
          </w:tcPr>
          <w:p w14:paraId="629212BB" w14:textId="77777777" w:rsidR="00D50C85" w:rsidRDefault="00D50C85">
            <w:pPr>
              <w:rPr>
                <w:rFonts w:ascii="Palemonas" w:hAnsi="Palemonas"/>
                <w:b/>
                <w:szCs w:val="24"/>
              </w:rPr>
            </w:pPr>
          </w:p>
        </w:tc>
        <w:tc>
          <w:tcPr>
            <w:tcW w:w="825" w:type="pct"/>
          </w:tcPr>
          <w:p w14:paraId="18E5765D" w14:textId="77777777" w:rsidR="00D50C85" w:rsidRDefault="00D50C85">
            <w:pPr>
              <w:rPr>
                <w:rFonts w:ascii="Palemonas" w:hAnsi="Palemonas"/>
                <w:b/>
                <w:szCs w:val="24"/>
              </w:rPr>
            </w:pPr>
          </w:p>
        </w:tc>
        <w:tc>
          <w:tcPr>
            <w:tcW w:w="794" w:type="pct"/>
          </w:tcPr>
          <w:p w14:paraId="35FA8CE0" w14:textId="77777777" w:rsidR="00D50C85" w:rsidRDefault="00D50C85">
            <w:pPr>
              <w:rPr>
                <w:rFonts w:ascii="Palemonas" w:hAnsi="Palemonas"/>
                <w:b/>
                <w:szCs w:val="24"/>
              </w:rPr>
            </w:pPr>
          </w:p>
        </w:tc>
      </w:tr>
      <w:tr w:rsidR="00D50C85" w14:paraId="0BAF6FBC" w14:textId="77777777">
        <w:tc>
          <w:tcPr>
            <w:tcW w:w="1762" w:type="pct"/>
          </w:tcPr>
          <w:p w14:paraId="2D919E89" w14:textId="77777777" w:rsidR="00D50C85" w:rsidRDefault="00000000">
            <w:pPr>
              <w:rPr>
                <w:rFonts w:ascii="Palemonas" w:hAnsi="Palemonas"/>
                <w:bCs/>
                <w:szCs w:val="24"/>
              </w:rPr>
            </w:pPr>
            <w:r>
              <w:rPr>
                <w:rFonts w:ascii="Palemonas" w:hAnsi="Palemonas"/>
                <w:bCs/>
                <w:szCs w:val="24"/>
              </w:rPr>
              <w:t>Vaistų vartojimas</w:t>
            </w:r>
          </w:p>
        </w:tc>
        <w:tc>
          <w:tcPr>
            <w:tcW w:w="1619" w:type="pct"/>
          </w:tcPr>
          <w:p w14:paraId="467BA956" w14:textId="77777777" w:rsidR="00D50C85" w:rsidRDefault="00D50C85">
            <w:pPr>
              <w:rPr>
                <w:rFonts w:ascii="Palemonas" w:hAnsi="Palemonas"/>
                <w:b/>
                <w:szCs w:val="24"/>
              </w:rPr>
            </w:pPr>
          </w:p>
        </w:tc>
        <w:tc>
          <w:tcPr>
            <w:tcW w:w="825" w:type="pct"/>
          </w:tcPr>
          <w:p w14:paraId="111C3198" w14:textId="77777777" w:rsidR="00D50C85" w:rsidRDefault="00D50C85">
            <w:pPr>
              <w:rPr>
                <w:rFonts w:ascii="Palemonas" w:hAnsi="Palemonas"/>
                <w:b/>
                <w:szCs w:val="24"/>
              </w:rPr>
            </w:pPr>
          </w:p>
        </w:tc>
        <w:tc>
          <w:tcPr>
            <w:tcW w:w="794" w:type="pct"/>
          </w:tcPr>
          <w:p w14:paraId="01A75689" w14:textId="77777777" w:rsidR="00D50C85" w:rsidRDefault="00D50C85">
            <w:pPr>
              <w:rPr>
                <w:rFonts w:ascii="Palemonas" w:hAnsi="Palemonas"/>
                <w:b/>
                <w:szCs w:val="24"/>
              </w:rPr>
            </w:pPr>
          </w:p>
        </w:tc>
      </w:tr>
      <w:tr w:rsidR="00D50C85" w14:paraId="0C0F2965" w14:textId="77777777">
        <w:tc>
          <w:tcPr>
            <w:tcW w:w="1762" w:type="pct"/>
          </w:tcPr>
          <w:p w14:paraId="645E27FB" w14:textId="77777777" w:rsidR="00D50C85" w:rsidRDefault="00000000">
            <w:pPr>
              <w:rPr>
                <w:rFonts w:ascii="Palemonas" w:hAnsi="Palemonas"/>
                <w:b/>
                <w:szCs w:val="24"/>
              </w:rPr>
            </w:pPr>
            <w:r>
              <w:rPr>
                <w:rFonts w:ascii="Palemonas" w:hAnsi="Palemonas"/>
                <w:b/>
                <w:szCs w:val="24"/>
              </w:rPr>
              <w:t>5. Kita veikla</w:t>
            </w:r>
          </w:p>
        </w:tc>
        <w:tc>
          <w:tcPr>
            <w:tcW w:w="1619" w:type="pct"/>
          </w:tcPr>
          <w:p w14:paraId="0B30C5BB" w14:textId="77777777" w:rsidR="00D50C85" w:rsidRDefault="00D50C85">
            <w:pPr>
              <w:rPr>
                <w:rFonts w:ascii="Palemonas" w:hAnsi="Palemonas"/>
                <w:b/>
                <w:szCs w:val="24"/>
              </w:rPr>
            </w:pPr>
          </w:p>
        </w:tc>
        <w:tc>
          <w:tcPr>
            <w:tcW w:w="825" w:type="pct"/>
          </w:tcPr>
          <w:p w14:paraId="691E4430" w14:textId="77777777" w:rsidR="00D50C85" w:rsidRDefault="00D50C85">
            <w:pPr>
              <w:rPr>
                <w:rFonts w:ascii="Palemonas" w:hAnsi="Palemonas"/>
                <w:b/>
                <w:szCs w:val="24"/>
              </w:rPr>
            </w:pPr>
          </w:p>
        </w:tc>
        <w:tc>
          <w:tcPr>
            <w:tcW w:w="794" w:type="pct"/>
          </w:tcPr>
          <w:p w14:paraId="492ADA8D" w14:textId="77777777" w:rsidR="00D50C85" w:rsidRDefault="00D50C85">
            <w:pPr>
              <w:rPr>
                <w:rFonts w:ascii="Palemonas" w:hAnsi="Palemonas"/>
                <w:b/>
                <w:szCs w:val="24"/>
              </w:rPr>
            </w:pPr>
          </w:p>
        </w:tc>
      </w:tr>
    </w:tbl>
    <w:p w14:paraId="3CB3B6D2" w14:textId="77777777" w:rsidR="00D50C85" w:rsidRDefault="00D50C85">
      <w:pPr>
        <w:rPr>
          <w:kern w:val="24"/>
          <w:szCs w:val="24"/>
        </w:rPr>
      </w:pPr>
    </w:p>
    <w:p w14:paraId="557979CB" w14:textId="77777777" w:rsidR="00D50C85" w:rsidRDefault="00000000">
      <w:pPr>
        <w:rPr>
          <w:color w:val="000000"/>
          <w:szCs w:val="24"/>
        </w:rPr>
      </w:pPr>
      <w:r>
        <w:rPr>
          <w:kern w:val="24"/>
          <w:szCs w:val="24"/>
        </w:rPr>
        <w:t xml:space="preserve">Kita informacija, turėjusi įtakos </w:t>
      </w:r>
      <w:r>
        <w:rPr>
          <w:color w:val="000000"/>
          <w:szCs w:val="24"/>
        </w:rPr>
        <w:t>teikiamos asmeninės pagalbos kokybei ir (ar) apimčiai __________</w:t>
      </w:r>
    </w:p>
    <w:p w14:paraId="304242FA" w14:textId="77777777" w:rsidR="00D50C85" w:rsidRDefault="00000000">
      <w:pPr>
        <w:rPr>
          <w:kern w:val="24"/>
          <w:szCs w:val="24"/>
        </w:rPr>
      </w:pPr>
      <w:r>
        <w:rPr>
          <w:color w:val="000000"/>
          <w:szCs w:val="24"/>
        </w:rPr>
        <w:t>________________________________________________________________________________</w:t>
      </w:r>
    </w:p>
    <w:p w14:paraId="79104FAD" w14:textId="77777777" w:rsidR="00D50C85" w:rsidRDefault="00000000">
      <w:pPr>
        <w:rPr>
          <w:kern w:val="24"/>
          <w:szCs w:val="24"/>
        </w:rPr>
      </w:pPr>
      <w:r>
        <w:rPr>
          <w:kern w:val="24"/>
          <w:szCs w:val="24"/>
        </w:rPr>
        <w:t xml:space="preserve">________________________________________________________________________________ </w:t>
      </w:r>
    </w:p>
    <w:p w14:paraId="01CD9E68" w14:textId="77777777" w:rsidR="00D50C85" w:rsidRDefault="00000000">
      <w:pPr>
        <w:rPr>
          <w:kern w:val="24"/>
          <w:szCs w:val="24"/>
        </w:rPr>
      </w:pPr>
      <w:r>
        <w:rPr>
          <w:kern w:val="24"/>
          <w:szCs w:val="24"/>
        </w:rPr>
        <w:t>________________________________________________________________________________</w:t>
      </w:r>
    </w:p>
    <w:p w14:paraId="4842A750" w14:textId="77777777" w:rsidR="00D50C85" w:rsidRDefault="00000000">
      <w:pPr>
        <w:rPr>
          <w:kern w:val="24"/>
          <w:szCs w:val="24"/>
        </w:rPr>
      </w:pPr>
      <w:r>
        <w:rPr>
          <w:kern w:val="24"/>
          <w:szCs w:val="24"/>
        </w:rPr>
        <w:t xml:space="preserve">________________________________________________________________________________ </w:t>
      </w:r>
    </w:p>
    <w:p w14:paraId="4019965C" w14:textId="77777777" w:rsidR="00D50C85" w:rsidRDefault="00000000">
      <w:pPr>
        <w:rPr>
          <w:kern w:val="24"/>
          <w:szCs w:val="24"/>
        </w:rPr>
      </w:pPr>
      <w:r>
        <w:rPr>
          <w:kern w:val="24"/>
          <w:szCs w:val="24"/>
        </w:rPr>
        <w:t>________________________________________________________________________________</w:t>
      </w:r>
    </w:p>
    <w:p w14:paraId="30AA204A" w14:textId="77777777" w:rsidR="00D50C85" w:rsidRDefault="00D50C85">
      <w:pPr>
        <w:rPr>
          <w:kern w:val="24"/>
          <w:szCs w:val="24"/>
        </w:rPr>
      </w:pPr>
    </w:p>
    <w:p w14:paraId="09A57AB2" w14:textId="77777777" w:rsidR="00D50C85" w:rsidRDefault="00000000">
      <w:pPr>
        <w:jc w:val="both"/>
        <w:rPr>
          <w:rFonts w:eastAsia="Calibri"/>
          <w:lang w:eastAsia="lt-LT"/>
        </w:rPr>
      </w:pPr>
      <w:r>
        <w:rPr>
          <w:szCs w:val="24"/>
        </w:rPr>
        <w:t>Išvada apie asmeniui suteiktos asmeninės pagalbos kokybę (pateikia pats asmuo ar asmens atstovas</w:t>
      </w:r>
      <w:r>
        <w:rPr>
          <w:rFonts w:eastAsia="Calibri"/>
          <w:lang w:eastAsia="lt-LT"/>
        </w:rPr>
        <w:t xml:space="preserve"> nurodydamas savo vardą ir pavardę) __________________________________________________</w:t>
      </w:r>
    </w:p>
    <w:p w14:paraId="2C60C0E7" w14:textId="77777777" w:rsidR="00D50C85" w:rsidRDefault="00000000">
      <w:pPr>
        <w:jc w:val="both"/>
        <w:rPr>
          <w:szCs w:val="24"/>
        </w:rPr>
      </w:pPr>
      <w:r>
        <w:rPr>
          <w:szCs w:val="24"/>
        </w:rPr>
        <w:t xml:space="preserve">________________________________________________________________________________ </w:t>
      </w:r>
    </w:p>
    <w:p w14:paraId="16D52747" w14:textId="77777777" w:rsidR="00D50C85" w:rsidRDefault="00000000">
      <w:pPr>
        <w:jc w:val="both"/>
        <w:rPr>
          <w:szCs w:val="24"/>
        </w:rPr>
      </w:pPr>
      <w:r>
        <w:rPr>
          <w:szCs w:val="24"/>
        </w:rPr>
        <w:t xml:space="preserve">________________________________________________________________________________ </w:t>
      </w:r>
    </w:p>
    <w:p w14:paraId="0A507B9B" w14:textId="77777777" w:rsidR="00D50C85" w:rsidRDefault="00000000">
      <w:pPr>
        <w:jc w:val="both"/>
        <w:rPr>
          <w:szCs w:val="24"/>
        </w:rPr>
      </w:pPr>
      <w:r>
        <w:rPr>
          <w:szCs w:val="24"/>
        </w:rPr>
        <w:t xml:space="preserve">________________________________________________________________________________ </w:t>
      </w:r>
    </w:p>
    <w:p w14:paraId="4CA28E3F" w14:textId="77777777" w:rsidR="00D50C85" w:rsidRDefault="00000000">
      <w:pPr>
        <w:jc w:val="both"/>
        <w:rPr>
          <w:szCs w:val="24"/>
        </w:rPr>
      </w:pPr>
      <w:r>
        <w:rPr>
          <w:szCs w:val="24"/>
        </w:rPr>
        <w:t>________________________________________________________________________________</w:t>
      </w:r>
    </w:p>
    <w:p w14:paraId="1337F5C9" w14:textId="77777777" w:rsidR="00D50C85" w:rsidRDefault="00D50C85">
      <w:pPr>
        <w:jc w:val="both"/>
        <w:rPr>
          <w:kern w:val="24"/>
          <w:szCs w:val="24"/>
        </w:rPr>
      </w:pPr>
    </w:p>
    <w:p w14:paraId="64DCCCE6" w14:textId="77777777" w:rsidR="00D50C85" w:rsidRDefault="00D50C85">
      <w:pPr>
        <w:rPr>
          <w:szCs w:val="24"/>
        </w:rPr>
      </w:pPr>
    </w:p>
    <w:tbl>
      <w:tblPr>
        <w:tblW w:w="9770" w:type="dxa"/>
        <w:tblInd w:w="-142" w:type="dxa"/>
        <w:tblCellMar>
          <w:left w:w="10" w:type="dxa"/>
          <w:right w:w="10" w:type="dxa"/>
        </w:tblCellMar>
        <w:tblLook w:val="04A0" w:firstRow="1" w:lastRow="0" w:firstColumn="1" w:lastColumn="0" w:noHBand="0" w:noVBand="1"/>
      </w:tblPr>
      <w:tblGrid>
        <w:gridCol w:w="4956"/>
        <w:gridCol w:w="4814"/>
      </w:tblGrid>
      <w:tr w:rsidR="00D50C85" w14:paraId="1681BEC3" w14:textId="77777777">
        <w:tc>
          <w:tcPr>
            <w:tcW w:w="4956" w:type="dxa"/>
            <w:tcMar>
              <w:top w:w="0" w:type="dxa"/>
              <w:left w:w="108" w:type="dxa"/>
              <w:bottom w:w="0" w:type="dxa"/>
              <w:right w:w="108" w:type="dxa"/>
            </w:tcMar>
          </w:tcPr>
          <w:p w14:paraId="05AD8C31" w14:textId="77777777" w:rsidR="00D50C85" w:rsidRDefault="00000000">
            <w:pPr>
              <w:rPr>
                <w:b/>
                <w:bCs/>
                <w:szCs w:val="24"/>
              </w:rPr>
            </w:pPr>
            <w:r>
              <w:rPr>
                <w:b/>
                <w:bCs/>
                <w:szCs w:val="24"/>
              </w:rPr>
              <w:t>ASMENINIS ASISTENTAS</w:t>
            </w:r>
          </w:p>
          <w:p w14:paraId="6DE7F835" w14:textId="77777777" w:rsidR="00D50C85" w:rsidRDefault="00000000">
            <w:pPr>
              <w:jc w:val="both"/>
              <w:rPr>
                <w:szCs w:val="24"/>
              </w:rPr>
            </w:pPr>
            <w:r>
              <w:rPr>
                <w:szCs w:val="24"/>
              </w:rPr>
              <w:t>Vardas, pavardė</w:t>
            </w:r>
          </w:p>
          <w:p w14:paraId="772A033C" w14:textId="77777777" w:rsidR="00D50C85" w:rsidRDefault="00000000">
            <w:pPr>
              <w:rPr>
                <w:szCs w:val="24"/>
              </w:rPr>
            </w:pPr>
            <w:r>
              <w:rPr>
                <w:szCs w:val="24"/>
              </w:rPr>
              <w:t xml:space="preserve">Nuolatinės gyvenamosios vietos adresas arba gyvenamosios vietos adresas, jei nesutampa su nuolatine gyvenamąja vieta </w:t>
            </w:r>
          </w:p>
          <w:p w14:paraId="21CB09E9" w14:textId="77777777" w:rsidR="00D50C85" w:rsidRDefault="00000000">
            <w:pPr>
              <w:rPr>
                <w:szCs w:val="24"/>
              </w:rPr>
            </w:pPr>
            <w:r>
              <w:rPr>
                <w:szCs w:val="24"/>
              </w:rPr>
              <w:t xml:space="preserve">Telefono ryšio numeris </w:t>
            </w:r>
          </w:p>
          <w:p w14:paraId="054805E4" w14:textId="77777777" w:rsidR="00D50C85" w:rsidRDefault="00000000">
            <w:pPr>
              <w:rPr>
                <w:szCs w:val="24"/>
              </w:rPr>
            </w:pPr>
            <w:r>
              <w:rPr>
                <w:szCs w:val="24"/>
              </w:rPr>
              <w:t>El. pašto adresas</w:t>
            </w:r>
          </w:p>
          <w:p w14:paraId="3716B1ED" w14:textId="77777777" w:rsidR="00D50C85" w:rsidRDefault="00D50C85">
            <w:pPr>
              <w:rPr>
                <w:szCs w:val="24"/>
              </w:rPr>
            </w:pPr>
          </w:p>
          <w:p w14:paraId="7CB4B07A" w14:textId="77777777" w:rsidR="00D50C85" w:rsidRDefault="00D50C85">
            <w:pPr>
              <w:rPr>
                <w:szCs w:val="24"/>
              </w:rPr>
            </w:pPr>
          </w:p>
          <w:p w14:paraId="3AE3414A" w14:textId="77777777" w:rsidR="00D50C85" w:rsidRDefault="00000000">
            <w:pPr>
              <w:rPr>
                <w:szCs w:val="24"/>
              </w:rPr>
            </w:pPr>
            <w:r>
              <w:rPr>
                <w:szCs w:val="24"/>
              </w:rPr>
              <w:t>Parašas</w:t>
            </w:r>
          </w:p>
          <w:p w14:paraId="3B4C8F39" w14:textId="77777777" w:rsidR="00D50C85" w:rsidRDefault="00D50C85">
            <w:pPr>
              <w:rPr>
                <w:szCs w:val="24"/>
              </w:rPr>
            </w:pPr>
          </w:p>
        </w:tc>
        <w:tc>
          <w:tcPr>
            <w:tcW w:w="4814" w:type="dxa"/>
            <w:tcMar>
              <w:top w:w="0" w:type="dxa"/>
              <w:left w:w="108" w:type="dxa"/>
              <w:bottom w:w="0" w:type="dxa"/>
              <w:right w:w="108" w:type="dxa"/>
            </w:tcMar>
          </w:tcPr>
          <w:p w14:paraId="031F414C" w14:textId="77777777" w:rsidR="00D50C85" w:rsidRDefault="00000000">
            <w:pPr>
              <w:jc w:val="center"/>
              <w:rPr>
                <w:b/>
                <w:bCs/>
                <w:szCs w:val="24"/>
              </w:rPr>
            </w:pPr>
            <w:r>
              <w:rPr>
                <w:b/>
                <w:bCs/>
                <w:szCs w:val="24"/>
              </w:rPr>
              <w:t>ASMENINĖS PAGALBOS GAVĖJAS</w:t>
            </w:r>
          </w:p>
          <w:p w14:paraId="6118ADF0" w14:textId="77777777" w:rsidR="00D50C85" w:rsidRDefault="00D50C85">
            <w:pPr>
              <w:jc w:val="center"/>
              <w:rPr>
                <w:szCs w:val="24"/>
              </w:rPr>
            </w:pPr>
          </w:p>
          <w:p w14:paraId="0AD5CC46" w14:textId="77777777" w:rsidR="00D50C85" w:rsidRDefault="00000000">
            <w:pPr>
              <w:jc w:val="both"/>
              <w:rPr>
                <w:szCs w:val="24"/>
              </w:rPr>
            </w:pPr>
            <w:r>
              <w:rPr>
                <w:szCs w:val="24"/>
              </w:rPr>
              <w:t>Vardas, pavardė</w:t>
            </w:r>
          </w:p>
          <w:p w14:paraId="470A5C1E" w14:textId="77777777" w:rsidR="00D50C85" w:rsidRDefault="00000000">
            <w:pPr>
              <w:rPr>
                <w:szCs w:val="24"/>
              </w:rPr>
            </w:pPr>
            <w:r>
              <w:rPr>
                <w:szCs w:val="24"/>
              </w:rPr>
              <w:t xml:space="preserve">Nuolatinės gyvenamosios vietos adresas arba gyvenamosios vietos adresas, jei nesutampa su nuolatine gyvenamąja vieta </w:t>
            </w:r>
          </w:p>
          <w:p w14:paraId="737CB7B2" w14:textId="77777777" w:rsidR="00D50C85" w:rsidRDefault="00000000">
            <w:pPr>
              <w:rPr>
                <w:szCs w:val="24"/>
              </w:rPr>
            </w:pPr>
            <w:r>
              <w:rPr>
                <w:szCs w:val="24"/>
              </w:rPr>
              <w:t xml:space="preserve">Telefono ryšio numeris </w:t>
            </w:r>
          </w:p>
          <w:p w14:paraId="12A02ED6" w14:textId="77777777" w:rsidR="00D50C85" w:rsidRDefault="00000000">
            <w:pPr>
              <w:rPr>
                <w:szCs w:val="24"/>
              </w:rPr>
            </w:pPr>
            <w:r>
              <w:rPr>
                <w:szCs w:val="24"/>
              </w:rPr>
              <w:t>El. pašto adresas</w:t>
            </w:r>
          </w:p>
          <w:p w14:paraId="2631954B" w14:textId="77777777" w:rsidR="00D50C85" w:rsidRDefault="00D50C85">
            <w:pPr>
              <w:rPr>
                <w:szCs w:val="24"/>
              </w:rPr>
            </w:pPr>
          </w:p>
          <w:p w14:paraId="57393802" w14:textId="77777777" w:rsidR="00D50C85" w:rsidRDefault="00000000">
            <w:pPr>
              <w:rPr>
                <w:szCs w:val="24"/>
              </w:rPr>
            </w:pPr>
            <w:r>
              <w:rPr>
                <w:szCs w:val="24"/>
              </w:rPr>
              <w:t>Parašas</w:t>
            </w:r>
          </w:p>
          <w:p w14:paraId="492695CB" w14:textId="77777777" w:rsidR="00D50C85" w:rsidRDefault="00D50C85">
            <w:pPr>
              <w:rPr>
                <w:szCs w:val="24"/>
              </w:rPr>
            </w:pPr>
          </w:p>
          <w:p w14:paraId="684D6A41" w14:textId="77777777" w:rsidR="00D50C85" w:rsidRDefault="00000000">
            <w:pPr>
              <w:rPr>
                <w:szCs w:val="24"/>
              </w:rPr>
            </w:pPr>
            <w:r>
              <w:rPr>
                <w:szCs w:val="24"/>
              </w:rPr>
              <w:t>(jei taikoma)</w:t>
            </w:r>
          </w:p>
          <w:p w14:paraId="7CF233D3" w14:textId="77777777" w:rsidR="00D50C85" w:rsidRDefault="00000000">
            <w:pPr>
              <w:rPr>
                <w:szCs w:val="24"/>
              </w:rPr>
            </w:pPr>
            <w:r>
              <w:rPr>
                <w:szCs w:val="24"/>
              </w:rPr>
              <w:t>Asmeninės pagalbos gavėjo atstovo vardas, pavardė</w:t>
            </w:r>
          </w:p>
          <w:p w14:paraId="72BB1B49" w14:textId="77777777" w:rsidR="00D50C85" w:rsidRDefault="00000000">
            <w:pPr>
              <w:rPr>
                <w:szCs w:val="24"/>
              </w:rPr>
            </w:pPr>
            <w:r>
              <w:rPr>
                <w:szCs w:val="24"/>
              </w:rPr>
              <w:t xml:space="preserve">Nuolatinės gyvenamosios vietos adresas arba gyvenamosios vietos adresas, jei nesutampa su nuolatine gyvenamąja vieta </w:t>
            </w:r>
          </w:p>
          <w:p w14:paraId="0F12C69E" w14:textId="77777777" w:rsidR="00D50C85" w:rsidRDefault="00000000">
            <w:pPr>
              <w:rPr>
                <w:szCs w:val="24"/>
              </w:rPr>
            </w:pPr>
            <w:r>
              <w:rPr>
                <w:szCs w:val="24"/>
              </w:rPr>
              <w:t xml:space="preserve">Telefono ryšio numeris </w:t>
            </w:r>
          </w:p>
          <w:p w14:paraId="5E5A620E" w14:textId="77777777" w:rsidR="00D50C85" w:rsidRDefault="00000000">
            <w:pPr>
              <w:rPr>
                <w:szCs w:val="24"/>
              </w:rPr>
            </w:pPr>
            <w:r>
              <w:rPr>
                <w:szCs w:val="24"/>
              </w:rPr>
              <w:t>El. pašto adresas</w:t>
            </w:r>
          </w:p>
          <w:p w14:paraId="4C7097F0" w14:textId="77777777" w:rsidR="00D50C85" w:rsidRDefault="00000000">
            <w:pPr>
              <w:rPr>
                <w:b/>
                <w:bCs/>
                <w:szCs w:val="24"/>
              </w:rPr>
            </w:pPr>
            <w:r>
              <w:rPr>
                <w:szCs w:val="24"/>
              </w:rPr>
              <w:t>Parašas</w:t>
            </w:r>
          </w:p>
        </w:tc>
      </w:tr>
    </w:tbl>
    <w:p w14:paraId="0A7FF9E3" w14:textId="77777777" w:rsidR="00D50C85" w:rsidRDefault="00D50C85">
      <w:pPr>
        <w:rPr>
          <w:kern w:val="24"/>
        </w:rPr>
      </w:pPr>
    </w:p>
    <w:p w14:paraId="6AA23209" w14:textId="77777777" w:rsidR="00D50C85" w:rsidRDefault="00D50C85">
      <w:pPr>
        <w:jc w:val="both"/>
        <w:rPr>
          <w:b/>
          <w:sz w:val="20"/>
        </w:rPr>
      </w:pPr>
    </w:p>
    <w:p w14:paraId="6B66626D" w14:textId="77777777" w:rsidR="00D50C85" w:rsidRDefault="00D50C85">
      <w:pPr>
        <w:jc w:val="both"/>
        <w:rPr>
          <w:b/>
          <w:sz w:val="20"/>
        </w:rPr>
      </w:pPr>
    </w:p>
    <w:p w14:paraId="51DAE3A9" w14:textId="77777777" w:rsidR="00D50C85" w:rsidRDefault="00000000">
      <w:pPr>
        <w:jc w:val="both"/>
        <w:rPr>
          <w:b/>
        </w:rPr>
      </w:pPr>
      <w:r>
        <w:rPr>
          <w:b/>
          <w:sz w:val="20"/>
        </w:rPr>
        <w:t>Pakeitimai:</w:t>
      </w:r>
    </w:p>
    <w:p w14:paraId="555CB22B" w14:textId="77777777" w:rsidR="00D50C85" w:rsidRDefault="00D50C85">
      <w:pPr>
        <w:jc w:val="both"/>
        <w:rPr>
          <w:sz w:val="20"/>
        </w:rPr>
      </w:pPr>
    </w:p>
    <w:p w14:paraId="602C0B6A" w14:textId="77777777" w:rsidR="00D50C85" w:rsidRDefault="00000000">
      <w:pPr>
        <w:jc w:val="both"/>
      </w:pPr>
      <w:r>
        <w:rPr>
          <w:sz w:val="20"/>
        </w:rPr>
        <w:t>1.</w:t>
      </w:r>
    </w:p>
    <w:p w14:paraId="14BEBBA6" w14:textId="77777777" w:rsidR="00D50C85" w:rsidRDefault="00000000">
      <w:pPr>
        <w:jc w:val="both"/>
      </w:pPr>
      <w:r>
        <w:rPr>
          <w:sz w:val="20"/>
        </w:rPr>
        <w:t>Visagino savivaldybės administracija, Potvarkis</w:t>
      </w:r>
    </w:p>
    <w:p w14:paraId="7431967C" w14:textId="77777777" w:rsidR="00D50C85" w:rsidRDefault="00000000">
      <w:pPr>
        <w:jc w:val="both"/>
      </w:pPr>
      <w:r>
        <w:rPr>
          <w:sz w:val="20"/>
        </w:rPr>
        <w:t xml:space="preserve">Nr. </w:t>
      </w:r>
      <w:hyperlink r:id="rId42" w:history="1">
        <w:r w:rsidRPr="00532B9F">
          <w:rPr>
            <w:rFonts w:eastAsia="MS Mincho"/>
            <w:iCs/>
            <w:color w:val="0000FF" w:themeColor="hyperlink"/>
            <w:sz w:val="20"/>
            <w:u w:val="single"/>
          </w:rPr>
          <w:t>PV-E-126</w:t>
        </w:r>
      </w:hyperlink>
      <w:r>
        <w:rPr>
          <w:rFonts w:eastAsia="MS Mincho"/>
          <w:iCs/>
          <w:sz w:val="20"/>
        </w:rPr>
        <w:t>, 2024-03-07, paskelbta TAR 2024-03-08, i. k. 2024-04398</w:t>
      </w:r>
    </w:p>
    <w:p w14:paraId="2D670251" w14:textId="77777777" w:rsidR="00D50C85" w:rsidRDefault="00000000">
      <w:pPr>
        <w:jc w:val="both"/>
      </w:pPr>
      <w:r>
        <w:rPr>
          <w:sz w:val="20"/>
        </w:rPr>
        <w:t>Dėl Visagino savivaldybės mero 2024 m. sausio 11 d. potvarkio Nr. PV-E-16 „Dėl Asmeninės pagalbos teikimo organizavimo Visagino savivaldybėje“ pakeitimo</w:t>
      </w:r>
    </w:p>
    <w:p w14:paraId="63D0AD39" w14:textId="77777777" w:rsidR="00D50C85" w:rsidRDefault="00D50C85">
      <w:pPr>
        <w:jc w:val="both"/>
        <w:rPr>
          <w:sz w:val="20"/>
        </w:rPr>
      </w:pPr>
    </w:p>
    <w:p w14:paraId="57924EB4" w14:textId="77777777" w:rsidR="00D50C85" w:rsidRDefault="00000000">
      <w:pPr>
        <w:jc w:val="both"/>
      </w:pPr>
      <w:r>
        <w:rPr>
          <w:sz w:val="20"/>
        </w:rPr>
        <w:t>2.</w:t>
      </w:r>
    </w:p>
    <w:p w14:paraId="22E237EB" w14:textId="77777777" w:rsidR="00D50C85" w:rsidRDefault="00000000">
      <w:pPr>
        <w:jc w:val="both"/>
      </w:pPr>
      <w:r>
        <w:rPr>
          <w:sz w:val="20"/>
        </w:rPr>
        <w:t>Visagino savivaldybės administracija, Potvarkis</w:t>
      </w:r>
    </w:p>
    <w:p w14:paraId="5B87F4C2" w14:textId="77777777" w:rsidR="00D50C85" w:rsidRDefault="00000000">
      <w:pPr>
        <w:jc w:val="both"/>
      </w:pPr>
      <w:r>
        <w:rPr>
          <w:sz w:val="20"/>
        </w:rPr>
        <w:t xml:space="preserve">Nr. </w:t>
      </w:r>
      <w:hyperlink r:id="rId43" w:history="1">
        <w:r w:rsidRPr="00532B9F">
          <w:rPr>
            <w:rFonts w:eastAsia="MS Mincho"/>
            <w:iCs/>
            <w:color w:val="0000FF" w:themeColor="hyperlink"/>
            <w:sz w:val="20"/>
            <w:u w:val="single"/>
          </w:rPr>
          <w:t>PV-E-307</w:t>
        </w:r>
      </w:hyperlink>
      <w:r>
        <w:rPr>
          <w:rFonts w:eastAsia="MS Mincho"/>
          <w:iCs/>
          <w:sz w:val="20"/>
        </w:rPr>
        <w:t>, 2024-08-05, paskelbta TAR 2024-08-05, i. k. 2024-14135</w:t>
      </w:r>
    </w:p>
    <w:p w14:paraId="09C58DC6" w14:textId="77777777" w:rsidR="00D50C85" w:rsidRDefault="00000000">
      <w:pPr>
        <w:jc w:val="both"/>
      </w:pPr>
      <w:r>
        <w:rPr>
          <w:sz w:val="20"/>
        </w:rPr>
        <w:t>Dėl Visagino savivaldybės mero 2024 m. sausio 11 d. potvarkio Nr. PV-E-16 „Dėl Asmeninės pagalbos teikimo organizavimo Visagino savivaldybėje“ pakeitimo</w:t>
      </w:r>
    </w:p>
    <w:p w14:paraId="7ADC897E" w14:textId="77777777" w:rsidR="00D50C85" w:rsidRDefault="00D50C85">
      <w:pPr>
        <w:jc w:val="both"/>
        <w:rPr>
          <w:sz w:val="20"/>
        </w:rPr>
      </w:pPr>
    </w:p>
    <w:p w14:paraId="79939930" w14:textId="77777777" w:rsidR="00D50C85" w:rsidRDefault="00000000">
      <w:pPr>
        <w:jc w:val="both"/>
      </w:pPr>
      <w:r>
        <w:rPr>
          <w:sz w:val="20"/>
        </w:rPr>
        <w:t>3.</w:t>
      </w:r>
    </w:p>
    <w:p w14:paraId="2E68AE5D" w14:textId="77777777" w:rsidR="00D50C85" w:rsidRDefault="00000000">
      <w:pPr>
        <w:jc w:val="both"/>
      </w:pPr>
      <w:r>
        <w:rPr>
          <w:sz w:val="20"/>
        </w:rPr>
        <w:t>Visagino savivaldybės administracija, Potvarkis</w:t>
      </w:r>
    </w:p>
    <w:p w14:paraId="00F5FD3B" w14:textId="77777777" w:rsidR="00D50C85" w:rsidRDefault="00000000">
      <w:pPr>
        <w:jc w:val="both"/>
      </w:pPr>
      <w:r>
        <w:rPr>
          <w:sz w:val="20"/>
        </w:rPr>
        <w:t xml:space="preserve">Nr. </w:t>
      </w:r>
      <w:hyperlink r:id="rId44" w:history="1">
        <w:r w:rsidRPr="00532B9F">
          <w:rPr>
            <w:rFonts w:eastAsia="MS Mincho"/>
            <w:iCs/>
            <w:color w:val="0000FF" w:themeColor="hyperlink"/>
            <w:sz w:val="20"/>
            <w:u w:val="single"/>
          </w:rPr>
          <w:t>PV-E-84</w:t>
        </w:r>
      </w:hyperlink>
      <w:r>
        <w:rPr>
          <w:rFonts w:eastAsia="MS Mincho"/>
          <w:iCs/>
          <w:sz w:val="20"/>
        </w:rPr>
        <w:t>, 2026-03-30, paskelbta TAR 2026-03-30, i. k. 2026-05153</w:t>
      </w:r>
    </w:p>
    <w:p w14:paraId="780072EF" w14:textId="77777777" w:rsidR="00D50C85" w:rsidRDefault="00000000">
      <w:pPr>
        <w:jc w:val="both"/>
      </w:pPr>
      <w:r>
        <w:rPr>
          <w:sz w:val="20"/>
        </w:rPr>
        <w:t>Dėl Visagino savivaldybės mero 2024 m. sausio 11 d. potvarkio Nr. PV-E-16 „Dėl Asmeninės pagalbos teikimo organizavimo Visagino savivaldybėje“ pakeitimo</w:t>
      </w:r>
    </w:p>
    <w:p w14:paraId="44462500" w14:textId="77777777" w:rsidR="00D50C85" w:rsidRDefault="00D50C85">
      <w:pPr>
        <w:jc w:val="both"/>
        <w:rPr>
          <w:sz w:val="20"/>
        </w:rPr>
      </w:pPr>
    </w:p>
    <w:p w14:paraId="52063EDA" w14:textId="77777777" w:rsidR="00D50C85" w:rsidRDefault="00D50C85">
      <w:pPr>
        <w:widowControl w:val="0"/>
        <w:rPr>
          <w:snapToGrid w:val="0"/>
        </w:rPr>
      </w:pPr>
    </w:p>
    <w:sectPr w:rsidR="00D50C85">
      <w:pgSz w:w="11906" w:h="16838"/>
      <w:pgMar w:top="993"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46EA9" w14:textId="77777777" w:rsidR="001C3FF5" w:rsidRDefault="001C3FF5">
      <w:r>
        <w:separator/>
      </w:r>
    </w:p>
  </w:endnote>
  <w:endnote w:type="continuationSeparator" w:id="0">
    <w:p w14:paraId="1BB43185" w14:textId="77777777" w:rsidR="001C3FF5" w:rsidRDefault="001C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Palemonas">
    <w:altName w:val="Times New Roman"/>
    <w:charset w:val="BA"/>
    <w:family w:val="roman"/>
    <w:pitch w:val="variable"/>
    <w:sig w:usb0="00000001" w:usb1="500028EF" w:usb2="00000024"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AB334" w14:textId="77777777" w:rsidR="00D50C85" w:rsidRDefault="00D50C85">
    <w:pPr>
      <w:tabs>
        <w:tab w:val="center" w:pos="4986"/>
        <w:tab w:val="right" w:pos="997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9C2B4" w14:textId="77777777" w:rsidR="00D50C85" w:rsidRDefault="00D50C85">
    <w:pPr>
      <w:tabs>
        <w:tab w:val="center" w:pos="4986"/>
        <w:tab w:val="right" w:pos="9972"/>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0262F" w14:textId="77777777" w:rsidR="00D50C85" w:rsidRDefault="00D50C85">
    <w:pPr>
      <w:tabs>
        <w:tab w:val="center" w:pos="4986"/>
        <w:tab w:val="right" w:pos="9972"/>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BADF5" w14:textId="77777777" w:rsidR="00D50C85" w:rsidRDefault="00D50C85">
    <w:pPr>
      <w:tabs>
        <w:tab w:val="center" w:pos="4986"/>
        <w:tab w:val="right" w:pos="9972"/>
      </w:tabs>
      <w:rPr>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50541" w14:textId="77777777" w:rsidR="00D50C85" w:rsidRDefault="00D50C85">
    <w:pPr>
      <w:tabs>
        <w:tab w:val="center" w:pos="4986"/>
        <w:tab w:val="right" w:pos="9972"/>
      </w:tabs>
      <w:rPr>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0F92F" w14:textId="77777777" w:rsidR="00D50C85" w:rsidRDefault="00D50C85">
    <w:pPr>
      <w:tabs>
        <w:tab w:val="center" w:pos="4986"/>
        <w:tab w:val="right" w:pos="9972"/>
      </w:tabs>
      <w:rPr>
        <w:lang w:val="en-GB"/>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0E320" w14:textId="77777777" w:rsidR="00D50C85" w:rsidRDefault="00D50C85">
    <w:pPr>
      <w:tabs>
        <w:tab w:val="center" w:pos="4819"/>
        <w:tab w:val="right" w:pos="9638"/>
      </w:tabs>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35992" w14:textId="77777777" w:rsidR="00D50C85" w:rsidRDefault="00D50C85">
    <w:pPr>
      <w:tabs>
        <w:tab w:val="center" w:pos="4819"/>
        <w:tab w:val="right" w:pos="9638"/>
      </w:tabs>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D8E26" w14:textId="77777777" w:rsidR="00D50C85" w:rsidRDefault="00D50C85">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431F4" w14:textId="77777777" w:rsidR="001C3FF5" w:rsidRDefault="001C3FF5">
      <w:r>
        <w:separator/>
      </w:r>
    </w:p>
  </w:footnote>
  <w:footnote w:type="continuationSeparator" w:id="0">
    <w:p w14:paraId="64A3A1F3" w14:textId="77777777" w:rsidR="001C3FF5" w:rsidRDefault="001C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0CD1E" w14:textId="77777777" w:rsidR="00D50C85" w:rsidRDefault="00000000">
    <w:pPr>
      <w:framePr w:wrap="auto" w:vAnchor="text" w:hAnchor="margin" w:xAlign="center" w:y="1"/>
      <w:tabs>
        <w:tab w:val="center" w:pos="4819"/>
        <w:tab w:val="right" w:pos="9638"/>
      </w:tabs>
    </w:pPr>
    <w:r>
      <w:fldChar w:fldCharType="begin"/>
    </w:r>
    <w:r>
      <w:instrText xml:space="preserve">PAGE  </w:instrText>
    </w:r>
    <w:r>
      <w:fldChar w:fldCharType="separate"/>
    </w:r>
    <w:r>
      <w:t>2</w:t>
    </w:r>
    <w:r>
      <w:fldChar w:fldCharType="end"/>
    </w:r>
  </w:p>
  <w:p w14:paraId="7E69E750" w14:textId="77777777" w:rsidR="00D50C85" w:rsidRDefault="00D50C85">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CE3ED" w14:textId="77777777" w:rsidR="00D50C85" w:rsidRDefault="00000000">
    <w:pPr>
      <w:pStyle w:val="Antrats"/>
      <w:jc w:val="center"/>
      <w:rPr>
        <w:rFonts w:ascii="Times New Roman" w:hAnsi="Times New Roman"/>
      </w:rP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Pr>
        <w:rFonts w:ascii="Times New Roman" w:hAnsi="Times New Roman"/>
      </w:rPr>
      <w:t>8</w:t>
    </w:r>
    <w:r>
      <w:rPr>
        <w:rFonts w:ascii="Times New Roman" w:hAnsi="Times New Roman"/>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1D91B" w14:textId="77777777" w:rsidR="00D50C85" w:rsidRDefault="00D50C85">
    <w:pPr>
      <w:tabs>
        <w:tab w:val="center" w:pos="4986"/>
        <w:tab w:val="right" w:pos="997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575C0" w14:textId="77777777" w:rsidR="00D50C85" w:rsidRDefault="00000000">
    <w:pPr>
      <w:framePr w:wrap="auto" w:vAnchor="text" w:hAnchor="margin" w:xAlign="center" w:y="1"/>
      <w:tabs>
        <w:tab w:val="center" w:pos="4819"/>
        <w:tab w:val="right" w:pos="9638"/>
      </w:tabs>
      <w:rPr>
        <w:lang w:val="en-GB"/>
      </w:rPr>
    </w:pPr>
    <w:r>
      <w:rPr>
        <w:lang w:val="en-GB"/>
      </w:rPr>
      <w:fldChar w:fldCharType="begin"/>
    </w:r>
    <w:r>
      <w:rPr>
        <w:lang w:val="en-GB"/>
      </w:rPr>
      <w:instrText xml:space="preserve">PAGE  </w:instrText>
    </w:r>
    <w:r>
      <w:rPr>
        <w:lang w:val="en-GB"/>
      </w:rPr>
      <w:fldChar w:fldCharType="separate"/>
    </w:r>
    <w:r>
      <w:rPr>
        <w:lang w:val="en-GB"/>
      </w:rPr>
      <w:t>2</w:t>
    </w:r>
    <w:r>
      <w:rPr>
        <w:lang w:val="en-GB"/>
      </w:rPr>
      <w:fldChar w:fldCharType="end"/>
    </w:r>
  </w:p>
  <w:p w14:paraId="6F531473" w14:textId="77777777" w:rsidR="00D50C85" w:rsidRDefault="00D50C85">
    <w:pPr>
      <w:tabs>
        <w:tab w:val="center" w:pos="4819"/>
        <w:tab w:val="right" w:pos="9638"/>
      </w:tabs>
      <w:rPr>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29C26" w14:textId="77777777" w:rsidR="00D50C85" w:rsidRDefault="00000000">
    <w:pPr>
      <w:pStyle w:val="Antrats"/>
      <w:jc w:val="center"/>
    </w:pPr>
    <w:r>
      <w:fldChar w:fldCharType="begin"/>
    </w:r>
    <w:r>
      <w:instrText>PAGE   \* MERGEFORMAT</w:instrText>
    </w:r>
    <w:r>
      <w:fldChar w:fldCharType="separate"/>
    </w:r>
    <w:r>
      <w:t>2</w:t>
    </w:r>
    <w:r>
      <w:fldChar w:fldCharType="end"/>
    </w:r>
  </w:p>
  <w:p w14:paraId="4E6D15B3" w14:textId="77777777" w:rsidR="00D50C85" w:rsidRDefault="00D50C85">
    <w:pPr>
      <w:tabs>
        <w:tab w:val="center" w:pos="4819"/>
        <w:tab w:val="right" w:pos="9638"/>
      </w:tabs>
      <w:rPr>
        <w:lang w:val="en-G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A4122" w14:textId="77777777" w:rsidR="00D50C85" w:rsidRDefault="00D50C85">
    <w:pPr>
      <w:tabs>
        <w:tab w:val="center" w:pos="4819"/>
        <w:tab w:val="right" w:pos="9638"/>
      </w:tabs>
      <w:rPr>
        <w:lang w:val="en-GB"/>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8C28B" w14:textId="77777777" w:rsidR="00D50C85" w:rsidRDefault="00000000">
    <w:pPr>
      <w:framePr w:wrap="auto" w:vAnchor="text" w:hAnchor="margin" w:xAlign="center" w:y="1"/>
      <w:tabs>
        <w:tab w:val="center" w:pos="4819"/>
        <w:tab w:val="right" w:pos="9638"/>
      </w:tabs>
    </w:pPr>
    <w:r>
      <w:fldChar w:fldCharType="begin"/>
    </w:r>
    <w:r>
      <w:instrText xml:space="preserve">PAGE  </w:instrText>
    </w:r>
    <w:r>
      <w:fldChar w:fldCharType="separate"/>
    </w:r>
    <w:r>
      <w:t>2</w:t>
    </w:r>
    <w:r>
      <w:fldChar w:fldCharType="end"/>
    </w:r>
  </w:p>
  <w:p w14:paraId="2DBC28C9" w14:textId="77777777" w:rsidR="00D50C85" w:rsidRDefault="00D50C85">
    <w:pPr>
      <w:tabs>
        <w:tab w:val="center" w:pos="4819"/>
        <w:tab w:val="right" w:pos="9638"/>
      </w:tabs>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831BF" w14:textId="77777777" w:rsidR="00D50C85" w:rsidRDefault="00000000">
    <w:pPr>
      <w:pStyle w:val="Antrats"/>
      <w:jc w:val="center"/>
      <w:rPr>
        <w:rFonts w:ascii="Times New Roman" w:hAnsi="Times New Roman"/>
      </w:rP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C154B" w14:textId="77777777" w:rsidR="00D50C85" w:rsidRDefault="00D50C85">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856"/>
    <w:rsid w:val="001C3FF5"/>
    <w:rsid w:val="00473856"/>
    <w:rsid w:val="00593D35"/>
    <w:rsid w:val="00D50C85"/>
    <w:rsid w:val="00D55B8A"/>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A610A3"/>
  <w15:docId w15:val="{3C4C8A25-310B-4DCA-BDF0-1A3F529AD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ko-KR"/>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ko-KR"/>
    </w:rPr>
  </w:style>
  <w:style w:type="character" w:styleId="Vietosrezervavimoenklotekstas">
    <w:name w:val="Placeholder Text"/>
    <w:basedOn w:val="Numatytasispastraiposriftas"/>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795336">
      <w:bodyDiv w:val="1"/>
      <w:marLeft w:val="0"/>
      <w:marRight w:val="0"/>
      <w:marTop w:val="0"/>
      <w:marBottom w:val="0"/>
      <w:divBdr>
        <w:top w:val="none" w:sz="0" w:space="0" w:color="auto"/>
        <w:left w:val="none" w:sz="0" w:space="0" w:color="auto"/>
        <w:bottom w:val="none" w:sz="0" w:space="0" w:color="auto"/>
        <w:right w:val="none" w:sz="0" w:space="0" w:color="auto"/>
      </w:divBdr>
    </w:div>
    <w:div w:id="1040133165">
      <w:bodyDiv w:val="1"/>
      <w:marLeft w:val="0"/>
      <w:marRight w:val="0"/>
      <w:marTop w:val="0"/>
      <w:marBottom w:val="0"/>
      <w:divBdr>
        <w:top w:val="none" w:sz="0" w:space="0" w:color="auto"/>
        <w:left w:val="none" w:sz="0" w:space="0" w:color="auto"/>
        <w:bottom w:val="none" w:sz="0" w:space="0" w:color="auto"/>
        <w:right w:val="none" w:sz="0" w:space="0" w:color="auto"/>
      </w:divBdr>
    </w:div>
    <w:div w:id="1431200540">
      <w:bodyDiv w:val="1"/>
      <w:marLeft w:val="0"/>
      <w:marRight w:val="0"/>
      <w:marTop w:val="0"/>
      <w:marBottom w:val="0"/>
      <w:divBdr>
        <w:top w:val="none" w:sz="0" w:space="0" w:color="auto"/>
        <w:left w:val="none" w:sz="0" w:space="0" w:color="auto"/>
        <w:bottom w:val="none" w:sz="0" w:space="0" w:color="auto"/>
        <w:right w:val="none" w:sz="0" w:space="0" w:color="auto"/>
      </w:divBdr>
    </w:div>
    <w:div w:id="1484468784">
      <w:bodyDiv w:val="1"/>
      <w:marLeft w:val="0"/>
      <w:marRight w:val="0"/>
      <w:marTop w:val="0"/>
      <w:marBottom w:val="0"/>
      <w:divBdr>
        <w:top w:val="none" w:sz="0" w:space="0" w:color="auto"/>
        <w:left w:val="none" w:sz="0" w:space="0" w:color="auto"/>
        <w:bottom w:val="none" w:sz="0" w:space="0" w:color="auto"/>
        <w:right w:val="none" w:sz="0" w:space="0" w:color="auto"/>
      </w:divBdr>
    </w:div>
    <w:div w:id="1695574521">
      <w:bodyDiv w:val="1"/>
      <w:marLeft w:val="0"/>
      <w:marRight w:val="0"/>
      <w:marTop w:val="0"/>
      <w:marBottom w:val="0"/>
      <w:divBdr>
        <w:top w:val="none" w:sz="0" w:space="0" w:color="auto"/>
        <w:left w:val="none" w:sz="0" w:space="0" w:color="auto"/>
        <w:bottom w:val="none" w:sz="0" w:space="0" w:color="auto"/>
        <w:right w:val="none" w:sz="0" w:space="0" w:color="auto"/>
      </w:divBdr>
    </w:div>
    <w:div w:id="186640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e-tar.lt/portal/legalAct.html?documentId=258b5cc62c1d11f1a552c76556910e9c" TargetMode="External"/><Relationship Id="rId26" Type="http://schemas.openxmlformats.org/officeDocument/2006/relationships/header" Target="header4.xml"/><Relationship Id="rId39"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hyperlink" Target="https://www.e-tar.lt/portal/legalAct.html?documentId=4dd1f7d0530611efbdaea558de59136c" TargetMode="External"/><Relationship Id="rId34" Type="http://schemas.openxmlformats.org/officeDocument/2006/relationships/header" Target="header7.xml"/><Relationship Id="rId42" Type="http://schemas.openxmlformats.org/officeDocument/2006/relationships/hyperlink" Target="https://www.e-tar.lt/portal/legalAct.html?documentId=045a2660dd1611eead77e967e3995264" TargetMode="Externa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yperlink" Target="https://www.e-tar.lt/portal/legalAct.html?documentId=258b5cc62c1d11f1a552c76556910e9c" TargetMode="External"/><Relationship Id="rId25" Type="http://schemas.openxmlformats.org/officeDocument/2006/relationships/hyperlink" Target="https://www.e-tar.lt/portal/legalAct.html?documentId=258b5cc62c1d11f1a552c76556910e9c" TargetMode="External"/><Relationship Id="rId33" Type="http://schemas.openxmlformats.org/officeDocument/2006/relationships/hyperlink" Target="https://www.e-tar.lt/portal/legalAct.html?documentId=258b5cc62c1d11f1a552c76556910e9c" TargetMode="External"/><Relationship Id="rId38" Type="http://schemas.openxmlformats.org/officeDocument/2006/relationships/header" Target="header9.xm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tar.lt/portal/legalAct.html?documentId=258b5cc62c1d11f1a552c76556910e9c" TargetMode="External"/><Relationship Id="rId20" Type="http://schemas.openxmlformats.org/officeDocument/2006/relationships/hyperlink" Target="https://www.e-tar.lt/portal/legalAct.html?documentId=258b5cc62c1d11f1a552c76556910e9c" TargetMode="External"/><Relationship Id="rId29" Type="http://schemas.openxmlformats.org/officeDocument/2006/relationships/footer" Target="footer5.xml"/><Relationship Id="rId41" Type="http://schemas.openxmlformats.org/officeDocument/2006/relationships/hyperlink" Target="https://www.e-tar.lt/portal/legalAct.html?documentId=4dd1f7d0530611efbdaea558de59136c"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www.e-tar.lt/portal/legalAct.html?documentId=258b5cc62c1d11f1a552c76556910e9c" TargetMode="External"/><Relationship Id="rId32" Type="http://schemas.openxmlformats.org/officeDocument/2006/relationships/hyperlink" Target="https://www.e-tar.lt/portal/legalAct.html?documentId=258b5cc62c1d11f1a552c76556910e9c" TargetMode="External"/><Relationship Id="rId37" Type="http://schemas.openxmlformats.org/officeDocument/2006/relationships/footer" Target="footer8.xml"/><Relationship Id="rId40" Type="http://schemas.openxmlformats.org/officeDocument/2006/relationships/hyperlink" Target="https://www.e-tar.lt/portal/legalAct.html?documentId=045a2660dd1611eead77e967e3995264"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tar.lt/portal/legalAct.html?documentId=258b5cc62c1d11f1a552c76556910e9c" TargetMode="External"/><Relationship Id="rId23" Type="http://schemas.openxmlformats.org/officeDocument/2006/relationships/hyperlink" Target="https://www.e-tar.lt/portal/legalAct.html?documentId=258b5cc62c1d11f1a552c76556910e9c" TargetMode="External"/><Relationship Id="rId28" Type="http://schemas.openxmlformats.org/officeDocument/2006/relationships/footer" Target="footer4.xml"/><Relationship Id="rId36" Type="http://schemas.openxmlformats.org/officeDocument/2006/relationships/footer" Target="footer7.xml"/><Relationship Id="rId10" Type="http://schemas.openxmlformats.org/officeDocument/2006/relationships/footer" Target="footer1.xml"/><Relationship Id="rId19" Type="http://schemas.openxmlformats.org/officeDocument/2006/relationships/hyperlink" Target="https://www.e-tar.lt/portal/legalAct.html?documentId=258b5cc62c1d11f1a552c76556910e9c" TargetMode="External"/><Relationship Id="rId31" Type="http://schemas.openxmlformats.org/officeDocument/2006/relationships/footer" Target="footer6.xml"/><Relationship Id="rId44" Type="http://schemas.openxmlformats.org/officeDocument/2006/relationships/hyperlink" Target="https://www.e-tar.lt/portal/legalAct.html?documentId=258b5cc62c1d11f1a552c76556910e9c"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tar.lt/portal/legalAct.html?documentId=258b5cc62c1d11f1a552c76556910e9c" TargetMode="External"/><Relationship Id="rId22" Type="http://schemas.openxmlformats.org/officeDocument/2006/relationships/hyperlink" Target="https://www.e-tar.lt/portal/legalAct.html?documentId=045a2660dd1611eead77e967e3995264" TargetMode="External"/><Relationship Id="rId27" Type="http://schemas.openxmlformats.org/officeDocument/2006/relationships/header" Target="header5.xml"/><Relationship Id="rId30" Type="http://schemas.openxmlformats.org/officeDocument/2006/relationships/header" Target="header6.xml"/><Relationship Id="rId35" Type="http://schemas.openxmlformats.org/officeDocument/2006/relationships/header" Target="header8.xml"/><Relationship Id="rId43" Type="http://schemas.openxmlformats.org/officeDocument/2006/relationships/hyperlink" Target="https://www.e-tar.lt/portal/legalAct.html?documentId=4dd1f7d0530611efbdaea558de59136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3CAE328-4D2C-437F-B98F-4A088EF3C9B4}">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E1A243DF-A1E6-4807-AEDF-5DF0C542A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48268</Words>
  <Characters>27513</Characters>
  <Application>Microsoft Office Word</Application>
  <DocSecurity>0</DocSecurity>
  <Lines>229</Lines>
  <Paragraphs>151</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75630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bendras9</cp:lastModifiedBy>
  <cp:revision>2</cp:revision>
  <cp:lastPrinted>2024-01-09T12:06:00Z</cp:lastPrinted>
  <dcterms:created xsi:type="dcterms:W3CDTF">2026-04-02T10:14:00Z</dcterms:created>
  <dcterms:modified xsi:type="dcterms:W3CDTF">2026-04-02T10:14:00Z</dcterms:modified>
</cp:coreProperties>
</file>