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36D57" w14:textId="535F79CE" w:rsidR="00A96A2A" w:rsidRDefault="00426A34" w:rsidP="00A96A2A">
      <w:pPr>
        <w:widowControl w:val="0"/>
        <w:tabs>
          <w:tab w:val="center" w:pos="4819"/>
          <w:tab w:val="right" w:pos="9638"/>
        </w:tabs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</w:t>
      </w:r>
      <w:r w:rsidR="00A96A2A">
        <w:rPr>
          <w:rFonts w:eastAsia="Arial Unicode MS"/>
          <w:szCs w:val="24"/>
          <w:lang w:eastAsia="lt-LT"/>
        </w:rPr>
        <w:t xml:space="preserve"> </w:t>
      </w:r>
      <w:r w:rsidR="00A96A2A">
        <w:rPr>
          <w:rFonts w:eastAsia="Arial Unicode MS"/>
          <w:szCs w:val="24"/>
          <w:lang w:eastAsia="lt-LT"/>
        </w:rPr>
        <w:t xml:space="preserve">Visagino savivaldybės sutikimų  </w:t>
      </w:r>
    </w:p>
    <w:p w14:paraId="0C965662" w14:textId="77777777" w:rsidR="00A96A2A" w:rsidRDefault="00A96A2A" w:rsidP="00A96A2A">
      <w:pPr>
        <w:widowControl w:val="0"/>
        <w:tabs>
          <w:tab w:val="center" w:pos="4819"/>
          <w:tab w:val="right" w:pos="9638"/>
        </w:tabs>
        <w:ind w:firstLine="510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statyti statinius žemės sklypuose,</w:t>
      </w:r>
    </w:p>
    <w:p w14:paraId="7E7CB4C8" w14:textId="77777777" w:rsidR="00A96A2A" w:rsidRDefault="00A96A2A" w:rsidP="00A96A2A">
      <w:pPr>
        <w:widowControl w:val="0"/>
        <w:ind w:firstLine="5103"/>
        <w:jc w:val="center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besiribojančiuose su valstybinės žemės </w:t>
      </w:r>
    </w:p>
    <w:p w14:paraId="11304BEE" w14:textId="77777777" w:rsidR="00A96A2A" w:rsidRDefault="00A96A2A" w:rsidP="00A96A2A">
      <w:pPr>
        <w:widowControl w:val="0"/>
        <w:ind w:left="5040" w:firstLine="63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sklypais ar valstybine žeme, kurioje </w:t>
      </w:r>
    </w:p>
    <w:p w14:paraId="04DD92E6" w14:textId="77777777" w:rsidR="00A96A2A" w:rsidRPr="00534B96" w:rsidRDefault="00A96A2A" w:rsidP="00A96A2A">
      <w:pPr>
        <w:widowControl w:val="0"/>
        <w:ind w:firstLine="5103"/>
        <w:rPr>
          <w:rFonts w:eastAsia="Arial Unicode MS"/>
          <w:szCs w:val="24"/>
          <w:highlight w:val="yellow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nesuformuoti žemės sklypai,</w:t>
      </w:r>
    </w:p>
    <w:p w14:paraId="43594630" w14:textId="77777777" w:rsidR="00A96A2A" w:rsidRDefault="00A96A2A" w:rsidP="00A96A2A">
      <w:pPr>
        <w:widowControl w:val="0"/>
        <w:ind w:firstLine="5103"/>
        <w:rPr>
          <w:rFonts w:eastAsia="Arial Unicode MS"/>
          <w:szCs w:val="24"/>
          <w:lang w:eastAsia="lt-LT"/>
        </w:rPr>
      </w:pPr>
      <w:r w:rsidRPr="003E7C4D">
        <w:rPr>
          <w:rFonts w:eastAsia="Arial Unicode MS"/>
          <w:color w:val="FF0000"/>
          <w:szCs w:val="24"/>
          <w:lang w:eastAsia="lt-LT"/>
        </w:rPr>
        <w:t xml:space="preserve">      </w:t>
      </w:r>
      <w:r>
        <w:rPr>
          <w:rFonts w:eastAsia="Arial Unicode MS"/>
          <w:szCs w:val="24"/>
          <w:lang w:eastAsia="lt-LT"/>
        </w:rPr>
        <w:t xml:space="preserve"> išdavimo paslaugos aprašymo</w:t>
      </w:r>
    </w:p>
    <w:p w14:paraId="7C92536B" w14:textId="2A66FEF9" w:rsidR="004308CC" w:rsidRPr="00426A34" w:rsidRDefault="00A96A2A" w:rsidP="00A96A2A">
      <w:pPr>
        <w:widowControl w:val="0"/>
        <w:ind w:left="4320" w:firstLine="720"/>
        <w:rPr>
          <w:rFonts w:eastAsia="Arial Unicode MS"/>
          <w:szCs w:val="24"/>
          <w:lang w:eastAsia="lt-LT"/>
        </w:rPr>
      </w:pPr>
      <w:r>
        <w:rPr>
          <w:rFonts w:eastAsia="Arial Unicode MS"/>
          <w:szCs w:val="24"/>
          <w:lang w:eastAsia="lt-LT"/>
        </w:rPr>
        <w:t xml:space="preserve">       </w:t>
      </w:r>
      <w:r w:rsidR="00426A34">
        <w:rPr>
          <w:rFonts w:eastAsia="Arial Unicode MS"/>
          <w:szCs w:val="24"/>
          <w:lang w:eastAsia="lt-LT"/>
        </w:rPr>
        <w:t xml:space="preserve"> </w:t>
      </w:r>
      <w:r w:rsidR="000E122A">
        <w:rPr>
          <w:rFonts w:eastAsia="Arial Unicode MS"/>
          <w:szCs w:val="24"/>
          <w:lang w:eastAsia="lt-LT"/>
        </w:rPr>
        <w:t>3</w:t>
      </w:r>
      <w:r w:rsidR="00A94364">
        <w:rPr>
          <w:rFonts w:eastAsia="Arial Unicode MS"/>
          <w:szCs w:val="24"/>
          <w:lang w:eastAsia="lt-LT"/>
        </w:rPr>
        <w:t xml:space="preserve"> priedas</w:t>
      </w:r>
      <w:r w:rsidR="00A94364">
        <w:rPr>
          <w:szCs w:val="24"/>
          <w:lang w:eastAsia="lt-LT"/>
        </w:rPr>
        <w:t xml:space="preserve"> </w:t>
      </w:r>
    </w:p>
    <w:p w14:paraId="7C925377" w14:textId="1CD328EC" w:rsidR="004308CC" w:rsidRDefault="004308CC" w:rsidP="001B2775">
      <w:pPr>
        <w:widowControl w:val="0"/>
        <w:rPr>
          <w:szCs w:val="24"/>
          <w:lang w:eastAsia="lt-LT"/>
        </w:rPr>
      </w:pPr>
    </w:p>
    <w:p w14:paraId="6BD59769" w14:textId="77777777" w:rsidR="004308CC" w:rsidRDefault="004308CC">
      <w:pPr>
        <w:widowControl w:val="0"/>
        <w:ind w:firstLine="720"/>
        <w:rPr>
          <w:szCs w:val="24"/>
          <w:lang w:eastAsia="lt-LT"/>
        </w:rPr>
      </w:pPr>
    </w:p>
    <w:p w14:paraId="034D44B8" w14:textId="48947664" w:rsidR="00566562" w:rsidRDefault="00566562" w:rsidP="00566562">
      <w:pPr>
        <w:widowControl w:val="0"/>
        <w:jc w:val="center"/>
        <w:rPr>
          <w:szCs w:val="24"/>
          <w:highlight w:val="yellow"/>
          <w:lang w:eastAsia="lt-LT"/>
        </w:rPr>
      </w:pPr>
      <w:r>
        <w:rPr>
          <w:noProof/>
        </w:rPr>
        <w:drawing>
          <wp:inline distT="0" distB="0" distL="0" distR="0" wp14:anchorId="028EA7BC" wp14:editId="72F4CD7A">
            <wp:extent cx="495300" cy="561975"/>
            <wp:effectExtent l="0" t="0" r="0" b="0"/>
            <wp:docPr id="1" name="Paveikslėlis 1" descr="Paveikslėlis, kuriame yra eskizas, piešimas, paukštis, Linijinis piešim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ėlis 1" descr="Paveikslėlis, kuriame yra eskizas, piešimas, paukštis, Linijinis piešimas&#10;&#10;Automatiškai sugeneruotas aprašyma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FC474" w14:textId="77777777" w:rsidR="00E57E6D" w:rsidRPr="00F82181" w:rsidRDefault="00E57E6D" w:rsidP="00E57E6D">
      <w:pPr>
        <w:rPr>
          <w:kern w:val="24"/>
          <w:szCs w:val="24"/>
        </w:rPr>
      </w:pPr>
    </w:p>
    <w:p w14:paraId="40806304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Visagino savivaldybės Administracijos</w:t>
      </w:r>
    </w:p>
    <w:p w14:paraId="1863783B" w14:textId="77777777" w:rsidR="00E57E6D" w:rsidRPr="00E57E6D" w:rsidRDefault="00E57E6D" w:rsidP="00E57E6D">
      <w:pPr>
        <w:jc w:val="center"/>
        <w:rPr>
          <w:b/>
          <w:caps/>
          <w:kern w:val="24"/>
          <w:szCs w:val="24"/>
        </w:rPr>
      </w:pPr>
      <w:r w:rsidRPr="00E57E6D">
        <w:rPr>
          <w:b/>
          <w:caps/>
          <w:kern w:val="24"/>
          <w:szCs w:val="24"/>
        </w:rPr>
        <w:t>architektūros ir teritorijų planavimo skyrius</w:t>
      </w:r>
    </w:p>
    <w:p w14:paraId="3B0838DD" w14:textId="77777777" w:rsidR="00E57E6D" w:rsidRPr="00E57E6D" w:rsidRDefault="00E57E6D" w:rsidP="00E57E6D">
      <w:pPr>
        <w:jc w:val="center"/>
        <w:rPr>
          <w:kern w:val="24"/>
          <w:szCs w:val="24"/>
        </w:rPr>
      </w:pPr>
    </w:p>
    <w:p w14:paraId="457A506D" w14:textId="77777777" w:rsidR="00E57E6D" w:rsidRPr="00E57E6D" w:rsidRDefault="00E57E6D" w:rsidP="00E57E6D">
      <w:pP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Biudžetinė įstaiga, Parko g. 14, 31140 Visaginas, tel. (8 386) 61 211, faks. (8 386) 31 286, el. p. architekte@visaginas.lt</w:t>
      </w:r>
    </w:p>
    <w:p w14:paraId="006C2CC9" w14:textId="77777777" w:rsidR="00E57E6D" w:rsidRPr="00E57E6D" w:rsidRDefault="00E57E6D" w:rsidP="00E57E6D">
      <w:pPr>
        <w:pBdr>
          <w:bottom w:val="single" w:sz="4" w:space="1" w:color="auto"/>
        </w:pBdr>
        <w:jc w:val="center"/>
        <w:rPr>
          <w:kern w:val="19"/>
          <w:szCs w:val="24"/>
        </w:rPr>
      </w:pPr>
      <w:r w:rsidRPr="00E57E6D">
        <w:rPr>
          <w:kern w:val="19"/>
          <w:szCs w:val="24"/>
        </w:rPr>
        <w:t>Duomenys kaupiami ir saugomi Juridinių asmenų registre, kodas 188711925</w:t>
      </w:r>
    </w:p>
    <w:p w14:paraId="50FEBD90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57BB0D09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F001C3" w14:textId="77777777" w:rsidR="00E57E6D" w:rsidRDefault="00E57E6D" w:rsidP="00E57E6D">
      <w:pPr>
        <w:pStyle w:val="Antrats"/>
        <w:tabs>
          <w:tab w:val="clear" w:pos="4153"/>
          <w:tab w:val="clear" w:pos="8306"/>
        </w:tabs>
        <w:rPr>
          <w:kern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360"/>
        <w:gridCol w:w="1064"/>
        <w:gridCol w:w="1592"/>
        <w:gridCol w:w="539"/>
        <w:gridCol w:w="2084"/>
      </w:tblGrid>
      <w:tr w:rsidR="00E57E6D" w14:paraId="4BC14D9B" w14:textId="77777777" w:rsidTr="00284F99">
        <w:tc>
          <w:tcPr>
            <w:tcW w:w="4428" w:type="dxa"/>
            <w:vMerge w:val="restart"/>
          </w:tcPr>
          <w:p w14:paraId="4AE72542" w14:textId="7C1E9101" w:rsidR="00E57E6D" w:rsidRPr="00C10BAC" w:rsidRDefault="00E57E6D" w:rsidP="00284F99">
            <w:pPr>
              <w:pStyle w:val="Pagrindinistekstas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Gavėjui</w:t>
            </w:r>
          </w:p>
          <w:p w14:paraId="208D42C0" w14:textId="77777777" w:rsidR="00E57E6D" w:rsidRPr="00F36C4D" w:rsidRDefault="00E57E6D" w:rsidP="00284F99">
            <w:pPr>
              <w:pStyle w:val="Pagrindinistekstas"/>
              <w:rPr>
                <w:kern w:val="24"/>
              </w:rPr>
            </w:pPr>
          </w:p>
        </w:tc>
        <w:tc>
          <w:tcPr>
            <w:tcW w:w="1080" w:type="dxa"/>
          </w:tcPr>
          <w:p w14:paraId="66467732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bottom w:val="single" w:sz="4" w:space="0" w:color="auto"/>
            </w:tcBorders>
          </w:tcPr>
          <w:p w14:paraId="3857A2E4" w14:textId="580F762A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1510C39F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bottom w:val="single" w:sz="4" w:space="0" w:color="auto"/>
            </w:tcBorders>
          </w:tcPr>
          <w:p w14:paraId="3F2D667B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1B4352B7" w14:textId="77777777" w:rsidTr="00284F99">
        <w:tc>
          <w:tcPr>
            <w:tcW w:w="4428" w:type="dxa"/>
            <w:vMerge/>
          </w:tcPr>
          <w:p w14:paraId="51CB13BE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76C13118" w14:textId="77777777" w:rsidR="00E57E6D" w:rsidRPr="00F36C4D" w:rsidRDefault="00E57E6D" w:rsidP="00284F99">
            <w:pPr>
              <w:pStyle w:val="Antrats"/>
              <w:jc w:val="right"/>
              <w:rPr>
                <w:kern w:val="24"/>
              </w:rPr>
            </w:pPr>
            <w:r w:rsidRPr="00F36C4D">
              <w:rPr>
                <w:kern w:val="24"/>
              </w:rPr>
              <w:t>Į</w:t>
            </w:r>
          </w:p>
        </w:tc>
        <w:tc>
          <w:tcPr>
            <w:tcW w:w="1620" w:type="dxa"/>
            <w:tcBorders>
              <w:top w:val="single" w:sz="4" w:space="0" w:color="auto"/>
              <w:bottom w:val="single" w:sz="4" w:space="0" w:color="auto"/>
            </w:tcBorders>
          </w:tcPr>
          <w:p w14:paraId="6C855416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51F7BF43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  <w:r w:rsidRPr="00F36C4D">
              <w:rPr>
                <w:kern w:val="24"/>
              </w:rPr>
              <w:t>Nr.</w:t>
            </w:r>
          </w:p>
        </w:tc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</w:tcPr>
          <w:p w14:paraId="28713D2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  <w:tr w:rsidR="00E57E6D" w14:paraId="3312FBC2" w14:textId="77777777" w:rsidTr="00284F99">
        <w:tc>
          <w:tcPr>
            <w:tcW w:w="4428" w:type="dxa"/>
            <w:vMerge/>
          </w:tcPr>
          <w:p w14:paraId="00C8F8A5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1080" w:type="dxa"/>
          </w:tcPr>
          <w:p w14:paraId="38F79454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jc w:val="right"/>
              <w:rPr>
                <w:kern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</w:tcBorders>
          </w:tcPr>
          <w:p w14:paraId="0D0231D0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540" w:type="dxa"/>
          </w:tcPr>
          <w:p w14:paraId="283DA898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  <w:tc>
          <w:tcPr>
            <w:tcW w:w="2122" w:type="dxa"/>
            <w:tcBorders>
              <w:top w:val="single" w:sz="4" w:space="0" w:color="auto"/>
            </w:tcBorders>
          </w:tcPr>
          <w:p w14:paraId="60799341" w14:textId="77777777" w:rsidR="00E57E6D" w:rsidRPr="00F36C4D" w:rsidRDefault="00E57E6D" w:rsidP="00284F99">
            <w:pPr>
              <w:pStyle w:val="Antrats"/>
              <w:tabs>
                <w:tab w:val="clear" w:pos="4153"/>
                <w:tab w:val="clear" w:pos="8306"/>
              </w:tabs>
              <w:rPr>
                <w:kern w:val="24"/>
              </w:rPr>
            </w:pPr>
          </w:p>
        </w:tc>
      </w:tr>
    </w:tbl>
    <w:p w14:paraId="45E730EC" w14:textId="3D43297F" w:rsidR="00566562" w:rsidRPr="00F82181" w:rsidRDefault="00566562" w:rsidP="00E57E6D">
      <w:pPr>
        <w:rPr>
          <w:b/>
          <w:caps/>
          <w:kern w:val="24"/>
        </w:rPr>
      </w:pPr>
    </w:p>
    <w:p w14:paraId="514CAE9E" w14:textId="77777777" w:rsidR="00566562" w:rsidRPr="003352CC" w:rsidRDefault="00566562" w:rsidP="00566562">
      <w:pPr>
        <w:jc w:val="center"/>
        <w:rPr>
          <w:kern w:val="24"/>
        </w:rPr>
      </w:pPr>
    </w:p>
    <w:p w14:paraId="06E48247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77C27C1" w14:textId="7E216E8E" w:rsidR="000E122A" w:rsidRDefault="000E122A" w:rsidP="000E122A">
      <w:pPr>
        <w:suppressAutoHyphens/>
        <w:ind w:right="193"/>
        <w:jc w:val="both"/>
        <w:textAlignment w:val="baseline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 xml:space="preserve">DĖL PRAŠYMO IŠDUOTI </w:t>
      </w:r>
      <w:r>
        <w:rPr>
          <w:rFonts w:eastAsia="Calibri"/>
          <w:b/>
          <w:caps/>
          <w:szCs w:val="24"/>
        </w:rPr>
        <w:t xml:space="preserve">SUTIKIMĄ statyti statinį žemės sklype, besiribojančiame su valstybinės žemės sklypu ar valstybine žeme, kurioje nesuformuoti žemės sklypai, </w:t>
      </w:r>
      <w:r>
        <w:rPr>
          <w:rFonts w:eastAsia="Calibri"/>
          <w:b/>
          <w:szCs w:val="24"/>
        </w:rPr>
        <w:t>IR KITŲ DOKUMENTŲ TRŪKUMŲ</w:t>
      </w:r>
    </w:p>
    <w:p w14:paraId="07668283" w14:textId="77777777" w:rsidR="001B2775" w:rsidRDefault="001B2775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</w:p>
    <w:p w14:paraId="3DE81097" w14:textId="3E861CC4" w:rsidR="001B2775" w:rsidRDefault="00823A21" w:rsidP="001B2775">
      <w:pPr>
        <w:pStyle w:val="Antrats"/>
        <w:tabs>
          <w:tab w:val="clear" w:pos="4153"/>
          <w:tab w:val="clear" w:pos="8306"/>
        </w:tabs>
        <w:rPr>
          <w:kern w:val="24"/>
        </w:rPr>
      </w:pPr>
      <w:r>
        <w:rPr>
          <w:kern w:val="24"/>
        </w:rPr>
        <w:tab/>
      </w:r>
    </w:p>
    <w:p w14:paraId="333E1674" w14:textId="482972D2" w:rsidR="000E122A" w:rsidRDefault="00823A21" w:rsidP="000E122A">
      <w:pPr>
        <w:suppressAutoHyphens/>
        <w:ind w:firstLine="709"/>
        <w:jc w:val="both"/>
        <w:textAlignment w:val="baseline"/>
      </w:pPr>
      <w:bookmarkStart w:id="0" w:name="_Hlk153176438"/>
      <w:r>
        <w:rPr>
          <w:color w:val="000000"/>
          <w:szCs w:val="24"/>
        </w:rPr>
        <w:t xml:space="preserve">Visagino </w:t>
      </w:r>
      <w:r w:rsidRPr="00823A21">
        <w:rPr>
          <w:color w:val="000000"/>
          <w:szCs w:val="24"/>
        </w:rPr>
        <w:t xml:space="preserve">savivaldybės </w:t>
      </w:r>
      <w:bookmarkEnd w:id="0"/>
      <w:r w:rsidR="00E57E6D">
        <w:rPr>
          <w:color w:val="000000"/>
          <w:szCs w:val="24"/>
        </w:rPr>
        <w:t>administracijos Architektūros ir teritorijų planavimo skyrius</w:t>
      </w:r>
      <w:r w:rsidR="000E122A">
        <w:rPr>
          <w:szCs w:val="24"/>
          <w:lang w:eastAsia="lt-LT"/>
        </w:rPr>
        <w:t xml:space="preserve"> </w:t>
      </w:r>
      <w:r w:rsidR="000E122A">
        <w:rPr>
          <w:rFonts w:eastAsia="Calibri"/>
          <w:szCs w:val="24"/>
        </w:rPr>
        <w:t xml:space="preserve">atsižvelgdamas į ____________ prašymą ________________, informuoja, kad būtina </w:t>
      </w:r>
    </w:p>
    <w:p w14:paraId="6FF03FD2" w14:textId="7617432D" w:rsidR="000E122A" w:rsidRDefault="00E57E6D" w:rsidP="00E57E6D">
      <w:pPr>
        <w:suppressAutoHyphens/>
        <w:jc w:val="both"/>
        <w:textAlignment w:val="baseline"/>
      </w:pPr>
      <w:r>
        <w:rPr>
          <w:rFonts w:eastAsia="Calibri"/>
          <w:sz w:val="18"/>
          <w:szCs w:val="18"/>
        </w:rPr>
        <w:t xml:space="preserve">                                        </w:t>
      </w:r>
      <w:r w:rsidR="000E122A">
        <w:rPr>
          <w:rFonts w:eastAsia="Calibri"/>
          <w:sz w:val="18"/>
          <w:szCs w:val="18"/>
        </w:rPr>
        <w:t xml:space="preserve"> (data)                                         (registracijos numeris)</w:t>
      </w:r>
    </w:p>
    <w:p w14:paraId="6ECD59C4" w14:textId="7FBFF5F4" w:rsidR="000E122A" w:rsidRDefault="000E122A" w:rsidP="000E122A">
      <w:pPr>
        <w:suppressAutoHyphens/>
        <w:spacing w:line="360" w:lineRule="auto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ištaisyti šiuos trūkumus: </w:t>
      </w:r>
      <w:r w:rsidR="00E57E6D">
        <w:rPr>
          <w:rFonts w:eastAsia="Calibri"/>
          <w:szCs w:val="24"/>
        </w:rPr>
        <w:t xml:space="preserve">   </w:t>
      </w:r>
      <w:r>
        <w:rPr>
          <w:rFonts w:eastAsia="Calibri"/>
          <w:szCs w:val="24"/>
        </w:rPr>
        <w:t>___________________________________________.</w:t>
      </w:r>
    </w:p>
    <w:p w14:paraId="56F9A56B" w14:textId="5F33FF8C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 xml:space="preserve">Ištaisius šiame rašte nurodytus trūkumus ir pateikus naują prašymą išduoti sutikimą </w:t>
      </w:r>
      <w:r>
        <w:rPr>
          <w:rFonts w:eastAsia="Calibri"/>
          <w:bCs/>
          <w:szCs w:val="24"/>
        </w:rPr>
        <w:t>statyti statinį žemės sklype, besiribojančiame su valstybinės žemės sklypu ar valstybine žeme, kurioje nesuformuoti žemės sklypai</w:t>
      </w:r>
      <w:r>
        <w:rPr>
          <w:rFonts w:eastAsia="Calibri"/>
          <w:szCs w:val="24"/>
        </w:rPr>
        <w:t>, bus sprendžiamas klausimas dėl sutikimo išdavimo.</w:t>
      </w:r>
    </w:p>
    <w:p w14:paraId="424BE565" w14:textId="77777777" w:rsidR="000E122A" w:rsidRDefault="000E122A" w:rsidP="000E122A">
      <w:pPr>
        <w:suppressAutoHyphens/>
        <w:spacing w:line="360" w:lineRule="auto"/>
        <w:ind w:firstLine="720"/>
        <w:jc w:val="both"/>
        <w:textAlignment w:val="baseline"/>
        <w:rPr>
          <w:rFonts w:eastAsia="Calibri"/>
          <w:szCs w:val="24"/>
        </w:rPr>
      </w:pPr>
      <w:r>
        <w:rPr>
          <w:rFonts w:eastAsia="Calibri"/>
          <w:szCs w:val="24"/>
        </w:rPr>
        <w:t>Šis raštas per vieną mėnesį gali būti skundžiamas Lietuvos Respublikos viešojo administravimo įstatymo nustatyta tvarka.</w:t>
      </w:r>
    </w:p>
    <w:p w14:paraId="478E60D8" w14:textId="74AC2044" w:rsidR="000E122A" w:rsidRDefault="000E122A" w:rsidP="000E122A">
      <w:pPr>
        <w:widowControl w:val="0"/>
        <w:tabs>
          <w:tab w:val="right" w:leader="underscore" w:pos="9638"/>
        </w:tabs>
        <w:spacing w:line="360" w:lineRule="auto"/>
        <w:ind w:firstLine="709"/>
        <w:jc w:val="both"/>
      </w:pPr>
    </w:p>
    <w:p w14:paraId="06B4555B" w14:textId="58D85D73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13"/>
        <w:gridCol w:w="3213"/>
        <w:gridCol w:w="3213"/>
      </w:tblGrid>
      <w:tr w:rsidR="00E57E6D" w14:paraId="02FFB97D" w14:textId="77777777" w:rsidTr="00284F99">
        <w:tc>
          <w:tcPr>
            <w:tcW w:w="3212" w:type="dxa"/>
          </w:tcPr>
          <w:p w14:paraId="036F4DDC" w14:textId="77777777" w:rsidR="00E57E6D" w:rsidRDefault="00E57E6D" w:rsidP="00284F99">
            <w:pPr>
              <w:widowControl w:val="0"/>
            </w:pPr>
            <w:r>
              <w:t>(Pareigų pavadinimas)</w:t>
            </w:r>
          </w:p>
        </w:tc>
        <w:tc>
          <w:tcPr>
            <w:tcW w:w="3213" w:type="dxa"/>
          </w:tcPr>
          <w:p w14:paraId="600A94F6" w14:textId="77777777" w:rsidR="00E57E6D" w:rsidRDefault="00E57E6D" w:rsidP="00284F99">
            <w:pPr>
              <w:widowControl w:val="0"/>
              <w:ind w:left="113"/>
              <w:jc w:val="center"/>
            </w:pPr>
            <w:r>
              <w:t>(Parašas)</w:t>
            </w:r>
          </w:p>
        </w:tc>
        <w:tc>
          <w:tcPr>
            <w:tcW w:w="3213" w:type="dxa"/>
          </w:tcPr>
          <w:p w14:paraId="1101895F" w14:textId="77777777" w:rsidR="00E57E6D" w:rsidRDefault="00E57E6D" w:rsidP="00284F99">
            <w:pPr>
              <w:widowControl w:val="0"/>
              <w:suppressLineNumbers/>
              <w:suppressAutoHyphens/>
              <w:jc w:val="right"/>
              <w:rPr>
                <w:caps/>
              </w:rPr>
            </w:pPr>
            <w:r>
              <w:rPr>
                <w:caps/>
              </w:rPr>
              <w:t>(</w:t>
            </w:r>
            <w:r>
              <w:t>Vardas ir Pavardė</w:t>
            </w:r>
            <w:r>
              <w:rPr>
                <w:caps/>
              </w:rPr>
              <w:t>)</w:t>
            </w:r>
          </w:p>
        </w:tc>
      </w:tr>
    </w:tbl>
    <w:p w14:paraId="21DFE44B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46F17269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632D5B19" w14:textId="77777777" w:rsidR="00A96A2A" w:rsidRDefault="00A96A2A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</w:p>
    <w:p w14:paraId="5DC3DA6E" w14:textId="77777777" w:rsidR="001B2775" w:rsidRDefault="001B2775" w:rsidP="001B2775">
      <w:pPr>
        <w:tabs>
          <w:tab w:val="left" w:pos="3119"/>
        </w:tabs>
        <w:jc w:val="both"/>
        <w:rPr>
          <w:rFonts w:eastAsia="Arial Unicode MS"/>
          <w:bCs/>
          <w:szCs w:val="24"/>
        </w:rPr>
      </w:pPr>
      <w:r>
        <w:rPr>
          <w:rFonts w:eastAsia="Calibri"/>
          <w:szCs w:val="24"/>
        </w:rPr>
        <w:t>(Rengėjo nuoroda)</w:t>
      </w:r>
    </w:p>
    <w:p w14:paraId="3D9F88D9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_____________________</w:t>
      </w:r>
    </w:p>
    <w:p w14:paraId="2C51D356" w14:textId="77777777" w:rsidR="001B2775" w:rsidRDefault="001B2775" w:rsidP="001B2775">
      <w:pPr>
        <w:jc w:val="both"/>
        <w:rPr>
          <w:sz w:val="18"/>
          <w:szCs w:val="18"/>
          <w:lang w:eastAsia="lt-LT"/>
        </w:rPr>
      </w:pPr>
      <w:r>
        <w:rPr>
          <w:sz w:val="18"/>
          <w:szCs w:val="18"/>
          <w:lang w:eastAsia="lt-LT"/>
        </w:rPr>
        <w:t>*Nurodoma tai, kas reikalinga.</w:t>
      </w:r>
    </w:p>
    <w:p w14:paraId="5EDC2235" w14:textId="65702497" w:rsidR="004308CC" w:rsidRDefault="004308CC" w:rsidP="001B2775">
      <w:pPr>
        <w:widowControl w:val="0"/>
        <w:rPr>
          <w:b/>
          <w:szCs w:val="24"/>
          <w:lang w:eastAsia="lt-LT"/>
        </w:rPr>
      </w:pPr>
    </w:p>
    <w:p w14:paraId="18560019" w14:textId="77777777" w:rsidR="001B2775" w:rsidRDefault="001B2775" w:rsidP="00E57E6D">
      <w:pPr>
        <w:widowControl w:val="0"/>
        <w:tabs>
          <w:tab w:val="right" w:leader="underscore" w:pos="9072"/>
        </w:tabs>
        <w:jc w:val="both"/>
        <w:rPr>
          <w:szCs w:val="24"/>
          <w:lang w:eastAsia="lt-LT"/>
        </w:rPr>
      </w:pPr>
    </w:p>
    <w:sectPr w:rsidR="001B2775" w:rsidSect="00D5690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 w:code="9"/>
      <w:pgMar w:top="851" w:right="567" w:bottom="567" w:left="1701" w:header="284" w:footer="284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B8D57B" w14:textId="77777777" w:rsidR="00D56908" w:rsidRDefault="00D56908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0FE43088" w14:textId="77777777" w:rsidR="00D56908" w:rsidRDefault="00D56908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21002A87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ABE6A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06D20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7C373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1CC9" w14:textId="77777777" w:rsidR="00D56908" w:rsidRDefault="00D56908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5BF5B0FE" w14:textId="77777777" w:rsidR="00D56908" w:rsidRDefault="00D56908">
      <w:pPr>
        <w:widowControl w:val="0"/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25407" w14:textId="77777777" w:rsidR="004308CC" w:rsidRDefault="004308CC">
    <w:pPr>
      <w:widowControl w:val="0"/>
      <w:tabs>
        <w:tab w:val="center" w:pos="4819"/>
        <w:tab w:val="right" w:pos="9638"/>
      </w:tabs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E35A1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A19DE6" w14:textId="77777777" w:rsidR="004308CC" w:rsidRDefault="004308CC">
    <w:pPr>
      <w:widowControl w:val="0"/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evenAndOddHeader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1A55"/>
    <w:rsid w:val="000E122A"/>
    <w:rsid w:val="001B2775"/>
    <w:rsid w:val="001B5483"/>
    <w:rsid w:val="003B1AC1"/>
    <w:rsid w:val="00426A34"/>
    <w:rsid w:val="00427EFD"/>
    <w:rsid w:val="004308CC"/>
    <w:rsid w:val="004B6B66"/>
    <w:rsid w:val="00504F58"/>
    <w:rsid w:val="00511A55"/>
    <w:rsid w:val="00534B96"/>
    <w:rsid w:val="00566562"/>
    <w:rsid w:val="005C665E"/>
    <w:rsid w:val="005E2F86"/>
    <w:rsid w:val="00684BE9"/>
    <w:rsid w:val="006B5DB7"/>
    <w:rsid w:val="00823A21"/>
    <w:rsid w:val="00971137"/>
    <w:rsid w:val="009B318D"/>
    <w:rsid w:val="00A55169"/>
    <w:rsid w:val="00A94364"/>
    <w:rsid w:val="00A96A2A"/>
    <w:rsid w:val="00D56908"/>
    <w:rsid w:val="00E17638"/>
    <w:rsid w:val="00E57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925368"/>
  <w15:docId w15:val="{256EC257-FFDF-4080-8D71-88D3637A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566562"/>
    <w:pPr>
      <w:tabs>
        <w:tab w:val="center" w:pos="4153"/>
        <w:tab w:val="right" w:pos="8306"/>
      </w:tabs>
      <w:jc w:val="both"/>
    </w:pPr>
    <w:rPr>
      <w:sz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66562"/>
    <w:rPr>
      <w:sz w:val="20"/>
    </w:rPr>
  </w:style>
  <w:style w:type="character" w:styleId="Hipersaitas">
    <w:name w:val="Hyperlink"/>
    <w:basedOn w:val="Numatytasispastraiposriftas"/>
    <w:uiPriority w:val="99"/>
    <w:unhideWhenUsed/>
    <w:rsid w:val="00566562"/>
    <w:rPr>
      <w:color w:val="0563C1" w:themeColor="hyperlink"/>
      <w:u w:val="single"/>
    </w:rPr>
  </w:style>
  <w:style w:type="paragraph" w:styleId="Pagrindinistekstas">
    <w:name w:val="Body Text"/>
    <w:basedOn w:val="prastasis"/>
    <w:link w:val="PagrindinistekstasDiagrama"/>
    <w:uiPriority w:val="99"/>
    <w:rsid w:val="00E57E6D"/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E57E6D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5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ADD600EE2C4A4895C5688B40583913" ma:contentTypeVersion="8" ma:contentTypeDescription="Create a new document." ma:contentTypeScope="" ma:versionID="2c8834b1d9ff4f86d7f79217cd3d0a04">
  <xsd:schema xmlns:xsd="http://www.w3.org/2001/XMLSchema" xmlns:xs="http://www.w3.org/2001/XMLSchema" xmlns:p="http://schemas.microsoft.com/office/2006/metadata/properties" xmlns:ns3="1e667967-4867-4948-86ce-22661c346013" targetNamespace="http://schemas.microsoft.com/office/2006/metadata/properties" ma:root="true" ma:fieldsID="95e418aa24dab8aa3f41b9e4bf5434eb" ns3:_="">
    <xsd:import namespace="1e667967-4867-4948-86ce-22661c3460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667967-4867-4948-86ce-22661c346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="http://schemas.openxmlformats.org/package/2006/metadata/core-properties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xmlns:pc="http://schemas.microsoft.com/office/infopath/2007/PartnerControls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B0C99-9E01-4316-826D-8A3C8B9566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667967-4867-4948-86ce-22661c346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DD9E47-98BF-471C-BBB0-24BA055311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15B334-EF85-4AFC-AF7B-C085F3797F7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263B821-EEC4-454D-A850-B52E34984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NACIONALINĖS ŽEMĖS TARNYBOS</vt:lpstr>
      <vt:lpstr>NACIONALINĖS ŽEMĖS TARNYBOS</vt:lpstr>
    </vt:vector>
  </TitlesOfParts>
  <Company>Infolex</Company>
  <LinksUpToDate>false</LinksUpToDate>
  <CharactersWithSpaces>1633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NACIONALINĖS ŽEMĖS TARNYBOS</dc:title>
  <dc:creator>Asta Nakaitė</dc:creator>
  <cp:lastModifiedBy>bendras8</cp:lastModifiedBy>
  <cp:revision>16</cp:revision>
  <cp:lastPrinted>2018-12-14T14:19:00Z</cp:lastPrinted>
  <dcterms:created xsi:type="dcterms:W3CDTF">2022-11-04T12:15:00Z</dcterms:created>
  <dcterms:modified xsi:type="dcterms:W3CDTF">2024-01-26T09:49:00Z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0x01010041ADD600EE2C4A4895C5688B40583913</vt:lpwstr>
  </property>
</Properties>
</file>