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56260" w14:textId="77777777" w:rsidR="0072006C" w:rsidRPr="0021394D" w:rsidRDefault="00984146" w:rsidP="00D9299A">
      <w:pPr>
        <w:jc w:val="center"/>
        <w:rPr>
          <w:color w:val="000000" w:themeColor="text1"/>
          <w:szCs w:val="24"/>
        </w:rPr>
      </w:pPr>
      <w:r w:rsidRPr="0021394D">
        <w:rPr>
          <w:color w:val="000000" w:themeColor="text1"/>
          <w:szCs w:val="24"/>
          <w:lang w:val="lt-LT" w:eastAsia="lt-LT"/>
        </w:rPr>
        <w:drawing>
          <wp:inline distT="0" distB="0" distL="0" distR="0" wp14:anchorId="180B1EA9" wp14:editId="7DA3F243">
            <wp:extent cx="501650" cy="5651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565150"/>
                    </a:xfrm>
                    <a:prstGeom prst="rect">
                      <a:avLst/>
                    </a:prstGeom>
                    <a:noFill/>
                    <a:ln>
                      <a:noFill/>
                    </a:ln>
                  </pic:spPr>
                </pic:pic>
              </a:graphicData>
            </a:graphic>
          </wp:inline>
        </w:drawing>
      </w:r>
    </w:p>
    <w:p w14:paraId="5F4BB90A" w14:textId="77777777" w:rsidR="0072006C" w:rsidRPr="0021394D" w:rsidRDefault="0072006C" w:rsidP="00D9299A">
      <w:pPr>
        <w:jc w:val="center"/>
        <w:rPr>
          <w:noProof w:val="0"/>
          <w:color w:val="000000" w:themeColor="text1"/>
          <w:kern w:val="24"/>
          <w:szCs w:val="24"/>
          <w:lang w:val="lt-LT"/>
        </w:rPr>
      </w:pPr>
    </w:p>
    <w:p w14:paraId="7706AF5D" w14:textId="77777777" w:rsidR="0072006C" w:rsidRPr="0021394D" w:rsidRDefault="00D9299A" w:rsidP="00D9299A">
      <w:pPr>
        <w:jc w:val="center"/>
        <w:rPr>
          <w:b/>
          <w:bCs/>
          <w:noProof w:val="0"/>
          <w:color w:val="000000" w:themeColor="text1"/>
          <w:kern w:val="24"/>
          <w:szCs w:val="24"/>
          <w:lang w:val="lt-LT"/>
        </w:rPr>
      </w:pPr>
      <w:r w:rsidRPr="0021394D">
        <w:rPr>
          <w:b/>
          <w:bCs/>
          <w:noProof w:val="0"/>
          <w:color w:val="000000" w:themeColor="text1"/>
          <w:kern w:val="24"/>
          <w:szCs w:val="24"/>
          <w:lang w:val="lt-LT"/>
        </w:rPr>
        <w:t>VISAGINO SAVIVALDYBĖS ADMINISTRACIJOS</w:t>
      </w:r>
    </w:p>
    <w:p w14:paraId="568270DB" w14:textId="77777777" w:rsidR="0072006C" w:rsidRPr="0021394D" w:rsidRDefault="00D9299A" w:rsidP="00D9299A">
      <w:pPr>
        <w:jc w:val="center"/>
        <w:rPr>
          <w:b/>
          <w:bCs/>
          <w:noProof w:val="0"/>
          <w:color w:val="000000" w:themeColor="text1"/>
          <w:kern w:val="24"/>
          <w:szCs w:val="24"/>
          <w:lang w:val="lt-LT"/>
        </w:rPr>
      </w:pPr>
      <w:r w:rsidRPr="0021394D">
        <w:rPr>
          <w:b/>
          <w:bCs/>
          <w:noProof w:val="0"/>
          <w:color w:val="000000" w:themeColor="text1"/>
          <w:kern w:val="24"/>
          <w:szCs w:val="24"/>
          <w:lang w:val="lt-LT"/>
        </w:rPr>
        <w:t>DIREKTORIUS</w:t>
      </w:r>
    </w:p>
    <w:p w14:paraId="653054F4" w14:textId="77777777" w:rsidR="0072006C" w:rsidRPr="0021394D" w:rsidRDefault="0072006C" w:rsidP="00D9299A">
      <w:pPr>
        <w:jc w:val="center"/>
        <w:rPr>
          <w:b/>
          <w:bCs/>
          <w:noProof w:val="0"/>
          <w:color w:val="000000" w:themeColor="text1"/>
          <w:kern w:val="24"/>
          <w:szCs w:val="24"/>
          <w:lang w:val="lt-LT"/>
        </w:rPr>
      </w:pPr>
    </w:p>
    <w:p w14:paraId="0A37F4DA" w14:textId="77777777" w:rsidR="0072006C" w:rsidRPr="0021394D" w:rsidRDefault="00D9299A" w:rsidP="00D9299A">
      <w:pPr>
        <w:jc w:val="center"/>
        <w:rPr>
          <w:b/>
          <w:bCs/>
          <w:noProof w:val="0"/>
          <w:color w:val="000000" w:themeColor="text1"/>
          <w:kern w:val="24"/>
          <w:szCs w:val="24"/>
          <w:lang w:val="lt-LT"/>
        </w:rPr>
      </w:pPr>
      <w:r w:rsidRPr="0021394D">
        <w:rPr>
          <w:b/>
          <w:bCs/>
          <w:noProof w:val="0"/>
          <w:color w:val="000000" w:themeColor="text1"/>
          <w:kern w:val="24"/>
          <w:szCs w:val="24"/>
          <w:lang w:val="lt-LT"/>
        </w:rPr>
        <w:t>ĮSAKYMAS</w:t>
      </w:r>
    </w:p>
    <w:p w14:paraId="1FB90B5D" w14:textId="77777777" w:rsidR="00076D34" w:rsidRPr="0021394D" w:rsidRDefault="00794C95" w:rsidP="00C279A3">
      <w:pPr>
        <w:jc w:val="center"/>
        <w:rPr>
          <w:b/>
          <w:caps/>
          <w:noProof w:val="0"/>
          <w:color w:val="000000" w:themeColor="text1"/>
          <w:kern w:val="24"/>
          <w:szCs w:val="24"/>
          <w:lang w:val="lt-LT"/>
        </w:rPr>
      </w:pPr>
      <w:r w:rsidRPr="0021394D">
        <w:rPr>
          <w:b/>
          <w:caps/>
          <w:noProof w:val="0"/>
          <w:color w:val="000000" w:themeColor="text1"/>
          <w:kern w:val="24"/>
          <w:szCs w:val="24"/>
          <w:lang w:val="lt-LT"/>
        </w:rPr>
        <w:t>DĖL VISAGINO SAVIVALDYBĖS ADMINISTRACIJOS DIREKTORIAUS</w:t>
      </w:r>
    </w:p>
    <w:p w14:paraId="18F5C328" w14:textId="77777777" w:rsidR="00076D34" w:rsidRPr="0021394D" w:rsidRDefault="00794C95" w:rsidP="00C279A3">
      <w:pPr>
        <w:jc w:val="center"/>
        <w:rPr>
          <w:b/>
          <w:noProof w:val="0"/>
          <w:color w:val="000000" w:themeColor="text1"/>
          <w:szCs w:val="24"/>
          <w:lang w:val="lt-LT" w:eastAsia="lt-LT"/>
        </w:rPr>
      </w:pPr>
      <w:r w:rsidRPr="0021394D">
        <w:rPr>
          <w:b/>
          <w:caps/>
          <w:noProof w:val="0"/>
          <w:color w:val="000000" w:themeColor="text1"/>
          <w:kern w:val="24"/>
          <w:szCs w:val="24"/>
          <w:lang w:val="lt-LT"/>
        </w:rPr>
        <w:t xml:space="preserve">2020 M. </w:t>
      </w:r>
      <w:r w:rsidR="00C279A3" w:rsidRPr="0021394D">
        <w:rPr>
          <w:b/>
          <w:caps/>
          <w:noProof w:val="0"/>
          <w:color w:val="000000" w:themeColor="text1"/>
          <w:kern w:val="24"/>
          <w:szCs w:val="24"/>
          <w:lang w:val="lt-LT"/>
        </w:rPr>
        <w:t>BIRŽELIO 9</w:t>
      </w:r>
      <w:r w:rsidRPr="0021394D">
        <w:rPr>
          <w:b/>
          <w:caps/>
          <w:noProof w:val="0"/>
          <w:color w:val="000000" w:themeColor="text1"/>
          <w:kern w:val="24"/>
          <w:szCs w:val="24"/>
          <w:lang w:val="lt-LT"/>
        </w:rPr>
        <w:t xml:space="preserve"> D. ĮSAKYMO NR. </w:t>
      </w:r>
      <w:proofErr w:type="spellStart"/>
      <w:r w:rsidRPr="0021394D">
        <w:rPr>
          <w:b/>
          <w:caps/>
          <w:noProof w:val="0"/>
          <w:color w:val="000000" w:themeColor="text1"/>
          <w:kern w:val="24"/>
          <w:szCs w:val="24"/>
          <w:lang w:val="lt-LT"/>
        </w:rPr>
        <w:t>ĮV</w:t>
      </w:r>
      <w:proofErr w:type="spellEnd"/>
      <w:r w:rsidRPr="0021394D">
        <w:rPr>
          <w:b/>
          <w:caps/>
          <w:noProof w:val="0"/>
          <w:color w:val="000000" w:themeColor="text1"/>
          <w:kern w:val="24"/>
          <w:szCs w:val="24"/>
          <w:lang w:val="lt-LT"/>
        </w:rPr>
        <w:t>-E-</w:t>
      </w:r>
      <w:r w:rsidR="00C279A3" w:rsidRPr="0021394D">
        <w:rPr>
          <w:b/>
          <w:caps/>
          <w:noProof w:val="0"/>
          <w:color w:val="000000" w:themeColor="text1"/>
          <w:kern w:val="24"/>
          <w:szCs w:val="24"/>
          <w:lang w:val="lt-LT"/>
        </w:rPr>
        <w:t>308</w:t>
      </w:r>
      <w:r w:rsidRPr="0021394D">
        <w:rPr>
          <w:b/>
          <w:caps/>
          <w:noProof w:val="0"/>
          <w:color w:val="000000" w:themeColor="text1"/>
          <w:kern w:val="24"/>
          <w:szCs w:val="24"/>
          <w:lang w:val="lt-LT"/>
        </w:rPr>
        <w:t xml:space="preserve"> „</w:t>
      </w:r>
      <w:r w:rsidR="00C279A3" w:rsidRPr="0021394D">
        <w:rPr>
          <w:b/>
          <w:bCs/>
          <w:noProof w:val="0"/>
          <w:color w:val="000000" w:themeColor="text1"/>
          <w:szCs w:val="24"/>
          <w:lang w:val="lt-LT"/>
        </w:rPr>
        <w:t xml:space="preserve">DĖL PROFILAKTINIŲ </w:t>
      </w:r>
      <w:r w:rsidR="00C279A3" w:rsidRPr="0021394D">
        <w:rPr>
          <w:b/>
          <w:noProof w:val="0"/>
          <w:color w:val="000000" w:themeColor="text1"/>
          <w:szCs w:val="24"/>
          <w:lang w:val="lt-LT" w:eastAsia="lt-LT"/>
        </w:rPr>
        <w:t>TYRIMŲ</w:t>
      </w:r>
    </w:p>
    <w:p w14:paraId="274C9D3D" w14:textId="77777777" w:rsidR="00076D34" w:rsidRPr="0021394D" w:rsidRDefault="00C279A3" w:rsidP="00C279A3">
      <w:pPr>
        <w:jc w:val="center"/>
        <w:rPr>
          <w:b/>
          <w:noProof w:val="0"/>
          <w:color w:val="000000" w:themeColor="text1"/>
          <w:szCs w:val="24"/>
          <w:lang w:val="lt-LT" w:eastAsia="lt-LT"/>
        </w:rPr>
      </w:pPr>
      <w:r w:rsidRPr="0021394D">
        <w:rPr>
          <w:b/>
          <w:noProof w:val="0"/>
          <w:color w:val="000000" w:themeColor="text1"/>
          <w:szCs w:val="24"/>
          <w:lang w:val="lt-LT" w:eastAsia="lt-LT"/>
        </w:rPr>
        <w:t>DĖL COVID-19 LIGOS (KORONAVIRUSO INFEKCIJOS) ORGANIZAVIMO</w:t>
      </w:r>
    </w:p>
    <w:p w14:paraId="4139007B" w14:textId="77777777" w:rsidR="004F7181" w:rsidRPr="0021394D" w:rsidRDefault="00C279A3" w:rsidP="00C279A3">
      <w:pPr>
        <w:jc w:val="center"/>
        <w:rPr>
          <w:b/>
          <w:noProof w:val="0"/>
          <w:color w:val="000000" w:themeColor="text1"/>
          <w:szCs w:val="24"/>
          <w:lang w:val="lt-LT" w:eastAsia="lt-LT"/>
        </w:rPr>
      </w:pPr>
      <w:r w:rsidRPr="0021394D">
        <w:rPr>
          <w:b/>
          <w:noProof w:val="0"/>
          <w:color w:val="000000" w:themeColor="text1"/>
          <w:szCs w:val="24"/>
          <w:lang w:val="lt-LT" w:eastAsia="lt-LT"/>
        </w:rPr>
        <w:t>VISAGINO SAVIVALDYBĖJE</w:t>
      </w:r>
      <w:r w:rsidR="00794C95" w:rsidRPr="0021394D">
        <w:rPr>
          <w:b/>
          <w:bCs/>
          <w:caps/>
          <w:noProof w:val="0"/>
          <w:color w:val="000000" w:themeColor="text1"/>
          <w:kern w:val="24"/>
          <w:szCs w:val="24"/>
          <w:lang w:val="lt-LT"/>
        </w:rPr>
        <w:t>“ PAKEITIMO</w:t>
      </w:r>
    </w:p>
    <w:p w14:paraId="42D447EC" w14:textId="77777777" w:rsidR="004E27BE" w:rsidRPr="0021394D" w:rsidRDefault="004E27BE" w:rsidP="004E27BE">
      <w:pPr>
        <w:jc w:val="center"/>
        <w:rPr>
          <w:noProof w:val="0"/>
          <w:color w:val="000000" w:themeColor="text1"/>
          <w:kern w:val="24"/>
          <w:szCs w:val="24"/>
          <w:lang w:val="lt-LT"/>
        </w:rPr>
      </w:pPr>
    </w:p>
    <w:p w14:paraId="64D80F62" w14:textId="77777777" w:rsidR="004E27BE" w:rsidRPr="0021394D" w:rsidRDefault="004D7B01" w:rsidP="004E27BE">
      <w:pPr>
        <w:jc w:val="center"/>
        <w:rPr>
          <w:noProof w:val="0"/>
          <w:color w:val="000000" w:themeColor="text1"/>
          <w:kern w:val="24"/>
          <w:szCs w:val="24"/>
          <w:lang w:val="lt-LT"/>
        </w:rPr>
      </w:pPr>
      <w:r w:rsidRPr="0021394D">
        <w:rPr>
          <w:noProof w:val="0"/>
          <w:color w:val="000000" w:themeColor="text1"/>
          <w:kern w:val="24"/>
          <w:szCs w:val="24"/>
          <w:lang w:val="lt-LT"/>
        </w:rPr>
        <w:t>202</w:t>
      </w:r>
      <w:r w:rsidR="00794C95" w:rsidRPr="0021394D">
        <w:rPr>
          <w:noProof w:val="0"/>
          <w:color w:val="000000" w:themeColor="text1"/>
          <w:kern w:val="24"/>
          <w:szCs w:val="24"/>
          <w:lang w:val="lt-LT"/>
        </w:rPr>
        <w:t>1</w:t>
      </w:r>
      <w:r w:rsidRPr="0021394D">
        <w:rPr>
          <w:noProof w:val="0"/>
          <w:color w:val="000000" w:themeColor="text1"/>
          <w:kern w:val="24"/>
          <w:szCs w:val="24"/>
          <w:lang w:val="lt-LT"/>
        </w:rPr>
        <w:t xml:space="preserve"> m. </w:t>
      </w:r>
      <w:r w:rsidR="003955FD" w:rsidRPr="0021394D">
        <w:rPr>
          <w:noProof w:val="0"/>
          <w:color w:val="000000" w:themeColor="text1"/>
          <w:kern w:val="24"/>
          <w:szCs w:val="24"/>
          <w:lang w:val="lt-LT"/>
        </w:rPr>
        <w:t>liepos</w:t>
      </w:r>
      <w:r w:rsidR="004E27BE" w:rsidRPr="0021394D">
        <w:rPr>
          <w:noProof w:val="0"/>
          <w:color w:val="000000" w:themeColor="text1"/>
          <w:kern w:val="24"/>
          <w:szCs w:val="24"/>
          <w:lang w:val="lt-LT"/>
        </w:rPr>
        <w:t xml:space="preserve"> ___ d. Nr. </w:t>
      </w:r>
      <w:proofErr w:type="spellStart"/>
      <w:r w:rsidR="004E27BE" w:rsidRPr="0021394D">
        <w:rPr>
          <w:noProof w:val="0"/>
          <w:color w:val="000000" w:themeColor="text1"/>
          <w:kern w:val="24"/>
          <w:szCs w:val="24"/>
          <w:lang w:val="lt-LT"/>
        </w:rPr>
        <w:t>ĮV</w:t>
      </w:r>
      <w:proofErr w:type="spellEnd"/>
      <w:r w:rsidR="004E27BE" w:rsidRPr="0021394D">
        <w:rPr>
          <w:noProof w:val="0"/>
          <w:color w:val="000000" w:themeColor="text1"/>
          <w:kern w:val="24"/>
          <w:szCs w:val="24"/>
          <w:lang w:val="lt-LT"/>
        </w:rPr>
        <w:t>-E-____</w:t>
      </w:r>
    </w:p>
    <w:p w14:paraId="4FD31CF5" w14:textId="77777777" w:rsidR="004E27BE" w:rsidRPr="0021394D" w:rsidRDefault="004E27BE" w:rsidP="004E27BE">
      <w:pPr>
        <w:jc w:val="center"/>
        <w:rPr>
          <w:noProof w:val="0"/>
          <w:color w:val="000000" w:themeColor="text1"/>
          <w:kern w:val="24"/>
          <w:szCs w:val="24"/>
          <w:lang w:val="lt-LT"/>
        </w:rPr>
      </w:pPr>
      <w:r w:rsidRPr="0021394D">
        <w:rPr>
          <w:noProof w:val="0"/>
          <w:color w:val="000000" w:themeColor="text1"/>
          <w:kern w:val="24"/>
          <w:szCs w:val="24"/>
          <w:lang w:val="lt-LT"/>
        </w:rPr>
        <w:t>Visaginas</w:t>
      </w:r>
    </w:p>
    <w:p w14:paraId="710AD498" w14:textId="77777777" w:rsidR="00230072" w:rsidRPr="0021394D" w:rsidRDefault="00230072" w:rsidP="00DF561C">
      <w:pPr>
        <w:jc w:val="center"/>
        <w:rPr>
          <w:noProof w:val="0"/>
          <w:color w:val="000000" w:themeColor="text1"/>
          <w:kern w:val="24"/>
          <w:szCs w:val="24"/>
          <w:lang w:val="lt-LT"/>
        </w:rPr>
      </w:pPr>
    </w:p>
    <w:p w14:paraId="478AB325" w14:textId="77777777" w:rsidR="00076D34" w:rsidRPr="0021394D" w:rsidRDefault="00076D34" w:rsidP="00DF561C">
      <w:pPr>
        <w:jc w:val="center"/>
        <w:rPr>
          <w:noProof w:val="0"/>
          <w:color w:val="000000" w:themeColor="text1"/>
          <w:kern w:val="24"/>
          <w:szCs w:val="24"/>
          <w:lang w:val="lt-LT"/>
        </w:rPr>
      </w:pPr>
    </w:p>
    <w:p w14:paraId="2F0769E2" w14:textId="77777777" w:rsidR="00076D34" w:rsidRPr="0021394D" w:rsidRDefault="00076D34" w:rsidP="00DF561C">
      <w:pPr>
        <w:jc w:val="center"/>
        <w:rPr>
          <w:noProof w:val="0"/>
          <w:color w:val="000000" w:themeColor="text1"/>
          <w:kern w:val="24"/>
          <w:szCs w:val="24"/>
          <w:lang w:val="lt-LT"/>
        </w:rPr>
      </w:pPr>
    </w:p>
    <w:p w14:paraId="4A75DBF7" w14:textId="5F0195CF" w:rsidR="004E27BE" w:rsidRPr="0021394D" w:rsidRDefault="00076D34" w:rsidP="00076D34">
      <w:pPr>
        <w:tabs>
          <w:tab w:val="left" w:pos="993"/>
        </w:tabs>
        <w:jc w:val="both"/>
        <w:rPr>
          <w:noProof w:val="0"/>
          <w:color w:val="000000" w:themeColor="text1"/>
          <w:kern w:val="24"/>
          <w:szCs w:val="24"/>
          <w:lang w:val="lt-LT"/>
        </w:rPr>
      </w:pPr>
      <w:r w:rsidRPr="0021394D">
        <w:rPr>
          <w:noProof w:val="0"/>
          <w:color w:val="000000" w:themeColor="text1"/>
          <w:kern w:val="24"/>
          <w:szCs w:val="24"/>
          <w:lang w:val="lt-LT"/>
        </w:rPr>
        <w:tab/>
      </w:r>
      <w:r w:rsidR="00810FCF" w:rsidRPr="0021394D">
        <w:rPr>
          <w:noProof w:val="0"/>
          <w:color w:val="000000" w:themeColor="text1"/>
          <w:kern w:val="24"/>
          <w:szCs w:val="24"/>
          <w:lang w:val="lt-LT"/>
        </w:rPr>
        <w:t>Vadovaudamasi Lietuvos Respublikos vietos savivaldos įstatymo 18 straipsnio 1 dalimi</w:t>
      </w:r>
      <w:r w:rsidR="00265DF1" w:rsidRPr="0021394D">
        <w:rPr>
          <w:noProof w:val="0"/>
          <w:color w:val="000000" w:themeColor="text1"/>
          <w:kern w:val="24"/>
          <w:szCs w:val="24"/>
          <w:lang w:val="lt-LT"/>
        </w:rPr>
        <w:t>,</w:t>
      </w:r>
    </w:p>
    <w:p w14:paraId="26847CE8" w14:textId="7B68ABC0" w:rsidR="00862045" w:rsidRPr="0021394D" w:rsidRDefault="00076D34" w:rsidP="00076D34">
      <w:pPr>
        <w:tabs>
          <w:tab w:val="left" w:pos="993"/>
        </w:tabs>
        <w:jc w:val="both"/>
        <w:rPr>
          <w:noProof w:val="0"/>
          <w:color w:val="000000" w:themeColor="text1"/>
          <w:kern w:val="24"/>
          <w:szCs w:val="24"/>
          <w:lang w:val="lt-LT"/>
        </w:rPr>
      </w:pPr>
      <w:r w:rsidRPr="0021394D">
        <w:rPr>
          <w:noProof w:val="0"/>
          <w:color w:val="000000" w:themeColor="text1"/>
          <w:kern w:val="24"/>
          <w:szCs w:val="24"/>
          <w:lang w:val="lt-LT"/>
        </w:rPr>
        <w:tab/>
      </w:r>
      <w:r w:rsidR="00810FCF" w:rsidRPr="0021394D">
        <w:rPr>
          <w:noProof w:val="0"/>
          <w:color w:val="000000" w:themeColor="text1"/>
          <w:spacing w:val="100"/>
          <w:kern w:val="24"/>
          <w:szCs w:val="24"/>
          <w:lang w:val="lt-LT"/>
        </w:rPr>
        <w:t xml:space="preserve">pakeičiu </w:t>
      </w:r>
      <w:r w:rsidR="00862045" w:rsidRPr="0021394D">
        <w:rPr>
          <w:bCs/>
          <w:noProof w:val="0"/>
          <w:color w:val="000000" w:themeColor="text1"/>
          <w:kern w:val="24"/>
          <w:szCs w:val="24"/>
          <w:lang w:val="lt-LT"/>
        </w:rPr>
        <w:t xml:space="preserve">Visagino savivaldybės administracijos direktoriaus 2020 m. </w:t>
      </w:r>
      <w:r w:rsidR="00C279A3" w:rsidRPr="0021394D">
        <w:rPr>
          <w:bCs/>
          <w:noProof w:val="0"/>
          <w:color w:val="000000" w:themeColor="text1"/>
          <w:kern w:val="24"/>
          <w:szCs w:val="24"/>
          <w:lang w:val="lt-LT"/>
        </w:rPr>
        <w:t>birželio 9</w:t>
      </w:r>
      <w:r w:rsidR="00DF7CBA" w:rsidRPr="0021394D">
        <w:rPr>
          <w:bCs/>
          <w:noProof w:val="0"/>
          <w:color w:val="000000" w:themeColor="text1"/>
          <w:kern w:val="24"/>
          <w:szCs w:val="24"/>
          <w:lang w:val="lt-LT"/>
        </w:rPr>
        <w:t> </w:t>
      </w:r>
      <w:r w:rsidR="00862045" w:rsidRPr="0021394D">
        <w:rPr>
          <w:bCs/>
          <w:noProof w:val="0"/>
          <w:color w:val="000000" w:themeColor="text1"/>
          <w:kern w:val="24"/>
          <w:szCs w:val="24"/>
          <w:lang w:val="lt-LT"/>
        </w:rPr>
        <w:t>d. įsakym</w:t>
      </w:r>
      <w:r w:rsidR="00032F8E" w:rsidRPr="0021394D">
        <w:rPr>
          <w:bCs/>
          <w:noProof w:val="0"/>
          <w:color w:val="000000" w:themeColor="text1"/>
          <w:kern w:val="24"/>
          <w:szCs w:val="24"/>
          <w:lang w:val="lt-LT"/>
        </w:rPr>
        <w:t>ą</w:t>
      </w:r>
      <w:r w:rsidR="00862045" w:rsidRPr="0021394D">
        <w:rPr>
          <w:bCs/>
          <w:noProof w:val="0"/>
          <w:color w:val="000000" w:themeColor="text1"/>
          <w:kern w:val="24"/>
          <w:szCs w:val="24"/>
          <w:lang w:val="lt-LT"/>
        </w:rPr>
        <w:t xml:space="preserve"> Nr. </w:t>
      </w:r>
      <w:proofErr w:type="spellStart"/>
      <w:r w:rsidR="00862045" w:rsidRPr="0021394D">
        <w:rPr>
          <w:bCs/>
          <w:noProof w:val="0"/>
          <w:color w:val="000000" w:themeColor="text1"/>
          <w:kern w:val="24"/>
          <w:szCs w:val="24"/>
          <w:lang w:val="lt-LT"/>
        </w:rPr>
        <w:t>ĮV</w:t>
      </w:r>
      <w:proofErr w:type="spellEnd"/>
      <w:r w:rsidR="00862045" w:rsidRPr="0021394D">
        <w:rPr>
          <w:bCs/>
          <w:noProof w:val="0"/>
          <w:color w:val="000000" w:themeColor="text1"/>
          <w:kern w:val="24"/>
          <w:szCs w:val="24"/>
          <w:lang w:val="lt-LT"/>
        </w:rPr>
        <w:t>-E-</w:t>
      </w:r>
      <w:r w:rsidR="00C279A3" w:rsidRPr="0021394D">
        <w:rPr>
          <w:bCs/>
          <w:noProof w:val="0"/>
          <w:color w:val="000000" w:themeColor="text1"/>
          <w:kern w:val="24"/>
          <w:szCs w:val="24"/>
          <w:lang w:val="lt-LT"/>
        </w:rPr>
        <w:t>308</w:t>
      </w:r>
      <w:r w:rsidR="00862045" w:rsidRPr="0021394D">
        <w:rPr>
          <w:bCs/>
          <w:noProof w:val="0"/>
          <w:color w:val="000000" w:themeColor="text1"/>
          <w:kern w:val="24"/>
          <w:szCs w:val="24"/>
          <w:lang w:val="lt-LT"/>
        </w:rPr>
        <w:t xml:space="preserve"> „Dėl</w:t>
      </w:r>
      <w:r w:rsidR="00906C22" w:rsidRPr="0021394D">
        <w:rPr>
          <w:bCs/>
          <w:noProof w:val="0"/>
          <w:color w:val="000000" w:themeColor="text1"/>
          <w:kern w:val="24"/>
          <w:szCs w:val="24"/>
          <w:lang w:val="lt-LT"/>
        </w:rPr>
        <w:t xml:space="preserve"> </w:t>
      </w:r>
      <w:r w:rsidR="00C279A3" w:rsidRPr="0021394D">
        <w:rPr>
          <w:noProof w:val="0"/>
          <w:color w:val="000000" w:themeColor="text1"/>
          <w:szCs w:val="24"/>
          <w:lang w:val="lt-LT"/>
        </w:rPr>
        <w:t xml:space="preserve">profilaktinių </w:t>
      </w:r>
      <w:r w:rsidR="00C279A3" w:rsidRPr="0021394D">
        <w:rPr>
          <w:noProof w:val="0"/>
          <w:color w:val="000000" w:themeColor="text1"/>
          <w:szCs w:val="24"/>
          <w:lang w:val="lt-LT" w:eastAsia="lt-LT"/>
        </w:rPr>
        <w:t>tyrimų dėl COVID-19 ligos (koronaviruso infekcijos) organizavimo Visagino savivaldybėje</w:t>
      </w:r>
      <w:r w:rsidR="00862045" w:rsidRPr="0021394D">
        <w:rPr>
          <w:bCs/>
          <w:noProof w:val="0"/>
          <w:color w:val="000000" w:themeColor="text1"/>
          <w:kern w:val="24"/>
          <w:szCs w:val="24"/>
          <w:lang w:val="lt-LT"/>
        </w:rPr>
        <w:t>“</w:t>
      </w:r>
      <w:r w:rsidR="00032F8E" w:rsidRPr="0021394D">
        <w:rPr>
          <w:bCs/>
          <w:noProof w:val="0"/>
          <w:color w:val="000000" w:themeColor="text1"/>
          <w:kern w:val="24"/>
          <w:szCs w:val="24"/>
          <w:lang w:val="lt-LT"/>
        </w:rPr>
        <w:t xml:space="preserve"> ir jį išdėstau nauja redakcija:</w:t>
      </w:r>
    </w:p>
    <w:p w14:paraId="43B89285" w14:textId="77777777" w:rsidR="00032F8E" w:rsidRPr="0021394D" w:rsidRDefault="00032F8E" w:rsidP="00862045">
      <w:pPr>
        <w:tabs>
          <w:tab w:val="left" w:pos="1134"/>
        </w:tabs>
        <w:jc w:val="both"/>
        <w:rPr>
          <w:bCs/>
          <w:noProof w:val="0"/>
          <w:color w:val="000000" w:themeColor="text1"/>
          <w:kern w:val="24"/>
          <w:szCs w:val="24"/>
          <w:lang w:val="lt-LT"/>
        </w:rPr>
      </w:pPr>
    </w:p>
    <w:p w14:paraId="1AD9C1AC" w14:textId="77777777" w:rsidR="00032F8E" w:rsidRPr="0021394D" w:rsidRDefault="00032F8E" w:rsidP="00032F8E">
      <w:pPr>
        <w:jc w:val="center"/>
        <w:rPr>
          <w:b/>
          <w:bCs/>
          <w:noProof w:val="0"/>
          <w:color w:val="000000" w:themeColor="text1"/>
          <w:kern w:val="24"/>
          <w:szCs w:val="24"/>
          <w:lang w:val="lt-LT"/>
        </w:rPr>
      </w:pPr>
      <w:r w:rsidRPr="0021394D">
        <w:rPr>
          <w:b/>
          <w:bCs/>
          <w:noProof w:val="0"/>
          <w:color w:val="000000" w:themeColor="text1"/>
          <w:kern w:val="24"/>
          <w:szCs w:val="24"/>
          <w:lang w:val="lt-LT"/>
        </w:rPr>
        <w:t>„VISAGINO SAVIVALDYBĖS ADMINISTRACIJOS</w:t>
      </w:r>
    </w:p>
    <w:p w14:paraId="2EE7B6A8" w14:textId="77777777" w:rsidR="00032F8E" w:rsidRPr="0021394D" w:rsidRDefault="00032F8E" w:rsidP="00032F8E">
      <w:pPr>
        <w:jc w:val="center"/>
        <w:rPr>
          <w:b/>
          <w:bCs/>
          <w:noProof w:val="0"/>
          <w:color w:val="000000" w:themeColor="text1"/>
          <w:kern w:val="24"/>
          <w:szCs w:val="24"/>
          <w:lang w:val="lt-LT"/>
        </w:rPr>
      </w:pPr>
      <w:r w:rsidRPr="0021394D">
        <w:rPr>
          <w:b/>
          <w:bCs/>
          <w:noProof w:val="0"/>
          <w:color w:val="000000" w:themeColor="text1"/>
          <w:kern w:val="24"/>
          <w:szCs w:val="24"/>
          <w:lang w:val="lt-LT"/>
        </w:rPr>
        <w:t>DIREKTORIUS</w:t>
      </w:r>
    </w:p>
    <w:p w14:paraId="0A571656" w14:textId="77777777" w:rsidR="00C279A3" w:rsidRPr="0021394D" w:rsidRDefault="00C279A3" w:rsidP="00C279A3">
      <w:pPr>
        <w:jc w:val="center"/>
        <w:rPr>
          <w:b/>
          <w:caps/>
          <w:noProof w:val="0"/>
          <w:color w:val="000000" w:themeColor="text1"/>
          <w:kern w:val="24"/>
          <w:szCs w:val="24"/>
          <w:lang w:val="lt-LT"/>
        </w:rPr>
      </w:pPr>
    </w:p>
    <w:p w14:paraId="4A00A9C6" w14:textId="77777777" w:rsidR="00C279A3" w:rsidRPr="0021394D" w:rsidRDefault="00C279A3" w:rsidP="00C279A3">
      <w:pPr>
        <w:jc w:val="center"/>
        <w:rPr>
          <w:b/>
          <w:bCs/>
          <w:noProof w:val="0"/>
          <w:color w:val="000000" w:themeColor="text1"/>
          <w:szCs w:val="24"/>
          <w:lang w:val="lt-LT"/>
        </w:rPr>
      </w:pPr>
      <w:r w:rsidRPr="0021394D">
        <w:rPr>
          <w:b/>
          <w:bCs/>
          <w:noProof w:val="0"/>
          <w:color w:val="000000" w:themeColor="text1"/>
          <w:szCs w:val="24"/>
          <w:lang w:val="lt-LT"/>
        </w:rPr>
        <w:t>ĮSAKYMAS</w:t>
      </w:r>
    </w:p>
    <w:p w14:paraId="167DE42E" w14:textId="77777777" w:rsidR="00C279A3" w:rsidRPr="0021394D" w:rsidRDefault="00C279A3" w:rsidP="00C279A3">
      <w:pPr>
        <w:jc w:val="center"/>
        <w:rPr>
          <w:b/>
          <w:noProof w:val="0"/>
          <w:color w:val="000000" w:themeColor="text1"/>
          <w:szCs w:val="24"/>
          <w:lang w:val="lt-LT" w:eastAsia="lt-LT"/>
        </w:rPr>
      </w:pPr>
      <w:r w:rsidRPr="0021394D">
        <w:rPr>
          <w:b/>
          <w:bCs/>
          <w:noProof w:val="0"/>
          <w:color w:val="000000" w:themeColor="text1"/>
          <w:szCs w:val="24"/>
          <w:lang w:val="lt-LT"/>
        </w:rPr>
        <w:t xml:space="preserve">DĖL </w:t>
      </w:r>
      <w:r w:rsidRPr="0021394D">
        <w:rPr>
          <w:b/>
          <w:noProof w:val="0"/>
          <w:color w:val="000000" w:themeColor="text1"/>
          <w:szCs w:val="24"/>
          <w:lang w:val="lt-LT" w:eastAsia="lt-LT"/>
        </w:rPr>
        <w:t>TYRIMŲ DĖL COVID-19 LIGOS (KORONAVIRUSO INFEKCIJOS) ORGANIZAVIMO VISAGINO SAVIVALDYBĖJE</w:t>
      </w:r>
    </w:p>
    <w:p w14:paraId="76A7649E" w14:textId="77777777" w:rsidR="00076D34" w:rsidRPr="0021394D" w:rsidRDefault="00076D34" w:rsidP="00C279A3">
      <w:pPr>
        <w:tabs>
          <w:tab w:val="left" w:pos="1080"/>
        </w:tabs>
        <w:jc w:val="both"/>
        <w:rPr>
          <w:bCs/>
          <w:noProof w:val="0"/>
          <w:color w:val="000000" w:themeColor="text1"/>
          <w:szCs w:val="24"/>
          <w:lang w:val="lt-LT"/>
        </w:rPr>
      </w:pPr>
    </w:p>
    <w:p w14:paraId="0ECBEC2D" w14:textId="0506B57B" w:rsidR="003955FD" w:rsidRPr="00C14808" w:rsidRDefault="003955FD" w:rsidP="00C14808">
      <w:pPr>
        <w:ind w:firstLine="1134"/>
        <w:jc w:val="both"/>
        <w:rPr>
          <w:rFonts w:eastAsia="SimSun"/>
          <w:color w:val="000000" w:themeColor="text1"/>
          <w:kern w:val="2"/>
          <w:szCs w:val="24"/>
          <w:lang w:val="lt-LT" w:bidi="hi-IN"/>
        </w:rPr>
      </w:pPr>
      <w:r w:rsidRPr="00C14808">
        <w:rPr>
          <w:rFonts w:eastAsia="SimSun"/>
          <w:color w:val="000000" w:themeColor="text1"/>
          <w:kern w:val="2"/>
          <w:szCs w:val="24"/>
          <w:lang w:val="lt-LT" w:bidi="hi-IN"/>
        </w:rPr>
        <w:t>Vadovaudamasi Lietuvos Respublikos vietos savivaldos įstatymo 29 straipsnio 5</w:t>
      </w:r>
      <w:r w:rsidR="000E2BD0" w:rsidRPr="00C14808">
        <w:rPr>
          <w:rFonts w:eastAsia="SimSun"/>
          <w:color w:val="000000" w:themeColor="text1"/>
          <w:kern w:val="2"/>
          <w:szCs w:val="24"/>
          <w:lang w:val="lt-LT" w:bidi="hi-IN"/>
        </w:rPr>
        <w:t> </w:t>
      </w:r>
      <w:r w:rsidRPr="00C14808">
        <w:rPr>
          <w:rFonts w:eastAsia="SimSun"/>
          <w:color w:val="000000" w:themeColor="text1"/>
          <w:kern w:val="2"/>
          <w:szCs w:val="24"/>
          <w:lang w:val="lt-LT" w:bidi="hi-IN"/>
        </w:rPr>
        <w:t>dalimi ir 8 dalies 2 punktu,</w:t>
      </w:r>
      <w:r w:rsidRPr="00C14808">
        <w:rPr>
          <w:rFonts w:eastAsia="SimSun"/>
          <w:color w:val="000000" w:themeColor="text1"/>
          <w:kern w:val="2"/>
          <w:szCs w:val="24"/>
          <w:shd w:val="clear" w:color="auto" w:fill="FFFFFF"/>
          <w:lang w:val="lt-LT" w:bidi="hi-IN"/>
        </w:rPr>
        <w:t xml:space="preserve"> </w:t>
      </w:r>
      <w:r w:rsidRPr="00C14808">
        <w:rPr>
          <w:rFonts w:eastAsia="SimSun"/>
          <w:color w:val="000000" w:themeColor="text1"/>
          <w:kern w:val="2"/>
          <w:szCs w:val="24"/>
          <w:lang w:val="lt-LT" w:bidi="hi-IN"/>
        </w:rPr>
        <w:t xml:space="preserve">Lietuvos Respublikos žmonių užkrečiamųjų ligų profilaktikos ir kontrolės įstatymo 26 straipsnio 2 dalies 8 punktu, </w:t>
      </w:r>
      <w:r w:rsidRPr="00C14808">
        <w:rPr>
          <w:rFonts w:eastAsia="SimSun"/>
          <w:color w:val="000000" w:themeColor="text1"/>
          <w:kern w:val="2"/>
          <w:szCs w:val="24"/>
          <w:shd w:val="clear" w:color="auto" w:fill="FFFFFF"/>
          <w:lang w:val="lt-LT" w:bidi="hi-IN"/>
        </w:rPr>
        <w:t>Lietuvos Respublikos Vyriausybės 2020 m. vasario 26 d. nutarimu Nr. 152 „Dėl valstybės lygio ekstremaliosios situacijos paskelbimo“</w:t>
      </w:r>
      <w:r w:rsidRPr="00C14808">
        <w:rPr>
          <w:rFonts w:eastAsia="SimSun"/>
          <w:color w:val="000000" w:themeColor="text1"/>
          <w:kern w:val="2"/>
          <w:szCs w:val="24"/>
          <w:lang w:val="lt-LT" w:bidi="hi-IN"/>
        </w:rPr>
        <w:t>, Lietuvos</w:t>
      </w:r>
      <w:r w:rsidR="00331257">
        <w:rPr>
          <w:rFonts w:eastAsia="SimSun"/>
          <w:color w:val="000000" w:themeColor="text1"/>
          <w:kern w:val="2"/>
          <w:szCs w:val="24"/>
          <w:lang w:val="lt-LT" w:bidi="hi-IN"/>
        </w:rPr>
        <w:t> </w:t>
      </w:r>
      <w:r w:rsidRPr="00C14808">
        <w:rPr>
          <w:rFonts w:eastAsia="SimSun"/>
          <w:color w:val="000000" w:themeColor="text1"/>
          <w:kern w:val="2"/>
          <w:szCs w:val="24"/>
          <w:lang w:val="lt-LT" w:bidi="hi-IN"/>
        </w:rPr>
        <w:t>Respublikos Vyriausybės 2021 m. liepos 14 d. nutarimu Nr. 559 „Dėl</w:t>
      </w:r>
      <w:r w:rsidR="000E2BD0" w:rsidRPr="00C14808">
        <w:rPr>
          <w:rFonts w:eastAsia="SimSun"/>
          <w:color w:val="000000" w:themeColor="text1"/>
          <w:kern w:val="2"/>
          <w:szCs w:val="24"/>
          <w:lang w:val="lt-LT" w:bidi="hi-IN"/>
        </w:rPr>
        <w:t> </w:t>
      </w:r>
      <w:r w:rsidRPr="00C14808">
        <w:rPr>
          <w:rFonts w:eastAsia="SimSun"/>
          <w:color w:val="000000" w:themeColor="text1"/>
          <w:kern w:val="2"/>
          <w:szCs w:val="24"/>
          <w:lang w:val="lt-LT" w:bidi="hi-IN"/>
        </w:rPr>
        <w:t>Lietuvos</w:t>
      </w:r>
      <w:r w:rsidR="000E2BD0" w:rsidRPr="00C14808">
        <w:rPr>
          <w:rFonts w:eastAsia="SimSun"/>
          <w:color w:val="000000" w:themeColor="text1"/>
          <w:kern w:val="2"/>
          <w:szCs w:val="24"/>
          <w:lang w:val="lt-LT" w:bidi="hi-IN"/>
        </w:rPr>
        <w:t> </w:t>
      </w:r>
      <w:r w:rsidRPr="00C14808">
        <w:rPr>
          <w:rFonts w:eastAsia="SimSun"/>
          <w:color w:val="000000" w:themeColor="text1"/>
          <w:kern w:val="2"/>
          <w:szCs w:val="24"/>
          <w:lang w:val="lt-LT" w:bidi="hi-IN"/>
        </w:rPr>
        <w:t>Respublikos Vyriausybės 1999 m. gegužės 7 d. nutarimo Nr. 544 „Dėl darbų ir veiklos sričių, kuriose leidžiama dirbti darbuotojams, tik iš anksto pasitikrinusiems ir vėliau periodiškai besitikrinantiems, ar neserga užkrečiamosiomis ligomis, sąrašo, darbų ir veiklos sričių, kuriose leidžiama dirbti darbuotojams, pasitikrinusiems ir (ar) periodiškai besitikrinantiems, ar neserga užkrečiamąja liga, dėl kurios yra paskelbta valstybės lygio ekstremalioji situacija ir (ar) karantinas, sąrašo ir šių darbuotojų sveikatos tikrinimosi tvarkos patvirtinimo“ pakeitimo“, Lietuvos</w:t>
      </w:r>
      <w:r w:rsidR="00A34FFA" w:rsidRPr="00C14808">
        <w:rPr>
          <w:rFonts w:eastAsia="SimSun"/>
          <w:color w:val="000000" w:themeColor="text1"/>
          <w:kern w:val="2"/>
          <w:szCs w:val="24"/>
          <w:lang w:val="lt-LT" w:bidi="hi-IN"/>
        </w:rPr>
        <w:t> </w:t>
      </w:r>
      <w:r w:rsidRPr="00C14808">
        <w:rPr>
          <w:rFonts w:eastAsia="SimSun"/>
          <w:color w:val="000000" w:themeColor="text1"/>
          <w:kern w:val="2"/>
          <w:szCs w:val="24"/>
          <w:lang w:val="lt-LT" w:bidi="hi-IN"/>
        </w:rPr>
        <w:t>Respublikos sveikatos apsaugos ministro – Valstybės lygio ekstremaliosios situacijos valstybės operacijų vadovo 2020 m. gegužės 29 d. sprendimo Nr. V-1336 „Dėl tikslinių ir profilaktinių tyrimų dėl COVID-19 ligos (koronaviruso infekcijos) organizavimo“ 8 punktu:</w:t>
      </w:r>
    </w:p>
    <w:p w14:paraId="403027AE" w14:textId="4110A909" w:rsidR="003955FD" w:rsidRPr="00C14808" w:rsidRDefault="006D1F12" w:rsidP="00C14808">
      <w:pPr>
        <w:pStyle w:val="Sraopastraipa"/>
        <w:numPr>
          <w:ilvl w:val="0"/>
          <w:numId w:val="13"/>
        </w:numPr>
        <w:tabs>
          <w:tab w:val="left" w:pos="851"/>
          <w:tab w:val="left" w:pos="1560"/>
        </w:tabs>
        <w:ind w:left="0" w:firstLine="1134"/>
        <w:jc w:val="both"/>
        <w:rPr>
          <w:rFonts w:eastAsia="SimSun"/>
          <w:color w:val="000000" w:themeColor="text1"/>
          <w:kern w:val="2"/>
          <w:sz w:val="24"/>
          <w:szCs w:val="24"/>
          <w:lang w:bidi="hi-IN"/>
        </w:rPr>
      </w:pPr>
      <w:r w:rsidRPr="00C14808">
        <w:rPr>
          <w:color w:val="000000" w:themeColor="text1"/>
          <w:spacing w:val="100"/>
          <w:kern w:val="24"/>
          <w:sz w:val="24"/>
          <w:szCs w:val="24"/>
        </w:rPr>
        <w:t>Nustatau</w:t>
      </w:r>
      <w:r w:rsidR="003955FD" w:rsidRPr="00C14808">
        <w:rPr>
          <w:rFonts w:eastAsia="SimSun"/>
          <w:color w:val="000000" w:themeColor="text1"/>
          <w:kern w:val="2"/>
          <w:sz w:val="24"/>
          <w:szCs w:val="24"/>
          <w:lang w:bidi="hi-IN"/>
        </w:rPr>
        <w:t>, kad:</w:t>
      </w:r>
    </w:p>
    <w:p w14:paraId="07CE9CBA" w14:textId="77777777" w:rsidR="00477DD1" w:rsidRPr="00C14808" w:rsidRDefault="003955FD" w:rsidP="00C14808">
      <w:pPr>
        <w:pStyle w:val="Sraopastraipa"/>
        <w:numPr>
          <w:ilvl w:val="1"/>
          <w:numId w:val="13"/>
        </w:numPr>
        <w:tabs>
          <w:tab w:val="left" w:pos="851"/>
          <w:tab w:val="left" w:pos="993"/>
          <w:tab w:val="left" w:pos="1843"/>
        </w:tabs>
        <w:ind w:left="0" w:firstLine="1134"/>
        <w:jc w:val="both"/>
        <w:rPr>
          <w:color w:val="000000" w:themeColor="text1"/>
          <w:sz w:val="24"/>
          <w:szCs w:val="24"/>
        </w:rPr>
      </w:pPr>
      <w:r w:rsidRPr="00C14808">
        <w:rPr>
          <w:color w:val="000000" w:themeColor="text1"/>
          <w:sz w:val="24"/>
          <w:szCs w:val="24"/>
        </w:rPr>
        <w:t>Tyrimai esamai COVID-19 ligai (koronaviruso infekcijai) nustatyti gali būti atliekami SARS-CoV-2 (2019-nCoV) RNR nustatymo tikralaikės PGR metodu (toliau – PGR tyrimas), greitojo SARS-CoV-2 (2019-nCoV) RNR nustatymo tikralaikės PGR metodu, kai tyrimo trukmė analizatoriuje ne ilgesnė kaip 90 min. (toliau – greitasis PGR tyrimas), nosiaryklės ir ryklės ar nosies landos tepinėlių ėminių kaupinių tyrimo SARS-CoV-2 (2019-nCoV) RNR nustatyti tikralaikės PGR metodu (toliau – kaupinių PGR tyrimas) ir atliekant greitąjį SARS-CoV-2 antigeno testą ir laboratorijoje atliekamą antigeno tyrimą (toliau – antigeno testas) (toliau kartu – tyrimai).</w:t>
      </w:r>
    </w:p>
    <w:p w14:paraId="652DD64D" w14:textId="77777777" w:rsidR="00477DD1" w:rsidRPr="00C14808" w:rsidRDefault="003955FD" w:rsidP="00C14808">
      <w:pPr>
        <w:pStyle w:val="Sraopastraipa"/>
        <w:numPr>
          <w:ilvl w:val="1"/>
          <w:numId w:val="13"/>
        </w:numPr>
        <w:tabs>
          <w:tab w:val="left" w:pos="851"/>
          <w:tab w:val="left" w:pos="993"/>
          <w:tab w:val="left" w:pos="1843"/>
        </w:tabs>
        <w:ind w:left="0" w:firstLine="1134"/>
        <w:jc w:val="both"/>
        <w:rPr>
          <w:color w:val="000000" w:themeColor="text1"/>
          <w:sz w:val="24"/>
          <w:szCs w:val="24"/>
        </w:rPr>
      </w:pPr>
      <w:r w:rsidRPr="00C14808">
        <w:rPr>
          <w:color w:val="000000" w:themeColor="text1"/>
          <w:sz w:val="24"/>
          <w:szCs w:val="24"/>
        </w:rPr>
        <w:lastRenderedPageBreak/>
        <w:t>Buvusiai COVID-19 ligai (koronaviruso infekcijai) nustatyti atliekami serologiniai imunologiniai tyrimai, kai nustatomi anti-S, anti-S1 arba anti-RBD IgG antikūn</w:t>
      </w:r>
      <w:r w:rsidR="00906C22" w:rsidRPr="00C14808">
        <w:rPr>
          <w:color w:val="000000" w:themeColor="text1"/>
          <w:sz w:val="24"/>
          <w:szCs w:val="24"/>
        </w:rPr>
        <w:t>i</w:t>
      </w:r>
      <w:r w:rsidRPr="00C14808">
        <w:rPr>
          <w:color w:val="000000" w:themeColor="text1"/>
          <w:sz w:val="24"/>
          <w:szCs w:val="24"/>
        </w:rPr>
        <w:t>ai prieš SARS-CoV-2 (toliau – serologiniai tyrimai).</w:t>
      </w:r>
    </w:p>
    <w:p w14:paraId="53137BDB" w14:textId="77777777" w:rsidR="00477DD1" w:rsidRPr="00C14808" w:rsidRDefault="003955FD" w:rsidP="00C14808">
      <w:pPr>
        <w:pStyle w:val="Sraopastraipa"/>
        <w:numPr>
          <w:ilvl w:val="1"/>
          <w:numId w:val="13"/>
        </w:numPr>
        <w:tabs>
          <w:tab w:val="left" w:pos="851"/>
          <w:tab w:val="left" w:pos="993"/>
          <w:tab w:val="left" w:pos="1843"/>
        </w:tabs>
        <w:ind w:left="0" w:firstLine="1134"/>
        <w:jc w:val="both"/>
        <w:rPr>
          <w:color w:val="000000" w:themeColor="text1"/>
          <w:sz w:val="24"/>
          <w:szCs w:val="24"/>
        </w:rPr>
      </w:pPr>
      <w:r w:rsidRPr="00C14808">
        <w:rPr>
          <w:color w:val="000000" w:themeColor="text1"/>
          <w:sz w:val="24"/>
          <w:szCs w:val="24"/>
        </w:rPr>
        <w:t>Periodiniai profilaktiniai tyrimai atliekami asmenims, priklausantiems šio įsakymo 2.2 papunktyje nustatytoms asmenų grupėms, taikant šio įsakymo 1.1 ir 1.2 papunkčiuose nurodytus tyrimų metodus;</w:t>
      </w:r>
    </w:p>
    <w:p w14:paraId="14C8C635" w14:textId="77777777" w:rsidR="00477DD1" w:rsidRPr="00C14808" w:rsidRDefault="003955FD" w:rsidP="00C14808">
      <w:pPr>
        <w:pStyle w:val="Sraopastraipa"/>
        <w:numPr>
          <w:ilvl w:val="1"/>
          <w:numId w:val="13"/>
        </w:numPr>
        <w:tabs>
          <w:tab w:val="left" w:pos="851"/>
          <w:tab w:val="left" w:pos="993"/>
          <w:tab w:val="left" w:pos="1843"/>
        </w:tabs>
        <w:ind w:left="0" w:firstLine="1134"/>
        <w:jc w:val="both"/>
        <w:rPr>
          <w:color w:val="000000" w:themeColor="text1"/>
          <w:sz w:val="24"/>
          <w:szCs w:val="24"/>
        </w:rPr>
      </w:pPr>
      <w:r w:rsidRPr="00C14808">
        <w:rPr>
          <w:color w:val="000000" w:themeColor="text1"/>
          <w:sz w:val="24"/>
          <w:szCs w:val="24"/>
        </w:rPr>
        <w:t>Profilaktiniai tyrimai neatliekami asmenims:</w:t>
      </w:r>
    </w:p>
    <w:p w14:paraId="2B917631" w14:textId="77777777" w:rsidR="00477DD1" w:rsidRPr="00C14808" w:rsidRDefault="003955FD" w:rsidP="00C14808">
      <w:pPr>
        <w:pStyle w:val="Sraopastraipa"/>
        <w:numPr>
          <w:ilvl w:val="2"/>
          <w:numId w:val="13"/>
        </w:numPr>
        <w:tabs>
          <w:tab w:val="left" w:pos="851"/>
          <w:tab w:val="left" w:pos="993"/>
          <w:tab w:val="left" w:pos="1843"/>
        </w:tabs>
        <w:ind w:left="0" w:firstLine="1134"/>
        <w:jc w:val="both"/>
        <w:rPr>
          <w:color w:val="000000" w:themeColor="text1"/>
          <w:sz w:val="24"/>
          <w:szCs w:val="24"/>
        </w:rPr>
      </w:pPr>
      <w:r w:rsidRPr="00C14808">
        <w:rPr>
          <w:color w:val="000000" w:themeColor="text1"/>
          <w:sz w:val="24"/>
          <w:szCs w:val="24"/>
        </w:rPr>
        <w:t>kuriems prieš mažiau nei 180 dienų COVID-19 liga (koronaviruso infekcija) buvo patvirtinta šio įsakymo 1 papunktyje nurodytais tyrimų metodais;</w:t>
      </w:r>
    </w:p>
    <w:p w14:paraId="148AE70B" w14:textId="77777777" w:rsidR="00AD5B8C" w:rsidRPr="00C14808" w:rsidRDefault="003955FD" w:rsidP="00C14808">
      <w:pPr>
        <w:pStyle w:val="Sraopastraipa"/>
        <w:numPr>
          <w:ilvl w:val="2"/>
          <w:numId w:val="13"/>
        </w:numPr>
        <w:tabs>
          <w:tab w:val="left" w:pos="851"/>
          <w:tab w:val="left" w:pos="993"/>
          <w:tab w:val="left" w:pos="1843"/>
        </w:tabs>
        <w:ind w:left="0" w:firstLine="1134"/>
        <w:jc w:val="both"/>
        <w:rPr>
          <w:color w:val="000000" w:themeColor="text1"/>
          <w:sz w:val="24"/>
          <w:szCs w:val="24"/>
        </w:rPr>
      </w:pPr>
      <w:r w:rsidRPr="00C14808">
        <w:rPr>
          <w:color w:val="000000" w:themeColor="text1"/>
          <w:sz w:val="24"/>
          <w:szCs w:val="24"/>
        </w:rPr>
        <w:t>kurie buvo paskiepyti COVID-19 ligos (koronaviruso infekcijos) vakcina, jei po vakcinos dozės suleidimo yra praėję ne mažiau kaip 14 dienų ir asmuo buvo paskiepytas:</w:t>
      </w:r>
    </w:p>
    <w:p w14:paraId="27D566CA" w14:textId="77777777" w:rsidR="00AD5B8C" w:rsidRPr="00C14808" w:rsidRDefault="003955FD" w:rsidP="00331257">
      <w:pPr>
        <w:pStyle w:val="Sraopastraipa"/>
        <w:numPr>
          <w:ilvl w:val="3"/>
          <w:numId w:val="13"/>
        </w:numPr>
        <w:tabs>
          <w:tab w:val="left" w:pos="851"/>
          <w:tab w:val="left" w:pos="993"/>
          <w:tab w:val="left" w:pos="1985"/>
        </w:tabs>
        <w:ind w:left="0" w:firstLine="1134"/>
        <w:jc w:val="both"/>
        <w:rPr>
          <w:color w:val="000000" w:themeColor="text1"/>
          <w:sz w:val="24"/>
          <w:szCs w:val="24"/>
        </w:rPr>
      </w:pPr>
      <w:r w:rsidRPr="00C14808">
        <w:rPr>
          <w:color w:val="000000" w:themeColor="text1"/>
          <w:sz w:val="24"/>
          <w:szCs w:val="24"/>
        </w:rPr>
        <w:t>antra vakcinos doze, kai skiepijimo schemą sudaro dvi vakcinos dozės;</w:t>
      </w:r>
    </w:p>
    <w:p w14:paraId="38334981" w14:textId="77777777" w:rsidR="00AD5B8C" w:rsidRPr="00C14808" w:rsidRDefault="003955FD" w:rsidP="00331257">
      <w:pPr>
        <w:pStyle w:val="Sraopastraipa"/>
        <w:numPr>
          <w:ilvl w:val="3"/>
          <w:numId w:val="13"/>
        </w:numPr>
        <w:tabs>
          <w:tab w:val="left" w:pos="851"/>
          <w:tab w:val="left" w:pos="993"/>
          <w:tab w:val="left" w:pos="1985"/>
        </w:tabs>
        <w:ind w:left="0" w:firstLine="1134"/>
        <w:jc w:val="both"/>
        <w:rPr>
          <w:color w:val="000000" w:themeColor="text1"/>
          <w:sz w:val="24"/>
          <w:szCs w:val="24"/>
        </w:rPr>
      </w:pPr>
      <w:r w:rsidRPr="00C14808">
        <w:rPr>
          <w:color w:val="000000" w:themeColor="text1"/>
          <w:sz w:val="24"/>
          <w:szCs w:val="24"/>
        </w:rPr>
        <w:t>viena vakcinos doze, kai skiepijimo schemą sudaro viena vakcinos dozė;</w:t>
      </w:r>
    </w:p>
    <w:p w14:paraId="30D9DD0E" w14:textId="77777777" w:rsidR="00AD5B8C" w:rsidRPr="00C14808" w:rsidRDefault="003955FD" w:rsidP="00331257">
      <w:pPr>
        <w:pStyle w:val="Sraopastraipa"/>
        <w:numPr>
          <w:ilvl w:val="3"/>
          <w:numId w:val="13"/>
        </w:numPr>
        <w:tabs>
          <w:tab w:val="left" w:pos="851"/>
          <w:tab w:val="left" w:pos="993"/>
          <w:tab w:val="left" w:pos="1985"/>
        </w:tabs>
        <w:ind w:left="0" w:firstLine="1134"/>
        <w:jc w:val="both"/>
        <w:rPr>
          <w:color w:val="000000" w:themeColor="text1"/>
          <w:sz w:val="24"/>
          <w:szCs w:val="24"/>
        </w:rPr>
      </w:pPr>
      <w:r w:rsidRPr="00C14808">
        <w:rPr>
          <w:color w:val="000000" w:themeColor="text1"/>
          <w:sz w:val="24"/>
          <w:szCs w:val="24"/>
        </w:rPr>
        <w:t>bent viena vakcinos doze, kai vakcina suleista asmeniui, kuris persirgo COVID-19 liga (koronaviruso infekcija) ir diagnozė buvo patvirtinta remiantis teigiamu PGR tyrimo ar antigeno testo rezultatu.</w:t>
      </w:r>
    </w:p>
    <w:p w14:paraId="28C9552A" w14:textId="77777777" w:rsidR="006A7810" w:rsidRPr="00C14808" w:rsidRDefault="003955FD" w:rsidP="00C14808">
      <w:pPr>
        <w:pStyle w:val="Sraopastraipa"/>
        <w:numPr>
          <w:ilvl w:val="2"/>
          <w:numId w:val="13"/>
        </w:numPr>
        <w:tabs>
          <w:tab w:val="left" w:pos="851"/>
          <w:tab w:val="left" w:pos="993"/>
          <w:tab w:val="left" w:pos="1843"/>
        </w:tabs>
        <w:ind w:left="0" w:firstLine="1134"/>
        <w:jc w:val="both"/>
        <w:rPr>
          <w:color w:val="000000" w:themeColor="text1"/>
          <w:sz w:val="24"/>
          <w:szCs w:val="24"/>
        </w:rPr>
      </w:pPr>
      <w:r w:rsidRPr="00C14808">
        <w:rPr>
          <w:color w:val="000000" w:themeColor="text1"/>
          <w:sz w:val="24"/>
          <w:szCs w:val="24"/>
        </w:rPr>
        <w:t>kurie prieš mažiau nei 60 dienų yra gavę teigiamą serologinio tyrimo atsakymą, išskyrus atvejus, kai serologinis tyrimas atliekamas po vakcinacijos</w:t>
      </w:r>
      <w:r w:rsidR="00906C22" w:rsidRPr="00C14808">
        <w:rPr>
          <w:color w:val="000000" w:themeColor="text1"/>
          <w:sz w:val="24"/>
          <w:szCs w:val="24"/>
        </w:rPr>
        <w:t>.</w:t>
      </w:r>
    </w:p>
    <w:p w14:paraId="46BEC0A2" w14:textId="77777777" w:rsidR="006A7810" w:rsidRPr="00C14808" w:rsidRDefault="006D1F12" w:rsidP="00C14808">
      <w:pPr>
        <w:pStyle w:val="Sraopastraipa"/>
        <w:numPr>
          <w:ilvl w:val="0"/>
          <w:numId w:val="13"/>
        </w:numPr>
        <w:tabs>
          <w:tab w:val="left" w:pos="851"/>
          <w:tab w:val="left" w:pos="993"/>
          <w:tab w:val="left" w:pos="1843"/>
        </w:tabs>
        <w:ind w:left="0" w:firstLine="1134"/>
        <w:jc w:val="both"/>
        <w:rPr>
          <w:color w:val="000000" w:themeColor="text1"/>
          <w:sz w:val="24"/>
          <w:szCs w:val="24"/>
        </w:rPr>
      </w:pPr>
      <w:r w:rsidRPr="00C14808">
        <w:rPr>
          <w:color w:val="000000" w:themeColor="text1"/>
          <w:spacing w:val="100"/>
          <w:kern w:val="24"/>
          <w:sz w:val="24"/>
          <w:szCs w:val="24"/>
        </w:rPr>
        <w:t>Nurodau</w:t>
      </w:r>
      <w:r w:rsidR="003955FD" w:rsidRPr="00C14808">
        <w:rPr>
          <w:color w:val="000000" w:themeColor="text1"/>
          <w:sz w:val="24"/>
          <w:szCs w:val="24"/>
        </w:rPr>
        <w:t>, kad periodiniai profilaktiniai tyrimai:</w:t>
      </w:r>
    </w:p>
    <w:p w14:paraId="2777B374" w14:textId="77777777" w:rsidR="006A7810" w:rsidRPr="00C14808" w:rsidRDefault="003955FD" w:rsidP="00C14808">
      <w:pPr>
        <w:pStyle w:val="Sraopastraipa"/>
        <w:numPr>
          <w:ilvl w:val="1"/>
          <w:numId w:val="13"/>
        </w:numPr>
        <w:tabs>
          <w:tab w:val="left" w:pos="851"/>
          <w:tab w:val="left" w:pos="993"/>
          <w:tab w:val="left" w:pos="1843"/>
        </w:tabs>
        <w:ind w:left="0" w:firstLine="1134"/>
        <w:jc w:val="both"/>
        <w:rPr>
          <w:color w:val="000000" w:themeColor="text1"/>
          <w:sz w:val="24"/>
          <w:szCs w:val="24"/>
        </w:rPr>
      </w:pPr>
      <w:r w:rsidRPr="00C14808">
        <w:rPr>
          <w:color w:val="000000" w:themeColor="text1"/>
          <w:sz w:val="24"/>
          <w:szCs w:val="24"/>
        </w:rPr>
        <w:t>atliekami ne dažniau kaip kas 7 dienas ir ne rečiau kaip kas 10 dienų;</w:t>
      </w:r>
    </w:p>
    <w:p w14:paraId="590FF999" w14:textId="77777777" w:rsidR="006A7810" w:rsidRPr="00C14808" w:rsidRDefault="003955FD" w:rsidP="00C14808">
      <w:pPr>
        <w:pStyle w:val="Sraopastraipa"/>
        <w:numPr>
          <w:ilvl w:val="1"/>
          <w:numId w:val="13"/>
        </w:numPr>
        <w:tabs>
          <w:tab w:val="left" w:pos="851"/>
          <w:tab w:val="left" w:pos="993"/>
          <w:tab w:val="left" w:pos="1843"/>
        </w:tabs>
        <w:ind w:left="0" w:firstLine="1134"/>
        <w:jc w:val="both"/>
        <w:rPr>
          <w:color w:val="000000" w:themeColor="text1"/>
          <w:sz w:val="24"/>
          <w:szCs w:val="24"/>
        </w:rPr>
      </w:pPr>
      <w:r w:rsidRPr="00C14808">
        <w:rPr>
          <w:color w:val="000000" w:themeColor="text1"/>
          <w:sz w:val="24"/>
          <w:szCs w:val="24"/>
        </w:rPr>
        <w:t>privalomai asmenims, vykdantiems šias veiklas:</w:t>
      </w:r>
    </w:p>
    <w:p w14:paraId="740FF558" w14:textId="77777777" w:rsidR="006A7810" w:rsidRPr="00C14808" w:rsidRDefault="003955FD" w:rsidP="00C14808">
      <w:pPr>
        <w:pStyle w:val="Sraopastraipa"/>
        <w:numPr>
          <w:ilvl w:val="2"/>
          <w:numId w:val="13"/>
        </w:numPr>
        <w:tabs>
          <w:tab w:val="left" w:pos="851"/>
          <w:tab w:val="left" w:pos="993"/>
          <w:tab w:val="left" w:pos="1843"/>
        </w:tabs>
        <w:ind w:left="0" w:firstLine="1134"/>
        <w:jc w:val="both"/>
        <w:rPr>
          <w:color w:val="000000" w:themeColor="text1"/>
          <w:sz w:val="24"/>
          <w:szCs w:val="24"/>
        </w:rPr>
      </w:pPr>
      <w:r w:rsidRPr="00C14808">
        <w:rPr>
          <w:color w:val="000000" w:themeColor="text1"/>
          <w:sz w:val="24"/>
          <w:szCs w:val="24"/>
        </w:rPr>
        <w:t>asmens sveikatos priežiūros paslaugos;</w:t>
      </w:r>
    </w:p>
    <w:p w14:paraId="51BAC489" w14:textId="77777777" w:rsidR="006A7810" w:rsidRPr="00C14808" w:rsidRDefault="006D1F12" w:rsidP="00C14808">
      <w:pPr>
        <w:pStyle w:val="Sraopastraipa"/>
        <w:numPr>
          <w:ilvl w:val="2"/>
          <w:numId w:val="13"/>
        </w:numPr>
        <w:tabs>
          <w:tab w:val="left" w:pos="851"/>
          <w:tab w:val="left" w:pos="993"/>
          <w:tab w:val="left" w:pos="1843"/>
        </w:tabs>
        <w:ind w:left="0" w:firstLine="1134"/>
        <w:jc w:val="both"/>
        <w:rPr>
          <w:color w:val="000000" w:themeColor="text1"/>
          <w:sz w:val="24"/>
          <w:szCs w:val="24"/>
        </w:rPr>
      </w:pPr>
      <w:r w:rsidRPr="00C14808">
        <w:rPr>
          <w:color w:val="000000" w:themeColor="text1"/>
          <w:sz w:val="24"/>
          <w:szCs w:val="24"/>
        </w:rPr>
        <w:t>socialinės paslaug</w:t>
      </w:r>
      <w:r w:rsidR="003955FD" w:rsidRPr="00C14808">
        <w:rPr>
          <w:color w:val="000000" w:themeColor="text1"/>
          <w:sz w:val="24"/>
          <w:szCs w:val="24"/>
        </w:rPr>
        <w:t>os;</w:t>
      </w:r>
    </w:p>
    <w:p w14:paraId="36DBDE3F" w14:textId="77777777" w:rsidR="006A7810" w:rsidRPr="00C14808" w:rsidRDefault="003955FD" w:rsidP="00C14808">
      <w:pPr>
        <w:pStyle w:val="Sraopastraipa"/>
        <w:numPr>
          <w:ilvl w:val="2"/>
          <w:numId w:val="13"/>
        </w:numPr>
        <w:tabs>
          <w:tab w:val="left" w:pos="851"/>
          <w:tab w:val="left" w:pos="993"/>
          <w:tab w:val="left" w:pos="1843"/>
        </w:tabs>
        <w:ind w:left="0" w:firstLine="1134"/>
        <w:jc w:val="both"/>
        <w:rPr>
          <w:color w:val="000000" w:themeColor="text1"/>
          <w:sz w:val="24"/>
          <w:szCs w:val="24"/>
        </w:rPr>
      </w:pPr>
      <w:r w:rsidRPr="00C14808">
        <w:rPr>
          <w:color w:val="000000" w:themeColor="text1"/>
          <w:sz w:val="24"/>
          <w:szCs w:val="24"/>
        </w:rPr>
        <w:t>švietimo paslaugos;</w:t>
      </w:r>
    </w:p>
    <w:p w14:paraId="36EC6B33" w14:textId="77777777" w:rsidR="009E496C" w:rsidRPr="00C14808" w:rsidRDefault="003955FD" w:rsidP="00C14808">
      <w:pPr>
        <w:pStyle w:val="Sraopastraipa"/>
        <w:numPr>
          <w:ilvl w:val="2"/>
          <w:numId w:val="13"/>
        </w:numPr>
        <w:tabs>
          <w:tab w:val="left" w:pos="851"/>
          <w:tab w:val="left" w:pos="993"/>
          <w:tab w:val="left" w:pos="1843"/>
        </w:tabs>
        <w:ind w:left="0" w:firstLine="1134"/>
        <w:jc w:val="both"/>
        <w:rPr>
          <w:color w:val="000000" w:themeColor="text1"/>
          <w:sz w:val="24"/>
          <w:szCs w:val="24"/>
        </w:rPr>
      </w:pPr>
      <w:r w:rsidRPr="00C14808">
        <w:rPr>
          <w:color w:val="000000" w:themeColor="text1"/>
          <w:sz w:val="24"/>
          <w:szCs w:val="24"/>
        </w:rPr>
        <w:t>krovinių tarptautinio vežimo paslaugos;</w:t>
      </w:r>
    </w:p>
    <w:p w14:paraId="239AEA26" w14:textId="77777777" w:rsidR="009E496C" w:rsidRPr="00C14808" w:rsidRDefault="003955FD" w:rsidP="00C14808">
      <w:pPr>
        <w:pStyle w:val="Sraopastraipa"/>
        <w:numPr>
          <w:ilvl w:val="2"/>
          <w:numId w:val="13"/>
        </w:numPr>
        <w:tabs>
          <w:tab w:val="left" w:pos="851"/>
          <w:tab w:val="left" w:pos="993"/>
          <w:tab w:val="left" w:pos="1843"/>
        </w:tabs>
        <w:ind w:left="0" w:firstLine="1134"/>
        <w:jc w:val="both"/>
        <w:rPr>
          <w:color w:val="000000" w:themeColor="text1"/>
          <w:sz w:val="24"/>
          <w:szCs w:val="24"/>
        </w:rPr>
      </w:pPr>
      <w:r w:rsidRPr="00C14808">
        <w:rPr>
          <w:color w:val="000000" w:themeColor="text1"/>
          <w:sz w:val="24"/>
          <w:szCs w:val="24"/>
        </w:rPr>
        <w:t>viešojo transporto ir keleivių vežimo paslaugos;</w:t>
      </w:r>
    </w:p>
    <w:p w14:paraId="7A1F7A6D" w14:textId="77777777" w:rsidR="009E496C" w:rsidRPr="00C14808" w:rsidRDefault="003955FD" w:rsidP="00C14808">
      <w:pPr>
        <w:pStyle w:val="Sraopastraipa"/>
        <w:numPr>
          <w:ilvl w:val="2"/>
          <w:numId w:val="13"/>
        </w:numPr>
        <w:tabs>
          <w:tab w:val="left" w:pos="851"/>
          <w:tab w:val="left" w:pos="993"/>
          <w:tab w:val="left" w:pos="1843"/>
        </w:tabs>
        <w:ind w:left="0" w:firstLine="1134"/>
        <w:jc w:val="both"/>
        <w:rPr>
          <w:color w:val="000000" w:themeColor="text1"/>
          <w:sz w:val="24"/>
          <w:szCs w:val="24"/>
        </w:rPr>
      </w:pPr>
      <w:r w:rsidRPr="00C14808">
        <w:rPr>
          <w:color w:val="000000" w:themeColor="text1"/>
          <w:sz w:val="24"/>
          <w:szCs w:val="24"/>
        </w:rPr>
        <w:t>laisvalaikio ir pramogų, kultūros, meno paslaugų teikimas (renginių organizavimas ir lankytojų aptarnavimas);</w:t>
      </w:r>
    </w:p>
    <w:p w14:paraId="5EF4CCA6" w14:textId="77777777" w:rsidR="009E496C" w:rsidRPr="00C14808" w:rsidRDefault="003955FD" w:rsidP="00C14808">
      <w:pPr>
        <w:pStyle w:val="Sraopastraipa"/>
        <w:numPr>
          <w:ilvl w:val="2"/>
          <w:numId w:val="13"/>
        </w:numPr>
        <w:tabs>
          <w:tab w:val="left" w:pos="851"/>
          <w:tab w:val="left" w:pos="993"/>
          <w:tab w:val="left" w:pos="1843"/>
        </w:tabs>
        <w:ind w:left="0" w:firstLine="1134"/>
        <w:jc w:val="both"/>
        <w:rPr>
          <w:color w:val="000000" w:themeColor="text1"/>
          <w:sz w:val="24"/>
          <w:szCs w:val="24"/>
        </w:rPr>
      </w:pPr>
      <w:r w:rsidRPr="00C14808">
        <w:rPr>
          <w:color w:val="000000" w:themeColor="text1"/>
          <w:sz w:val="24"/>
          <w:szCs w:val="24"/>
        </w:rPr>
        <w:t>viešojo maitinimo paslaugos;</w:t>
      </w:r>
    </w:p>
    <w:p w14:paraId="086617F3" w14:textId="77777777" w:rsidR="009E496C" w:rsidRPr="00C14808" w:rsidRDefault="003955FD" w:rsidP="00C14808">
      <w:pPr>
        <w:pStyle w:val="Sraopastraipa"/>
        <w:numPr>
          <w:ilvl w:val="2"/>
          <w:numId w:val="13"/>
        </w:numPr>
        <w:tabs>
          <w:tab w:val="left" w:pos="851"/>
          <w:tab w:val="left" w:pos="993"/>
          <w:tab w:val="left" w:pos="1843"/>
        </w:tabs>
        <w:ind w:left="0" w:firstLine="1134"/>
        <w:jc w:val="both"/>
        <w:rPr>
          <w:color w:val="000000" w:themeColor="text1"/>
          <w:sz w:val="24"/>
          <w:szCs w:val="24"/>
        </w:rPr>
      </w:pPr>
      <w:r w:rsidRPr="00C14808">
        <w:rPr>
          <w:color w:val="000000" w:themeColor="text1"/>
          <w:sz w:val="24"/>
          <w:szCs w:val="24"/>
        </w:rPr>
        <w:t>mažmeninės prekybos paslaugos;</w:t>
      </w:r>
    </w:p>
    <w:p w14:paraId="5C069A7E" w14:textId="77777777" w:rsidR="009E496C" w:rsidRPr="00C14808" w:rsidRDefault="003955FD" w:rsidP="00C14808">
      <w:pPr>
        <w:pStyle w:val="Sraopastraipa"/>
        <w:numPr>
          <w:ilvl w:val="2"/>
          <w:numId w:val="13"/>
        </w:numPr>
        <w:tabs>
          <w:tab w:val="left" w:pos="851"/>
          <w:tab w:val="left" w:pos="993"/>
          <w:tab w:val="left" w:pos="1843"/>
        </w:tabs>
        <w:ind w:left="0" w:firstLine="1134"/>
        <w:jc w:val="both"/>
        <w:rPr>
          <w:color w:val="000000" w:themeColor="text1"/>
          <w:sz w:val="24"/>
          <w:szCs w:val="24"/>
        </w:rPr>
      </w:pPr>
      <w:r w:rsidRPr="00C14808">
        <w:rPr>
          <w:color w:val="000000" w:themeColor="text1"/>
          <w:sz w:val="24"/>
          <w:szCs w:val="24"/>
        </w:rPr>
        <w:t>viešojo administravimo subjektų veikla;</w:t>
      </w:r>
    </w:p>
    <w:p w14:paraId="41359A2E" w14:textId="77777777" w:rsidR="009E496C" w:rsidRPr="00C14808" w:rsidRDefault="003955FD" w:rsidP="00C14808">
      <w:pPr>
        <w:pStyle w:val="Sraopastraipa"/>
        <w:numPr>
          <w:ilvl w:val="2"/>
          <w:numId w:val="13"/>
        </w:numPr>
        <w:tabs>
          <w:tab w:val="left" w:pos="851"/>
          <w:tab w:val="left" w:pos="993"/>
          <w:tab w:val="left" w:pos="1843"/>
        </w:tabs>
        <w:ind w:left="0" w:firstLine="1134"/>
        <w:jc w:val="both"/>
        <w:rPr>
          <w:color w:val="000000" w:themeColor="text1"/>
          <w:sz w:val="24"/>
          <w:szCs w:val="24"/>
        </w:rPr>
      </w:pPr>
      <w:r w:rsidRPr="00C14808">
        <w:rPr>
          <w:color w:val="000000" w:themeColor="text1"/>
          <w:sz w:val="24"/>
          <w:szCs w:val="24"/>
        </w:rPr>
        <w:t>profesinė karo tarnyba;</w:t>
      </w:r>
    </w:p>
    <w:p w14:paraId="0515A428" w14:textId="77777777" w:rsidR="009E496C" w:rsidRPr="00C14808" w:rsidRDefault="003955FD" w:rsidP="00C14808">
      <w:pPr>
        <w:pStyle w:val="Sraopastraipa"/>
        <w:numPr>
          <w:ilvl w:val="2"/>
          <w:numId w:val="13"/>
        </w:numPr>
        <w:tabs>
          <w:tab w:val="left" w:pos="851"/>
          <w:tab w:val="left" w:pos="993"/>
          <w:tab w:val="left" w:pos="1843"/>
        </w:tabs>
        <w:ind w:left="0" w:firstLine="1134"/>
        <w:jc w:val="both"/>
        <w:rPr>
          <w:color w:val="000000" w:themeColor="text1"/>
          <w:sz w:val="24"/>
          <w:szCs w:val="24"/>
        </w:rPr>
      </w:pPr>
      <w:r w:rsidRPr="00C14808">
        <w:rPr>
          <w:color w:val="000000" w:themeColor="text1"/>
          <w:sz w:val="24"/>
          <w:szCs w:val="24"/>
        </w:rPr>
        <w:t>veikla, susijusi su masinio užsieniečių antplūdžio, dėl kurio paskelbta valstybės lygio ekstremalioji situacija, valdymu (nuolatinis tiesioginis kontaktas su šiais užsieniečiais).</w:t>
      </w:r>
    </w:p>
    <w:p w14:paraId="284FEB45" w14:textId="77777777" w:rsidR="009E496C" w:rsidRPr="00C14808" w:rsidRDefault="003955FD" w:rsidP="00C14808">
      <w:pPr>
        <w:pStyle w:val="Sraopastraipa"/>
        <w:numPr>
          <w:ilvl w:val="1"/>
          <w:numId w:val="13"/>
        </w:numPr>
        <w:tabs>
          <w:tab w:val="left" w:pos="851"/>
          <w:tab w:val="left" w:pos="993"/>
          <w:tab w:val="left" w:pos="1843"/>
        </w:tabs>
        <w:ind w:left="0" w:firstLine="1134"/>
        <w:jc w:val="both"/>
        <w:rPr>
          <w:color w:val="000000" w:themeColor="text1"/>
          <w:sz w:val="24"/>
          <w:szCs w:val="24"/>
        </w:rPr>
      </w:pPr>
      <w:r w:rsidRPr="00C14808">
        <w:rPr>
          <w:color w:val="000000" w:themeColor="text1"/>
          <w:sz w:val="24"/>
          <w:szCs w:val="24"/>
        </w:rPr>
        <w:t>savanoriškai atliekami:</w:t>
      </w:r>
    </w:p>
    <w:p w14:paraId="30342A2D" w14:textId="77777777" w:rsidR="009E496C" w:rsidRPr="00C14808" w:rsidRDefault="003955FD" w:rsidP="00C14808">
      <w:pPr>
        <w:pStyle w:val="Sraopastraipa"/>
        <w:numPr>
          <w:ilvl w:val="2"/>
          <w:numId w:val="13"/>
        </w:numPr>
        <w:tabs>
          <w:tab w:val="left" w:pos="851"/>
          <w:tab w:val="left" w:pos="993"/>
          <w:tab w:val="left" w:pos="1843"/>
        </w:tabs>
        <w:ind w:left="0" w:firstLine="1134"/>
        <w:jc w:val="both"/>
        <w:rPr>
          <w:color w:val="000000" w:themeColor="text1"/>
          <w:sz w:val="24"/>
          <w:szCs w:val="24"/>
        </w:rPr>
      </w:pPr>
      <w:r w:rsidRPr="00C14808">
        <w:rPr>
          <w:color w:val="000000" w:themeColor="text1"/>
          <w:sz w:val="24"/>
          <w:szCs w:val="24"/>
        </w:rPr>
        <w:t>oficialių delegacijų nariams – grįžus iš vizito užsienio valstybėje;</w:t>
      </w:r>
    </w:p>
    <w:p w14:paraId="50641E2D" w14:textId="77777777" w:rsidR="00117756" w:rsidRPr="00C14808" w:rsidRDefault="003955FD" w:rsidP="00C14808">
      <w:pPr>
        <w:pStyle w:val="Sraopastraipa"/>
        <w:numPr>
          <w:ilvl w:val="2"/>
          <w:numId w:val="13"/>
        </w:numPr>
        <w:tabs>
          <w:tab w:val="left" w:pos="851"/>
          <w:tab w:val="left" w:pos="993"/>
          <w:tab w:val="left" w:pos="1843"/>
        </w:tabs>
        <w:ind w:left="0" w:firstLine="1134"/>
        <w:jc w:val="both"/>
        <w:rPr>
          <w:color w:val="000000" w:themeColor="text1"/>
          <w:sz w:val="24"/>
          <w:szCs w:val="24"/>
        </w:rPr>
      </w:pPr>
      <w:r w:rsidRPr="00C14808">
        <w:rPr>
          <w:color w:val="000000" w:themeColor="text1"/>
          <w:sz w:val="24"/>
          <w:szCs w:val="24"/>
        </w:rPr>
        <w:t>ekipažų ir įgulų nariams, kurie dirba tarptautinius komercinius vežimus vykdančiose įmonėse ar vykdo tarptautinius komercinius vežimus visų rūšių transporto priemonėmis, Lietuvos Respublikos sveikatos apsaugos ministro 2020 m. birželio 15 d. įsakyme Nr.</w:t>
      </w:r>
      <w:r w:rsidR="00E75287" w:rsidRPr="00C14808">
        <w:rPr>
          <w:color w:val="000000" w:themeColor="text1"/>
          <w:sz w:val="24"/>
          <w:szCs w:val="24"/>
        </w:rPr>
        <w:t> </w:t>
      </w:r>
      <w:r w:rsidRPr="00C14808">
        <w:rPr>
          <w:color w:val="000000" w:themeColor="text1"/>
          <w:sz w:val="24"/>
          <w:szCs w:val="24"/>
        </w:rPr>
        <w:t>V-1463 „Dėl COVID-19 ligos (koronaviruso infekcijos) paveiktų šalių sąrašo patvirtinimo“ nustatyta tvarka</w:t>
      </w:r>
      <w:r w:rsidR="00117756" w:rsidRPr="00C14808">
        <w:rPr>
          <w:color w:val="000000" w:themeColor="text1"/>
          <w:sz w:val="24"/>
          <w:szCs w:val="24"/>
        </w:rPr>
        <w:t>.</w:t>
      </w:r>
    </w:p>
    <w:p w14:paraId="3C5EF552" w14:textId="77777777" w:rsidR="00117756" w:rsidRPr="00C14808" w:rsidRDefault="006D1F12" w:rsidP="00C14808">
      <w:pPr>
        <w:pStyle w:val="Sraopastraipa"/>
        <w:numPr>
          <w:ilvl w:val="0"/>
          <w:numId w:val="13"/>
        </w:numPr>
        <w:tabs>
          <w:tab w:val="left" w:pos="851"/>
          <w:tab w:val="left" w:pos="993"/>
          <w:tab w:val="left" w:pos="1843"/>
        </w:tabs>
        <w:ind w:left="0" w:firstLine="1134"/>
        <w:jc w:val="both"/>
        <w:rPr>
          <w:color w:val="000000" w:themeColor="text1"/>
          <w:sz w:val="24"/>
          <w:szCs w:val="24"/>
        </w:rPr>
      </w:pPr>
      <w:r w:rsidRPr="00C14808">
        <w:rPr>
          <w:color w:val="000000" w:themeColor="text1"/>
          <w:spacing w:val="100"/>
          <w:kern w:val="24"/>
          <w:sz w:val="24"/>
          <w:szCs w:val="24"/>
        </w:rPr>
        <w:t>Įpareigoju</w:t>
      </w:r>
      <w:r w:rsidR="003955FD" w:rsidRPr="00C14808">
        <w:rPr>
          <w:color w:val="000000" w:themeColor="text1"/>
          <w:sz w:val="24"/>
          <w:szCs w:val="24"/>
        </w:rPr>
        <w:t>:</w:t>
      </w:r>
    </w:p>
    <w:p w14:paraId="0DFF1BE2" w14:textId="77777777" w:rsidR="00117756" w:rsidRPr="00C14808" w:rsidRDefault="003955FD" w:rsidP="00C14808">
      <w:pPr>
        <w:pStyle w:val="Sraopastraipa"/>
        <w:numPr>
          <w:ilvl w:val="1"/>
          <w:numId w:val="13"/>
        </w:numPr>
        <w:tabs>
          <w:tab w:val="left" w:pos="851"/>
          <w:tab w:val="left" w:pos="993"/>
          <w:tab w:val="left" w:pos="1843"/>
        </w:tabs>
        <w:ind w:left="0" w:firstLine="1134"/>
        <w:jc w:val="both"/>
        <w:rPr>
          <w:color w:val="000000" w:themeColor="text1"/>
          <w:sz w:val="24"/>
          <w:szCs w:val="24"/>
        </w:rPr>
      </w:pPr>
      <w:r w:rsidRPr="00C14808">
        <w:rPr>
          <w:color w:val="000000" w:themeColor="text1"/>
          <w:sz w:val="24"/>
          <w:szCs w:val="24"/>
        </w:rPr>
        <w:t>įstaigų, įmonių ir organizacijų, turinčių šio sprendimo 2.2 papunktyje nurodytų darbuotojų, vadovus užtikrinti privalomą periodinių profilaktinių tyrimų dėl COVID-19 ligos procesą, kad tyrimas įsakymo 2.2 papunktyje nurodytiems asmenims būtų atliekamas ne dažniau kaip kas 7 dienas ir ne rečiau kaip kas 10 dienų, vadovaujantis Lietuvos Respubliko</w:t>
      </w:r>
      <w:r w:rsidR="006D1F12" w:rsidRPr="00C14808">
        <w:rPr>
          <w:color w:val="000000" w:themeColor="text1"/>
          <w:sz w:val="24"/>
          <w:szCs w:val="24"/>
        </w:rPr>
        <w:t xml:space="preserve">s sveikatos apsaugos ministro – </w:t>
      </w:r>
      <w:r w:rsidRPr="00C14808">
        <w:rPr>
          <w:color w:val="000000" w:themeColor="text1"/>
          <w:sz w:val="24"/>
          <w:szCs w:val="24"/>
        </w:rPr>
        <w:t>Valstybės lygio ekstremaliosios situacijos valstybės operacijų vadovo 2020 m. gegužės 29 d. sprendimu Nr. V-1336 „Dėl tikslinių ir profilaktinių tyrimų dėl COVID-19 ligos (koronaviruso infekcijos) organizavimo“ numatytais reikalavimais.</w:t>
      </w:r>
    </w:p>
    <w:p w14:paraId="6D5761E8" w14:textId="77777777" w:rsidR="00117756" w:rsidRPr="00C14808" w:rsidRDefault="00FD60DB" w:rsidP="00C14808">
      <w:pPr>
        <w:pStyle w:val="Sraopastraipa"/>
        <w:numPr>
          <w:ilvl w:val="1"/>
          <w:numId w:val="13"/>
        </w:numPr>
        <w:tabs>
          <w:tab w:val="left" w:pos="851"/>
          <w:tab w:val="left" w:pos="993"/>
          <w:tab w:val="left" w:pos="1843"/>
        </w:tabs>
        <w:ind w:left="0" w:firstLine="1134"/>
        <w:jc w:val="both"/>
        <w:rPr>
          <w:color w:val="000000" w:themeColor="text1"/>
          <w:sz w:val="24"/>
          <w:szCs w:val="24"/>
        </w:rPr>
      </w:pPr>
      <w:r w:rsidRPr="00C14808">
        <w:rPr>
          <w:color w:val="000000" w:themeColor="text1"/>
          <w:sz w:val="24"/>
          <w:szCs w:val="24"/>
        </w:rPr>
        <w:t xml:space="preserve">Visagino </w:t>
      </w:r>
      <w:r w:rsidR="003955FD" w:rsidRPr="00C14808">
        <w:rPr>
          <w:color w:val="000000" w:themeColor="text1"/>
          <w:sz w:val="24"/>
          <w:szCs w:val="24"/>
        </w:rPr>
        <w:t xml:space="preserve">savivaldybei pavaldžių įstaigų, įmonių ir organizacijų vadovus </w:t>
      </w:r>
      <w:r w:rsidR="00406F2F" w:rsidRPr="00C14808">
        <w:rPr>
          <w:color w:val="000000" w:themeColor="text1"/>
          <w:sz w:val="24"/>
          <w:szCs w:val="24"/>
        </w:rPr>
        <w:t>kontroliuoti ir užtikrinti, kad jiems pavaldūs darbuotojai informuotų apie profilaktinių tyrimų rezultatus,</w:t>
      </w:r>
      <w:r w:rsidR="00406F2F" w:rsidRPr="00C14808">
        <w:rPr>
          <w:rFonts w:eastAsia="SimSun"/>
          <w:color w:val="000000" w:themeColor="text1"/>
          <w:kern w:val="2"/>
          <w:sz w:val="24"/>
          <w:szCs w:val="24"/>
          <w:lang w:bidi="hi-IN"/>
        </w:rPr>
        <w:t xml:space="preserve"> </w:t>
      </w:r>
      <w:r w:rsidR="00406F2F" w:rsidRPr="00C14808">
        <w:rPr>
          <w:color w:val="000000" w:themeColor="text1"/>
          <w:sz w:val="24"/>
          <w:szCs w:val="24"/>
        </w:rPr>
        <w:t>ne rečiau kaip kas 10 dienų, ir apie šio įsakymo 1.4 papunktyje numatytas išimtis.</w:t>
      </w:r>
    </w:p>
    <w:p w14:paraId="4858DADE" w14:textId="77777777" w:rsidR="00117756" w:rsidRPr="00EA23CA" w:rsidRDefault="00117756" w:rsidP="00C14808">
      <w:pPr>
        <w:pStyle w:val="Sraopastraipa"/>
        <w:numPr>
          <w:ilvl w:val="0"/>
          <w:numId w:val="13"/>
        </w:numPr>
        <w:tabs>
          <w:tab w:val="left" w:pos="851"/>
          <w:tab w:val="left" w:pos="993"/>
          <w:tab w:val="left" w:pos="1843"/>
        </w:tabs>
        <w:ind w:left="0" w:firstLine="1134"/>
        <w:jc w:val="both"/>
        <w:rPr>
          <w:color w:val="000000" w:themeColor="text1"/>
          <w:spacing w:val="100"/>
          <w:sz w:val="24"/>
          <w:szCs w:val="24"/>
        </w:rPr>
      </w:pPr>
      <w:r w:rsidRPr="00EA23CA">
        <w:rPr>
          <w:color w:val="000000" w:themeColor="text1"/>
          <w:spacing w:val="100"/>
          <w:kern w:val="24"/>
          <w:sz w:val="24"/>
          <w:szCs w:val="24"/>
        </w:rPr>
        <w:lastRenderedPageBreak/>
        <w:t>Pavedu:</w:t>
      </w:r>
    </w:p>
    <w:p w14:paraId="1A5D8D39" w14:textId="77777777" w:rsidR="00000AB1" w:rsidRPr="00C14808" w:rsidRDefault="006D1F12" w:rsidP="00C14808">
      <w:pPr>
        <w:pStyle w:val="Sraopastraipa"/>
        <w:numPr>
          <w:ilvl w:val="1"/>
          <w:numId w:val="13"/>
        </w:numPr>
        <w:tabs>
          <w:tab w:val="left" w:pos="851"/>
          <w:tab w:val="left" w:pos="993"/>
          <w:tab w:val="left" w:pos="1843"/>
        </w:tabs>
        <w:ind w:left="0" w:firstLine="1134"/>
        <w:jc w:val="both"/>
        <w:rPr>
          <w:color w:val="000000" w:themeColor="text1"/>
          <w:sz w:val="24"/>
          <w:szCs w:val="24"/>
        </w:rPr>
      </w:pPr>
      <w:r w:rsidRPr="00C14808">
        <w:rPr>
          <w:color w:val="000000" w:themeColor="text1"/>
          <w:kern w:val="24"/>
          <w:sz w:val="24"/>
          <w:szCs w:val="24"/>
        </w:rPr>
        <w:t>viešosios įstaigos Visagino pirminės sveikatos priežiūros centro direktoriui</w:t>
      </w:r>
      <w:r w:rsidR="003955FD" w:rsidRPr="00C14808">
        <w:rPr>
          <w:color w:val="000000" w:themeColor="text1"/>
          <w:sz w:val="24"/>
          <w:szCs w:val="24"/>
        </w:rPr>
        <w:t>:</w:t>
      </w:r>
    </w:p>
    <w:p w14:paraId="7DA056F6" w14:textId="77777777" w:rsidR="00000AB1" w:rsidRPr="00C14808" w:rsidRDefault="003955FD" w:rsidP="00C14808">
      <w:pPr>
        <w:pStyle w:val="Sraopastraipa"/>
        <w:numPr>
          <w:ilvl w:val="2"/>
          <w:numId w:val="13"/>
        </w:numPr>
        <w:tabs>
          <w:tab w:val="left" w:pos="851"/>
          <w:tab w:val="left" w:pos="993"/>
          <w:tab w:val="left" w:pos="1843"/>
        </w:tabs>
        <w:ind w:left="0" w:firstLine="1134"/>
        <w:jc w:val="both"/>
        <w:rPr>
          <w:color w:val="000000" w:themeColor="text1"/>
          <w:sz w:val="24"/>
          <w:szCs w:val="24"/>
        </w:rPr>
      </w:pPr>
      <w:r w:rsidRPr="00C14808">
        <w:rPr>
          <w:color w:val="000000" w:themeColor="text1"/>
          <w:sz w:val="24"/>
          <w:szCs w:val="24"/>
        </w:rPr>
        <w:t xml:space="preserve">užtikrinti, kad ėminiai profilaktiniams tyrimams dėl COVID-19 ligos (koronaviruso infekcijos) nustatymo būtų imami </w:t>
      </w:r>
      <w:r w:rsidR="006D1F12" w:rsidRPr="00C14808">
        <w:rPr>
          <w:color w:val="000000" w:themeColor="text1"/>
          <w:sz w:val="24"/>
          <w:szCs w:val="24"/>
        </w:rPr>
        <w:t xml:space="preserve">Visagino </w:t>
      </w:r>
      <w:r w:rsidRPr="00C14808">
        <w:rPr>
          <w:color w:val="000000" w:themeColor="text1"/>
          <w:sz w:val="24"/>
          <w:szCs w:val="24"/>
        </w:rPr>
        <w:t>mobiliajame punkte</w:t>
      </w:r>
      <w:r w:rsidR="006339B6" w:rsidRPr="00C14808">
        <w:rPr>
          <w:color w:val="000000" w:themeColor="text1"/>
          <w:sz w:val="24"/>
          <w:szCs w:val="24"/>
        </w:rPr>
        <w:t xml:space="preserve">, esančime </w:t>
      </w:r>
      <w:r w:rsidR="006339B6" w:rsidRPr="00C14808">
        <w:rPr>
          <w:color w:val="000000" w:themeColor="text1"/>
          <w:kern w:val="24"/>
          <w:sz w:val="24"/>
          <w:szCs w:val="24"/>
        </w:rPr>
        <w:t>Taikos pr.</w:t>
      </w:r>
      <w:r w:rsidR="00701835" w:rsidRPr="00C14808">
        <w:rPr>
          <w:color w:val="000000" w:themeColor="text1"/>
          <w:kern w:val="24"/>
          <w:sz w:val="24"/>
          <w:szCs w:val="24"/>
        </w:rPr>
        <w:t> </w:t>
      </w:r>
      <w:r w:rsidR="006339B6" w:rsidRPr="00C14808">
        <w:rPr>
          <w:color w:val="000000" w:themeColor="text1"/>
          <w:kern w:val="24"/>
          <w:sz w:val="24"/>
          <w:szCs w:val="24"/>
        </w:rPr>
        <w:t>15</w:t>
      </w:r>
      <w:r w:rsidR="009E4CF5" w:rsidRPr="00C14808">
        <w:rPr>
          <w:color w:val="000000" w:themeColor="text1"/>
          <w:kern w:val="24"/>
          <w:sz w:val="24"/>
          <w:szCs w:val="24"/>
        </w:rPr>
        <w:t>,</w:t>
      </w:r>
      <w:r w:rsidRPr="00C14808">
        <w:rPr>
          <w:color w:val="000000" w:themeColor="text1"/>
          <w:sz w:val="24"/>
          <w:szCs w:val="24"/>
        </w:rPr>
        <w:t xml:space="preserve"> Ė</w:t>
      </w:r>
      <w:r w:rsidRPr="00C14808">
        <w:rPr>
          <w:rFonts w:eastAsia="SimSun"/>
          <w:color w:val="000000" w:themeColor="text1"/>
          <w:kern w:val="2"/>
          <w:sz w:val="24"/>
          <w:szCs w:val="24"/>
          <w:lang w:bidi="hi-IN"/>
        </w:rPr>
        <w:t xml:space="preserve">minių paėmimo mobiliuosiuose punktuose COVID-19 ligos (koronaviruso infekcijos) tyrimams ir testams atlikti organizavimo tvarkos aprašo, patvirtinto Lietuvos Respublikos sveikatos apsaugos ministro </w:t>
      </w:r>
      <w:r w:rsidRPr="00C14808">
        <w:rPr>
          <w:color w:val="000000" w:themeColor="text1"/>
          <w:sz w:val="24"/>
          <w:szCs w:val="24"/>
        </w:rPr>
        <w:t>2020 m. kovo 16 d. įsakymu Nr. V-390 „Dėl Ėminių paėmimo mobiliuosiuose punktuose COVID-19 ligos (koronaviruso infekcijos) tyrimams ir testams atlikti organizavimo tvarkos aprašo patvirtinimo“, nustatyta tvarka;</w:t>
      </w:r>
    </w:p>
    <w:p w14:paraId="1CA62A18" w14:textId="77777777" w:rsidR="00000AB1" w:rsidRPr="00C14808" w:rsidRDefault="006D1F12" w:rsidP="00C14808">
      <w:pPr>
        <w:pStyle w:val="Sraopastraipa"/>
        <w:numPr>
          <w:ilvl w:val="2"/>
          <w:numId w:val="13"/>
        </w:numPr>
        <w:tabs>
          <w:tab w:val="left" w:pos="851"/>
          <w:tab w:val="left" w:pos="993"/>
          <w:tab w:val="left" w:pos="1843"/>
        </w:tabs>
        <w:ind w:left="0" w:firstLine="1134"/>
        <w:jc w:val="both"/>
        <w:rPr>
          <w:color w:val="000000" w:themeColor="text1"/>
          <w:sz w:val="24"/>
          <w:szCs w:val="24"/>
        </w:rPr>
      </w:pPr>
      <w:r w:rsidRPr="00C14808">
        <w:rPr>
          <w:color w:val="000000" w:themeColor="text1"/>
          <w:kern w:val="24"/>
          <w:sz w:val="24"/>
          <w:szCs w:val="24"/>
        </w:rPr>
        <w:t>reguliuoti tiriamų asmenų srautus ir Visagino mobilaus punkto, esančio adresu Visaginas, Taikos pr. 15, tyrimų atlikimo apimtis užtikrinant, kad per savaitę Visagino savivaldybėje būtų ištiriama ne mažiau nei 2,5 proc. nuo visų Visagino savivaldybės gyventojų</w:t>
      </w:r>
      <w:r w:rsidR="009E4CF5" w:rsidRPr="00C14808">
        <w:rPr>
          <w:color w:val="000000" w:themeColor="text1"/>
          <w:kern w:val="24"/>
          <w:sz w:val="24"/>
          <w:szCs w:val="24"/>
        </w:rPr>
        <w:t>;</w:t>
      </w:r>
    </w:p>
    <w:p w14:paraId="0E8A593B" w14:textId="1656FFE7" w:rsidR="00000AB1" w:rsidRPr="00C14808" w:rsidRDefault="003955FD" w:rsidP="00C14808">
      <w:pPr>
        <w:pStyle w:val="Sraopastraipa"/>
        <w:numPr>
          <w:ilvl w:val="2"/>
          <w:numId w:val="13"/>
        </w:numPr>
        <w:tabs>
          <w:tab w:val="left" w:pos="851"/>
          <w:tab w:val="left" w:pos="993"/>
          <w:tab w:val="left" w:pos="1843"/>
        </w:tabs>
        <w:ind w:left="0" w:firstLine="1134"/>
        <w:jc w:val="both"/>
        <w:rPr>
          <w:color w:val="000000" w:themeColor="text1"/>
          <w:sz w:val="24"/>
          <w:szCs w:val="24"/>
        </w:rPr>
      </w:pPr>
      <w:r w:rsidRPr="00C14808">
        <w:rPr>
          <w:color w:val="000000" w:themeColor="text1"/>
          <w:sz w:val="24"/>
          <w:szCs w:val="24"/>
        </w:rPr>
        <w:t xml:space="preserve">užtikrinti COVID-19 ligos (koronaviruso infekcijos) nustatymo tyrimams reikalingų priemonių </w:t>
      </w:r>
      <w:r w:rsidR="009E4CF5" w:rsidRPr="00C14808">
        <w:rPr>
          <w:color w:val="000000" w:themeColor="text1"/>
          <w:sz w:val="24"/>
          <w:szCs w:val="24"/>
        </w:rPr>
        <w:t>(SARS-CoV-2(2019-nCoV) RNR nustatymo tikralaikės PGR</w:t>
      </w:r>
      <w:r w:rsidR="00906C22" w:rsidRPr="00C14808">
        <w:rPr>
          <w:color w:val="000000" w:themeColor="text1"/>
          <w:sz w:val="24"/>
          <w:szCs w:val="24"/>
        </w:rPr>
        <w:t xml:space="preserve"> </w:t>
      </w:r>
      <w:r w:rsidR="009E4CF5" w:rsidRPr="00C14808">
        <w:rPr>
          <w:color w:val="000000" w:themeColor="text1"/>
          <w:sz w:val="24"/>
          <w:szCs w:val="24"/>
        </w:rPr>
        <w:t xml:space="preserve">metodu) </w:t>
      </w:r>
      <w:r w:rsidRPr="00C14808">
        <w:rPr>
          <w:color w:val="000000" w:themeColor="text1"/>
          <w:sz w:val="24"/>
          <w:szCs w:val="24"/>
        </w:rPr>
        <w:t>užsakymą ir atsiėmimą iš Nacionalinės visuomenės sveikatos priežiūros laboratorijos</w:t>
      </w:r>
      <w:r w:rsidR="00000AB1" w:rsidRPr="00C14808">
        <w:rPr>
          <w:color w:val="000000" w:themeColor="text1"/>
          <w:sz w:val="24"/>
          <w:szCs w:val="24"/>
        </w:rPr>
        <w:t>.</w:t>
      </w:r>
    </w:p>
    <w:p w14:paraId="709E8795" w14:textId="77777777" w:rsidR="00000AB1" w:rsidRPr="00C14808" w:rsidRDefault="009E4CF5" w:rsidP="00C14808">
      <w:pPr>
        <w:pStyle w:val="Sraopastraipa"/>
        <w:numPr>
          <w:ilvl w:val="1"/>
          <w:numId w:val="13"/>
        </w:numPr>
        <w:tabs>
          <w:tab w:val="left" w:pos="851"/>
          <w:tab w:val="left" w:pos="993"/>
          <w:tab w:val="left" w:pos="1843"/>
        </w:tabs>
        <w:ind w:left="0" w:firstLine="1134"/>
        <w:jc w:val="both"/>
        <w:rPr>
          <w:color w:val="000000" w:themeColor="text1"/>
          <w:sz w:val="24"/>
          <w:szCs w:val="24"/>
        </w:rPr>
      </w:pPr>
      <w:r w:rsidRPr="00C14808">
        <w:rPr>
          <w:color w:val="000000" w:themeColor="text1"/>
          <w:kern w:val="24"/>
          <w:sz w:val="24"/>
          <w:szCs w:val="24"/>
        </w:rPr>
        <w:t xml:space="preserve">Visagino savivaldybės administracijos Socialinės paramos skyriaus vyriausiajam specialistui (savivaldybės gydytojui), jo nesant </w:t>
      </w:r>
      <w:r w:rsidR="00406F2F" w:rsidRPr="00C14808">
        <w:rPr>
          <w:color w:val="000000" w:themeColor="text1"/>
          <w:kern w:val="24"/>
          <w:sz w:val="24"/>
          <w:szCs w:val="24"/>
        </w:rPr>
        <w:t xml:space="preserve">– </w:t>
      </w:r>
      <w:r w:rsidRPr="00C14808">
        <w:rPr>
          <w:color w:val="000000" w:themeColor="text1"/>
          <w:kern w:val="24"/>
          <w:sz w:val="24"/>
          <w:szCs w:val="24"/>
        </w:rPr>
        <w:t>Socialinės paramos skyriaus vedėjui:</w:t>
      </w:r>
    </w:p>
    <w:p w14:paraId="7BD702D2" w14:textId="77777777" w:rsidR="00000AB1" w:rsidRPr="00C14808" w:rsidRDefault="009E4CF5" w:rsidP="00C14808">
      <w:pPr>
        <w:pStyle w:val="Sraopastraipa"/>
        <w:numPr>
          <w:ilvl w:val="2"/>
          <w:numId w:val="13"/>
        </w:numPr>
        <w:tabs>
          <w:tab w:val="left" w:pos="851"/>
          <w:tab w:val="left" w:pos="993"/>
          <w:tab w:val="left" w:pos="1843"/>
        </w:tabs>
        <w:ind w:left="0" w:firstLine="1134"/>
        <w:jc w:val="both"/>
        <w:rPr>
          <w:color w:val="000000" w:themeColor="text1"/>
          <w:sz w:val="24"/>
          <w:szCs w:val="24"/>
        </w:rPr>
      </w:pPr>
      <w:r w:rsidRPr="00C14808">
        <w:rPr>
          <w:color w:val="000000" w:themeColor="text1"/>
          <w:sz w:val="24"/>
          <w:szCs w:val="24"/>
        </w:rPr>
        <w:t>vykdyti šio įsakymo vykdymo kontrolę;</w:t>
      </w:r>
    </w:p>
    <w:p w14:paraId="1C255DA4" w14:textId="74E5DBB8" w:rsidR="00E637F5" w:rsidRPr="00C14808" w:rsidRDefault="009E4CF5" w:rsidP="00C14808">
      <w:pPr>
        <w:pStyle w:val="Sraopastraipa"/>
        <w:numPr>
          <w:ilvl w:val="2"/>
          <w:numId w:val="13"/>
        </w:numPr>
        <w:tabs>
          <w:tab w:val="left" w:pos="851"/>
          <w:tab w:val="left" w:pos="993"/>
          <w:tab w:val="left" w:pos="1843"/>
        </w:tabs>
        <w:ind w:left="0" w:firstLine="1134"/>
        <w:jc w:val="both"/>
        <w:rPr>
          <w:color w:val="000000" w:themeColor="text1"/>
          <w:sz w:val="24"/>
          <w:szCs w:val="24"/>
        </w:rPr>
      </w:pPr>
      <w:r w:rsidRPr="00C14808">
        <w:rPr>
          <w:color w:val="000000" w:themeColor="text1"/>
          <w:kern w:val="24"/>
          <w:sz w:val="24"/>
          <w:szCs w:val="24"/>
        </w:rPr>
        <w:t>organizuoti Visagino mobilaus punkto, esančio adresu Visaginas, Taikos pr. 15, aprūpinimą Nacionalinės visuomenės sveikatos priežiūros laboratorijos skiriamais COVID-19 ligos (koronaviruso infekcijos) antigenų testais ir greitųjų serologinių antikūnų testais pagal pateiktą poreikį</w:t>
      </w:r>
      <w:r w:rsidR="00E637F5" w:rsidRPr="00C14808">
        <w:rPr>
          <w:color w:val="000000" w:themeColor="text1"/>
          <w:kern w:val="24"/>
          <w:sz w:val="24"/>
          <w:szCs w:val="24"/>
        </w:rPr>
        <w:t>.</w:t>
      </w:r>
    </w:p>
    <w:p w14:paraId="6E39B058" w14:textId="77777777" w:rsidR="00E637F5" w:rsidRPr="00C14808" w:rsidRDefault="00FD60DB" w:rsidP="00C14808">
      <w:pPr>
        <w:pStyle w:val="Sraopastraipa"/>
        <w:numPr>
          <w:ilvl w:val="1"/>
          <w:numId w:val="13"/>
        </w:numPr>
        <w:tabs>
          <w:tab w:val="left" w:pos="851"/>
          <w:tab w:val="left" w:pos="993"/>
          <w:tab w:val="left" w:pos="1843"/>
        </w:tabs>
        <w:ind w:left="0" w:firstLine="1134"/>
        <w:jc w:val="both"/>
        <w:rPr>
          <w:color w:val="000000" w:themeColor="text1"/>
          <w:sz w:val="24"/>
          <w:szCs w:val="24"/>
        </w:rPr>
      </w:pPr>
      <w:r w:rsidRPr="00C14808">
        <w:rPr>
          <w:color w:val="000000" w:themeColor="text1"/>
          <w:kern w:val="24"/>
          <w:sz w:val="24"/>
          <w:szCs w:val="24"/>
        </w:rPr>
        <w:t>Visagino savivaldybės administracijos Vidaus administravimo ir informacinių technologijų skyriui:</w:t>
      </w:r>
    </w:p>
    <w:p w14:paraId="37AADC6B" w14:textId="77777777" w:rsidR="00E637F5" w:rsidRPr="00C14808" w:rsidRDefault="00FD60DB" w:rsidP="00C14808">
      <w:pPr>
        <w:pStyle w:val="Sraopastraipa"/>
        <w:numPr>
          <w:ilvl w:val="2"/>
          <w:numId w:val="13"/>
        </w:numPr>
        <w:tabs>
          <w:tab w:val="left" w:pos="851"/>
          <w:tab w:val="left" w:pos="993"/>
          <w:tab w:val="left" w:pos="1843"/>
        </w:tabs>
        <w:ind w:left="0" w:firstLine="1134"/>
        <w:jc w:val="both"/>
        <w:rPr>
          <w:color w:val="000000" w:themeColor="text1"/>
          <w:sz w:val="24"/>
          <w:szCs w:val="24"/>
        </w:rPr>
      </w:pPr>
      <w:r w:rsidRPr="00C14808">
        <w:rPr>
          <w:color w:val="000000" w:themeColor="text1"/>
          <w:kern w:val="24"/>
          <w:sz w:val="24"/>
          <w:szCs w:val="24"/>
          <w:lang w:eastAsia="zh-CN" w:bidi="hi-IN"/>
        </w:rPr>
        <w:t>paskelbti šį įsakymą Teisės aktų registre ir Visagino savivaldybės interneto svetainėje;</w:t>
      </w:r>
    </w:p>
    <w:p w14:paraId="0D03B9DC" w14:textId="70DBB490" w:rsidR="00FD60DB" w:rsidRPr="00C14808" w:rsidRDefault="00406F2F" w:rsidP="00C14808">
      <w:pPr>
        <w:pStyle w:val="Sraopastraipa"/>
        <w:numPr>
          <w:ilvl w:val="2"/>
          <w:numId w:val="13"/>
        </w:numPr>
        <w:tabs>
          <w:tab w:val="left" w:pos="851"/>
          <w:tab w:val="left" w:pos="993"/>
          <w:tab w:val="left" w:pos="1843"/>
        </w:tabs>
        <w:ind w:left="0" w:firstLine="1134"/>
        <w:jc w:val="both"/>
        <w:rPr>
          <w:color w:val="000000" w:themeColor="text1"/>
          <w:sz w:val="24"/>
          <w:szCs w:val="24"/>
        </w:rPr>
      </w:pPr>
      <w:r w:rsidRPr="00C14808">
        <w:rPr>
          <w:color w:val="000000" w:themeColor="text1"/>
          <w:kern w:val="24"/>
          <w:sz w:val="24"/>
          <w:szCs w:val="24"/>
          <w:lang w:eastAsia="zh-CN" w:bidi="hi-IN"/>
        </w:rPr>
        <w:t xml:space="preserve">supažindinti su šiuo įsakymu </w:t>
      </w:r>
      <w:r w:rsidRPr="00C14808">
        <w:rPr>
          <w:color w:val="000000" w:themeColor="text1"/>
          <w:sz w:val="24"/>
          <w:szCs w:val="24"/>
        </w:rPr>
        <w:t xml:space="preserve">Visagino savivaldybės administracijos skyrių vedėjus </w:t>
      </w:r>
      <w:r w:rsidR="00405BF8" w:rsidRPr="00C14808">
        <w:rPr>
          <w:color w:val="000000" w:themeColor="text1"/>
          <w:sz w:val="24"/>
          <w:szCs w:val="24"/>
        </w:rPr>
        <w:t xml:space="preserve">ir Visagino savivaldybei pavaldžių įstaigų, įmonių ir organizacijų vadovus </w:t>
      </w:r>
      <w:r w:rsidRPr="00C14808">
        <w:rPr>
          <w:color w:val="000000" w:themeColor="text1"/>
          <w:kern w:val="24"/>
          <w:sz w:val="24"/>
          <w:szCs w:val="24"/>
          <w:lang w:eastAsia="zh-CN" w:bidi="hi-IN"/>
        </w:rPr>
        <w:t xml:space="preserve">naudojant Dokumentų ir įrašų dokumentų valdymo sistema </w:t>
      </w:r>
      <w:r w:rsidR="00906C22" w:rsidRPr="00C14808">
        <w:rPr>
          <w:color w:val="000000" w:themeColor="text1"/>
          <w:kern w:val="24"/>
          <w:sz w:val="24"/>
          <w:szCs w:val="24"/>
          <w:lang w:eastAsia="zh-CN" w:bidi="hi-IN"/>
        </w:rPr>
        <w:t>„</w:t>
      </w:r>
      <w:r w:rsidRPr="00C14808">
        <w:rPr>
          <w:color w:val="000000" w:themeColor="text1"/>
          <w:kern w:val="24"/>
          <w:sz w:val="24"/>
          <w:szCs w:val="24"/>
          <w:lang w:eastAsia="zh-CN" w:bidi="hi-IN"/>
        </w:rPr>
        <w:t>KONTORA</w:t>
      </w:r>
      <w:r w:rsidR="00405BF8" w:rsidRPr="00C14808">
        <w:rPr>
          <w:color w:val="000000" w:themeColor="text1"/>
          <w:kern w:val="24"/>
          <w:sz w:val="24"/>
          <w:szCs w:val="24"/>
          <w:lang w:eastAsia="zh-CN" w:bidi="hi-IN"/>
        </w:rPr>
        <w:t>“.</w:t>
      </w:r>
    </w:p>
    <w:p w14:paraId="62FDD23C" w14:textId="77777777" w:rsidR="00230072" w:rsidRPr="00C14808" w:rsidRDefault="00230072" w:rsidP="00C14808">
      <w:pPr>
        <w:ind w:firstLine="1134"/>
        <w:jc w:val="both"/>
        <w:rPr>
          <w:noProof w:val="0"/>
          <w:color w:val="000000" w:themeColor="text1"/>
          <w:kern w:val="24"/>
          <w:szCs w:val="24"/>
          <w:lang w:val="lt-LT"/>
        </w:rPr>
      </w:pPr>
    </w:p>
    <w:p w14:paraId="3E77332B" w14:textId="77777777" w:rsidR="00076D34" w:rsidRPr="0021394D" w:rsidRDefault="00076D34" w:rsidP="002704BA">
      <w:pPr>
        <w:jc w:val="both"/>
        <w:rPr>
          <w:noProof w:val="0"/>
          <w:color w:val="000000" w:themeColor="text1"/>
          <w:kern w:val="24"/>
          <w:szCs w:val="24"/>
          <w:lang w:val="lt-LT"/>
        </w:rPr>
      </w:pPr>
    </w:p>
    <w:p w14:paraId="7DF2DD9F" w14:textId="77777777" w:rsidR="00213AC3" w:rsidRPr="0021394D" w:rsidRDefault="00213AC3" w:rsidP="002704BA">
      <w:pPr>
        <w:jc w:val="both"/>
        <w:rPr>
          <w:noProof w:val="0"/>
          <w:color w:val="000000" w:themeColor="text1"/>
          <w:kern w:val="24"/>
          <w:szCs w:val="24"/>
          <w:lang w:val="lt-LT"/>
        </w:rPr>
      </w:pPr>
    </w:p>
    <w:tbl>
      <w:tblPr>
        <w:tblW w:w="9923" w:type="dxa"/>
        <w:tblInd w:w="-142" w:type="dxa"/>
        <w:tblLayout w:type="fixed"/>
        <w:tblLook w:val="0000" w:firstRow="0" w:lastRow="0" w:firstColumn="0" w:lastColumn="0" w:noHBand="0" w:noVBand="0"/>
      </w:tblPr>
      <w:tblGrid>
        <w:gridCol w:w="5069"/>
        <w:gridCol w:w="4854"/>
      </w:tblGrid>
      <w:tr w:rsidR="00E75287" w:rsidRPr="0021394D" w14:paraId="6B0715FC" w14:textId="77777777" w:rsidTr="00076D34">
        <w:tc>
          <w:tcPr>
            <w:tcW w:w="5069" w:type="dxa"/>
          </w:tcPr>
          <w:p w14:paraId="692D1744" w14:textId="77777777" w:rsidR="0072006C" w:rsidRPr="0021394D" w:rsidRDefault="0072006C" w:rsidP="002704BA">
            <w:pPr>
              <w:jc w:val="both"/>
              <w:rPr>
                <w:noProof w:val="0"/>
                <w:color w:val="000000" w:themeColor="text1"/>
                <w:kern w:val="24"/>
                <w:szCs w:val="24"/>
                <w:lang w:val="lt-LT"/>
              </w:rPr>
            </w:pPr>
            <w:r w:rsidRPr="0021394D">
              <w:rPr>
                <w:noProof w:val="0"/>
                <w:color w:val="000000" w:themeColor="text1"/>
                <w:kern w:val="24"/>
                <w:szCs w:val="24"/>
                <w:lang w:val="lt-LT"/>
              </w:rPr>
              <w:t>Administracijos direktori</w:t>
            </w:r>
            <w:r w:rsidR="00405BF8" w:rsidRPr="0021394D">
              <w:rPr>
                <w:noProof w:val="0"/>
                <w:color w:val="000000" w:themeColor="text1"/>
                <w:kern w:val="24"/>
                <w:szCs w:val="24"/>
                <w:lang w:val="lt-LT"/>
              </w:rPr>
              <w:t>a</w:t>
            </w:r>
            <w:r w:rsidRPr="0021394D">
              <w:rPr>
                <w:noProof w:val="0"/>
                <w:color w:val="000000" w:themeColor="text1"/>
                <w:kern w:val="24"/>
                <w:szCs w:val="24"/>
                <w:lang w:val="lt-LT"/>
              </w:rPr>
              <w:t>us</w:t>
            </w:r>
            <w:r w:rsidR="00405BF8" w:rsidRPr="0021394D">
              <w:rPr>
                <w:noProof w:val="0"/>
                <w:color w:val="000000" w:themeColor="text1"/>
                <w:kern w:val="24"/>
                <w:szCs w:val="24"/>
                <w:lang w:val="lt-LT"/>
              </w:rPr>
              <w:t xml:space="preserve"> pavaduotoja,</w:t>
            </w:r>
          </w:p>
        </w:tc>
        <w:tc>
          <w:tcPr>
            <w:tcW w:w="4854" w:type="dxa"/>
          </w:tcPr>
          <w:p w14:paraId="01E28B4F" w14:textId="77777777" w:rsidR="0072006C" w:rsidRPr="0021394D" w:rsidRDefault="0072006C" w:rsidP="002704BA">
            <w:pPr>
              <w:jc w:val="right"/>
              <w:rPr>
                <w:noProof w:val="0"/>
                <w:color w:val="000000" w:themeColor="text1"/>
                <w:kern w:val="24"/>
                <w:szCs w:val="24"/>
                <w:lang w:val="lt-LT"/>
              </w:rPr>
            </w:pPr>
          </w:p>
        </w:tc>
      </w:tr>
      <w:tr w:rsidR="00E75287" w:rsidRPr="0021394D" w14:paraId="4FFE9C73" w14:textId="77777777" w:rsidTr="00076D34">
        <w:tc>
          <w:tcPr>
            <w:tcW w:w="5069" w:type="dxa"/>
          </w:tcPr>
          <w:p w14:paraId="09E35EE9" w14:textId="77777777" w:rsidR="00405BF8" w:rsidRPr="0021394D" w:rsidRDefault="00405BF8" w:rsidP="002704BA">
            <w:pPr>
              <w:jc w:val="both"/>
              <w:rPr>
                <w:noProof w:val="0"/>
                <w:color w:val="000000" w:themeColor="text1"/>
                <w:kern w:val="24"/>
                <w:szCs w:val="24"/>
                <w:lang w:val="lt-LT"/>
              </w:rPr>
            </w:pPr>
            <w:r w:rsidRPr="0021394D">
              <w:rPr>
                <w:noProof w:val="0"/>
                <w:color w:val="000000" w:themeColor="text1"/>
                <w:kern w:val="24"/>
                <w:szCs w:val="24"/>
                <w:lang w:val="lt-LT"/>
              </w:rPr>
              <w:t>pavaduojanti administracijos direktorių</w:t>
            </w:r>
          </w:p>
        </w:tc>
        <w:tc>
          <w:tcPr>
            <w:tcW w:w="4854" w:type="dxa"/>
          </w:tcPr>
          <w:p w14:paraId="72BCCC82" w14:textId="77777777" w:rsidR="00405BF8" w:rsidRPr="0021394D" w:rsidRDefault="00405BF8" w:rsidP="002704BA">
            <w:pPr>
              <w:jc w:val="right"/>
              <w:rPr>
                <w:noProof w:val="0"/>
                <w:color w:val="000000" w:themeColor="text1"/>
                <w:kern w:val="24"/>
                <w:szCs w:val="24"/>
                <w:lang w:val="lt-LT"/>
              </w:rPr>
            </w:pPr>
            <w:r w:rsidRPr="0021394D">
              <w:rPr>
                <w:noProof w:val="0"/>
                <w:color w:val="000000" w:themeColor="text1"/>
                <w:kern w:val="24"/>
                <w:szCs w:val="24"/>
                <w:lang w:val="lt-LT"/>
              </w:rPr>
              <w:t xml:space="preserve">Julija </w:t>
            </w:r>
            <w:proofErr w:type="spellStart"/>
            <w:r w:rsidRPr="0021394D">
              <w:rPr>
                <w:noProof w:val="0"/>
                <w:color w:val="000000" w:themeColor="text1"/>
                <w:kern w:val="24"/>
                <w:szCs w:val="24"/>
                <w:lang w:val="lt-LT"/>
              </w:rPr>
              <w:t>Svidėnienė</w:t>
            </w:r>
            <w:proofErr w:type="spellEnd"/>
          </w:p>
        </w:tc>
      </w:tr>
    </w:tbl>
    <w:p w14:paraId="75C4C01D" w14:textId="77777777" w:rsidR="0072006C" w:rsidRPr="0021394D" w:rsidRDefault="0072006C" w:rsidP="002704BA">
      <w:pPr>
        <w:jc w:val="both"/>
        <w:rPr>
          <w:noProof w:val="0"/>
          <w:color w:val="000000" w:themeColor="text1"/>
          <w:kern w:val="24"/>
          <w:szCs w:val="24"/>
          <w:lang w:val="lt-LT"/>
        </w:rPr>
      </w:pPr>
    </w:p>
    <w:sectPr w:rsidR="0072006C" w:rsidRPr="0021394D" w:rsidSect="00837C18">
      <w:headerReference w:type="even" r:id="rId8"/>
      <w:headerReference w:type="default" r:id="rId9"/>
      <w:pgSz w:w="11906" w:h="16838"/>
      <w:pgMar w:top="1134" w:right="567" w:bottom="1134"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F7534" w14:textId="77777777" w:rsidR="001B274F" w:rsidRDefault="001B274F">
      <w:r>
        <w:separator/>
      </w:r>
    </w:p>
  </w:endnote>
  <w:endnote w:type="continuationSeparator" w:id="0">
    <w:p w14:paraId="0076FEDF" w14:textId="77777777" w:rsidR="001B274F" w:rsidRDefault="001B2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1EF60" w14:textId="77777777" w:rsidR="001B274F" w:rsidRDefault="001B274F">
      <w:r>
        <w:separator/>
      </w:r>
    </w:p>
  </w:footnote>
  <w:footnote w:type="continuationSeparator" w:id="0">
    <w:p w14:paraId="78B8624B" w14:textId="77777777" w:rsidR="001B274F" w:rsidRDefault="001B27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41903" w14:textId="77777777" w:rsidR="0072006C" w:rsidRDefault="00D35B4B" w:rsidP="002146AD">
    <w:pPr>
      <w:pStyle w:val="Antrats"/>
      <w:framePr w:wrap="around" w:vAnchor="text" w:hAnchor="margin" w:xAlign="center" w:y="1"/>
      <w:rPr>
        <w:rStyle w:val="Puslapionumeris"/>
      </w:rPr>
    </w:pPr>
    <w:r>
      <w:rPr>
        <w:rStyle w:val="Puslapionumeris"/>
      </w:rPr>
      <w:fldChar w:fldCharType="begin"/>
    </w:r>
    <w:r w:rsidR="0072006C">
      <w:rPr>
        <w:rStyle w:val="Puslapionumeris"/>
      </w:rPr>
      <w:instrText xml:space="preserve">PAGE  </w:instrText>
    </w:r>
    <w:r>
      <w:rPr>
        <w:rStyle w:val="Puslapionumeris"/>
      </w:rPr>
      <w:fldChar w:fldCharType="end"/>
    </w:r>
  </w:p>
  <w:p w14:paraId="0BB041DD" w14:textId="77777777" w:rsidR="0072006C" w:rsidRDefault="0072006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71D8A" w14:textId="77777777" w:rsidR="0072006C" w:rsidRDefault="00D35B4B" w:rsidP="002146AD">
    <w:pPr>
      <w:pStyle w:val="Antrats"/>
      <w:framePr w:wrap="around" w:vAnchor="text" w:hAnchor="margin" w:xAlign="center" w:y="1"/>
      <w:rPr>
        <w:rStyle w:val="Puslapionumeris"/>
      </w:rPr>
    </w:pPr>
    <w:r>
      <w:rPr>
        <w:rStyle w:val="Puslapionumeris"/>
      </w:rPr>
      <w:fldChar w:fldCharType="begin"/>
    </w:r>
    <w:r w:rsidR="0072006C">
      <w:rPr>
        <w:rStyle w:val="Puslapionumeris"/>
      </w:rPr>
      <w:instrText xml:space="preserve">PAGE  </w:instrText>
    </w:r>
    <w:r>
      <w:rPr>
        <w:rStyle w:val="Puslapionumeris"/>
      </w:rPr>
      <w:fldChar w:fldCharType="separate"/>
    </w:r>
    <w:r w:rsidR="0013402C">
      <w:rPr>
        <w:rStyle w:val="Puslapionumeris"/>
      </w:rPr>
      <w:t>3</w:t>
    </w:r>
    <w:r>
      <w:rPr>
        <w:rStyle w:val="Puslapionumeris"/>
      </w:rPr>
      <w:fldChar w:fldCharType="end"/>
    </w:r>
  </w:p>
  <w:p w14:paraId="38B4FE77" w14:textId="77777777" w:rsidR="0072006C" w:rsidRDefault="0072006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E5A14"/>
    <w:multiLevelType w:val="hybridMultilevel"/>
    <w:tmpl w:val="172661B4"/>
    <w:lvl w:ilvl="0" w:tplc="0427000F">
      <w:start w:val="1"/>
      <w:numFmt w:val="decimal"/>
      <w:lvlText w:val="%1."/>
      <w:lvlJc w:val="left"/>
      <w:pPr>
        <w:ind w:left="1996" w:hanging="360"/>
      </w:pPr>
    </w:lvl>
    <w:lvl w:ilvl="1" w:tplc="04270019" w:tentative="1">
      <w:start w:val="1"/>
      <w:numFmt w:val="lowerLetter"/>
      <w:lvlText w:val="%2."/>
      <w:lvlJc w:val="left"/>
      <w:pPr>
        <w:ind w:left="2716" w:hanging="360"/>
      </w:pPr>
    </w:lvl>
    <w:lvl w:ilvl="2" w:tplc="0427001B" w:tentative="1">
      <w:start w:val="1"/>
      <w:numFmt w:val="lowerRoman"/>
      <w:lvlText w:val="%3."/>
      <w:lvlJc w:val="right"/>
      <w:pPr>
        <w:ind w:left="3436" w:hanging="180"/>
      </w:pPr>
    </w:lvl>
    <w:lvl w:ilvl="3" w:tplc="0427000F" w:tentative="1">
      <w:start w:val="1"/>
      <w:numFmt w:val="decimal"/>
      <w:lvlText w:val="%4."/>
      <w:lvlJc w:val="left"/>
      <w:pPr>
        <w:ind w:left="4156" w:hanging="360"/>
      </w:pPr>
    </w:lvl>
    <w:lvl w:ilvl="4" w:tplc="04270019" w:tentative="1">
      <w:start w:val="1"/>
      <w:numFmt w:val="lowerLetter"/>
      <w:lvlText w:val="%5."/>
      <w:lvlJc w:val="left"/>
      <w:pPr>
        <w:ind w:left="4876" w:hanging="360"/>
      </w:pPr>
    </w:lvl>
    <w:lvl w:ilvl="5" w:tplc="0427001B" w:tentative="1">
      <w:start w:val="1"/>
      <w:numFmt w:val="lowerRoman"/>
      <w:lvlText w:val="%6."/>
      <w:lvlJc w:val="right"/>
      <w:pPr>
        <w:ind w:left="5596" w:hanging="180"/>
      </w:pPr>
    </w:lvl>
    <w:lvl w:ilvl="6" w:tplc="0427000F" w:tentative="1">
      <w:start w:val="1"/>
      <w:numFmt w:val="decimal"/>
      <w:lvlText w:val="%7."/>
      <w:lvlJc w:val="left"/>
      <w:pPr>
        <w:ind w:left="6316" w:hanging="360"/>
      </w:pPr>
    </w:lvl>
    <w:lvl w:ilvl="7" w:tplc="04270019" w:tentative="1">
      <w:start w:val="1"/>
      <w:numFmt w:val="lowerLetter"/>
      <w:lvlText w:val="%8."/>
      <w:lvlJc w:val="left"/>
      <w:pPr>
        <w:ind w:left="7036" w:hanging="360"/>
      </w:pPr>
    </w:lvl>
    <w:lvl w:ilvl="8" w:tplc="0427001B" w:tentative="1">
      <w:start w:val="1"/>
      <w:numFmt w:val="lowerRoman"/>
      <w:lvlText w:val="%9."/>
      <w:lvlJc w:val="right"/>
      <w:pPr>
        <w:ind w:left="7756" w:hanging="180"/>
      </w:pPr>
    </w:lvl>
  </w:abstractNum>
  <w:abstractNum w:abstractNumId="1" w15:restartNumberingAfterBreak="0">
    <w:nsid w:val="0AF763A6"/>
    <w:multiLevelType w:val="multilevel"/>
    <w:tmpl w:val="847055FC"/>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 w15:restartNumberingAfterBreak="0">
    <w:nsid w:val="148868B6"/>
    <w:multiLevelType w:val="multilevel"/>
    <w:tmpl w:val="53600A2E"/>
    <w:lvl w:ilvl="0">
      <w:start w:val="1"/>
      <w:numFmt w:val="decimal"/>
      <w:lvlText w:val="%1."/>
      <w:lvlJc w:val="left"/>
      <w:pPr>
        <w:ind w:left="927" w:hanging="360"/>
      </w:pPr>
      <w:rPr>
        <w:rFonts w:ascii="Times New Roman" w:eastAsia="Times New Roman" w:hAnsi="Times New Roman" w:cs="Times New Roman"/>
      </w:rPr>
    </w:lvl>
    <w:lvl w:ilvl="1">
      <w:start w:val="1"/>
      <w:numFmt w:val="decimal"/>
      <w:isLgl/>
      <w:lvlText w:val="%1.%2."/>
      <w:lvlJc w:val="left"/>
      <w:pPr>
        <w:ind w:left="1047" w:hanging="48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1DE05A66"/>
    <w:multiLevelType w:val="multilevel"/>
    <w:tmpl w:val="A71ECBB8"/>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3272" w:hanging="720"/>
      </w:pPr>
      <w:rPr>
        <w:rFonts w:hint="default"/>
      </w:rPr>
    </w:lvl>
    <w:lvl w:ilvl="3">
      <w:start w:val="1"/>
      <w:numFmt w:val="decimal"/>
      <w:isLgl/>
      <w:lvlText w:val="%1.%2.%3.%4."/>
      <w:lvlJc w:val="left"/>
      <w:pPr>
        <w:ind w:left="4548" w:hanging="720"/>
      </w:pPr>
      <w:rPr>
        <w:rFonts w:hint="default"/>
      </w:rPr>
    </w:lvl>
    <w:lvl w:ilvl="4">
      <w:start w:val="1"/>
      <w:numFmt w:val="decimal"/>
      <w:isLgl/>
      <w:lvlText w:val="%1.%2.%3.%4.%5."/>
      <w:lvlJc w:val="left"/>
      <w:pPr>
        <w:ind w:left="6184" w:hanging="1080"/>
      </w:pPr>
      <w:rPr>
        <w:rFonts w:hint="default"/>
      </w:rPr>
    </w:lvl>
    <w:lvl w:ilvl="5">
      <w:start w:val="1"/>
      <w:numFmt w:val="decimal"/>
      <w:isLgl/>
      <w:lvlText w:val="%1.%2.%3.%4.%5.%6."/>
      <w:lvlJc w:val="left"/>
      <w:pPr>
        <w:ind w:left="7460" w:hanging="1080"/>
      </w:pPr>
      <w:rPr>
        <w:rFonts w:hint="default"/>
      </w:rPr>
    </w:lvl>
    <w:lvl w:ilvl="6">
      <w:start w:val="1"/>
      <w:numFmt w:val="decimal"/>
      <w:isLgl/>
      <w:lvlText w:val="%1.%2.%3.%4.%5.%6.%7."/>
      <w:lvlJc w:val="left"/>
      <w:pPr>
        <w:ind w:left="9096" w:hanging="1440"/>
      </w:pPr>
      <w:rPr>
        <w:rFonts w:hint="default"/>
      </w:rPr>
    </w:lvl>
    <w:lvl w:ilvl="7">
      <w:start w:val="1"/>
      <w:numFmt w:val="decimal"/>
      <w:isLgl/>
      <w:lvlText w:val="%1.%2.%3.%4.%5.%6.%7.%8."/>
      <w:lvlJc w:val="left"/>
      <w:pPr>
        <w:ind w:left="10372" w:hanging="1440"/>
      </w:pPr>
      <w:rPr>
        <w:rFonts w:hint="default"/>
      </w:rPr>
    </w:lvl>
    <w:lvl w:ilvl="8">
      <w:start w:val="1"/>
      <w:numFmt w:val="decimal"/>
      <w:isLgl/>
      <w:lvlText w:val="%1.%2.%3.%4.%5.%6.%7.%8.%9."/>
      <w:lvlJc w:val="left"/>
      <w:pPr>
        <w:ind w:left="12008" w:hanging="1800"/>
      </w:pPr>
      <w:rPr>
        <w:rFonts w:hint="default"/>
      </w:rPr>
    </w:lvl>
  </w:abstractNum>
  <w:abstractNum w:abstractNumId="4" w15:restartNumberingAfterBreak="0">
    <w:nsid w:val="27040D85"/>
    <w:multiLevelType w:val="multilevel"/>
    <w:tmpl w:val="847055FC"/>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5" w15:restartNumberingAfterBreak="0">
    <w:nsid w:val="32EF3A24"/>
    <w:multiLevelType w:val="multilevel"/>
    <w:tmpl w:val="C9C4F088"/>
    <w:lvl w:ilvl="0">
      <w:start w:val="1"/>
      <w:numFmt w:val="decimal"/>
      <w:lvlText w:val="%1."/>
      <w:lvlJc w:val="left"/>
      <w:pPr>
        <w:ind w:left="1350" w:hanging="360"/>
      </w:pPr>
      <w:rPr>
        <w:rFonts w:hint="default"/>
      </w:rPr>
    </w:lvl>
    <w:lvl w:ilvl="1">
      <w:start w:val="1"/>
      <w:numFmt w:val="decimal"/>
      <w:isLgl/>
      <w:lvlText w:val="%1.%2."/>
      <w:lvlJc w:val="left"/>
      <w:pPr>
        <w:ind w:left="1350" w:hanging="360"/>
      </w:pPr>
      <w:rPr>
        <w:rFonts w:hint="default"/>
      </w:rPr>
    </w:lvl>
    <w:lvl w:ilvl="2">
      <w:start w:val="1"/>
      <w:numFmt w:val="decimal"/>
      <w:isLgl/>
      <w:lvlText w:val="%1.%2.%3."/>
      <w:lvlJc w:val="left"/>
      <w:pPr>
        <w:ind w:left="1710" w:hanging="720"/>
      </w:pPr>
      <w:rPr>
        <w:rFonts w:hint="default"/>
      </w:rPr>
    </w:lvl>
    <w:lvl w:ilvl="3">
      <w:start w:val="1"/>
      <w:numFmt w:val="decimal"/>
      <w:isLgl/>
      <w:lvlText w:val="%1.%2.%3.%4."/>
      <w:lvlJc w:val="left"/>
      <w:pPr>
        <w:ind w:left="1710"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070"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790" w:hanging="1800"/>
      </w:pPr>
      <w:rPr>
        <w:rFonts w:hint="default"/>
      </w:rPr>
    </w:lvl>
  </w:abstractNum>
  <w:abstractNum w:abstractNumId="6" w15:restartNumberingAfterBreak="0">
    <w:nsid w:val="3C780440"/>
    <w:multiLevelType w:val="hybridMultilevel"/>
    <w:tmpl w:val="2C38B66A"/>
    <w:lvl w:ilvl="0" w:tplc="C972A346">
      <w:start w:val="1"/>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7" w15:restartNumberingAfterBreak="0">
    <w:nsid w:val="409D0D15"/>
    <w:multiLevelType w:val="hybridMultilevel"/>
    <w:tmpl w:val="AC025302"/>
    <w:lvl w:ilvl="0" w:tplc="1C58BD32">
      <w:start w:val="1"/>
      <w:numFmt w:val="decimal"/>
      <w:lvlText w:val="%1."/>
      <w:lvlJc w:val="left"/>
      <w:pPr>
        <w:ind w:left="1860" w:hanging="360"/>
      </w:pPr>
      <w:rPr>
        <w:rFonts w:hint="default"/>
      </w:rPr>
    </w:lvl>
    <w:lvl w:ilvl="1" w:tplc="04270019" w:tentative="1">
      <w:start w:val="1"/>
      <w:numFmt w:val="lowerLetter"/>
      <w:lvlText w:val="%2."/>
      <w:lvlJc w:val="left"/>
      <w:pPr>
        <w:ind w:left="2580" w:hanging="360"/>
      </w:pPr>
    </w:lvl>
    <w:lvl w:ilvl="2" w:tplc="0427001B" w:tentative="1">
      <w:start w:val="1"/>
      <w:numFmt w:val="lowerRoman"/>
      <w:lvlText w:val="%3."/>
      <w:lvlJc w:val="right"/>
      <w:pPr>
        <w:ind w:left="3300" w:hanging="180"/>
      </w:pPr>
    </w:lvl>
    <w:lvl w:ilvl="3" w:tplc="0427000F" w:tentative="1">
      <w:start w:val="1"/>
      <w:numFmt w:val="decimal"/>
      <w:lvlText w:val="%4."/>
      <w:lvlJc w:val="left"/>
      <w:pPr>
        <w:ind w:left="4020" w:hanging="360"/>
      </w:pPr>
    </w:lvl>
    <w:lvl w:ilvl="4" w:tplc="04270019" w:tentative="1">
      <w:start w:val="1"/>
      <w:numFmt w:val="lowerLetter"/>
      <w:lvlText w:val="%5."/>
      <w:lvlJc w:val="left"/>
      <w:pPr>
        <w:ind w:left="4740" w:hanging="360"/>
      </w:pPr>
    </w:lvl>
    <w:lvl w:ilvl="5" w:tplc="0427001B" w:tentative="1">
      <w:start w:val="1"/>
      <w:numFmt w:val="lowerRoman"/>
      <w:lvlText w:val="%6."/>
      <w:lvlJc w:val="right"/>
      <w:pPr>
        <w:ind w:left="5460" w:hanging="180"/>
      </w:pPr>
    </w:lvl>
    <w:lvl w:ilvl="6" w:tplc="0427000F" w:tentative="1">
      <w:start w:val="1"/>
      <w:numFmt w:val="decimal"/>
      <w:lvlText w:val="%7."/>
      <w:lvlJc w:val="left"/>
      <w:pPr>
        <w:ind w:left="6180" w:hanging="360"/>
      </w:pPr>
    </w:lvl>
    <w:lvl w:ilvl="7" w:tplc="04270019" w:tentative="1">
      <w:start w:val="1"/>
      <w:numFmt w:val="lowerLetter"/>
      <w:lvlText w:val="%8."/>
      <w:lvlJc w:val="left"/>
      <w:pPr>
        <w:ind w:left="6900" w:hanging="360"/>
      </w:pPr>
    </w:lvl>
    <w:lvl w:ilvl="8" w:tplc="0427001B" w:tentative="1">
      <w:start w:val="1"/>
      <w:numFmt w:val="lowerRoman"/>
      <w:lvlText w:val="%9."/>
      <w:lvlJc w:val="right"/>
      <w:pPr>
        <w:ind w:left="7620" w:hanging="180"/>
      </w:pPr>
    </w:lvl>
  </w:abstractNum>
  <w:abstractNum w:abstractNumId="8" w15:restartNumberingAfterBreak="0">
    <w:nsid w:val="42FA26BA"/>
    <w:multiLevelType w:val="hybridMultilevel"/>
    <w:tmpl w:val="C67879FC"/>
    <w:lvl w:ilvl="0" w:tplc="00E6E4E6">
      <w:start w:val="1"/>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9" w15:restartNumberingAfterBreak="0">
    <w:nsid w:val="434D234B"/>
    <w:multiLevelType w:val="multilevel"/>
    <w:tmpl w:val="3AB6D7AA"/>
    <w:lvl w:ilvl="0">
      <w:start w:val="1"/>
      <w:numFmt w:val="decimal"/>
      <w:lvlText w:val="%1."/>
      <w:lvlJc w:val="left"/>
      <w:pPr>
        <w:ind w:left="1571" w:hanging="360"/>
      </w:pPr>
    </w:lvl>
    <w:lvl w:ilvl="1">
      <w:start w:val="1"/>
      <w:numFmt w:val="decimal"/>
      <w:isLgl/>
      <w:lvlText w:val="%1.%2."/>
      <w:lvlJc w:val="left"/>
      <w:pPr>
        <w:ind w:left="1571" w:hanging="360"/>
      </w:pPr>
    </w:lvl>
    <w:lvl w:ilvl="2">
      <w:start w:val="1"/>
      <w:numFmt w:val="decimal"/>
      <w:isLgl/>
      <w:lvlText w:val="%1.%2.%3."/>
      <w:lvlJc w:val="left"/>
      <w:pPr>
        <w:ind w:left="1931" w:hanging="720"/>
      </w:pPr>
    </w:lvl>
    <w:lvl w:ilvl="3">
      <w:start w:val="1"/>
      <w:numFmt w:val="decimal"/>
      <w:isLgl/>
      <w:lvlText w:val="%1.%2.%3.%4."/>
      <w:lvlJc w:val="left"/>
      <w:pPr>
        <w:ind w:left="1931" w:hanging="720"/>
      </w:pPr>
    </w:lvl>
    <w:lvl w:ilvl="4">
      <w:start w:val="1"/>
      <w:numFmt w:val="decimal"/>
      <w:isLgl/>
      <w:lvlText w:val="%1.%2.%3.%4.%5."/>
      <w:lvlJc w:val="left"/>
      <w:pPr>
        <w:ind w:left="2291" w:hanging="1080"/>
      </w:pPr>
    </w:lvl>
    <w:lvl w:ilvl="5">
      <w:start w:val="1"/>
      <w:numFmt w:val="decimal"/>
      <w:isLgl/>
      <w:lvlText w:val="%1.%2.%3.%4.%5.%6."/>
      <w:lvlJc w:val="left"/>
      <w:pPr>
        <w:ind w:left="2291" w:hanging="1080"/>
      </w:pPr>
    </w:lvl>
    <w:lvl w:ilvl="6">
      <w:start w:val="1"/>
      <w:numFmt w:val="decimal"/>
      <w:isLgl/>
      <w:lvlText w:val="%1.%2.%3.%4.%5.%6.%7."/>
      <w:lvlJc w:val="left"/>
      <w:pPr>
        <w:ind w:left="2651" w:hanging="1440"/>
      </w:pPr>
    </w:lvl>
    <w:lvl w:ilvl="7">
      <w:start w:val="1"/>
      <w:numFmt w:val="decimal"/>
      <w:isLgl/>
      <w:lvlText w:val="%1.%2.%3.%4.%5.%6.%7.%8."/>
      <w:lvlJc w:val="left"/>
      <w:pPr>
        <w:ind w:left="2651" w:hanging="1440"/>
      </w:pPr>
    </w:lvl>
    <w:lvl w:ilvl="8">
      <w:start w:val="1"/>
      <w:numFmt w:val="decimal"/>
      <w:isLgl/>
      <w:lvlText w:val="%1.%2.%3.%4.%5.%6.%7.%8.%9."/>
      <w:lvlJc w:val="left"/>
      <w:pPr>
        <w:ind w:left="3011" w:hanging="1800"/>
      </w:pPr>
    </w:lvl>
  </w:abstractNum>
  <w:abstractNum w:abstractNumId="10" w15:restartNumberingAfterBreak="0">
    <w:nsid w:val="528F0D39"/>
    <w:multiLevelType w:val="multilevel"/>
    <w:tmpl w:val="3AB6D7AA"/>
    <w:lvl w:ilvl="0">
      <w:start w:val="1"/>
      <w:numFmt w:val="decimal"/>
      <w:lvlText w:val="%1."/>
      <w:lvlJc w:val="left"/>
      <w:pPr>
        <w:ind w:left="1571" w:hanging="360"/>
      </w:pPr>
    </w:lvl>
    <w:lvl w:ilvl="1">
      <w:start w:val="1"/>
      <w:numFmt w:val="decimal"/>
      <w:isLgl/>
      <w:lvlText w:val="%1.%2."/>
      <w:lvlJc w:val="left"/>
      <w:pPr>
        <w:ind w:left="1571" w:hanging="360"/>
      </w:pPr>
    </w:lvl>
    <w:lvl w:ilvl="2">
      <w:start w:val="1"/>
      <w:numFmt w:val="decimal"/>
      <w:isLgl/>
      <w:lvlText w:val="%1.%2.%3."/>
      <w:lvlJc w:val="left"/>
      <w:pPr>
        <w:ind w:left="1931" w:hanging="720"/>
      </w:pPr>
    </w:lvl>
    <w:lvl w:ilvl="3">
      <w:start w:val="1"/>
      <w:numFmt w:val="decimal"/>
      <w:isLgl/>
      <w:lvlText w:val="%1.%2.%3.%4."/>
      <w:lvlJc w:val="left"/>
      <w:pPr>
        <w:ind w:left="1931" w:hanging="720"/>
      </w:pPr>
    </w:lvl>
    <w:lvl w:ilvl="4">
      <w:start w:val="1"/>
      <w:numFmt w:val="decimal"/>
      <w:isLgl/>
      <w:lvlText w:val="%1.%2.%3.%4.%5."/>
      <w:lvlJc w:val="left"/>
      <w:pPr>
        <w:ind w:left="2291" w:hanging="1080"/>
      </w:pPr>
    </w:lvl>
    <w:lvl w:ilvl="5">
      <w:start w:val="1"/>
      <w:numFmt w:val="decimal"/>
      <w:isLgl/>
      <w:lvlText w:val="%1.%2.%3.%4.%5.%6."/>
      <w:lvlJc w:val="left"/>
      <w:pPr>
        <w:ind w:left="2291" w:hanging="1080"/>
      </w:pPr>
    </w:lvl>
    <w:lvl w:ilvl="6">
      <w:start w:val="1"/>
      <w:numFmt w:val="decimal"/>
      <w:isLgl/>
      <w:lvlText w:val="%1.%2.%3.%4.%5.%6.%7."/>
      <w:lvlJc w:val="left"/>
      <w:pPr>
        <w:ind w:left="2651" w:hanging="1440"/>
      </w:pPr>
    </w:lvl>
    <w:lvl w:ilvl="7">
      <w:start w:val="1"/>
      <w:numFmt w:val="decimal"/>
      <w:isLgl/>
      <w:lvlText w:val="%1.%2.%3.%4.%5.%6.%7.%8."/>
      <w:lvlJc w:val="left"/>
      <w:pPr>
        <w:ind w:left="2651" w:hanging="1440"/>
      </w:pPr>
    </w:lvl>
    <w:lvl w:ilvl="8">
      <w:start w:val="1"/>
      <w:numFmt w:val="decimal"/>
      <w:isLgl/>
      <w:lvlText w:val="%1.%2.%3.%4.%5.%6.%7.%8.%9."/>
      <w:lvlJc w:val="left"/>
      <w:pPr>
        <w:ind w:left="3011" w:hanging="1800"/>
      </w:pPr>
    </w:lvl>
  </w:abstractNum>
  <w:abstractNum w:abstractNumId="11" w15:restartNumberingAfterBreak="0">
    <w:nsid w:val="5930572B"/>
    <w:multiLevelType w:val="multilevel"/>
    <w:tmpl w:val="CBF06D5A"/>
    <w:lvl w:ilvl="0">
      <w:start w:val="1"/>
      <w:numFmt w:val="decimal"/>
      <w:lvlText w:val="%1."/>
      <w:lvlJc w:val="left"/>
      <w:pPr>
        <w:ind w:left="576" w:hanging="576"/>
      </w:pPr>
      <w:rPr>
        <w:rFonts w:hint="default"/>
      </w:rPr>
    </w:lvl>
    <w:lvl w:ilvl="1">
      <w:start w:val="1"/>
      <w:numFmt w:val="decimal"/>
      <w:lvlText w:val="%1.%2."/>
      <w:lvlJc w:val="left"/>
      <w:pPr>
        <w:ind w:left="1852" w:hanging="576"/>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2" w15:restartNumberingAfterBreak="0">
    <w:nsid w:val="7A7231A9"/>
    <w:multiLevelType w:val="multilevel"/>
    <w:tmpl w:val="2152C248"/>
    <w:lvl w:ilvl="0">
      <w:start w:val="1"/>
      <w:numFmt w:val="decimal"/>
      <w:lvlText w:val="%1."/>
      <w:lvlJc w:val="left"/>
      <w:pPr>
        <w:ind w:left="1500" w:hanging="360"/>
      </w:pPr>
      <w:rPr>
        <w:rFonts w:hint="default"/>
      </w:rPr>
    </w:lvl>
    <w:lvl w:ilvl="1">
      <w:start w:val="1"/>
      <w:numFmt w:val="decimal"/>
      <w:isLgl/>
      <w:lvlText w:val="%1.%2."/>
      <w:lvlJc w:val="left"/>
      <w:pPr>
        <w:ind w:left="1500" w:hanging="36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
  </w:num>
  <w:num w:numId="5">
    <w:abstractNumId w:val="4"/>
  </w:num>
  <w:num w:numId="6">
    <w:abstractNumId w:val="2"/>
  </w:num>
  <w:num w:numId="7">
    <w:abstractNumId w:val="6"/>
  </w:num>
  <w:num w:numId="8">
    <w:abstractNumId w:val="3"/>
  </w:num>
  <w:num w:numId="9">
    <w:abstractNumId w:val="12"/>
  </w:num>
  <w:num w:numId="10">
    <w:abstractNumId w:val="8"/>
  </w:num>
  <w:num w:numId="11">
    <w:abstractNumId w:val="7"/>
  </w:num>
  <w:num w:numId="12">
    <w:abstractNumId w:val="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24CE9"/>
    <w:rsid w:val="00000AB1"/>
    <w:rsid w:val="00003F7B"/>
    <w:rsid w:val="000141AE"/>
    <w:rsid w:val="00015DEF"/>
    <w:rsid w:val="000202AB"/>
    <w:rsid w:val="000215AB"/>
    <w:rsid w:val="000234E2"/>
    <w:rsid w:val="00032F8E"/>
    <w:rsid w:val="00040E57"/>
    <w:rsid w:val="00043820"/>
    <w:rsid w:val="00045A57"/>
    <w:rsid w:val="0004779D"/>
    <w:rsid w:val="000500CF"/>
    <w:rsid w:val="000510F6"/>
    <w:rsid w:val="00054D89"/>
    <w:rsid w:val="00055BAA"/>
    <w:rsid w:val="00061F4E"/>
    <w:rsid w:val="000669F3"/>
    <w:rsid w:val="00076D34"/>
    <w:rsid w:val="00082983"/>
    <w:rsid w:val="0008649E"/>
    <w:rsid w:val="00094CF7"/>
    <w:rsid w:val="000A1131"/>
    <w:rsid w:val="000A5B22"/>
    <w:rsid w:val="000B08C9"/>
    <w:rsid w:val="000B310D"/>
    <w:rsid w:val="000C36CB"/>
    <w:rsid w:val="000D4A76"/>
    <w:rsid w:val="000D4C10"/>
    <w:rsid w:val="000D4D18"/>
    <w:rsid w:val="000D6455"/>
    <w:rsid w:val="000E039A"/>
    <w:rsid w:val="000E2BD0"/>
    <w:rsid w:val="000E5B2D"/>
    <w:rsid w:val="000E7B9A"/>
    <w:rsid w:val="000F7585"/>
    <w:rsid w:val="00117756"/>
    <w:rsid w:val="001242B2"/>
    <w:rsid w:val="00130F4B"/>
    <w:rsid w:val="0013402C"/>
    <w:rsid w:val="00134A3A"/>
    <w:rsid w:val="00151037"/>
    <w:rsid w:val="0017187D"/>
    <w:rsid w:val="00173A70"/>
    <w:rsid w:val="00174C26"/>
    <w:rsid w:val="00175B39"/>
    <w:rsid w:val="00176B39"/>
    <w:rsid w:val="00177A58"/>
    <w:rsid w:val="001835E2"/>
    <w:rsid w:val="001B1C88"/>
    <w:rsid w:val="001B274F"/>
    <w:rsid w:val="001B33FC"/>
    <w:rsid w:val="001D7A3E"/>
    <w:rsid w:val="001E152D"/>
    <w:rsid w:val="001E5AD6"/>
    <w:rsid w:val="001F665C"/>
    <w:rsid w:val="0020309E"/>
    <w:rsid w:val="00205E65"/>
    <w:rsid w:val="00212FF5"/>
    <w:rsid w:val="002130BF"/>
    <w:rsid w:val="0021394D"/>
    <w:rsid w:val="00213AC3"/>
    <w:rsid w:val="002146AD"/>
    <w:rsid w:val="00216B5E"/>
    <w:rsid w:val="002173F2"/>
    <w:rsid w:val="0022634F"/>
    <w:rsid w:val="00230072"/>
    <w:rsid w:val="00233066"/>
    <w:rsid w:val="002337FB"/>
    <w:rsid w:val="002338BF"/>
    <w:rsid w:val="00236664"/>
    <w:rsid w:val="00250EC2"/>
    <w:rsid w:val="00261C63"/>
    <w:rsid w:val="00262939"/>
    <w:rsid w:val="0026346D"/>
    <w:rsid w:val="00264AE6"/>
    <w:rsid w:val="00265DF1"/>
    <w:rsid w:val="002704BA"/>
    <w:rsid w:val="002751F8"/>
    <w:rsid w:val="0028012E"/>
    <w:rsid w:val="0028183B"/>
    <w:rsid w:val="0028324E"/>
    <w:rsid w:val="00291697"/>
    <w:rsid w:val="00291D5C"/>
    <w:rsid w:val="00296703"/>
    <w:rsid w:val="002A1F35"/>
    <w:rsid w:val="002B6BA9"/>
    <w:rsid w:val="002C43C4"/>
    <w:rsid w:val="002C47CF"/>
    <w:rsid w:val="002C5F86"/>
    <w:rsid w:val="002D2FFC"/>
    <w:rsid w:val="002D43E7"/>
    <w:rsid w:val="002D6E67"/>
    <w:rsid w:val="002E6321"/>
    <w:rsid w:val="002F3492"/>
    <w:rsid w:val="002F43AA"/>
    <w:rsid w:val="003027BC"/>
    <w:rsid w:val="00305288"/>
    <w:rsid w:val="00305BB2"/>
    <w:rsid w:val="00307719"/>
    <w:rsid w:val="00310C00"/>
    <w:rsid w:val="0031533A"/>
    <w:rsid w:val="00321432"/>
    <w:rsid w:val="00324895"/>
    <w:rsid w:val="00331257"/>
    <w:rsid w:val="003366CB"/>
    <w:rsid w:val="00341F46"/>
    <w:rsid w:val="00352A67"/>
    <w:rsid w:val="00352B62"/>
    <w:rsid w:val="00353B8B"/>
    <w:rsid w:val="0036163F"/>
    <w:rsid w:val="00362D2D"/>
    <w:rsid w:val="00375B15"/>
    <w:rsid w:val="00384F00"/>
    <w:rsid w:val="0038560A"/>
    <w:rsid w:val="00390CF7"/>
    <w:rsid w:val="003955FD"/>
    <w:rsid w:val="0039697B"/>
    <w:rsid w:val="003B3B2C"/>
    <w:rsid w:val="003D1305"/>
    <w:rsid w:val="003D13DD"/>
    <w:rsid w:val="003D4D70"/>
    <w:rsid w:val="003E437B"/>
    <w:rsid w:val="003E4E26"/>
    <w:rsid w:val="003E4F1A"/>
    <w:rsid w:val="003F04A5"/>
    <w:rsid w:val="003F3709"/>
    <w:rsid w:val="00405BF8"/>
    <w:rsid w:val="00406069"/>
    <w:rsid w:val="00406F2F"/>
    <w:rsid w:val="0041187A"/>
    <w:rsid w:val="00412427"/>
    <w:rsid w:val="00412D03"/>
    <w:rsid w:val="00424F77"/>
    <w:rsid w:val="00427B4C"/>
    <w:rsid w:val="00432C04"/>
    <w:rsid w:val="004334C3"/>
    <w:rsid w:val="004366BF"/>
    <w:rsid w:val="00446EAE"/>
    <w:rsid w:val="00454044"/>
    <w:rsid w:val="00464F85"/>
    <w:rsid w:val="00472161"/>
    <w:rsid w:val="00477DD1"/>
    <w:rsid w:val="00477F34"/>
    <w:rsid w:val="00483298"/>
    <w:rsid w:val="0049016C"/>
    <w:rsid w:val="00490609"/>
    <w:rsid w:val="004912D9"/>
    <w:rsid w:val="004A478F"/>
    <w:rsid w:val="004A56C8"/>
    <w:rsid w:val="004A5C0A"/>
    <w:rsid w:val="004A5CA9"/>
    <w:rsid w:val="004A63D1"/>
    <w:rsid w:val="004A64E4"/>
    <w:rsid w:val="004B154D"/>
    <w:rsid w:val="004B4C15"/>
    <w:rsid w:val="004B5DAC"/>
    <w:rsid w:val="004D6034"/>
    <w:rsid w:val="004D7B01"/>
    <w:rsid w:val="004E27BE"/>
    <w:rsid w:val="004E69CA"/>
    <w:rsid w:val="004E7EDF"/>
    <w:rsid w:val="004F7181"/>
    <w:rsid w:val="004F7A02"/>
    <w:rsid w:val="00507767"/>
    <w:rsid w:val="00507896"/>
    <w:rsid w:val="0051057A"/>
    <w:rsid w:val="00517A59"/>
    <w:rsid w:val="00523A22"/>
    <w:rsid w:val="005257E3"/>
    <w:rsid w:val="00533856"/>
    <w:rsid w:val="005405D4"/>
    <w:rsid w:val="00556C08"/>
    <w:rsid w:val="0056241D"/>
    <w:rsid w:val="00565585"/>
    <w:rsid w:val="005752D9"/>
    <w:rsid w:val="00582C69"/>
    <w:rsid w:val="005974E2"/>
    <w:rsid w:val="005A3256"/>
    <w:rsid w:val="005B1BF7"/>
    <w:rsid w:val="005B39B7"/>
    <w:rsid w:val="005C15C7"/>
    <w:rsid w:val="005C7A1E"/>
    <w:rsid w:val="005F242C"/>
    <w:rsid w:val="005F265D"/>
    <w:rsid w:val="005F5DF7"/>
    <w:rsid w:val="005F7D7B"/>
    <w:rsid w:val="0060277E"/>
    <w:rsid w:val="00607092"/>
    <w:rsid w:val="006077AF"/>
    <w:rsid w:val="006120ED"/>
    <w:rsid w:val="00616974"/>
    <w:rsid w:val="006265D7"/>
    <w:rsid w:val="00627B02"/>
    <w:rsid w:val="00633929"/>
    <w:rsid w:val="006339B6"/>
    <w:rsid w:val="00633BB9"/>
    <w:rsid w:val="006458C2"/>
    <w:rsid w:val="00647517"/>
    <w:rsid w:val="00654E84"/>
    <w:rsid w:val="00663B11"/>
    <w:rsid w:val="00671205"/>
    <w:rsid w:val="006841B8"/>
    <w:rsid w:val="0069172E"/>
    <w:rsid w:val="0069740E"/>
    <w:rsid w:val="006A1E69"/>
    <w:rsid w:val="006A1FDB"/>
    <w:rsid w:val="006A5F9B"/>
    <w:rsid w:val="006A7810"/>
    <w:rsid w:val="006B12ED"/>
    <w:rsid w:val="006B650C"/>
    <w:rsid w:val="006C1A21"/>
    <w:rsid w:val="006C24E4"/>
    <w:rsid w:val="006C4645"/>
    <w:rsid w:val="006C5573"/>
    <w:rsid w:val="006C58F0"/>
    <w:rsid w:val="006C7873"/>
    <w:rsid w:val="006D1F12"/>
    <w:rsid w:val="006E2F13"/>
    <w:rsid w:val="006F1A60"/>
    <w:rsid w:val="006F1D26"/>
    <w:rsid w:val="006F6706"/>
    <w:rsid w:val="00701835"/>
    <w:rsid w:val="00711068"/>
    <w:rsid w:val="00715ED9"/>
    <w:rsid w:val="0072006C"/>
    <w:rsid w:val="00730D64"/>
    <w:rsid w:val="00752CBE"/>
    <w:rsid w:val="00755AFD"/>
    <w:rsid w:val="00755BD6"/>
    <w:rsid w:val="00780C53"/>
    <w:rsid w:val="007813F9"/>
    <w:rsid w:val="00784559"/>
    <w:rsid w:val="007901ED"/>
    <w:rsid w:val="00790ACA"/>
    <w:rsid w:val="00792C43"/>
    <w:rsid w:val="0079337A"/>
    <w:rsid w:val="00794C95"/>
    <w:rsid w:val="007A5194"/>
    <w:rsid w:val="007C156A"/>
    <w:rsid w:val="007C3D7A"/>
    <w:rsid w:val="007D5BD4"/>
    <w:rsid w:val="007D6DF1"/>
    <w:rsid w:val="007D7DC5"/>
    <w:rsid w:val="007F1E75"/>
    <w:rsid w:val="007F23AA"/>
    <w:rsid w:val="007F462D"/>
    <w:rsid w:val="007F63F1"/>
    <w:rsid w:val="0080643D"/>
    <w:rsid w:val="00810FCF"/>
    <w:rsid w:val="0081122B"/>
    <w:rsid w:val="00811690"/>
    <w:rsid w:val="00816553"/>
    <w:rsid w:val="00816CB6"/>
    <w:rsid w:val="008216D4"/>
    <w:rsid w:val="00823CDF"/>
    <w:rsid w:val="00827ACB"/>
    <w:rsid w:val="00837C18"/>
    <w:rsid w:val="008426DB"/>
    <w:rsid w:val="0085260C"/>
    <w:rsid w:val="008572C6"/>
    <w:rsid w:val="00862045"/>
    <w:rsid w:val="00870EBD"/>
    <w:rsid w:val="00882566"/>
    <w:rsid w:val="008918F7"/>
    <w:rsid w:val="008951C0"/>
    <w:rsid w:val="008B16B1"/>
    <w:rsid w:val="008B3F23"/>
    <w:rsid w:val="008C10A7"/>
    <w:rsid w:val="008F529F"/>
    <w:rsid w:val="009001DE"/>
    <w:rsid w:val="00902CC5"/>
    <w:rsid w:val="00906C22"/>
    <w:rsid w:val="0090749A"/>
    <w:rsid w:val="00907859"/>
    <w:rsid w:val="00912101"/>
    <w:rsid w:val="00912181"/>
    <w:rsid w:val="0091637E"/>
    <w:rsid w:val="00920969"/>
    <w:rsid w:val="00920F1B"/>
    <w:rsid w:val="009358DF"/>
    <w:rsid w:val="00946F1B"/>
    <w:rsid w:val="009601C9"/>
    <w:rsid w:val="00970775"/>
    <w:rsid w:val="00976586"/>
    <w:rsid w:val="00983E3D"/>
    <w:rsid w:val="00984146"/>
    <w:rsid w:val="009A0AFA"/>
    <w:rsid w:val="009A3361"/>
    <w:rsid w:val="009A49C1"/>
    <w:rsid w:val="009A4C8F"/>
    <w:rsid w:val="009B6779"/>
    <w:rsid w:val="009C5547"/>
    <w:rsid w:val="009D1A20"/>
    <w:rsid w:val="009D2F56"/>
    <w:rsid w:val="009D5C2F"/>
    <w:rsid w:val="009E496C"/>
    <w:rsid w:val="009E4CF5"/>
    <w:rsid w:val="00A14ECD"/>
    <w:rsid w:val="00A34FFA"/>
    <w:rsid w:val="00A36429"/>
    <w:rsid w:val="00A44AE9"/>
    <w:rsid w:val="00A57863"/>
    <w:rsid w:val="00A70218"/>
    <w:rsid w:val="00A72B75"/>
    <w:rsid w:val="00A7655D"/>
    <w:rsid w:val="00A83D46"/>
    <w:rsid w:val="00A84D52"/>
    <w:rsid w:val="00A9326E"/>
    <w:rsid w:val="00AA1133"/>
    <w:rsid w:val="00AA3C1E"/>
    <w:rsid w:val="00AB1A96"/>
    <w:rsid w:val="00AB4FF6"/>
    <w:rsid w:val="00AB5A82"/>
    <w:rsid w:val="00AC269D"/>
    <w:rsid w:val="00AD48EC"/>
    <w:rsid w:val="00AD5B8C"/>
    <w:rsid w:val="00AE0FAA"/>
    <w:rsid w:val="00AE553F"/>
    <w:rsid w:val="00AF245B"/>
    <w:rsid w:val="00AF411B"/>
    <w:rsid w:val="00AF7D64"/>
    <w:rsid w:val="00B00832"/>
    <w:rsid w:val="00B114C8"/>
    <w:rsid w:val="00B1593A"/>
    <w:rsid w:val="00B21526"/>
    <w:rsid w:val="00B2493F"/>
    <w:rsid w:val="00B26B27"/>
    <w:rsid w:val="00B30261"/>
    <w:rsid w:val="00B45527"/>
    <w:rsid w:val="00B55FB4"/>
    <w:rsid w:val="00B66ADB"/>
    <w:rsid w:val="00B84BEF"/>
    <w:rsid w:val="00BA0315"/>
    <w:rsid w:val="00BA07A7"/>
    <w:rsid w:val="00BB235E"/>
    <w:rsid w:val="00BB3751"/>
    <w:rsid w:val="00BB483B"/>
    <w:rsid w:val="00BC0097"/>
    <w:rsid w:val="00BD0B47"/>
    <w:rsid w:val="00BE21EA"/>
    <w:rsid w:val="00BF2103"/>
    <w:rsid w:val="00BF2E06"/>
    <w:rsid w:val="00BF3018"/>
    <w:rsid w:val="00BF66FD"/>
    <w:rsid w:val="00BF6AC6"/>
    <w:rsid w:val="00C04189"/>
    <w:rsid w:val="00C04708"/>
    <w:rsid w:val="00C14808"/>
    <w:rsid w:val="00C2601A"/>
    <w:rsid w:val="00C279A3"/>
    <w:rsid w:val="00C401F9"/>
    <w:rsid w:val="00C67C3B"/>
    <w:rsid w:val="00C75489"/>
    <w:rsid w:val="00C775E7"/>
    <w:rsid w:val="00CA66D9"/>
    <w:rsid w:val="00CA7460"/>
    <w:rsid w:val="00CB7A12"/>
    <w:rsid w:val="00CC5564"/>
    <w:rsid w:val="00CD2960"/>
    <w:rsid w:val="00CD3B80"/>
    <w:rsid w:val="00CE020D"/>
    <w:rsid w:val="00CE4963"/>
    <w:rsid w:val="00CF02AF"/>
    <w:rsid w:val="00CF03B2"/>
    <w:rsid w:val="00CF231B"/>
    <w:rsid w:val="00CF6D08"/>
    <w:rsid w:val="00D02D81"/>
    <w:rsid w:val="00D1367B"/>
    <w:rsid w:val="00D24125"/>
    <w:rsid w:val="00D248F2"/>
    <w:rsid w:val="00D35B4B"/>
    <w:rsid w:val="00D43B85"/>
    <w:rsid w:val="00D55FB3"/>
    <w:rsid w:val="00D70CB9"/>
    <w:rsid w:val="00D81ACC"/>
    <w:rsid w:val="00D822BE"/>
    <w:rsid w:val="00D834A7"/>
    <w:rsid w:val="00D91417"/>
    <w:rsid w:val="00D9299A"/>
    <w:rsid w:val="00D944EA"/>
    <w:rsid w:val="00D973E6"/>
    <w:rsid w:val="00DA2272"/>
    <w:rsid w:val="00DA7B28"/>
    <w:rsid w:val="00DC1641"/>
    <w:rsid w:val="00DD0327"/>
    <w:rsid w:val="00DD08A1"/>
    <w:rsid w:val="00DD755D"/>
    <w:rsid w:val="00DE330E"/>
    <w:rsid w:val="00DF02D5"/>
    <w:rsid w:val="00DF0E81"/>
    <w:rsid w:val="00DF561C"/>
    <w:rsid w:val="00DF7CBA"/>
    <w:rsid w:val="00E0633E"/>
    <w:rsid w:val="00E108EA"/>
    <w:rsid w:val="00E13600"/>
    <w:rsid w:val="00E20AD0"/>
    <w:rsid w:val="00E22271"/>
    <w:rsid w:val="00E24C5B"/>
    <w:rsid w:val="00E24CB6"/>
    <w:rsid w:val="00E27A7E"/>
    <w:rsid w:val="00E32355"/>
    <w:rsid w:val="00E3606A"/>
    <w:rsid w:val="00E368BE"/>
    <w:rsid w:val="00E37BA1"/>
    <w:rsid w:val="00E451A6"/>
    <w:rsid w:val="00E46B04"/>
    <w:rsid w:val="00E52655"/>
    <w:rsid w:val="00E55AC2"/>
    <w:rsid w:val="00E637F5"/>
    <w:rsid w:val="00E6684D"/>
    <w:rsid w:val="00E75287"/>
    <w:rsid w:val="00E774B8"/>
    <w:rsid w:val="00E81560"/>
    <w:rsid w:val="00E923B4"/>
    <w:rsid w:val="00E96ED1"/>
    <w:rsid w:val="00EA23CA"/>
    <w:rsid w:val="00EB47D0"/>
    <w:rsid w:val="00EC5BDE"/>
    <w:rsid w:val="00EE26D8"/>
    <w:rsid w:val="00EE5FAA"/>
    <w:rsid w:val="00F0646E"/>
    <w:rsid w:val="00F07518"/>
    <w:rsid w:val="00F20C12"/>
    <w:rsid w:val="00F2339D"/>
    <w:rsid w:val="00F24CE9"/>
    <w:rsid w:val="00F250ED"/>
    <w:rsid w:val="00F341E5"/>
    <w:rsid w:val="00F42630"/>
    <w:rsid w:val="00F54118"/>
    <w:rsid w:val="00F5643F"/>
    <w:rsid w:val="00F6511D"/>
    <w:rsid w:val="00F667E5"/>
    <w:rsid w:val="00F70CE6"/>
    <w:rsid w:val="00F73FBD"/>
    <w:rsid w:val="00F82181"/>
    <w:rsid w:val="00F90B61"/>
    <w:rsid w:val="00F97851"/>
    <w:rsid w:val="00F97C40"/>
    <w:rsid w:val="00FA0F0A"/>
    <w:rsid w:val="00FB36C0"/>
    <w:rsid w:val="00FC3C2B"/>
    <w:rsid w:val="00FC535D"/>
    <w:rsid w:val="00FC7181"/>
    <w:rsid w:val="00FD60DB"/>
    <w:rsid w:val="00FD718B"/>
    <w:rsid w:val="00FD72CE"/>
    <w:rsid w:val="00FD79BF"/>
    <w:rsid w:val="00FE7FD2"/>
    <w:rsid w:val="00FF7743"/>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6B8CD7"/>
  <w15:docId w15:val="{C16B00A1-B835-4A1C-8F48-6CCDEBC0C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13AC3"/>
    <w:rPr>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F24CE9"/>
    <w:pPr>
      <w:tabs>
        <w:tab w:val="center" w:pos="4153"/>
        <w:tab w:val="right" w:pos="8306"/>
      </w:tabs>
    </w:pPr>
  </w:style>
  <w:style w:type="character" w:customStyle="1" w:styleId="AntratsDiagrama">
    <w:name w:val="Antraštės Diagrama"/>
    <w:link w:val="Antrats"/>
    <w:uiPriority w:val="99"/>
    <w:locked/>
    <w:rsid w:val="005A3256"/>
    <w:rPr>
      <w:rFonts w:cs="Times New Roman"/>
      <w:noProof/>
      <w:sz w:val="20"/>
      <w:szCs w:val="20"/>
      <w:lang w:val="en-GB" w:eastAsia="en-US"/>
    </w:rPr>
  </w:style>
  <w:style w:type="character" w:styleId="Puslapionumeris">
    <w:name w:val="page number"/>
    <w:uiPriority w:val="99"/>
    <w:rsid w:val="00F24CE9"/>
    <w:rPr>
      <w:rFonts w:cs="Times New Roman"/>
    </w:rPr>
  </w:style>
  <w:style w:type="table" w:styleId="Lentelstinklelis">
    <w:name w:val="Table Grid"/>
    <w:basedOn w:val="prastojilentel"/>
    <w:uiPriority w:val="99"/>
    <w:rsid w:val="00F24CE9"/>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5974E2"/>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5974E2"/>
    <w:rPr>
      <w:rFonts w:ascii="Segoe UI" w:hAnsi="Segoe UI" w:cs="Segoe UI"/>
      <w:noProof/>
      <w:sz w:val="18"/>
      <w:szCs w:val="18"/>
      <w:lang w:val="en-GB" w:eastAsia="en-US"/>
    </w:rPr>
  </w:style>
  <w:style w:type="character" w:styleId="Hipersaitas">
    <w:name w:val="Hyperlink"/>
    <w:basedOn w:val="Numatytasispastraiposriftas"/>
    <w:uiPriority w:val="99"/>
    <w:unhideWhenUsed/>
    <w:rsid w:val="00902CC5"/>
    <w:rPr>
      <w:color w:val="0000FF" w:themeColor="hyperlink"/>
      <w:u w:val="single"/>
    </w:rPr>
  </w:style>
  <w:style w:type="paragraph" w:styleId="Sraopastraipa">
    <w:name w:val="List Paragraph"/>
    <w:basedOn w:val="prastasis"/>
    <w:uiPriority w:val="34"/>
    <w:qFormat/>
    <w:rsid w:val="00F97C40"/>
    <w:pPr>
      <w:ind w:left="720"/>
      <w:contextualSpacing/>
    </w:pPr>
    <w:rPr>
      <w:noProof w:val="0"/>
      <w:sz w:val="20"/>
      <w:lang w:val="lt-LT" w:eastAsia="lt-LT"/>
    </w:rPr>
  </w:style>
  <w:style w:type="paragraph" w:styleId="Betarp">
    <w:name w:val="No Spacing"/>
    <w:uiPriority w:val="99"/>
    <w:qFormat/>
    <w:rsid w:val="0051057A"/>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907654">
      <w:bodyDiv w:val="1"/>
      <w:marLeft w:val="0"/>
      <w:marRight w:val="0"/>
      <w:marTop w:val="0"/>
      <w:marBottom w:val="0"/>
      <w:divBdr>
        <w:top w:val="none" w:sz="0" w:space="0" w:color="auto"/>
        <w:left w:val="none" w:sz="0" w:space="0" w:color="auto"/>
        <w:bottom w:val="none" w:sz="0" w:space="0" w:color="auto"/>
        <w:right w:val="none" w:sz="0" w:space="0" w:color="auto"/>
      </w:divBdr>
    </w:div>
    <w:div w:id="847014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2B5BB6-1550-4EDB-873E-59EB229B8209}">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30</TotalTime>
  <Pages>3</Pages>
  <Words>5264</Words>
  <Characters>3002</Characters>
  <Application>Microsoft Office Word</Application>
  <DocSecurity>0</DocSecurity>
  <Lines>25</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Bendras</cp:lastModifiedBy>
  <cp:revision>6</cp:revision>
  <cp:lastPrinted>2021-05-18T08:13:00Z</cp:lastPrinted>
  <dcterms:created xsi:type="dcterms:W3CDTF">2021-07-26T12:51:00Z</dcterms:created>
  <dcterms:modified xsi:type="dcterms:W3CDTF">2021-07-26T16:10:00Z</dcterms:modified>
</cp:coreProperties>
</file>