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39E000D"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5-01-</w:t>
      </w:r>
      <w:r w:rsidR="00EA472B">
        <w:rPr>
          <w:rFonts w:ascii="Times New Roman" w:hAnsi="Times New Roman" w:cs="Times New Roman"/>
          <w:b/>
        </w:rPr>
        <w:t>29</w:t>
      </w:r>
      <w:r w:rsidR="006A2F5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EA472B">
        <w:rPr>
          <w:rFonts w:ascii="Times New Roman" w:hAnsi="Times New Roman" w:cs="Times New Roman"/>
          <w:b/>
        </w:rPr>
        <w:t>9</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D68F249" w14:textId="77777777" w:rsidR="00EA472B" w:rsidRPr="00EA472B" w:rsidRDefault="00EA472B" w:rsidP="005A615C">
      <w:pPr>
        <w:jc w:val="both"/>
        <w:rPr>
          <w:rFonts w:ascii="Times New Roman" w:hAnsi="Times New Roman" w:cs="Times New Roman"/>
          <w:b/>
          <w:caps/>
        </w:rPr>
      </w:pPr>
      <w:r w:rsidRPr="00EA472B">
        <w:rPr>
          <w:rFonts w:ascii="Times New Roman" w:hAnsi="Times New Roman" w:cs="Times New Roman"/>
          <w:b/>
          <w:caps/>
        </w:rPr>
        <w:t>DĖL VISAGINO SAVIVALDYBĖS 2025–2027 METŲ BIUDŽETO PATVIRTINIMO</w:t>
      </w:r>
    </w:p>
    <w:p w14:paraId="65BF8A8C" w14:textId="3FD44507" w:rsidR="00504325" w:rsidRPr="00EE6C3D" w:rsidRDefault="00EA472B" w:rsidP="005A615C">
      <w:pPr>
        <w:jc w:val="both"/>
        <w:rPr>
          <w:rFonts w:ascii="Times New Roman" w:hAnsi="Times New Roman" w:cs="Times New Roman"/>
        </w:rPr>
      </w:pPr>
      <w:r w:rsidRPr="00EE6C3D">
        <w:rPr>
          <w:rFonts w:ascii="Times New Roman" w:hAnsi="Times New Roman" w:cs="Times New Roman"/>
        </w:rPr>
        <w:t xml:space="preserve"> </w:t>
      </w:r>
      <w:r w:rsidR="00922426" w:rsidRPr="00EE6C3D">
        <w:rPr>
          <w:rFonts w:ascii="Times New Roman" w:hAnsi="Times New Roman" w:cs="Times New Roman"/>
        </w:rPr>
        <w:t xml:space="preserve">Teisės akto projekto tiesioginis rengėjas: </w:t>
      </w:r>
      <w:r w:rsidR="00922426"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FDC9" w14:textId="77777777" w:rsidR="006326D4" w:rsidRDefault="006326D4">
      <w:r>
        <w:separator/>
      </w:r>
    </w:p>
  </w:endnote>
  <w:endnote w:type="continuationSeparator" w:id="0">
    <w:p w14:paraId="4EBA9D8B" w14:textId="77777777" w:rsidR="006326D4" w:rsidRDefault="00632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4208D" w14:textId="77777777" w:rsidR="006326D4" w:rsidRDefault="006326D4">
      <w:r>
        <w:rPr>
          <w:color w:val="000000"/>
        </w:rPr>
        <w:separator/>
      </w:r>
    </w:p>
  </w:footnote>
  <w:footnote w:type="continuationSeparator" w:id="0">
    <w:p w14:paraId="0E818997" w14:textId="77777777" w:rsidR="006326D4" w:rsidRDefault="006326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051B"/>
    <w:rsid w:val="00192ED7"/>
    <w:rsid w:val="001F52D2"/>
    <w:rsid w:val="002015B3"/>
    <w:rsid w:val="0032539F"/>
    <w:rsid w:val="003B32CC"/>
    <w:rsid w:val="00402282"/>
    <w:rsid w:val="00414103"/>
    <w:rsid w:val="004C0BF9"/>
    <w:rsid w:val="00504325"/>
    <w:rsid w:val="00517FFC"/>
    <w:rsid w:val="0057764E"/>
    <w:rsid w:val="00596660"/>
    <w:rsid w:val="005A615C"/>
    <w:rsid w:val="005D68B7"/>
    <w:rsid w:val="0062538E"/>
    <w:rsid w:val="006326D4"/>
    <w:rsid w:val="00682E27"/>
    <w:rsid w:val="006A2F57"/>
    <w:rsid w:val="00713B96"/>
    <w:rsid w:val="00746296"/>
    <w:rsid w:val="007559DE"/>
    <w:rsid w:val="00781642"/>
    <w:rsid w:val="00793668"/>
    <w:rsid w:val="007B7080"/>
    <w:rsid w:val="007D065C"/>
    <w:rsid w:val="00815598"/>
    <w:rsid w:val="00847A44"/>
    <w:rsid w:val="00851566"/>
    <w:rsid w:val="00857625"/>
    <w:rsid w:val="00876589"/>
    <w:rsid w:val="0089623E"/>
    <w:rsid w:val="008D7F88"/>
    <w:rsid w:val="00922426"/>
    <w:rsid w:val="00960801"/>
    <w:rsid w:val="00962D65"/>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D06DE"/>
    <w:rsid w:val="00BF582F"/>
    <w:rsid w:val="00C16BB3"/>
    <w:rsid w:val="00C26AB9"/>
    <w:rsid w:val="00C951AB"/>
    <w:rsid w:val="00DB1FC4"/>
    <w:rsid w:val="00E405F1"/>
    <w:rsid w:val="00E650D7"/>
    <w:rsid w:val="00EA472B"/>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4329</Words>
  <Characters>2469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2025-01-29T16:48:00Z</dcterms:created>
  <dcterms:modified xsi:type="dcterms:W3CDTF">2025-01-29T16:48:00Z</dcterms:modified>
</cp:coreProperties>
</file>