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F6BBD" w14:textId="7832D2D1" w:rsidR="00E14F3F" w:rsidRPr="00AC170B" w:rsidRDefault="00E14F3F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Arial" w:eastAsia="Times New Roman" w:hAnsi="Arial" w:cs="Arial"/>
          <w:b/>
          <w:sz w:val="24"/>
          <w:szCs w:val="24"/>
        </w:rPr>
      </w:pPr>
      <w:r w:rsidRPr="00AC170B">
        <w:rPr>
          <w:rFonts w:ascii="Arial" w:eastAsia="Times New Roman" w:hAnsi="Arial" w:cs="Arial"/>
          <w:b/>
          <w:sz w:val="24"/>
          <w:szCs w:val="24"/>
        </w:rPr>
        <w:t xml:space="preserve">BIUDŽETO IR FINANSŲ </w:t>
      </w:r>
      <w:r w:rsidR="006105B2">
        <w:rPr>
          <w:rFonts w:ascii="Arial" w:eastAsia="Times New Roman" w:hAnsi="Arial" w:cs="Arial"/>
          <w:b/>
          <w:sz w:val="24"/>
          <w:szCs w:val="24"/>
        </w:rPr>
        <w:t>KOMITETAS</w:t>
      </w:r>
    </w:p>
    <w:p w14:paraId="24DEBE42" w14:textId="629AD82C" w:rsidR="00E14F3F" w:rsidRPr="00AC170B" w:rsidRDefault="000D3286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Arial" w:eastAsia="Times New Roman" w:hAnsi="Arial" w:cs="Arial"/>
          <w:b/>
          <w:caps/>
          <w:sz w:val="24"/>
          <w:szCs w:val="24"/>
        </w:rPr>
      </w:pPr>
      <w:r w:rsidRPr="00AC170B">
        <w:rPr>
          <w:rFonts w:ascii="Arial" w:eastAsia="Times New Roman" w:hAnsi="Arial" w:cs="Arial"/>
          <w:b/>
          <w:sz w:val="24"/>
          <w:szCs w:val="24"/>
        </w:rPr>
        <w:t>202</w:t>
      </w:r>
      <w:r w:rsidR="00AC170B" w:rsidRPr="00AC170B">
        <w:rPr>
          <w:rFonts w:ascii="Arial" w:eastAsia="Times New Roman" w:hAnsi="Arial" w:cs="Arial"/>
          <w:b/>
          <w:sz w:val="24"/>
          <w:szCs w:val="24"/>
        </w:rPr>
        <w:t>6</w:t>
      </w:r>
      <w:r w:rsidR="00E14F3F" w:rsidRPr="00AC170B">
        <w:rPr>
          <w:rFonts w:ascii="Arial" w:eastAsia="Times New Roman" w:hAnsi="Arial" w:cs="Arial"/>
          <w:b/>
          <w:sz w:val="24"/>
          <w:szCs w:val="24"/>
        </w:rPr>
        <w:t xml:space="preserve"> M. </w:t>
      </w:r>
      <w:r w:rsidR="00E24F6C">
        <w:rPr>
          <w:rFonts w:ascii="Arial" w:eastAsia="Times New Roman" w:hAnsi="Arial" w:cs="Arial"/>
          <w:b/>
          <w:sz w:val="24"/>
          <w:szCs w:val="24"/>
        </w:rPr>
        <w:t>BALANDŽIO 9</w:t>
      </w:r>
      <w:r w:rsidR="00E14F3F" w:rsidRPr="00AC170B">
        <w:rPr>
          <w:rFonts w:ascii="Arial" w:eastAsia="Times New Roman" w:hAnsi="Arial" w:cs="Arial"/>
          <w:b/>
          <w:sz w:val="24"/>
          <w:szCs w:val="24"/>
        </w:rPr>
        <w:t xml:space="preserve"> D. </w:t>
      </w:r>
      <w:r w:rsidRPr="00AC170B">
        <w:rPr>
          <w:rFonts w:ascii="Arial" w:eastAsia="Times New Roman" w:hAnsi="Arial" w:cs="Arial"/>
          <w:b/>
          <w:sz w:val="24"/>
          <w:szCs w:val="24"/>
        </w:rPr>
        <w:t>9</w:t>
      </w:r>
      <w:r w:rsidR="00E14F3F" w:rsidRPr="00AC170B">
        <w:rPr>
          <w:rFonts w:ascii="Arial" w:eastAsia="Times New Roman" w:hAnsi="Arial" w:cs="Arial"/>
          <w:b/>
          <w:sz w:val="24"/>
          <w:szCs w:val="24"/>
        </w:rPr>
        <w:t>.00 VAL</w:t>
      </w:r>
      <w:r w:rsidR="002262F2" w:rsidRPr="00AC170B">
        <w:rPr>
          <w:rFonts w:ascii="Arial" w:eastAsia="Times New Roman" w:hAnsi="Arial" w:cs="Arial"/>
          <w:b/>
          <w:caps/>
          <w:sz w:val="24"/>
          <w:szCs w:val="24"/>
        </w:rPr>
        <w:t>. posėdžio</w:t>
      </w:r>
      <w:r w:rsidR="00E14F3F" w:rsidRPr="00AC170B">
        <w:rPr>
          <w:rFonts w:ascii="Arial" w:eastAsia="Times New Roman" w:hAnsi="Arial" w:cs="Arial"/>
          <w:b/>
          <w:caps/>
          <w:sz w:val="24"/>
          <w:szCs w:val="24"/>
        </w:rPr>
        <w:t xml:space="preserve"> </w:t>
      </w:r>
    </w:p>
    <w:p w14:paraId="77C14B06" w14:textId="612A0A6C" w:rsidR="002262F2" w:rsidRDefault="002262F2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Arial" w:eastAsia="Times New Roman" w:hAnsi="Arial" w:cs="Arial"/>
          <w:b/>
          <w:caps/>
          <w:sz w:val="24"/>
          <w:szCs w:val="24"/>
        </w:rPr>
      </w:pPr>
      <w:r w:rsidRPr="00AC170B">
        <w:rPr>
          <w:rFonts w:ascii="Arial" w:eastAsia="Times New Roman" w:hAnsi="Arial" w:cs="Arial"/>
          <w:b/>
          <w:caps/>
          <w:sz w:val="24"/>
          <w:szCs w:val="24"/>
        </w:rPr>
        <w:t>darbotvarkė</w:t>
      </w:r>
    </w:p>
    <w:p w14:paraId="6993E92F" w14:textId="77777777" w:rsidR="00AC170B" w:rsidRDefault="00AC170B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Arial" w:eastAsia="Times New Roman" w:hAnsi="Arial" w:cs="Arial"/>
          <w:b/>
          <w:caps/>
          <w:sz w:val="24"/>
          <w:szCs w:val="24"/>
        </w:rPr>
      </w:pPr>
    </w:p>
    <w:p w14:paraId="2A141256" w14:textId="77777777" w:rsidR="003A4A8B" w:rsidRPr="00AC170B" w:rsidRDefault="003A4A8B" w:rsidP="009354F7">
      <w:pPr>
        <w:tabs>
          <w:tab w:val="left" w:pos="7797"/>
        </w:tabs>
        <w:rPr>
          <w:rFonts w:ascii="Arial" w:hAnsi="Arial" w:cs="Arial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97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29"/>
        <w:gridCol w:w="1134"/>
        <w:gridCol w:w="5387"/>
        <w:gridCol w:w="2120"/>
      </w:tblGrid>
      <w:tr w:rsidR="00AC170B" w:rsidRPr="00AC170B" w14:paraId="04663130" w14:textId="77777777" w:rsidTr="00BD0D12">
        <w:trPr>
          <w:trHeight w:val="257"/>
          <w:tblHeader/>
        </w:trPr>
        <w:tc>
          <w:tcPr>
            <w:tcW w:w="1129" w:type="dxa"/>
          </w:tcPr>
          <w:p w14:paraId="6201275B" w14:textId="77777777" w:rsidR="00AC170B" w:rsidRPr="00AC170B" w:rsidRDefault="00AC170B" w:rsidP="00BF1388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C170B">
              <w:rPr>
                <w:rFonts w:ascii="Arial" w:hAnsi="Arial" w:cs="Arial"/>
                <w:b/>
                <w:bCs/>
                <w:color w:val="000000" w:themeColor="text1"/>
              </w:rPr>
              <w:t xml:space="preserve">Eil. Nr. </w:t>
            </w:r>
          </w:p>
        </w:tc>
        <w:tc>
          <w:tcPr>
            <w:tcW w:w="1134" w:type="dxa"/>
          </w:tcPr>
          <w:p w14:paraId="2C1A1757" w14:textId="77777777" w:rsidR="00BD0D12" w:rsidRDefault="00AC170B" w:rsidP="00BF1388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  <w:proofErr w:type="spellStart"/>
            <w:r w:rsidRPr="00AC170B">
              <w:rPr>
                <w:rFonts w:ascii="Arial" w:hAnsi="Arial" w:cs="Arial"/>
                <w:b/>
                <w:bCs/>
                <w:color w:val="000000" w:themeColor="text1"/>
              </w:rPr>
              <w:t>TSP</w:t>
            </w:r>
            <w:proofErr w:type="spellEnd"/>
            <w:r w:rsidRPr="00AC170B">
              <w:rPr>
                <w:rFonts w:ascii="Arial" w:hAnsi="Arial" w:cs="Arial"/>
                <w:b/>
                <w:bCs/>
                <w:color w:val="000000" w:themeColor="text1"/>
              </w:rPr>
              <w:t xml:space="preserve"> </w:t>
            </w:r>
          </w:p>
          <w:p w14:paraId="614FB456" w14:textId="3F409828" w:rsidR="00AC170B" w:rsidRPr="00AC170B" w:rsidRDefault="00AC170B" w:rsidP="00BF1388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C170B">
              <w:rPr>
                <w:rFonts w:ascii="Arial" w:hAnsi="Arial" w:cs="Arial"/>
                <w:b/>
                <w:bCs/>
                <w:color w:val="000000" w:themeColor="text1"/>
              </w:rPr>
              <w:t xml:space="preserve">Nr. </w:t>
            </w:r>
          </w:p>
        </w:tc>
        <w:tc>
          <w:tcPr>
            <w:tcW w:w="5387" w:type="dxa"/>
          </w:tcPr>
          <w:p w14:paraId="49C635C3" w14:textId="77777777" w:rsidR="00AC170B" w:rsidRPr="00AC170B" w:rsidRDefault="00AC170B" w:rsidP="00BF1388">
            <w:pPr>
              <w:ind w:right="746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C170B">
              <w:rPr>
                <w:rFonts w:ascii="Arial" w:hAnsi="Arial" w:cs="Arial"/>
                <w:b/>
                <w:bCs/>
                <w:color w:val="000000" w:themeColor="text1"/>
              </w:rPr>
              <w:t xml:space="preserve">Sprendimo projekto pavadinimas </w:t>
            </w:r>
          </w:p>
        </w:tc>
        <w:tc>
          <w:tcPr>
            <w:tcW w:w="2120" w:type="dxa"/>
          </w:tcPr>
          <w:p w14:paraId="5409509B" w14:textId="77777777" w:rsidR="00AC170B" w:rsidRPr="00AC170B" w:rsidRDefault="00AC170B" w:rsidP="00BF1388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C170B">
              <w:rPr>
                <w:rFonts w:ascii="Arial" w:hAnsi="Arial" w:cs="Arial"/>
                <w:b/>
                <w:bCs/>
                <w:color w:val="000000" w:themeColor="text1"/>
              </w:rPr>
              <w:t>Pranešėjas</w:t>
            </w:r>
          </w:p>
        </w:tc>
      </w:tr>
      <w:tr w:rsidR="001E2D45" w:rsidRPr="00AC170B" w14:paraId="644EAF7D" w14:textId="77777777" w:rsidTr="006442CF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1129" w:type="dxa"/>
            <w:noWrap/>
          </w:tcPr>
          <w:p w14:paraId="4F040AD5" w14:textId="77777777" w:rsidR="001E2D45" w:rsidRPr="00AC170B" w:rsidRDefault="001E2D45" w:rsidP="006442CF">
            <w:pPr>
              <w:pStyle w:val="Sraopastraipa"/>
              <w:numPr>
                <w:ilvl w:val="0"/>
                <w:numId w:val="6"/>
              </w:num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134" w:type="dxa"/>
          </w:tcPr>
          <w:p w14:paraId="69206724" w14:textId="24F62A33" w:rsidR="001E2D45" w:rsidRPr="00AC170B" w:rsidRDefault="001E2D45" w:rsidP="006442CF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912CC5">
              <w:rPr>
                <w:rFonts w:ascii="Arial" w:hAnsi="Arial" w:cs="Arial"/>
                <w:szCs w:val="24"/>
              </w:rPr>
              <w:t>TSP</w:t>
            </w:r>
            <w:proofErr w:type="spellEnd"/>
            <w:r w:rsidRPr="00912CC5">
              <w:rPr>
                <w:rFonts w:ascii="Arial" w:hAnsi="Arial" w:cs="Arial"/>
                <w:szCs w:val="24"/>
              </w:rPr>
              <w:t>-</w:t>
            </w:r>
            <w:r>
              <w:rPr>
                <w:rFonts w:ascii="Arial" w:hAnsi="Arial" w:cs="Arial"/>
                <w:szCs w:val="24"/>
              </w:rPr>
              <w:t>41</w:t>
            </w:r>
          </w:p>
        </w:tc>
        <w:tc>
          <w:tcPr>
            <w:tcW w:w="5387" w:type="dxa"/>
            <w:noWrap/>
          </w:tcPr>
          <w:p w14:paraId="1B21C126" w14:textId="12BD9C7B" w:rsidR="001E2D45" w:rsidRPr="00AC170B" w:rsidRDefault="001E2D45" w:rsidP="006442CF">
            <w:pPr>
              <w:jc w:val="center"/>
              <w:rPr>
                <w:rFonts w:ascii="Arial" w:hAnsi="Arial" w:cs="Arial"/>
                <w:color w:val="000000"/>
              </w:rPr>
            </w:pPr>
            <w:r w:rsidRPr="00735076">
              <w:rPr>
                <w:rFonts w:ascii="Arial" w:hAnsi="Arial" w:cs="Arial"/>
                <w:szCs w:val="24"/>
              </w:rPr>
              <w:t>Dėl Visagino savivaldybės tarybos 2026 m. vasario 19 d. sprendimo Nr. TS-20 „Dėl Visagino savivaldybės 2026–2028 metų biudžeto patvirtinimo“ pakeitimo</w:t>
            </w:r>
          </w:p>
        </w:tc>
        <w:tc>
          <w:tcPr>
            <w:tcW w:w="2120" w:type="dxa"/>
          </w:tcPr>
          <w:p w14:paraId="78FB85F3" w14:textId="0F28C5C5" w:rsidR="001E2D45" w:rsidRPr="00AC170B" w:rsidRDefault="001E2D45" w:rsidP="006442CF">
            <w:pPr>
              <w:jc w:val="center"/>
              <w:rPr>
                <w:rFonts w:ascii="Arial" w:hAnsi="Arial" w:cs="Arial"/>
                <w:color w:val="000000"/>
              </w:rPr>
            </w:pPr>
            <w:r w:rsidRPr="00735076">
              <w:rPr>
                <w:rFonts w:ascii="Arial" w:hAnsi="Arial" w:cs="Arial"/>
                <w:szCs w:val="24"/>
              </w:rPr>
              <w:t>Šarūnas Mogenis, Finansų ir biudžeto skyriaus vedėjas</w:t>
            </w:r>
          </w:p>
        </w:tc>
      </w:tr>
      <w:tr w:rsidR="009D7228" w:rsidRPr="00AC170B" w14:paraId="25EC757E" w14:textId="77777777" w:rsidTr="006442CF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1129" w:type="dxa"/>
            <w:noWrap/>
          </w:tcPr>
          <w:p w14:paraId="565B6BDB" w14:textId="77777777" w:rsidR="009D7228" w:rsidRPr="00AC170B" w:rsidRDefault="009D7228" w:rsidP="006442CF">
            <w:pPr>
              <w:pStyle w:val="Sraopastraipa"/>
              <w:numPr>
                <w:ilvl w:val="0"/>
                <w:numId w:val="6"/>
              </w:num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134" w:type="dxa"/>
          </w:tcPr>
          <w:p w14:paraId="0C45927E" w14:textId="11BA9161" w:rsidR="009D7228" w:rsidRPr="00AC170B" w:rsidRDefault="009D7228" w:rsidP="006442CF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912CC5">
              <w:rPr>
                <w:rFonts w:ascii="Arial" w:hAnsi="Arial" w:cs="Arial"/>
                <w:szCs w:val="24"/>
              </w:rPr>
              <w:t>TSP</w:t>
            </w:r>
            <w:proofErr w:type="spellEnd"/>
            <w:r w:rsidRPr="00912CC5">
              <w:rPr>
                <w:rFonts w:ascii="Arial" w:hAnsi="Arial" w:cs="Arial"/>
                <w:szCs w:val="24"/>
              </w:rPr>
              <w:t>-</w:t>
            </w:r>
            <w:r>
              <w:rPr>
                <w:rFonts w:ascii="Arial" w:hAnsi="Arial" w:cs="Arial"/>
                <w:szCs w:val="24"/>
              </w:rPr>
              <w:t>42</w:t>
            </w:r>
          </w:p>
        </w:tc>
        <w:tc>
          <w:tcPr>
            <w:tcW w:w="5387" w:type="dxa"/>
            <w:noWrap/>
          </w:tcPr>
          <w:p w14:paraId="6411AEC2" w14:textId="3D67F448" w:rsidR="009D7228" w:rsidRPr="00AC170B" w:rsidRDefault="009D7228" w:rsidP="006442CF">
            <w:pPr>
              <w:jc w:val="center"/>
              <w:rPr>
                <w:rFonts w:ascii="Arial" w:hAnsi="Arial" w:cs="Arial"/>
                <w:color w:val="000000"/>
              </w:rPr>
            </w:pPr>
            <w:r w:rsidRPr="00735076">
              <w:rPr>
                <w:rFonts w:ascii="Arial" w:hAnsi="Arial" w:cs="Arial"/>
                <w:szCs w:val="24"/>
              </w:rPr>
              <w:t xml:space="preserve">Dėl Visagino savivaldybės ir </w:t>
            </w:r>
            <w:proofErr w:type="spellStart"/>
            <w:r w:rsidRPr="00735076">
              <w:rPr>
                <w:rFonts w:ascii="Arial" w:hAnsi="Arial" w:cs="Arial"/>
                <w:szCs w:val="24"/>
              </w:rPr>
              <w:t>Černavodės</w:t>
            </w:r>
            <w:proofErr w:type="spellEnd"/>
            <w:r w:rsidRPr="00735076">
              <w:rPr>
                <w:rFonts w:ascii="Arial" w:hAnsi="Arial" w:cs="Arial"/>
                <w:szCs w:val="24"/>
              </w:rPr>
              <w:t xml:space="preserve"> miesto (Rumunija) bendradarbiavimo</w:t>
            </w:r>
          </w:p>
        </w:tc>
        <w:tc>
          <w:tcPr>
            <w:tcW w:w="2120" w:type="dxa"/>
          </w:tcPr>
          <w:p w14:paraId="156A3128" w14:textId="581330EB" w:rsidR="009D7228" w:rsidRPr="00AC170B" w:rsidRDefault="009D7228" w:rsidP="006442CF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735076">
              <w:rPr>
                <w:rFonts w:ascii="Arial" w:hAnsi="Arial" w:cs="Arial"/>
                <w:szCs w:val="24"/>
              </w:rPr>
              <w:t>Aušra Andrijauskienė, Vidaus administravimo ir informacinių technologijų skyriaus vedėja</w:t>
            </w:r>
          </w:p>
        </w:tc>
      </w:tr>
      <w:tr w:rsidR="009D7228" w:rsidRPr="00AC170B" w14:paraId="3813CD64" w14:textId="77777777" w:rsidTr="006442CF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1129" w:type="dxa"/>
            <w:noWrap/>
          </w:tcPr>
          <w:p w14:paraId="25E3A387" w14:textId="77777777" w:rsidR="009D7228" w:rsidRPr="00AC170B" w:rsidRDefault="009D7228" w:rsidP="006442CF">
            <w:pPr>
              <w:pStyle w:val="Sraopastraipa"/>
              <w:numPr>
                <w:ilvl w:val="0"/>
                <w:numId w:val="6"/>
              </w:num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134" w:type="dxa"/>
          </w:tcPr>
          <w:p w14:paraId="29052AC4" w14:textId="73487B23" w:rsidR="009D7228" w:rsidRPr="00AC170B" w:rsidRDefault="009D7228" w:rsidP="006442CF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912CC5">
              <w:rPr>
                <w:rFonts w:ascii="Arial" w:hAnsi="Arial" w:cs="Arial"/>
                <w:szCs w:val="24"/>
              </w:rPr>
              <w:t>TSP</w:t>
            </w:r>
            <w:proofErr w:type="spellEnd"/>
            <w:r w:rsidRPr="00912CC5">
              <w:rPr>
                <w:rFonts w:ascii="Arial" w:hAnsi="Arial" w:cs="Arial"/>
                <w:szCs w:val="24"/>
              </w:rPr>
              <w:t>-</w:t>
            </w:r>
            <w:r>
              <w:rPr>
                <w:rFonts w:ascii="Arial" w:hAnsi="Arial" w:cs="Arial"/>
                <w:szCs w:val="24"/>
              </w:rPr>
              <w:t>43</w:t>
            </w:r>
          </w:p>
        </w:tc>
        <w:tc>
          <w:tcPr>
            <w:tcW w:w="5387" w:type="dxa"/>
            <w:noWrap/>
          </w:tcPr>
          <w:p w14:paraId="464667EF" w14:textId="3EA8F0C4" w:rsidR="009D7228" w:rsidRPr="00AC170B" w:rsidRDefault="009D7228" w:rsidP="006442CF">
            <w:pPr>
              <w:jc w:val="center"/>
              <w:rPr>
                <w:rFonts w:ascii="Arial" w:hAnsi="Arial" w:cs="Arial"/>
                <w:color w:val="000000"/>
              </w:rPr>
            </w:pPr>
            <w:r w:rsidRPr="00735076">
              <w:rPr>
                <w:rFonts w:ascii="Arial" w:hAnsi="Arial" w:cs="Arial"/>
                <w:szCs w:val="24"/>
              </w:rPr>
              <w:t>Dėl Visagino savivaldybės tarybos 2020 m. lapkričio 20 d. sprendimo Nr. TS-249 „Dėl Socialinių paslaugų teikimo Visagino socialinių paslaugų centro Savarankiško gyvenimo namuose ir mokėjimo už suteiktas paslaugas tvarkos aprašo patvirtinimo“ pakeitimo</w:t>
            </w:r>
          </w:p>
        </w:tc>
        <w:tc>
          <w:tcPr>
            <w:tcW w:w="2120" w:type="dxa"/>
          </w:tcPr>
          <w:p w14:paraId="160E27A6" w14:textId="72295D33" w:rsidR="009D7228" w:rsidRPr="00AC170B" w:rsidRDefault="009D7228" w:rsidP="006442CF">
            <w:pPr>
              <w:jc w:val="center"/>
              <w:rPr>
                <w:rFonts w:ascii="Arial" w:hAnsi="Arial" w:cs="Arial"/>
                <w:lang w:eastAsia="lt-LT"/>
              </w:rPr>
            </w:pPr>
            <w:r w:rsidRPr="00735076">
              <w:rPr>
                <w:rFonts w:ascii="Arial" w:hAnsi="Arial" w:cs="Arial"/>
                <w:szCs w:val="24"/>
              </w:rPr>
              <w:t>Jolita Zabulytė, Socialinės paramos skyriaus vedėja</w:t>
            </w:r>
          </w:p>
        </w:tc>
      </w:tr>
      <w:tr w:rsidR="009D7228" w:rsidRPr="00AC170B" w14:paraId="1DEE0397" w14:textId="77777777" w:rsidTr="006442CF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1129" w:type="dxa"/>
            <w:noWrap/>
          </w:tcPr>
          <w:p w14:paraId="689B67EA" w14:textId="77777777" w:rsidR="009D7228" w:rsidRPr="00AC170B" w:rsidRDefault="009D7228" w:rsidP="006442CF">
            <w:pPr>
              <w:pStyle w:val="Sraopastraipa"/>
              <w:numPr>
                <w:ilvl w:val="0"/>
                <w:numId w:val="6"/>
              </w:num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134" w:type="dxa"/>
          </w:tcPr>
          <w:p w14:paraId="2CEE7A57" w14:textId="46BA62D1" w:rsidR="009D7228" w:rsidRPr="00AC170B" w:rsidRDefault="009D7228" w:rsidP="006442CF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912CC5">
              <w:rPr>
                <w:rFonts w:ascii="Arial" w:hAnsi="Arial" w:cs="Arial"/>
                <w:szCs w:val="24"/>
              </w:rPr>
              <w:t>TSP</w:t>
            </w:r>
            <w:proofErr w:type="spellEnd"/>
            <w:r w:rsidRPr="00912CC5">
              <w:rPr>
                <w:rFonts w:ascii="Arial" w:hAnsi="Arial" w:cs="Arial"/>
                <w:szCs w:val="24"/>
              </w:rPr>
              <w:t>-</w:t>
            </w:r>
            <w:r>
              <w:rPr>
                <w:rFonts w:ascii="Arial" w:hAnsi="Arial" w:cs="Arial"/>
                <w:szCs w:val="24"/>
              </w:rPr>
              <w:t>47</w:t>
            </w:r>
          </w:p>
        </w:tc>
        <w:tc>
          <w:tcPr>
            <w:tcW w:w="5387" w:type="dxa"/>
            <w:noWrap/>
          </w:tcPr>
          <w:p w14:paraId="53D81885" w14:textId="776DB3C7" w:rsidR="009D7228" w:rsidRPr="00AC170B" w:rsidRDefault="009D7228" w:rsidP="006442CF">
            <w:pPr>
              <w:jc w:val="center"/>
              <w:rPr>
                <w:rFonts w:ascii="Arial" w:hAnsi="Arial" w:cs="Arial"/>
                <w:color w:val="000000"/>
              </w:rPr>
            </w:pPr>
            <w:r w:rsidRPr="00735076">
              <w:rPr>
                <w:rFonts w:ascii="Arial" w:hAnsi="Arial" w:cs="Arial"/>
                <w:szCs w:val="24"/>
              </w:rPr>
              <w:t>Dėl Visagino savivaldybės tarybos 2024 m. lapkričio 21 d. sprendimo Nr. TS-186 „Dėl Kultūros ir meno projektų finansavimo Visagino savivaldybės biudžeto lėšomis tvarkos aprašo patvirtinimo“ pakeitimo</w:t>
            </w:r>
          </w:p>
        </w:tc>
        <w:tc>
          <w:tcPr>
            <w:tcW w:w="2120" w:type="dxa"/>
          </w:tcPr>
          <w:p w14:paraId="24319A02" w14:textId="4696E0EA" w:rsidR="009D7228" w:rsidRPr="00AC170B" w:rsidRDefault="009D7228" w:rsidP="006442CF">
            <w:pPr>
              <w:jc w:val="center"/>
              <w:rPr>
                <w:rFonts w:ascii="Arial" w:hAnsi="Arial" w:cs="Arial"/>
                <w:lang w:eastAsia="lt-LT"/>
              </w:rPr>
            </w:pPr>
            <w:r w:rsidRPr="00735076">
              <w:rPr>
                <w:rFonts w:ascii="Arial" w:hAnsi="Arial" w:cs="Arial"/>
                <w:szCs w:val="24"/>
                <w:lang w:eastAsia="lt-LT"/>
              </w:rPr>
              <w:t>Monika Gutė, Švietimo, sporto ir kultūros skyriaus vedėja</w:t>
            </w:r>
          </w:p>
        </w:tc>
      </w:tr>
      <w:tr w:rsidR="009D7228" w:rsidRPr="00AC170B" w14:paraId="65A92278" w14:textId="77777777" w:rsidTr="006442CF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1129" w:type="dxa"/>
            <w:noWrap/>
          </w:tcPr>
          <w:p w14:paraId="3067CDD5" w14:textId="77777777" w:rsidR="009D7228" w:rsidRPr="00AC170B" w:rsidRDefault="009D7228" w:rsidP="006442CF">
            <w:pPr>
              <w:pStyle w:val="Sraopastraipa"/>
              <w:numPr>
                <w:ilvl w:val="0"/>
                <w:numId w:val="6"/>
              </w:num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134" w:type="dxa"/>
          </w:tcPr>
          <w:p w14:paraId="1950383A" w14:textId="253F4228" w:rsidR="009D7228" w:rsidRPr="00AC170B" w:rsidRDefault="009D7228" w:rsidP="006442CF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912CC5">
              <w:rPr>
                <w:rFonts w:ascii="Arial" w:hAnsi="Arial" w:cs="Arial"/>
                <w:szCs w:val="24"/>
              </w:rPr>
              <w:t>TSP</w:t>
            </w:r>
            <w:proofErr w:type="spellEnd"/>
            <w:r w:rsidRPr="00912CC5">
              <w:rPr>
                <w:rFonts w:ascii="Arial" w:hAnsi="Arial" w:cs="Arial"/>
                <w:szCs w:val="24"/>
              </w:rPr>
              <w:t>-</w:t>
            </w:r>
            <w:r>
              <w:rPr>
                <w:rFonts w:ascii="Arial" w:hAnsi="Arial" w:cs="Arial"/>
                <w:szCs w:val="24"/>
              </w:rPr>
              <w:t>48</w:t>
            </w:r>
          </w:p>
        </w:tc>
        <w:tc>
          <w:tcPr>
            <w:tcW w:w="5387" w:type="dxa"/>
            <w:noWrap/>
          </w:tcPr>
          <w:p w14:paraId="3589C65D" w14:textId="06D9C782" w:rsidR="009D7228" w:rsidRPr="00AC170B" w:rsidRDefault="009D7228" w:rsidP="006442CF">
            <w:pPr>
              <w:jc w:val="center"/>
              <w:rPr>
                <w:rFonts w:ascii="Arial" w:hAnsi="Arial" w:cs="Arial"/>
                <w:color w:val="000000"/>
              </w:rPr>
            </w:pPr>
            <w:r w:rsidRPr="00735076">
              <w:rPr>
                <w:rFonts w:ascii="Arial" w:hAnsi="Arial" w:cs="Arial"/>
                <w:szCs w:val="24"/>
              </w:rPr>
              <w:t>Dėl Valstybinės žemės nuomos sutarčių nutraukimo ir teisėtai pastatytų statinių bei įrenginių išpirkimo Visagino savivaldybės nuosavybėn tvarkos aprašo patvirtinimo</w:t>
            </w:r>
          </w:p>
        </w:tc>
        <w:tc>
          <w:tcPr>
            <w:tcW w:w="2120" w:type="dxa"/>
          </w:tcPr>
          <w:p w14:paraId="018BA798" w14:textId="6BC78AEF" w:rsidR="009D7228" w:rsidRPr="00AC170B" w:rsidRDefault="009D7228" w:rsidP="006442CF">
            <w:pPr>
              <w:jc w:val="center"/>
              <w:rPr>
                <w:rFonts w:ascii="Arial" w:hAnsi="Arial" w:cs="Arial"/>
                <w:lang w:eastAsia="lt-LT"/>
              </w:rPr>
            </w:pPr>
            <w:r w:rsidRPr="00735076">
              <w:rPr>
                <w:rFonts w:ascii="Arial" w:hAnsi="Arial" w:cs="Arial"/>
                <w:szCs w:val="24"/>
              </w:rPr>
              <w:t>Lukas Banys, Architektūros ir teritorijų planavimo skyriaus vedėjas (vyriausiasis architektas)</w:t>
            </w:r>
          </w:p>
        </w:tc>
      </w:tr>
      <w:tr w:rsidR="009D7228" w:rsidRPr="00AC170B" w14:paraId="05B9CD76" w14:textId="77777777" w:rsidTr="006442CF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1129" w:type="dxa"/>
            <w:noWrap/>
          </w:tcPr>
          <w:p w14:paraId="65C076B1" w14:textId="77777777" w:rsidR="009D7228" w:rsidRPr="00AC170B" w:rsidRDefault="009D7228" w:rsidP="006442CF">
            <w:pPr>
              <w:pStyle w:val="Sraopastraipa"/>
              <w:numPr>
                <w:ilvl w:val="0"/>
                <w:numId w:val="6"/>
              </w:num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134" w:type="dxa"/>
          </w:tcPr>
          <w:p w14:paraId="23964243" w14:textId="6129E251" w:rsidR="009D7228" w:rsidRPr="00AC170B" w:rsidRDefault="009D7228" w:rsidP="006442CF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912CC5">
              <w:rPr>
                <w:rFonts w:ascii="Arial" w:hAnsi="Arial" w:cs="Arial"/>
                <w:szCs w:val="24"/>
              </w:rPr>
              <w:t>TSP</w:t>
            </w:r>
            <w:proofErr w:type="spellEnd"/>
            <w:r w:rsidRPr="00912CC5">
              <w:rPr>
                <w:rFonts w:ascii="Arial" w:hAnsi="Arial" w:cs="Arial"/>
                <w:szCs w:val="24"/>
              </w:rPr>
              <w:t>-</w:t>
            </w:r>
            <w:r>
              <w:rPr>
                <w:rFonts w:ascii="Arial" w:hAnsi="Arial" w:cs="Arial"/>
                <w:szCs w:val="24"/>
              </w:rPr>
              <w:t>49</w:t>
            </w:r>
          </w:p>
        </w:tc>
        <w:tc>
          <w:tcPr>
            <w:tcW w:w="5387" w:type="dxa"/>
            <w:noWrap/>
          </w:tcPr>
          <w:p w14:paraId="5678D5A3" w14:textId="1EDC220F" w:rsidR="009D7228" w:rsidRPr="00AC170B" w:rsidRDefault="009D7228" w:rsidP="006442CF">
            <w:pPr>
              <w:jc w:val="center"/>
              <w:rPr>
                <w:rFonts w:ascii="Arial" w:hAnsi="Arial" w:cs="Arial"/>
                <w:color w:val="000000"/>
              </w:rPr>
            </w:pPr>
            <w:r w:rsidRPr="00735076">
              <w:rPr>
                <w:rFonts w:ascii="Arial" w:hAnsi="Arial" w:cs="Arial"/>
                <w:szCs w:val="24"/>
              </w:rPr>
              <w:t>Dėl Atleidimo nuo atlyginimo už galimybę statyti ir  rekonstruoti statinius ir  įrenginius nuomojamoje valstybinėje žemėje mokėjimo tvarkos aprašo patvirtinimo</w:t>
            </w:r>
          </w:p>
        </w:tc>
        <w:tc>
          <w:tcPr>
            <w:tcW w:w="2120" w:type="dxa"/>
          </w:tcPr>
          <w:p w14:paraId="74A8AB1F" w14:textId="7E134AC0" w:rsidR="009D7228" w:rsidRPr="00AC170B" w:rsidRDefault="009D7228" w:rsidP="006442CF">
            <w:pPr>
              <w:jc w:val="center"/>
              <w:rPr>
                <w:rFonts w:ascii="Arial" w:hAnsi="Arial" w:cs="Arial"/>
                <w:lang w:eastAsia="lt-LT"/>
              </w:rPr>
            </w:pPr>
            <w:r w:rsidRPr="00735076">
              <w:rPr>
                <w:rFonts w:ascii="Arial" w:hAnsi="Arial" w:cs="Arial"/>
                <w:szCs w:val="24"/>
              </w:rPr>
              <w:t>Lukas Banys, Architektūros ir teritorijų planavimo skyriaus vedėjas (vyriausiasis architektas)</w:t>
            </w:r>
          </w:p>
        </w:tc>
      </w:tr>
      <w:tr w:rsidR="009D7228" w:rsidRPr="00AC170B" w14:paraId="2C4DF7EB" w14:textId="77777777" w:rsidTr="006442CF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1129" w:type="dxa"/>
            <w:noWrap/>
          </w:tcPr>
          <w:p w14:paraId="1FD6A0FC" w14:textId="77777777" w:rsidR="009D7228" w:rsidRPr="00AC170B" w:rsidRDefault="009D7228" w:rsidP="006442CF">
            <w:pPr>
              <w:pStyle w:val="Sraopastraipa"/>
              <w:numPr>
                <w:ilvl w:val="0"/>
                <w:numId w:val="6"/>
              </w:num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134" w:type="dxa"/>
          </w:tcPr>
          <w:p w14:paraId="07EAB213" w14:textId="45279585" w:rsidR="009D7228" w:rsidRPr="00AC170B" w:rsidRDefault="009D7228" w:rsidP="006442CF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912CC5">
              <w:rPr>
                <w:rFonts w:ascii="Arial" w:hAnsi="Arial" w:cs="Arial"/>
                <w:szCs w:val="24"/>
              </w:rPr>
              <w:t>TSP</w:t>
            </w:r>
            <w:proofErr w:type="spellEnd"/>
            <w:r w:rsidRPr="00912CC5">
              <w:rPr>
                <w:rFonts w:ascii="Arial" w:hAnsi="Arial" w:cs="Arial"/>
                <w:szCs w:val="24"/>
              </w:rPr>
              <w:t>-</w:t>
            </w:r>
            <w:r>
              <w:rPr>
                <w:rFonts w:ascii="Arial" w:hAnsi="Arial" w:cs="Arial"/>
                <w:szCs w:val="24"/>
              </w:rPr>
              <w:t>50</w:t>
            </w:r>
          </w:p>
        </w:tc>
        <w:tc>
          <w:tcPr>
            <w:tcW w:w="5387" w:type="dxa"/>
            <w:noWrap/>
          </w:tcPr>
          <w:p w14:paraId="51BE442A" w14:textId="1A9FED34" w:rsidR="009D7228" w:rsidRPr="00AC170B" w:rsidRDefault="009D7228" w:rsidP="006442CF">
            <w:pPr>
              <w:jc w:val="center"/>
              <w:rPr>
                <w:rFonts w:ascii="Arial" w:hAnsi="Arial" w:cs="Arial"/>
                <w:color w:val="000000"/>
              </w:rPr>
            </w:pPr>
            <w:r w:rsidRPr="00735076">
              <w:rPr>
                <w:rFonts w:ascii="Arial" w:hAnsi="Arial" w:cs="Arial"/>
                <w:szCs w:val="24"/>
              </w:rPr>
              <w:t>Dėl leidimo tęsti lošimų organizavimo veiklą UAB „</w:t>
            </w:r>
            <w:proofErr w:type="spellStart"/>
            <w:r w:rsidRPr="00735076">
              <w:rPr>
                <w:rFonts w:ascii="Arial" w:hAnsi="Arial" w:cs="Arial"/>
                <w:szCs w:val="24"/>
              </w:rPr>
              <w:t>UNIGAMES</w:t>
            </w:r>
            <w:proofErr w:type="spellEnd"/>
            <w:r w:rsidRPr="00735076">
              <w:rPr>
                <w:rFonts w:ascii="Arial" w:hAnsi="Arial" w:cs="Arial"/>
                <w:szCs w:val="24"/>
              </w:rPr>
              <w:t>“</w:t>
            </w:r>
          </w:p>
        </w:tc>
        <w:tc>
          <w:tcPr>
            <w:tcW w:w="2120" w:type="dxa"/>
          </w:tcPr>
          <w:p w14:paraId="0B49E11E" w14:textId="045BAE39" w:rsidR="009D7228" w:rsidRPr="00AC170B" w:rsidRDefault="009D7228" w:rsidP="006442CF">
            <w:pPr>
              <w:jc w:val="center"/>
              <w:rPr>
                <w:rFonts w:ascii="Arial" w:hAnsi="Arial" w:cs="Arial"/>
                <w:lang w:eastAsia="lt-LT"/>
              </w:rPr>
            </w:pPr>
            <w:r w:rsidRPr="00735076">
              <w:rPr>
                <w:rFonts w:ascii="Arial" w:hAnsi="Arial" w:cs="Arial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6442CF" w:rsidRPr="00AC170B" w14:paraId="31D82A9A" w14:textId="77777777" w:rsidTr="006442CF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1129" w:type="dxa"/>
            <w:noWrap/>
          </w:tcPr>
          <w:p w14:paraId="31CF24BF" w14:textId="77777777" w:rsidR="006442CF" w:rsidRPr="00AC170B" w:rsidRDefault="006442CF" w:rsidP="006442CF">
            <w:pPr>
              <w:pStyle w:val="Sraopastraipa"/>
              <w:numPr>
                <w:ilvl w:val="0"/>
                <w:numId w:val="6"/>
              </w:num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134" w:type="dxa"/>
          </w:tcPr>
          <w:p w14:paraId="72C18056" w14:textId="083E8127" w:rsidR="006442CF" w:rsidRPr="00AC170B" w:rsidRDefault="006442CF" w:rsidP="006442CF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912CC5">
              <w:rPr>
                <w:rFonts w:ascii="Arial" w:hAnsi="Arial" w:cs="Arial"/>
                <w:szCs w:val="24"/>
              </w:rPr>
              <w:t>TSP</w:t>
            </w:r>
            <w:proofErr w:type="spellEnd"/>
            <w:r w:rsidRPr="00912CC5">
              <w:rPr>
                <w:rFonts w:ascii="Arial" w:hAnsi="Arial" w:cs="Arial"/>
                <w:szCs w:val="24"/>
              </w:rPr>
              <w:t>-</w:t>
            </w:r>
            <w:r>
              <w:rPr>
                <w:rFonts w:ascii="Arial" w:hAnsi="Arial" w:cs="Arial"/>
                <w:szCs w:val="24"/>
              </w:rPr>
              <w:t>51</w:t>
            </w:r>
          </w:p>
        </w:tc>
        <w:tc>
          <w:tcPr>
            <w:tcW w:w="5387" w:type="dxa"/>
            <w:noWrap/>
          </w:tcPr>
          <w:p w14:paraId="046551FD" w14:textId="60ED7B99" w:rsidR="006442CF" w:rsidRPr="00AC170B" w:rsidRDefault="006442CF" w:rsidP="006442CF">
            <w:pPr>
              <w:jc w:val="center"/>
              <w:rPr>
                <w:rFonts w:ascii="Arial" w:hAnsi="Arial" w:cs="Arial"/>
                <w:color w:val="000000"/>
              </w:rPr>
            </w:pPr>
            <w:r w:rsidRPr="00735076">
              <w:rPr>
                <w:rFonts w:ascii="Arial" w:hAnsi="Arial" w:cs="Arial"/>
                <w:szCs w:val="24"/>
              </w:rPr>
              <w:t>Dėl turto perdavimo valdyti, naudoti ir disponuoti juo patikėjimo teise</w:t>
            </w:r>
          </w:p>
        </w:tc>
        <w:tc>
          <w:tcPr>
            <w:tcW w:w="2120" w:type="dxa"/>
          </w:tcPr>
          <w:p w14:paraId="3E071C5E" w14:textId="11AB92E6" w:rsidR="006442CF" w:rsidRPr="00AC170B" w:rsidRDefault="006442CF" w:rsidP="006442CF">
            <w:pPr>
              <w:jc w:val="center"/>
              <w:rPr>
                <w:rFonts w:ascii="Arial" w:hAnsi="Arial" w:cs="Arial"/>
                <w:lang w:eastAsia="lt-LT"/>
              </w:rPr>
            </w:pPr>
            <w:r w:rsidRPr="00735076">
              <w:rPr>
                <w:rFonts w:ascii="Arial" w:hAnsi="Arial" w:cs="Arial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6442CF" w:rsidRPr="00AC170B" w14:paraId="773BA9A0" w14:textId="77777777" w:rsidTr="006442CF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1129" w:type="dxa"/>
            <w:noWrap/>
          </w:tcPr>
          <w:p w14:paraId="4D106F50" w14:textId="77777777" w:rsidR="006442CF" w:rsidRPr="00AC170B" w:rsidRDefault="006442CF" w:rsidP="006442CF">
            <w:pPr>
              <w:pStyle w:val="Sraopastraipa"/>
              <w:numPr>
                <w:ilvl w:val="0"/>
                <w:numId w:val="6"/>
              </w:num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134" w:type="dxa"/>
          </w:tcPr>
          <w:p w14:paraId="0A8B3D50" w14:textId="7E2F2DC2" w:rsidR="006442CF" w:rsidRPr="00AC170B" w:rsidRDefault="006442CF" w:rsidP="006442CF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912CC5">
              <w:rPr>
                <w:rFonts w:ascii="Arial" w:hAnsi="Arial" w:cs="Arial"/>
                <w:szCs w:val="24"/>
              </w:rPr>
              <w:t>TSP</w:t>
            </w:r>
            <w:proofErr w:type="spellEnd"/>
            <w:r w:rsidRPr="00912CC5">
              <w:rPr>
                <w:rFonts w:ascii="Arial" w:hAnsi="Arial" w:cs="Arial"/>
                <w:szCs w:val="24"/>
              </w:rPr>
              <w:t>-</w:t>
            </w:r>
            <w:r>
              <w:rPr>
                <w:rFonts w:ascii="Arial" w:hAnsi="Arial" w:cs="Arial"/>
                <w:szCs w:val="24"/>
              </w:rPr>
              <w:t>52</w:t>
            </w:r>
          </w:p>
        </w:tc>
        <w:tc>
          <w:tcPr>
            <w:tcW w:w="5387" w:type="dxa"/>
            <w:noWrap/>
          </w:tcPr>
          <w:p w14:paraId="1ABBD319" w14:textId="72FB721F" w:rsidR="006442CF" w:rsidRPr="00AC170B" w:rsidRDefault="006442CF" w:rsidP="006442CF">
            <w:pPr>
              <w:jc w:val="center"/>
              <w:rPr>
                <w:rFonts w:ascii="Arial" w:hAnsi="Arial" w:cs="Arial"/>
                <w:color w:val="000000"/>
              </w:rPr>
            </w:pPr>
            <w:r w:rsidRPr="00735076">
              <w:rPr>
                <w:rFonts w:ascii="Arial" w:hAnsi="Arial" w:cs="Arial"/>
                <w:szCs w:val="24"/>
              </w:rPr>
              <w:t xml:space="preserve">Dėl Visagino savivaldybės tarybos 2016 m. sausio 28 d. sprendimo Nr. TS-13 „Dėl viešame aukcione </w:t>
            </w:r>
            <w:r w:rsidRPr="00735076">
              <w:rPr>
                <w:rFonts w:ascii="Arial" w:hAnsi="Arial" w:cs="Arial"/>
                <w:szCs w:val="24"/>
              </w:rPr>
              <w:lastRenderedPageBreak/>
              <w:t>parduodamo Visagino savivaldybės nekilnojamojo turto sąrašo patvirtinimo“ pakeitimo</w:t>
            </w:r>
          </w:p>
        </w:tc>
        <w:tc>
          <w:tcPr>
            <w:tcW w:w="2120" w:type="dxa"/>
          </w:tcPr>
          <w:p w14:paraId="329E1FEE" w14:textId="3355F8D6" w:rsidR="006442CF" w:rsidRPr="00AC170B" w:rsidRDefault="006442CF" w:rsidP="006442CF">
            <w:pPr>
              <w:jc w:val="center"/>
              <w:rPr>
                <w:rFonts w:ascii="Arial" w:hAnsi="Arial" w:cs="Arial"/>
                <w:lang w:eastAsia="lt-LT"/>
              </w:rPr>
            </w:pPr>
            <w:r w:rsidRPr="00735076">
              <w:rPr>
                <w:rFonts w:ascii="Arial" w:hAnsi="Arial" w:cs="Arial"/>
                <w:szCs w:val="24"/>
                <w:lang w:eastAsia="lt-LT"/>
              </w:rPr>
              <w:lastRenderedPageBreak/>
              <w:t xml:space="preserve">Valentina Raubiškienė, </w:t>
            </w:r>
            <w:r w:rsidRPr="00735076">
              <w:rPr>
                <w:rFonts w:ascii="Arial" w:hAnsi="Arial" w:cs="Arial"/>
                <w:szCs w:val="24"/>
                <w:lang w:eastAsia="lt-LT"/>
              </w:rPr>
              <w:lastRenderedPageBreak/>
              <w:t>Vietinio ūkio valdymo ir statybos skyriaus vedėja</w:t>
            </w:r>
          </w:p>
        </w:tc>
      </w:tr>
      <w:tr w:rsidR="006442CF" w:rsidRPr="00AC170B" w14:paraId="08685394" w14:textId="77777777" w:rsidTr="006442CF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1129" w:type="dxa"/>
            <w:noWrap/>
          </w:tcPr>
          <w:p w14:paraId="5DA9D889" w14:textId="77777777" w:rsidR="006442CF" w:rsidRPr="00AC170B" w:rsidRDefault="006442CF" w:rsidP="006442CF">
            <w:pPr>
              <w:pStyle w:val="Sraopastraipa"/>
              <w:numPr>
                <w:ilvl w:val="0"/>
                <w:numId w:val="6"/>
              </w:num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134" w:type="dxa"/>
          </w:tcPr>
          <w:p w14:paraId="57E4E273" w14:textId="0438010A" w:rsidR="006442CF" w:rsidRPr="00AC170B" w:rsidRDefault="006442CF" w:rsidP="006442CF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912CC5">
              <w:rPr>
                <w:rFonts w:ascii="Arial" w:hAnsi="Arial" w:cs="Arial"/>
                <w:szCs w:val="24"/>
              </w:rPr>
              <w:t>TSP</w:t>
            </w:r>
            <w:proofErr w:type="spellEnd"/>
            <w:r w:rsidRPr="00912CC5">
              <w:rPr>
                <w:rFonts w:ascii="Arial" w:hAnsi="Arial" w:cs="Arial"/>
                <w:szCs w:val="24"/>
              </w:rPr>
              <w:t>-</w:t>
            </w:r>
            <w:r>
              <w:rPr>
                <w:rFonts w:ascii="Arial" w:hAnsi="Arial" w:cs="Arial"/>
                <w:szCs w:val="24"/>
              </w:rPr>
              <w:t>53</w:t>
            </w:r>
          </w:p>
        </w:tc>
        <w:tc>
          <w:tcPr>
            <w:tcW w:w="5387" w:type="dxa"/>
            <w:noWrap/>
          </w:tcPr>
          <w:p w14:paraId="02D03816" w14:textId="738C8132" w:rsidR="006442CF" w:rsidRPr="00AC170B" w:rsidRDefault="006442CF" w:rsidP="006442CF">
            <w:pPr>
              <w:jc w:val="center"/>
              <w:rPr>
                <w:rFonts w:ascii="Arial" w:hAnsi="Arial" w:cs="Arial"/>
                <w:color w:val="000000"/>
              </w:rPr>
            </w:pPr>
            <w:r w:rsidRPr="00735076">
              <w:rPr>
                <w:rFonts w:ascii="Arial" w:hAnsi="Arial" w:cs="Arial"/>
                <w:szCs w:val="24"/>
              </w:rPr>
              <w:t>Dėl sutikimo perimti valstybės turtą Visagino savivaldybės nuosavybėn ir jo perdavimo valdyti, naudoti ir disponuoti patikėjimo teise Visagino viešajai bibliotekai</w:t>
            </w:r>
          </w:p>
        </w:tc>
        <w:tc>
          <w:tcPr>
            <w:tcW w:w="2120" w:type="dxa"/>
          </w:tcPr>
          <w:p w14:paraId="09046376" w14:textId="70454D94" w:rsidR="006442CF" w:rsidRPr="00AC170B" w:rsidRDefault="006442CF" w:rsidP="006442CF">
            <w:pPr>
              <w:jc w:val="center"/>
              <w:rPr>
                <w:rFonts w:ascii="Arial" w:hAnsi="Arial" w:cs="Arial"/>
                <w:lang w:eastAsia="lt-LT"/>
              </w:rPr>
            </w:pPr>
            <w:r w:rsidRPr="00735076">
              <w:rPr>
                <w:rFonts w:ascii="Arial" w:hAnsi="Arial" w:cs="Arial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6442CF" w:rsidRPr="00AC170B" w14:paraId="44A4BA00" w14:textId="77777777" w:rsidTr="006442CF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1129" w:type="dxa"/>
            <w:noWrap/>
          </w:tcPr>
          <w:p w14:paraId="350163A2" w14:textId="77777777" w:rsidR="006442CF" w:rsidRPr="00AC170B" w:rsidRDefault="006442CF" w:rsidP="006442CF">
            <w:pPr>
              <w:pStyle w:val="Sraopastraipa"/>
              <w:numPr>
                <w:ilvl w:val="0"/>
                <w:numId w:val="6"/>
              </w:num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134" w:type="dxa"/>
          </w:tcPr>
          <w:p w14:paraId="115805F0" w14:textId="7E807ABF" w:rsidR="006442CF" w:rsidRPr="00912CC5" w:rsidRDefault="006442CF" w:rsidP="006442CF">
            <w:pPr>
              <w:jc w:val="center"/>
              <w:rPr>
                <w:rFonts w:ascii="Arial" w:hAnsi="Arial" w:cs="Arial"/>
                <w:szCs w:val="24"/>
              </w:rPr>
            </w:pPr>
            <w:proofErr w:type="spellStart"/>
            <w:r w:rsidRPr="00912CC5">
              <w:rPr>
                <w:rFonts w:ascii="Arial" w:hAnsi="Arial" w:cs="Arial"/>
                <w:szCs w:val="24"/>
              </w:rPr>
              <w:t>TSP</w:t>
            </w:r>
            <w:proofErr w:type="spellEnd"/>
            <w:r w:rsidRPr="00912CC5">
              <w:rPr>
                <w:rFonts w:ascii="Arial" w:hAnsi="Arial" w:cs="Arial"/>
                <w:szCs w:val="24"/>
              </w:rPr>
              <w:t>-</w:t>
            </w:r>
            <w:r>
              <w:rPr>
                <w:rFonts w:ascii="Arial" w:hAnsi="Arial" w:cs="Arial"/>
                <w:szCs w:val="24"/>
              </w:rPr>
              <w:t>54</w:t>
            </w:r>
          </w:p>
        </w:tc>
        <w:tc>
          <w:tcPr>
            <w:tcW w:w="5387" w:type="dxa"/>
            <w:noWrap/>
          </w:tcPr>
          <w:p w14:paraId="78E8719F" w14:textId="21F1EF0B" w:rsidR="006442CF" w:rsidRPr="00735076" w:rsidRDefault="006442CF" w:rsidP="006442CF">
            <w:pPr>
              <w:jc w:val="center"/>
              <w:rPr>
                <w:rFonts w:ascii="Arial" w:hAnsi="Arial" w:cs="Arial"/>
                <w:szCs w:val="24"/>
              </w:rPr>
            </w:pPr>
            <w:r w:rsidRPr="00735076">
              <w:rPr>
                <w:rFonts w:ascii="Arial" w:hAnsi="Arial" w:cs="Arial"/>
                <w:szCs w:val="24"/>
              </w:rPr>
              <w:t>Dėl Visagino savivaldybės tarybos 2008 m. lapkričio 13 d. sprendimo Nr. TS-163 „Dėl nekilnojamojo turto perdavimo savivaldybės biudžetinėms įstaigoms patikėjimo teise“ pakeitimo</w:t>
            </w:r>
          </w:p>
        </w:tc>
        <w:tc>
          <w:tcPr>
            <w:tcW w:w="2120" w:type="dxa"/>
          </w:tcPr>
          <w:p w14:paraId="085BCBC3" w14:textId="596C4400" w:rsidR="006442CF" w:rsidRPr="00735076" w:rsidRDefault="006442CF" w:rsidP="006442CF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735076">
              <w:rPr>
                <w:rFonts w:ascii="Arial" w:hAnsi="Arial" w:cs="Arial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6442CF" w:rsidRPr="00AC170B" w14:paraId="4CD0D89C" w14:textId="77777777" w:rsidTr="006442CF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1129" w:type="dxa"/>
            <w:noWrap/>
          </w:tcPr>
          <w:p w14:paraId="57D60DB8" w14:textId="77777777" w:rsidR="006442CF" w:rsidRPr="00AC170B" w:rsidRDefault="006442CF" w:rsidP="006442CF">
            <w:pPr>
              <w:pStyle w:val="Sraopastraipa"/>
              <w:numPr>
                <w:ilvl w:val="0"/>
                <w:numId w:val="6"/>
              </w:num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134" w:type="dxa"/>
          </w:tcPr>
          <w:p w14:paraId="49D94082" w14:textId="0312A9AC" w:rsidR="006442CF" w:rsidRPr="00912CC5" w:rsidRDefault="006442CF" w:rsidP="006442CF">
            <w:pPr>
              <w:jc w:val="center"/>
              <w:rPr>
                <w:rFonts w:ascii="Arial" w:hAnsi="Arial" w:cs="Arial"/>
                <w:szCs w:val="24"/>
              </w:rPr>
            </w:pPr>
            <w:proofErr w:type="spellStart"/>
            <w:r w:rsidRPr="00912CC5">
              <w:rPr>
                <w:rFonts w:ascii="Arial" w:hAnsi="Arial" w:cs="Arial"/>
                <w:szCs w:val="24"/>
              </w:rPr>
              <w:t>TSP</w:t>
            </w:r>
            <w:proofErr w:type="spellEnd"/>
            <w:r w:rsidRPr="00912CC5">
              <w:rPr>
                <w:rFonts w:ascii="Arial" w:hAnsi="Arial" w:cs="Arial"/>
                <w:szCs w:val="24"/>
              </w:rPr>
              <w:t>-</w:t>
            </w:r>
            <w:r>
              <w:rPr>
                <w:rFonts w:ascii="Arial" w:hAnsi="Arial" w:cs="Arial"/>
                <w:szCs w:val="24"/>
              </w:rPr>
              <w:t>55</w:t>
            </w:r>
          </w:p>
        </w:tc>
        <w:tc>
          <w:tcPr>
            <w:tcW w:w="5387" w:type="dxa"/>
            <w:noWrap/>
          </w:tcPr>
          <w:p w14:paraId="2E8C8DF3" w14:textId="7E03EC85" w:rsidR="006442CF" w:rsidRPr="00735076" w:rsidRDefault="006442CF" w:rsidP="006442CF">
            <w:pPr>
              <w:jc w:val="center"/>
              <w:rPr>
                <w:rFonts w:ascii="Arial" w:hAnsi="Arial" w:cs="Arial"/>
                <w:szCs w:val="24"/>
              </w:rPr>
            </w:pPr>
            <w:r w:rsidRPr="00735076">
              <w:rPr>
                <w:rFonts w:ascii="Arial" w:hAnsi="Arial" w:cs="Arial"/>
                <w:szCs w:val="24"/>
              </w:rPr>
              <w:t>Dėl turto perdavimo valdyti, naudoti ir disponuoti juo patikėjimo teise pagal patikėjimo sutartį viešajai įstaigai Visagino futbolo centrui</w:t>
            </w:r>
          </w:p>
        </w:tc>
        <w:tc>
          <w:tcPr>
            <w:tcW w:w="2120" w:type="dxa"/>
          </w:tcPr>
          <w:p w14:paraId="612E6B22" w14:textId="77959DA1" w:rsidR="006442CF" w:rsidRPr="00735076" w:rsidRDefault="006442CF" w:rsidP="006442CF">
            <w:pPr>
              <w:jc w:val="center"/>
              <w:rPr>
                <w:rFonts w:ascii="Arial" w:hAnsi="Arial" w:cs="Arial"/>
                <w:szCs w:val="24"/>
                <w:lang w:eastAsia="lt-LT"/>
              </w:rPr>
            </w:pPr>
            <w:r w:rsidRPr="00735076">
              <w:rPr>
                <w:rFonts w:ascii="Arial" w:hAnsi="Arial" w:cs="Arial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</w:tbl>
    <w:p w14:paraId="39D217BA" w14:textId="77777777" w:rsidR="00955987" w:rsidRPr="00AC170B" w:rsidRDefault="00955987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Arial" w:eastAsia="Times New Roman" w:hAnsi="Arial" w:cs="Arial"/>
          <w:bCs/>
          <w:caps/>
          <w:sz w:val="24"/>
          <w:szCs w:val="24"/>
        </w:rPr>
      </w:pPr>
    </w:p>
    <w:p w14:paraId="6FAA9621" w14:textId="22D0A837" w:rsidR="00105585" w:rsidRPr="00AC170B" w:rsidRDefault="00105585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Arial" w:eastAsia="Times New Roman" w:hAnsi="Arial" w:cs="Arial"/>
          <w:bCs/>
          <w:caps/>
          <w:sz w:val="24"/>
          <w:szCs w:val="24"/>
        </w:rPr>
      </w:pPr>
      <w:r w:rsidRPr="00AC170B">
        <w:rPr>
          <w:rFonts w:ascii="Arial" w:eastAsia="Times New Roman" w:hAnsi="Arial" w:cs="Arial"/>
          <w:bCs/>
          <w:caps/>
          <w:sz w:val="24"/>
          <w:szCs w:val="24"/>
        </w:rPr>
        <w:t>___________</w:t>
      </w:r>
    </w:p>
    <w:sectPr w:rsidR="00105585" w:rsidRPr="00AC170B" w:rsidSect="006442CF">
      <w:headerReference w:type="default" r:id="rId7"/>
      <w:pgSz w:w="12240" w:h="15840"/>
      <w:pgMar w:top="1134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331195" w14:textId="77777777" w:rsidR="00C651AD" w:rsidRDefault="00C651AD" w:rsidP="003048C6">
      <w:r>
        <w:separator/>
      </w:r>
    </w:p>
  </w:endnote>
  <w:endnote w:type="continuationSeparator" w:id="0">
    <w:p w14:paraId="316355B6" w14:textId="77777777" w:rsidR="00C651AD" w:rsidRDefault="00C651AD" w:rsidP="00304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AE34EF" w14:textId="77777777" w:rsidR="00C651AD" w:rsidRDefault="00C651AD" w:rsidP="003048C6">
      <w:r>
        <w:separator/>
      </w:r>
    </w:p>
  </w:footnote>
  <w:footnote w:type="continuationSeparator" w:id="0">
    <w:p w14:paraId="1F9D7696" w14:textId="77777777" w:rsidR="00C651AD" w:rsidRDefault="00C651AD" w:rsidP="003048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9146719"/>
      <w:docPartObj>
        <w:docPartGallery w:val="Page Numbers (Top of Page)"/>
        <w:docPartUnique/>
      </w:docPartObj>
    </w:sdtPr>
    <w:sdtContent>
      <w:p w14:paraId="1CC75A65" w14:textId="5578AEC3" w:rsidR="003048C6" w:rsidRDefault="003048C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5A9A794" w14:textId="77777777" w:rsidR="003048C6" w:rsidRDefault="003048C6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56017"/>
    <w:multiLevelType w:val="hybridMultilevel"/>
    <w:tmpl w:val="4B30C6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927813"/>
    <w:multiLevelType w:val="hybridMultilevel"/>
    <w:tmpl w:val="A052EEA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983A7C"/>
    <w:multiLevelType w:val="hybridMultilevel"/>
    <w:tmpl w:val="E31C6EA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3"/>
  </w:num>
  <w:num w:numId="2" w16cid:durableId="1466046854">
    <w:abstractNumId w:val="2"/>
  </w:num>
  <w:num w:numId="3" w16cid:durableId="1237010619">
    <w:abstractNumId w:val="4"/>
  </w:num>
  <w:num w:numId="4" w16cid:durableId="79564854">
    <w:abstractNumId w:val="1"/>
  </w:num>
  <w:num w:numId="5" w16cid:durableId="1485396187">
    <w:abstractNumId w:val="0"/>
  </w:num>
  <w:num w:numId="6" w16cid:durableId="110946955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0AE"/>
    <w:rsid w:val="00031D2A"/>
    <w:rsid w:val="0009005D"/>
    <w:rsid w:val="000D3286"/>
    <w:rsid w:val="00103320"/>
    <w:rsid w:val="00105585"/>
    <w:rsid w:val="00182A72"/>
    <w:rsid w:val="001E2D45"/>
    <w:rsid w:val="002262F2"/>
    <w:rsid w:val="00236198"/>
    <w:rsid w:val="00284F6C"/>
    <w:rsid w:val="002865FF"/>
    <w:rsid w:val="002A2AC0"/>
    <w:rsid w:val="002C4615"/>
    <w:rsid w:val="003048C6"/>
    <w:rsid w:val="00380417"/>
    <w:rsid w:val="003A4A8B"/>
    <w:rsid w:val="003F661D"/>
    <w:rsid w:val="003F6991"/>
    <w:rsid w:val="00432339"/>
    <w:rsid w:val="00454EBA"/>
    <w:rsid w:val="004A78A8"/>
    <w:rsid w:val="004A7A0F"/>
    <w:rsid w:val="004B4DCC"/>
    <w:rsid w:val="004D6CAE"/>
    <w:rsid w:val="004F61D5"/>
    <w:rsid w:val="00514162"/>
    <w:rsid w:val="005F678C"/>
    <w:rsid w:val="006105B2"/>
    <w:rsid w:val="006442CF"/>
    <w:rsid w:val="006A2EE6"/>
    <w:rsid w:val="00805F6D"/>
    <w:rsid w:val="00814963"/>
    <w:rsid w:val="008223E2"/>
    <w:rsid w:val="008A5A19"/>
    <w:rsid w:val="009030AE"/>
    <w:rsid w:val="009354F7"/>
    <w:rsid w:val="009535E3"/>
    <w:rsid w:val="00955987"/>
    <w:rsid w:val="009916BF"/>
    <w:rsid w:val="009B14B2"/>
    <w:rsid w:val="009D7228"/>
    <w:rsid w:val="00A7600C"/>
    <w:rsid w:val="00AC170B"/>
    <w:rsid w:val="00AD7B35"/>
    <w:rsid w:val="00AF0907"/>
    <w:rsid w:val="00B05EB2"/>
    <w:rsid w:val="00B32F86"/>
    <w:rsid w:val="00B55FE5"/>
    <w:rsid w:val="00B7271E"/>
    <w:rsid w:val="00BD0D12"/>
    <w:rsid w:val="00BF0C66"/>
    <w:rsid w:val="00C651AD"/>
    <w:rsid w:val="00CE2E50"/>
    <w:rsid w:val="00CF7D2D"/>
    <w:rsid w:val="00D202A3"/>
    <w:rsid w:val="00DD48C5"/>
    <w:rsid w:val="00E058D2"/>
    <w:rsid w:val="00E14F3F"/>
    <w:rsid w:val="00E24F6C"/>
    <w:rsid w:val="00E55FAF"/>
    <w:rsid w:val="00EC2348"/>
    <w:rsid w:val="00EF0229"/>
    <w:rsid w:val="00F92862"/>
    <w:rsid w:val="00FF1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ACF61"/>
  <w15:chartTrackingRefBased/>
  <w15:docId w15:val="{2659F2F6-5B11-4D44-B581-E327AFBC7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262F2"/>
    <w:pPr>
      <w:spacing w:after="0" w:line="240" w:lineRule="auto"/>
    </w:pPr>
    <w:rPr>
      <w:rFonts w:ascii="Calibri" w:hAnsi="Calibri" w:cs="Calibri"/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E14F3F"/>
    <w:pPr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ntrats">
    <w:name w:val="header"/>
    <w:basedOn w:val="prastasis"/>
    <w:link w:val="AntratsDiagrama"/>
    <w:uiPriority w:val="99"/>
    <w:unhideWhenUsed/>
    <w:rsid w:val="003048C6"/>
    <w:pPr>
      <w:tabs>
        <w:tab w:val="center" w:pos="4513"/>
        <w:tab w:val="right" w:pos="902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048C6"/>
    <w:rPr>
      <w:rFonts w:ascii="Calibri" w:hAnsi="Calibri" w:cs="Calibri"/>
      <w:kern w:val="0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3048C6"/>
    <w:pPr>
      <w:tabs>
        <w:tab w:val="center" w:pos="4513"/>
        <w:tab w:val="right" w:pos="902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3048C6"/>
    <w:rPr>
      <w:rFonts w:ascii="Calibri" w:hAnsi="Calibri" w:cs="Calibr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0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51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56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9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3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5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91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848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000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918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702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1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6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1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41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0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01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38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309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27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1879</Words>
  <Characters>1072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</cp:lastModifiedBy>
  <cp:revision>3</cp:revision>
  <cp:lastPrinted>2026-03-05T12:26:00Z</cp:lastPrinted>
  <dcterms:created xsi:type="dcterms:W3CDTF">2026-04-03T05:11:00Z</dcterms:created>
  <dcterms:modified xsi:type="dcterms:W3CDTF">2026-04-03T05:16:00Z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d5cfd056-71ae-4c03-9224-c6d99c91a1e3</vt:lpwstr>
  </property>
</Properties>
</file>