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ECEAF9" w14:textId="197ABD9E" w:rsidR="00394755" w:rsidRPr="00A47A6D" w:rsidRDefault="002F2B2B" w:rsidP="000C00DF">
      <w:pPr>
        <w:spacing w:after="0" w:line="240" w:lineRule="auto"/>
        <w:ind w:right="-42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47A6D">
        <w:rPr>
          <w:rFonts w:ascii="Times New Roman" w:eastAsia="Times New Roman" w:hAnsi="Times New Roman" w:cs="Times New Roman"/>
          <w:b/>
          <w:sz w:val="24"/>
          <w:szCs w:val="24"/>
        </w:rPr>
        <w:t>ŠVIETIMO IR SAVIVALDOS KOMITETAS</w:t>
      </w:r>
    </w:p>
    <w:p w14:paraId="07FF4C25" w14:textId="1A6E3B0D" w:rsidR="00394755" w:rsidRPr="00A47A6D" w:rsidRDefault="009D1D3F" w:rsidP="000C00DF">
      <w:pPr>
        <w:keepNext/>
        <w:spacing w:after="0" w:line="240" w:lineRule="auto"/>
        <w:ind w:right="-421"/>
        <w:jc w:val="center"/>
        <w:outlineLvl w:val="4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A47A6D">
        <w:rPr>
          <w:rFonts w:ascii="Times New Roman" w:eastAsia="Times New Roman" w:hAnsi="Times New Roman" w:cs="Times New Roman"/>
          <w:b/>
          <w:caps/>
          <w:sz w:val="24"/>
          <w:szCs w:val="24"/>
        </w:rPr>
        <w:t>2024</w:t>
      </w:r>
      <w:r w:rsidR="00394755" w:rsidRPr="00A47A6D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 m. </w:t>
      </w:r>
      <w:r w:rsidR="00065E03" w:rsidRPr="00A47A6D">
        <w:rPr>
          <w:rFonts w:ascii="Times New Roman" w:eastAsia="Times New Roman" w:hAnsi="Times New Roman" w:cs="Times New Roman"/>
          <w:b/>
          <w:caps/>
          <w:sz w:val="24"/>
          <w:szCs w:val="24"/>
        </w:rPr>
        <w:t>gruodžio 10</w:t>
      </w:r>
      <w:r w:rsidR="00C35548" w:rsidRPr="00A47A6D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 </w:t>
      </w:r>
      <w:r w:rsidRPr="00A47A6D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d. </w:t>
      </w:r>
      <w:r w:rsidR="00394755" w:rsidRPr="00A47A6D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 d. </w:t>
      </w:r>
      <w:r w:rsidR="0001025B" w:rsidRPr="00A47A6D">
        <w:rPr>
          <w:rFonts w:ascii="Times New Roman" w:eastAsia="Times New Roman" w:hAnsi="Times New Roman" w:cs="Times New Roman"/>
          <w:b/>
          <w:caps/>
          <w:sz w:val="24"/>
          <w:szCs w:val="24"/>
        </w:rPr>
        <w:t>9</w:t>
      </w:r>
      <w:r w:rsidR="00394755" w:rsidRPr="00A47A6D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.00 val. posėdžio </w:t>
      </w:r>
    </w:p>
    <w:p w14:paraId="685BABA3" w14:textId="77777777" w:rsidR="00C35548" w:rsidRPr="00A47A6D" w:rsidRDefault="00394755" w:rsidP="000C00DF">
      <w:pPr>
        <w:keepNext/>
        <w:spacing w:after="0" w:line="240" w:lineRule="auto"/>
        <w:ind w:right="-421"/>
        <w:jc w:val="center"/>
        <w:outlineLvl w:val="4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A47A6D">
        <w:rPr>
          <w:rFonts w:ascii="Times New Roman" w:eastAsia="Times New Roman" w:hAnsi="Times New Roman" w:cs="Times New Roman"/>
          <w:b/>
          <w:caps/>
          <w:sz w:val="24"/>
          <w:szCs w:val="24"/>
        </w:rPr>
        <w:t>darbotvarkė</w:t>
      </w:r>
      <w:bookmarkStart w:id="0" w:name="_Hlk62718244"/>
    </w:p>
    <w:bookmarkEnd w:id="0"/>
    <w:p w14:paraId="2CE66716" w14:textId="77777777" w:rsidR="00065E03" w:rsidRPr="00A47A6D" w:rsidRDefault="00065E03" w:rsidP="000C00DF">
      <w:pPr>
        <w:keepNext/>
        <w:spacing w:after="0" w:line="240" w:lineRule="auto"/>
        <w:ind w:right="-421"/>
        <w:jc w:val="center"/>
        <w:outlineLvl w:val="4"/>
        <w:rPr>
          <w:rFonts w:ascii="Times New Roman" w:eastAsia="Times New Roman" w:hAnsi="Times New Roman" w:cs="Times New Roman"/>
          <w:bCs/>
          <w:caps/>
          <w:sz w:val="24"/>
          <w:szCs w:val="24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4"/>
        <w:gridCol w:w="1256"/>
        <w:gridCol w:w="5166"/>
        <w:gridCol w:w="2268"/>
      </w:tblGrid>
      <w:tr w:rsidR="00065E03" w:rsidRPr="00A47A6D" w14:paraId="7FF3E1D4" w14:textId="77777777" w:rsidTr="00AB6159">
        <w:trPr>
          <w:trHeight w:val="1150"/>
        </w:trPr>
        <w:tc>
          <w:tcPr>
            <w:tcW w:w="944" w:type="dxa"/>
          </w:tcPr>
          <w:p w14:paraId="348A339E" w14:textId="77777777" w:rsidR="00065E03" w:rsidRPr="00A47A6D" w:rsidRDefault="00065E03" w:rsidP="00AB615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</w:p>
        </w:tc>
        <w:tc>
          <w:tcPr>
            <w:tcW w:w="1256" w:type="dxa"/>
            <w:shd w:val="clear" w:color="auto" w:fill="auto"/>
            <w:noWrap/>
            <w:vAlign w:val="bottom"/>
          </w:tcPr>
          <w:p w14:paraId="34EAFF1A" w14:textId="77777777" w:rsidR="00065E03" w:rsidRPr="00A47A6D" w:rsidRDefault="00065E03" w:rsidP="00AB6159">
            <w:pPr>
              <w:rPr>
                <w:rFonts w:ascii="Times New Roman" w:hAnsi="Times New Roman" w:cs="Times New Roman"/>
                <w:b/>
                <w:bCs/>
                <w:color w:val="000000"/>
                <w:lang w:eastAsia="lt-LT"/>
              </w:rPr>
            </w:pPr>
            <w:r w:rsidRPr="00A47A6D">
              <w:rPr>
                <w:rFonts w:ascii="Times New Roman" w:hAnsi="Times New Roman" w:cs="Times New Roman"/>
                <w:b/>
                <w:bCs/>
                <w:color w:val="000000"/>
                <w:lang w:eastAsia="lt-LT"/>
              </w:rPr>
              <w:t xml:space="preserve">Sprendimo projekto numeris </w:t>
            </w:r>
          </w:p>
        </w:tc>
        <w:tc>
          <w:tcPr>
            <w:tcW w:w="5166" w:type="dxa"/>
            <w:shd w:val="clear" w:color="auto" w:fill="auto"/>
            <w:vAlign w:val="bottom"/>
          </w:tcPr>
          <w:p w14:paraId="364965F5" w14:textId="77777777" w:rsidR="00065E03" w:rsidRPr="00A47A6D" w:rsidRDefault="00065E03" w:rsidP="00AB6159">
            <w:pPr>
              <w:rPr>
                <w:rFonts w:ascii="Times New Roman" w:hAnsi="Times New Roman" w:cs="Times New Roman"/>
                <w:b/>
                <w:bCs/>
                <w:color w:val="000000"/>
                <w:lang w:eastAsia="lt-LT"/>
              </w:rPr>
            </w:pPr>
            <w:r w:rsidRPr="00A47A6D">
              <w:rPr>
                <w:rFonts w:ascii="Times New Roman" w:hAnsi="Times New Roman" w:cs="Times New Roman"/>
                <w:b/>
                <w:bCs/>
                <w:color w:val="000000"/>
                <w:lang w:eastAsia="lt-LT"/>
              </w:rPr>
              <w:t>Sprendimo projekto pavadinimas</w:t>
            </w:r>
          </w:p>
        </w:tc>
        <w:tc>
          <w:tcPr>
            <w:tcW w:w="2268" w:type="dxa"/>
          </w:tcPr>
          <w:p w14:paraId="38D935DB" w14:textId="77777777" w:rsidR="00065E03" w:rsidRPr="00A47A6D" w:rsidRDefault="00065E03" w:rsidP="00AB6159">
            <w:pPr>
              <w:rPr>
                <w:rFonts w:ascii="Times New Roman" w:hAnsi="Times New Roman" w:cs="Times New Roman"/>
                <w:b/>
                <w:bCs/>
                <w:color w:val="000000"/>
                <w:lang w:eastAsia="lt-LT"/>
              </w:rPr>
            </w:pPr>
            <w:r w:rsidRPr="00A47A6D">
              <w:rPr>
                <w:rFonts w:ascii="Times New Roman" w:hAnsi="Times New Roman" w:cs="Times New Roman"/>
                <w:b/>
                <w:bCs/>
                <w:color w:val="000000"/>
                <w:lang w:eastAsia="lt-LT"/>
              </w:rPr>
              <w:t xml:space="preserve">Rengėjas / pranešėjas </w:t>
            </w:r>
          </w:p>
        </w:tc>
      </w:tr>
      <w:tr w:rsidR="00065E03" w:rsidRPr="00A47A6D" w14:paraId="00DB8423" w14:textId="77777777" w:rsidTr="00AB6159">
        <w:trPr>
          <w:trHeight w:val="1150"/>
        </w:trPr>
        <w:tc>
          <w:tcPr>
            <w:tcW w:w="944" w:type="dxa"/>
          </w:tcPr>
          <w:p w14:paraId="74226240" w14:textId="77777777" w:rsidR="00065E03" w:rsidRPr="00A47A6D" w:rsidRDefault="00065E03" w:rsidP="00065E03">
            <w:pPr>
              <w:pStyle w:val="Sraopastraipa"/>
              <w:numPr>
                <w:ilvl w:val="0"/>
                <w:numId w:val="5"/>
              </w:numPr>
              <w:jc w:val="left"/>
              <w:rPr>
                <w:color w:val="000000"/>
                <w:sz w:val="22"/>
                <w:szCs w:val="22"/>
                <w:lang w:eastAsia="lt-LT"/>
              </w:rPr>
            </w:pPr>
          </w:p>
        </w:tc>
        <w:tc>
          <w:tcPr>
            <w:tcW w:w="1256" w:type="dxa"/>
            <w:shd w:val="clear" w:color="auto" w:fill="auto"/>
            <w:noWrap/>
          </w:tcPr>
          <w:p w14:paraId="66201C78" w14:textId="77777777" w:rsidR="00065E03" w:rsidRPr="00A47A6D" w:rsidRDefault="00065E03" w:rsidP="00AB6159">
            <w:pPr>
              <w:rPr>
                <w:rFonts w:ascii="Times New Roman" w:hAnsi="Times New Roman" w:cs="Times New Roman"/>
                <w:b/>
                <w:bCs/>
                <w:color w:val="000000"/>
                <w:lang w:eastAsia="lt-LT"/>
              </w:rPr>
            </w:pPr>
            <w:r w:rsidRPr="00A47A6D">
              <w:rPr>
                <w:rFonts w:ascii="Times New Roman" w:hAnsi="Times New Roman" w:cs="Times New Roman"/>
                <w:color w:val="000000"/>
                <w:lang w:eastAsia="lt-LT"/>
              </w:rPr>
              <w:t>TSP-235</w:t>
            </w:r>
          </w:p>
        </w:tc>
        <w:tc>
          <w:tcPr>
            <w:tcW w:w="5166" w:type="dxa"/>
            <w:shd w:val="clear" w:color="auto" w:fill="auto"/>
            <w:vAlign w:val="bottom"/>
          </w:tcPr>
          <w:p w14:paraId="78F12518" w14:textId="77777777" w:rsidR="00065E03" w:rsidRPr="00A47A6D" w:rsidRDefault="00065E03" w:rsidP="00AB6159">
            <w:pPr>
              <w:rPr>
                <w:rFonts w:ascii="Times New Roman" w:hAnsi="Times New Roman" w:cs="Times New Roman"/>
                <w:b/>
                <w:bCs/>
                <w:color w:val="000000"/>
                <w:lang w:eastAsia="lt-LT"/>
              </w:rPr>
            </w:pPr>
            <w:r w:rsidRPr="00A47A6D">
              <w:rPr>
                <w:rFonts w:ascii="Times New Roman" w:hAnsi="Times New Roman" w:cs="Times New Roman"/>
                <w:color w:val="000000"/>
                <w:lang w:eastAsia="lt-LT"/>
              </w:rPr>
              <w:t>Dėl pritarimo projekto „Priedangų infrastruktūros plėtra Visagino savivaldybėje “ įgyvendinimui</w:t>
            </w:r>
          </w:p>
        </w:tc>
        <w:tc>
          <w:tcPr>
            <w:tcW w:w="2268" w:type="dxa"/>
          </w:tcPr>
          <w:p w14:paraId="56291370" w14:textId="7F1042DE" w:rsidR="00065E03" w:rsidRPr="00A47A6D" w:rsidRDefault="00065E03" w:rsidP="00AB6159">
            <w:pPr>
              <w:rPr>
                <w:rFonts w:ascii="Times New Roman" w:hAnsi="Times New Roman" w:cs="Times New Roman"/>
                <w:b/>
                <w:bCs/>
                <w:color w:val="000000"/>
                <w:lang w:eastAsia="lt-LT"/>
              </w:rPr>
            </w:pPr>
            <w:r w:rsidRPr="00A47A6D">
              <w:rPr>
                <w:rFonts w:ascii="Times New Roman" w:hAnsi="Times New Roman" w:cs="Times New Roman"/>
                <w:color w:val="000000"/>
                <w:lang w:eastAsia="lt-LT"/>
              </w:rPr>
              <w:t xml:space="preserve">Aldona </w:t>
            </w:r>
            <w:proofErr w:type="spellStart"/>
            <w:r w:rsidRPr="00A47A6D">
              <w:rPr>
                <w:rFonts w:ascii="Times New Roman" w:hAnsi="Times New Roman" w:cs="Times New Roman"/>
                <w:color w:val="000000"/>
                <w:lang w:eastAsia="lt-LT"/>
              </w:rPr>
              <w:t>Navagruckienė</w:t>
            </w:r>
            <w:proofErr w:type="spellEnd"/>
            <w:r w:rsidRPr="00A47A6D">
              <w:rPr>
                <w:rFonts w:ascii="Times New Roman" w:hAnsi="Times New Roman" w:cs="Times New Roman"/>
                <w:color w:val="000000"/>
                <w:lang w:eastAsia="lt-LT"/>
              </w:rPr>
              <w:t>, l. e. Teisės, personalo ir civilinės metrikacijos skyriaus vedėjo pareigas</w:t>
            </w:r>
          </w:p>
        </w:tc>
      </w:tr>
      <w:tr w:rsidR="00065E03" w:rsidRPr="00A47A6D" w14:paraId="1B7A0E0A" w14:textId="77777777" w:rsidTr="00AB6159">
        <w:trPr>
          <w:trHeight w:val="1150"/>
        </w:trPr>
        <w:tc>
          <w:tcPr>
            <w:tcW w:w="944" w:type="dxa"/>
          </w:tcPr>
          <w:p w14:paraId="4960D0FC" w14:textId="77777777" w:rsidR="00065E03" w:rsidRPr="00A47A6D" w:rsidRDefault="00065E03" w:rsidP="00065E03">
            <w:pPr>
              <w:pStyle w:val="Sraopastraipa"/>
              <w:numPr>
                <w:ilvl w:val="0"/>
                <w:numId w:val="5"/>
              </w:numPr>
              <w:jc w:val="left"/>
              <w:rPr>
                <w:color w:val="000000"/>
                <w:sz w:val="22"/>
                <w:szCs w:val="22"/>
                <w:lang w:eastAsia="lt-LT"/>
              </w:rPr>
            </w:pPr>
          </w:p>
        </w:tc>
        <w:tc>
          <w:tcPr>
            <w:tcW w:w="1256" w:type="dxa"/>
            <w:shd w:val="clear" w:color="auto" w:fill="auto"/>
            <w:noWrap/>
          </w:tcPr>
          <w:p w14:paraId="223E3029" w14:textId="77777777" w:rsidR="00065E03" w:rsidRPr="00A47A6D" w:rsidRDefault="00065E03" w:rsidP="00AB615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A47A6D">
              <w:rPr>
                <w:rFonts w:ascii="Times New Roman" w:hAnsi="Times New Roman" w:cs="Times New Roman"/>
                <w:color w:val="000000"/>
                <w:lang w:eastAsia="lt-LT"/>
              </w:rPr>
              <w:t>TSP-234</w:t>
            </w:r>
          </w:p>
        </w:tc>
        <w:tc>
          <w:tcPr>
            <w:tcW w:w="5166" w:type="dxa"/>
            <w:shd w:val="clear" w:color="auto" w:fill="auto"/>
            <w:vAlign w:val="bottom"/>
          </w:tcPr>
          <w:p w14:paraId="46CA5BDA" w14:textId="77777777" w:rsidR="00065E03" w:rsidRPr="00A47A6D" w:rsidRDefault="00065E03" w:rsidP="00AB615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A47A6D">
              <w:rPr>
                <w:rFonts w:ascii="Times New Roman" w:hAnsi="Times New Roman" w:cs="Times New Roman"/>
                <w:color w:val="000000"/>
                <w:lang w:eastAsia="lt-LT"/>
              </w:rPr>
              <w:t>Dėl Visagino savivaldybės tarybos 2023 m. balandžio 14 d. sprendimo N TS-96 „Dėl Visagino savivaldybės tarybos veiklos reglamento patvirtinimo“ pakeitimo</w:t>
            </w:r>
          </w:p>
        </w:tc>
        <w:tc>
          <w:tcPr>
            <w:tcW w:w="2268" w:type="dxa"/>
          </w:tcPr>
          <w:p w14:paraId="5C32948F" w14:textId="0CA05CAE" w:rsidR="00065E03" w:rsidRPr="00A47A6D" w:rsidRDefault="00065E03" w:rsidP="00AB6159">
            <w:pPr>
              <w:rPr>
                <w:rFonts w:ascii="Times New Roman" w:hAnsi="Times New Roman" w:cs="Times New Roman"/>
                <w:lang w:eastAsia="lt-LT"/>
              </w:rPr>
            </w:pPr>
            <w:r w:rsidRPr="00A47A6D">
              <w:rPr>
                <w:rFonts w:ascii="Times New Roman" w:hAnsi="Times New Roman" w:cs="Times New Roman"/>
                <w:color w:val="000000"/>
                <w:lang w:eastAsia="lt-LT"/>
              </w:rPr>
              <w:t xml:space="preserve">Aldona </w:t>
            </w:r>
            <w:proofErr w:type="spellStart"/>
            <w:r w:rsidRPr="00A47A6D">
              <w:rPr>
                <w:rFonts w:ascii="Times New Roman" w:hAnsi="Times New Roman" w:cs="Times New Roman"/>
                <w:color w:val="000000"/>
                <w:lang w:eastAsia="lt-LT"/>
              </w:rPr>
              <w:t>Navagruckienė</w:t>
            </w:r>
            <w:proofErr w:type="spellEnd"/>
            <w:r w:rsidRPr="00A47A6D">
              <w:rPr>
                <w:rFonts w:ascii="Times New Roman" w:hAnsi="Times New Roman" w:cs="Times New Roman"/>
                <w:color w:val="000000"/>
                <w:lang w:eastAsia="lt-LT"/>
              </w:rPr>
              <w:t>, l. e. Teisės, personalo ir civilinės metrikacijos skyriaus vedėjo pareigas</w:t>
            </w:r>
            <w:r w:rsidRPr="00A47A6D">
              <w:rPr>
                <w:rFonts w:ascii="Times New Roman" w:hAnsi="Times New Roman" w:cs="Times New Roman"/>
                <w:lang w:eastAsia="lt-LT"/>
              </w:rPr>
              <w:t xml:space="preserve"> / Aušra Andrijauskienė, Vidaus administravimo ir informacinių technologijų skyriaus vedėja</w:t>
            </w:r>
          </w:p>
        </w:tc>
      </w:tr>
      <w:tr w:rsidR="00065E03" w:rsidRPr="00A47A6D" w14:paraId="78D74CDF" w14:textId="77777777" w:rsidTr="00AB6159">
        <w:trPr>
          <w:trHeight w:val="1150"/>
        </w:trPr>
        <w:tc>
          <w:tcPr>
            <w:tcW w:w="944" w:type="dxa"/>
          </w:tcPr>
          <w:p w14:paraId="08B2D39C" w14:textId="77777777" w:rsidR="00065E03" w:rsidRPr="00A47A6D" w:rsidRDefault="00065E03" w:rsidP="00065E03">
            <w:pPr>
              <w:pStyle w:val="Sraopastraipa"/>
              <w:numPr>
                <w:ilvl w:val="0"/>
                <w:numId w:val="5"/>
              </w:numPr>
              <w:jc w:val="left"/>
              <w:rPr>
                <w:color w:val="000000"/>
                <w:sz w:val="22"/>
                <w:szCs w:val="22"/>
                <w:lang w:eastAsia="lt-LT"/>
              </w:rPr>
            </w:pPr>
          </w:p>
        </w:tc>
        <w:tc>
          <w:tcPr>
            <w:tcW w:w="1256" w:type="dxa"/>
            <w:shd w:val="clear" w:color="auto" w:fill="auto"/>
            <w:noWrap/>
          </w:tcPr>
          <w:p w14:paraId="4F6CBEAB" w14:textId="77777777" w:rsidR="00065E03" w:rsidRPr="00A47A6D" w:rsidRDefault="00065E03" w:rsidP="00AB615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A47A6D">
              <w:rPr>
                <w:rFonts w:ascii="Times New Roman" w:hAnsi="Times New Roman" w:cs="Times New Roman"/>
                <w:color w:val="000000"/>
                <w:lang w:eastAsia="lt-LT"/>
              </w:rPr>
              <w:t>TSP-239</w:t>
            </w:r>
          </w:p>
        </w:tc>
        <w:tc>
          <w:tcPr>
            <w:tcW w:w="5166" w:type="dxa"/>
            <w:shd w:val="clear" w:color="auto" w:fill="auto"/>
            <w:vAlign w:val="bottom"/>
          </w:tcPr>
          <w:p w14:paraId="19DB8C67" w14:textId="77777777" w:rsidR="00065E03" w:rsidRPr="00A47A6D" w:rsidRDefault="00065E03" w:rsidP="00AB615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A47A6D">
              <w:rPr>
                <w:rFonts w:ascii="Times New Roman" w:hAnsi="Times New Roman" w:cs="Times New Roman"/>
                <w:color w:val="000000"/>
                <w:lang w:eastAsia="lt-LT"/>
              </w:rPr>
              <w:t>Dėl Visagino savivaldybės tarybos 2019 m. gruodžio 19 d. sprendimo Nr. TS-277 „Dėl Visagino savivaldybės neformaliojo švietimo mokyklų (išskyrus ikimokyklinio ugdymo mokyklas) darbuotojų pareigybių (etatų) skaičiaus nustatymo normatyvų patvirtinimo“ pripažinimo netekusiu galios</w:t>
            </w:r>
          </w:p>
        </w:tc>
        <w:tc>
          <w:tcPr>
            <w:tcW w:w="2268" w:type="dxa"/>
          </w:tcPr>
          <w:p w14:paraId="16A5FC93" w14:textId="77777777" w:rsidR="00065E03" w:rsidRPr="00A47A6D" w:rsidRDefault="00065E03" w:rsidP="00AB615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A47A6D">
              <w:rPr>
                <w:rFonts w:ascii="Times New Roman" w:hAnsi="Times New Roman" w:cs="Times New Roman"/>
                <w:lang w:eastAsia="lt-LT"/>
              </w:rPr>
              <w:t xml:space="preserve">Nadežda </w:t>
            </w:r>
            <w:proofErr w:type="spellStart"/>
            <w:r w:rsidRPr="00A47A6D">
              <w:rPr>
                <w:rFonts w:ascii="Times New Roman" w:hAnsi="Times New Roman" w:cs="Times New Roman"/>
                <w:lang w:eastAsia="lt-LT"/>
              </w:rPr>
              <w:t>Rybakova</w:t>
            </w:r>
            <w:proofErr w:type="spellEnd"/>
            <w:r w:rsidRPr="00A47A6D">
              <w:rPr>
                <w:rFonts w:ascii="Times New Roman" w:hAnsi="Times New Roman" w:cs="Times New Roman"/>
                <w:lang w:eastAsia="lt-LT"/>
              </w:rPr>
              <w:t>, Finansų ir biudžeto skyriaus vedėja</w:t>
            </w:r>
          </w:p>
        </w:tc>
      </w:tr>
      <w:tr w:rsidR="00065E03" w:rsidRPr="00A47A6D" w14:paraId="3777C21E" w14:textId="77777777" w:rsidTr="00AB6159">
        <w:trPr>
          <w:trHeight w:val="1150"/>
        </w:trPr>
        <w:tc>
          <w:tcPr>
            <w:tcW w:w="944" w:type="dxa"/>
          </w:tcPr>
          <w:p w14:paraId="76ACED10" w14:textId="77777777" w:rsidR="00065E03" w:rsidRPr="00A47A6D" w:rsidRDefault="00065E03" w:rsidP="00065E03">
            <w:pPr>
              <w:pStyle w:val="Sraopastraipa"/>
              <w:numPr>
                <w:ilvl w:val="0"/>
                <w:numId w:val="5"/>
              </w:numPr>
              <w:jc w:val="left"/>
              <w:rPr>
                <w:color w:val="000000"/>
                <w:sz w:val="22"/>
                <w:szCs w:val="22"/>
                <w:lang w:eastAsia="lt-LT"/>
              </w:rPr>
            </w:pPr>
          </w:p>
        </w:tc>
        <w:tc>
          <w:tcPr>
            <w:tcW w:w="1256" w:type="dxa"/>
            <w:shd w:val="clear" w:color="auto" w:fill="auto"/>
            <w:noWrap/>
          </w:tcPr>
          <w:p w14:paraId="630F67EF" w14:textId="77777777" w:rsidR="00065E03" w:rsidRPr="00A47A6D" w:rsidRDefault="00065E03" w:rsidP="00AB615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A47A6D">
              <w:rPr>
                <w:rFonts w:ascii="Times New Roman" w:hAnsi="Times New Roman" w:cs="Times New Roman"/>
                <w:color w:val="000000"/>
                <w:lang w:eastAsia="lt-LT"/>
              </w:rPr>
              <w:t>TSP-240</w:t>
            </w:r>
          </w:p>
        </w:tc>
        <w:tc>
          <w:tcPr>
            <w:tcW w:w="5166" w:type="dxa"/>
            <w:shd w:val="clear" w:color="auto" w:fill="auto"/>
            <w:vAlign w:val="bottom"/>
          </w:tcPr>
          <w:p w14:paraId="61133608" w14:textId="77777777" w:rsidR="00065E03" w:rsidRPr="00A47A6D" w:rsidRDefault="00065E03" w:rsidP="00AB615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A47A6D">
              <w:rPr>
                <w:rFonts w:ascii="Times New Roman" w:hAnsi="Times New Roman" w:cs="Times New Roman"/>
                <w:color w:val="000000"/>
                <w:lang w:eastAsia="lt-LT"/>
              </w:rPr>
              <w:t>Dėl Visagino savivaldybės tarybos 2019 m. birželio 27 d. sprendimo Nr. TS-145 „Dėl Visagino savivaldybės ikimokyklinio ir bendrojo ugdymo mokyklų darbuotojų pareigybių (etatų) skaičiaus nustatymo normatyvų patvirtinimo“ pripažinimo netekusiu galios</w:t>
            </w:r>
          </w:p>
        </w:tc>
        <w:tc>
          <w:tcPr>
            <w:tcW w:w="2268" w:type="dxa"/>
          </w:tcPr>
          <w:p w14:paraId="390CB490" w14:textId="77777777" w:rsidR="00065E03" w:rsidRPr="00A47A6D" w:rsidRDefault="00065E03" w:rsidP="00AB615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A47A6D">
              <w:rPr>
                <w:rFonts w:ascii="Times New Roman" w:hAnsi="Times New Roman" w:cs="Times New Roman"/>
                <w:lang w:eastAsia="lt-LT"/>
              </w:rPr>
              <w:t xml:space="preserve">Nadežda </w:t>
            </w:r>
            <w:proofErr w:type="spellStart"/>
            <w:r w:rsidRPr="00A47A6D">
              <w:rPr>
                <w:rFonts w:ascii="Times New Roman" w:hAnsi="Times New Roman" w:cs="Times New Roman"/>
                <w:lang w:eastAsia="lt-LT"/>
              </w:rPr>
              <w:t>Rybakova</w:t>
            </w:r>
            <w:proofErr w:type="spellEnd"/>
            <w:r w:rsidRPr="00A47A6D">
              <w:rPr>
                <w:rFonts w:ascii="Times New Roman" w:hAnsi="Times New Roman" w:cs="Times New Roman"/>
                <w:lang w:eastAsia="lt-LT"/>
              </w:rPr>
              <w:t>, Finansų ir biudžeto skyriaus vedėja</w:t>
            </w:r>
          </w:p>
        </w:tc>
      </w:tr>
      <w:tr w:rsidR="00065E03" w:rsidRPr="00A47A6D" w14:paraId="6DA43921" w14:textId="77777777" w:rsidTr="00AB6159">
        <w:trPr>
          <w:trHeight w:val="1150"/>
        </w:trPr>
        <w:tc>
          <w:tcPr>
            <w:tcW w:w="944" w:type="dxa"/>
          </w:tcPr>
          <w:p w14:paraId="085ECF85" w14:textId="77777777" w:rsidR="00065E03" w:rsidRPr="00A47A6D" w:rsidRDefault="00065E03" w:rsidP="00065E03">
            <w:pPr>
              <w:pStyle w:val="Sraopastraipa"/>
              <w:numPr>
                <w:ilvl w:val="0"/>
                <w:numId w:val="5"/>
              </w:numPr>
              <w:jc w:val="left"/>
              <w:rPr>
                <w:color w:val="000000"/>
                <w:sz w:val="22"/>
                <w:szCs w:val="22"/>
                <w:lang w:eastAsia="lt-LT"/>
              </w:rPr>
            </w:pPr>
          </w:p>
        </w:tc>
        <w:tc>
          <w:tcPr>
            <w:tcW w:w="1256" w:type="dxa"/>
            <w:shd w:val="clear" w:color="auto" w:fill="auto"/>
            <w:noWrap/>
          </w:tcPr>
          <w:p w14:paraId="384BD3E5" w14:textId="77777777" w:rsidR="00065E03" w:rsidRPr="00A47A6D" w:rsidRDefault="00065E03" w:rsidP="00AB615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A47A6D">
              <w:rPr>
                <w:rFonts w:ascii="Times New Roman" w:hAnsi="Times New Roman" w:cs="Times New Roman"/>
                <w:color w:val="000000"/>
                <w:lang w:eastAsia="lt-LT"/>
              </w:rPr>
              <w:t>TSP-241</w:t>
            </w:r>
          </w:p>
        </w:tc>
        <w:tc>
          <w:tcPr>
            <w:tcW w:w="5166" w:type="dxa"/>
            <w:shd w:val="clear" w:color="auto" w:fill="auto"/>
            <w:vAlign w:val="bottom"/>
          </w:tcPr>
          <w:p w14:paraId="500CC2F8" w14:textId="77777777" w:rsidR="00065E03" w:rsidRPr="00A47A6D" w:rsidRDefault="00065E03" w:rsidP="00AB615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A47A6D">
              <w:rPr>
                <w:rFonts w:ascii="Times New Roman" w:hAnsi="Times New Roman" w:cs="Times New Roman"/>
                <w:color w:val="000000"/>
                <w:lang w:eastAsia="lt-LT"/>
              </w:rPr>
              <w:t>Dėl Visagino savivaldybės tarybos 2022 m. balandžio 28 d. sprendimo Nr. TS-86 „Dėl Visagino savivaldybės biudžetinių įstaigų pajamų kaupimo, įmokėjimo į savivaldybės biudžetą ir naudojimo tvarkos aprašo patvirtinimo“ pakeitimo</w:t>
            </w:r>
          </w:p>
        </w:tc>
        <w:tc>
          <w:tcPr>
            <w:tcW w:w="2268" w:type="dxa"/>
          </w:tcPr>
          <w:p w14:paraId="14A08893" w14:textId="77777777" w:rsidR="00065E03" w:rsidRPr="00A47A6D" w:rsidRDefault="00065E03" w:rsidP="00AB6159">
            <w:pPr>
              <w:rPr>
                <w:rFonts w:ascii="Times New Roman" w:hAnsi="Times New Roman" w:cs="Times New Roman"/>
                <w:lang w:eastAsia="lt-LT"/>
              </w:rPr>
            </w:pPr>
            <w:r w:rsidRPr="00A47A6D">
              <w:rPr>
                <w:rFonts w:ascii="Times New Roman" w:hAnsi="Times New Roman" w:cs="Times New Roman"/>
                <w:lang w:eastAsia="lt-LT"/>
              </w:rPr>
              <w:t xml:space="preserve">Nadežda </w:t>
            </w:r>
            <w:proofErr w:type="spellStart"/>
            <w:r w:rsidRPr="00A47A6D">
              <w:rPr>
                <w:rFonts w:ascii="Times New Roman" w:hAnsi="Times New Roman" w:cs="Times New Roman"/>
                <w:lang w:eastAsia="lt-LT"/>
              </w:rPr>
              <w:t>Rybakova</w:t>
            </w:r>
            <w:proofErr w:type="spellEnd"/>
            <w:r w:rsidRPr="00A47A6D">
              <w:rPr>
                <w:rFonts w:ascii="Times New Roman" w:hAnsi="Times New Roman" w:cs="Times New Roman"/>
                <w:lang w:eastAsia="lt-LT"/>
              </w:rPr>
              <w:t>, Finansų ir biudžeto skyriaus vedėja</w:t>
            </w:r>
          </w:p>
        </w:tc>
      </w:tr>
      <w:tr w:rsidR="00065E03" w:rsidRPr="00A47A6D" w14:paraId="78B1F80F" w14:textId="77777777" w:rsidTr="00AB6159">
        <w:trPr>
          <w:trHeight w:val="1150"/>
        </w:trPr>
        <w:tc>
          <w:tcPr>
            <w:tcW w:w="944" w:type="dxa"/>
          </w:tcPr>
          <w:p w14:paraId="789764EA" w14:textId="77777777" w:rsidR="00065E03" w:rsidRPr="00A47A6D" w:rsidRDefault="00065E03" w:rsidP="00065E03">
            <w:pPr>
              <w:pStyle w:val="Sraopastraipa"/>
              <w:numPr>
                <w:ilvl w:val="0"/>
                <w:numId w:val="5"/>
              </w:numPr>
              <w:jc w:val="left"/>
              <w:rPr>
                <w:color w:val="000000"/>
                <w:sz w:val="22"/>
                <w:szCs w:val="22"/>
                <w:lang w:eastAsia="lt-LT"/>
              </w:rPr>
            </w:pPr>
          </w:p>
        </w:tc>
        <w:tc>
          <w:tcPr>
            <w:tcW w:w="1256" w:type="dxa"/>
            <w:shd w:val="clear" w:color="auto" w:fill="auto"/>
            <w:noWrap/>
          </w:tcPr>
          <w:p w14:paraId="6307685B" w14:textId="77777777" w:rsidR="00065E03" w:rsidRPr="00A47A6D" w:rsidRDefault="00065E03" w:rsidP="00AB615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A47A6D">
              <w:rPr>
                <w:rFonts w:ascii="Times New Roman" w:hAnsi="Times New Roman" w:cs="Times New Roman"/>
                <w:color w:val="000000"/>
                <w:lang w:eastAsia="lt-LT"/>
              </w:rPr>
              <w:t>TSP-243</w:t>
            </w:r>
          </w:p>
        </w:tc>
        <w:tc>
          <w:tcPr>
            <w:tcW w:w="5166" w:type="dxa"/>
            <w:shd w:val="clear" w:color="auto" w:fill="auto"/>
            <w:vAlign w:val="bottom"/>
          </w:tcPr>
          <w:p w14:paraId="2E3B54EF" w14:textId="77777777" w:rsidR="00065E03" w:rsidRPr="00A47A6D" w:rsidRDefault="00065E03" w:rsidP="00AB615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A47A6D">
              <w:rPr>
                <w:rFonts w:ascii="Times New Roman" w:hAnsi="Times New Roman" w:cs="Times New Roman"/>
                <w:color w:val="000000"/>
                <w:lang w:eastAsia="lt-LT"/>
              </w:rPr>
              <w:t>Dėl atlyginimo dydžio už Visagino savivaldybės neformaliojo švietimo įstaigų teikiamą neformalųjį suaugusiųjų švietimą nustatymo</w:t>
            </w:r>
          </w:p>
        </w:tc>
        <w:tc>
          <w:tcPr>
            <w:tcW w:w="2268" w:type="dxa"/>
          </w:tcPr>
          <w:p w14:paraId="3536218D" w14:textId="77777777" w:rsidR="00065E03" w:rsidRPr="00A47A6D" w:rsidRDefault="00065E03" w:rsidP="00AB615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A47A6D">
              <w:rPr>
                <w:rFonts w:ascii="Times New Roman" w:hAnsi="Times New Roman" w:cs="Times New Roman"/>
                <w:color w:val="000000"/>
                <w:lang w:eastAsia="lt-LT"/>
              </w:rPr>
              <w:t>Monika Gutė, Švietimo, kultūros, sporto ir valstybinės kalbos kontrolės skyriaus vedėja</w:t>
            </w:r>
          </w:p>
        </w:tc>
      </w:tr>
      <w:tr w:rsidR="00065E03" w:rsidRPr="00A47A6D" w14:paraId="7DC2FC4B" w14:textId="77777777" w:rsidTr="00AB6159">
        <w:trPr>
          <w:trHeight w:val="580"/>
        </w:trPr>
        <w:tc>
          <w:tcPr>
            <w:tcW w:w="944" w:type="dxa"/>
          </w:tcPr>
          <w:p w14:paraId="5E864F7C" w14:textId="77777777" w:rsidR="00065E03" w:rsidRPr="00A47A6D" w:rsidRDefault="00065E03" w:rsidP="00065E03">
            <w:pPr>
              <w:pStyle w:val="Sraopastraipa"/>
              <w:numPr>
                <w:ilvl w:val="0"/>
                <w:numId w:val="5"/>
              </w:numPr>
              <w:jc w:val="left"/>
              <w:rPr>
                <w:color w:val="000000"/>
                <w:sz w:val="22"/>
                <w:szCs w:val="22"/>
                <w:lang w:eastAsia="lt-LT"/>
              </w:rPr>
            </w:pPr>
          </w:p>
        </w:tc>
        <w:tc>
          <w:tcPr>
            <w:tcW w:w="1256" w:type="dxa"/>
            <w:shd w:val="clear" w:color="auto" w:fill="auto"/>
            <w:noWrap/>
          </w:tcPr>
          <w:p w14:paraId="61A42196" w14:textId="77777777" w:rsidR="00065E03" w:rsidRPr="00A47A6D" w:rsidRDefault="00065E03" w:rsidP="00AB615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A47A6D">
              <w:rPr>
                <w:rFonts w:ascii="Times New Roman" w:hAnsi="Times New Roman" w:cs="Times New Roman"/>
                <w:color w:val="000000"/>
                <w:lang w:eastAsia="lt-LT"/>
              </w:rPr>
              <w:t>TSP-244</w:t>
            </w:r>
          </w:p>
        </w:tc>
        <w:tc>
          <w:tcPr>
            <w:tcW w:w="5166" w:type="dxa"/>
            <w:shd w:val="clear" w:color="auto" w:fill="auto"/>
            <w:vAlign w:val="bottom"/>
          </w:tcPr>
          <w:p w14:paraId="70A953A7" w14:textId="77777777" w:rsidR="00065E03" w:rsidRPr="00A47A6D" w:rsidRDefault="00065E03" w:rsidP="00AB615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A47A6D">
              <w:rPr>
                <w:rFonts w:ascii="Times New Roman" w:hAnsi="Times New Roman" w:cs="Times New Roman"/>
                <w:color w:val="000000"/>
                <w:lang w:eastAsia="lt-LT"/>
              </w:rPr>
              <w:t>Dėl dalyvavimo steigiant viešąją įstaigą Visagino biatlono centrą ir turto investavimo</w:t>
            </w:r>
          </w:p>
        </w:tc>
        <w:tc>
          <w:tcPr>
            <w:tcW w:w="2268" w:type="dxa"/>
          </w:tcPr>
          <w:p w14:paraId="2AFB178B" w14:textId="77777777" w:rsidR="00065E03" w:rsidRPr="00A47A6D" w:rsidRDefault="00065E03" w:rsidP="00AB615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A47A6D">
              <w:rPr>
                <w:rFonts w:ascii="Times New Roman" w:hAnsi="Times New Roman" w:cs="Times New Roman"/>
                <w:color w:val="000000"/>
                <w:lang w:eastAsia="lt-LT"/>
              </w:rPr>
              <w:t>Monika Gutė, Švietimo, kultūros, sporto ir valstybinės kalbos kontrolės skyriaus vedėja</w:t>
            </w:r>
          </w:p>
        </w:tc>
      </w:tr>
      <w:tr w:rsidR="00065E03" w:rsidRPr="00A47A6D" w14:paraId="5133F324" w14:textId="77777777" w:rsidTr="00AB6159">
        <w:trPr>
          <w:trHeight w:val="580"/>
        </w:trPr>
        <w:tc>
          <w:tcPr>
            <w:tcW w:w="944" w:type="dxa"/>
          </w:tcPr>
          <w:p w14:paraId="08CA2670" w14:textId="77777777" w:rsidR="00065E03" w:rsidRPr="00A47A6D" w:rsidRDefault="00065E03" w:rsidP="00065E03">
            <w:pPr>
              <w:pStyle w:val="Sraopastraipa"/>
              <w:numPr>
                <w:ilvl w:val="0"/>
                <w:numId w:val="5"/>
              </w:numPr>
              <w:jc w:val="left"/>
              <w:rPr>
                <w:color w:val="000000"/>
                <w:sz w:val="22"/>
                <w:szCs w:val="22"/>
                <w:lang w:eastAsia="lt-LT"/>
              </w:rPr>
            </w:pPr>
          </w:p>
        </w:tc>
        <w:tc>
          <w:tcPr>
            <w:tcW w:w="1256" w:type="dxa"/>
            <w:shd w:val="clear" w:color="auto" w:fill="auto"/>
            <w:noWrap/>
            <w:vAlign w:val="bottom"/>
            <w:hideMark/>
          </w:tcPr>
          <w:p w14:paraId="4E315DA5" w14:textId="77777777" w:rsidR="00065E03" w:rsidRPr="00A47A6D" w:rsidRDefault="00065E03" w:rsidP="00AB615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A47A6D">
              <w:rPr>
                <w:rFonts w:ascii="Times New Roman" w:hAnsi="Times New Roman" w:cs="Times New Roman"/>
                <w:color w:val="000000"/>
                <w:lang w:eastAsia="lt-LT"/>
              </w:rPr>
              <w:t>TSP-250</w:t>
            </w:r>
          </w:p>
        </w:tc>
        <w:tc>
          <w:tcPr>
            <w:tcW w:w="5166" w:type="dxa"/>
            <w:shd w:val="clear" w:color="auto" w:fill="auto"/>
            <w:vAlign w:val="bottom"/>
            <w:hideMark/>
          </w:tcPr>
          <w:p w14:paraId="56E25D4E" w14:textId="77777777" w:rsidR="00065E03" w:rsidRPr="00A47A6D" w:rsidRDefault="00065E03" w:rsidP="00AB615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A47A6D">
              <w:rPr>
                <w:rFonts w:ascii="Times New Roman" w:hAnsi="Times New Roman" w:cs="Times New Roman"/>
                <w:color w:val="000000"/>
                <w:lang w:eastAsia="lt-LT"/>
              </w:rPr>
              <w:t>Dėl ilgalaikio materialiojo turto perėmimo savivaldybės nuosavybėn ir jo perdavimo valdyti, naudoti ir disponuoti juo patikėjimo teise</w:t>
            </w:r>
          </w:p>
        </w:tc>
        <w:tc>
          <w:tcPr>
            <w:tcW w:w="2268" w:type="dxa"/>
          </w:tcPr>
          <w:p w14:paraId="4522556C" w14:textId="77777777" w:rsidR="00065E03" w:rsidRPr="00A47A6D" w:rsidRDefault="00065E03" w:rsidP="00AB615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A47A6D">
              <w:rPr>
                <w:rFonts w:ascii="Times New Roman" w:hAnsi="Times New Roman" w:cs="Times New Roman"/>
                <w:lang w:eastAsia="lt-LT"/>
              </w:rPr>
              <w:t>Valentina Raubiškienė, Vietinio ūkio valdymo ir statybos skyriaus vedėja</w:t>
            </w:r>
          </w:p>
        </w:tc>
      </w:tr>
      <w:tr w:rsidR="00065E03" w:rsidRPr="00A47A6D" w14:paraId="4E913C46" w14:textId="77777777" w:rsidTr="00AB6159">
        <w:trPr>
          <w:trHeight w:val="580"/>
        </w:trPr>
        <w:tc>
          <w:tcPr>
            <w:tcW w:w="944" w:type="dxa"/>
          </w:tcPr>
          <w:p w14:paraId="51037CED" w14:textId="77777777" w:rsidR="00065E03" w:rsidRPr="00A47A6D" w:rsidRDefault="00065E03" w:rsidP="00065E03">
            <w:pPr>
              <w:pStyle w:val="Sraopastraipa"/>
              <w:numPr>
                <w:ilvl w:val="0"/>
                <w:numId w:val="5"/>
              </w:numPr>
              <w:jc w:val="left"/>
              <w:rPr>
                <w:color w:val="000000"/>
                <w:sz w:val="22"/>
                <w:szCs w:val="22"/>
                <w:lang w:eastAsia="lt-LT"/>
              </w:rPr>
            </w:pPr>
          </w:p>
        </w:tc>
        <w:tc>
          <w:tcPr>
            <w:tcW w:w="1256" w:type="dxa"/>
            <w:shd w:val="clear" w:color="auto" w:fill="auto"/>
            <w:noWrap/>
            <w:hideMark/>
          </w:tcPr>
          <w:p w14:paraId="0DDC6991" w14:textId="77777777" w:rsidR="00065E03" w:rsidRPr="00A47A6D" w:rsidRDefault="00065E03" w:rsidP="00AB615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A47A6D">
              <w:rPr>
                <w:rFonts w:ascii="Times New Roman" w:hAnsi="Times New Roman" w:cs="Times New Roman"/>
                <w:color w:val="000000"/>
                <w:lang w:eastAsia="lt-LT"/>
              </w:rPr>
              <w:t>TSP-251</w:t>
            </w:r>
          </w:p>
        </w:tc>
        <w:tc>
          <w:tcPr>
            <w:tcW w:w="5166" w:type="dxa"/>
            <w:shd w:val="clear" w:color="auto" w:fill="auto"/>
            <w:vAlign w:val="bottom"/>
            <w:hideMark/>
          </w:tcPr>
          <w:p w14:paraId="5BCA8E81" w14:textId="77777777" w:rsidR="00065E03" w:rsidRPr="00A47A6D" w:rsidRDefault="00065E03" w:rsidP="00AB615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A47A6D">
              <w:rPr>
                <w:rFonts w:ascii="Times New Roman" w:hAnsi="Times New Roman" w:cs="Times New Roman"/>
                <w:color w:val="000000"/>
                <w:lang w:eastAsia="lt-LT"/>
              </w:rPr>
              <w:t>Dėl Visagino savivaldybės tarybos 2016 m. gegužės 26 d. sprendimo Nr. TS-114 „Dėl Visagino savivaldybės atliekų tvarkymo taisyklių patvirtinimo“ pakeitimo</w:t>
            </w:r>
          </w:p>
        </w:tc>
        <w:tc>
          <w:tcPr>
            <w:tcW w:w="2268" w:type="dxa"/>
          </w:tcPr>
          <w:p w14:paraId="04C9D8DD" w14:textId="77777777" w:rsidR="00065E03" w:rsidRPr="00A47A6D" w:rsidRDefault="00065E03" w:rsidP="00AB615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A47A6D">
              <w:rPr>
                <w:rFonts w:ascii="Times New Roman" w:hAnsi="Times New Roman" w:cs="Times New Roman"/>
                <w:lang w:eastAsia="lt-LT"/>
              </w:rPr>
              <w:t>Valentina Raubiškienė, Vietinio ūkio valdymo ir statybos skyriaus vedėja</w:t>
            </w:r>
          </w:p>
        </w:tc>
      </w:tr>
      <w:tr w:rsidR="00065E03" w:rsidRPr="00A47A6D" w14:paraId="09AB6774" w14:textId="77777777" w:rsidTr="00AB6159">
        <w:trPr>
          <w:trHeight w:val="580"/>
        </w:trPr>
        <w:tc>
          <w:tcPr>
            <w:tcW w:w="944" w:type="dxa"/>
          </w:tcPr>
          <w:p w14:paraId="34C226CB" w14:textId="77777777" w:rsidR="00065E03" w:rsidRPr="00A47A6D" w:rsidRDefault="00065E03" w:rsidP="00065E03">
            <w:pPr>
              <w:pStyle w:val="Sraopastraipa"/>
              <w:numPr>
                <w:ilvl w:val="0"/>
                <w:numId w:val="5"/>
              </w:numPr>
              <w:jc w:val="left"/>
              <w:rPr>
                <w:color w:val="000000"/>
                <w:sz w:val="22"/>
                <w:szCs w:val="22"/>
                <w:lang w:eastAsia="lt-LT"/>
              </w:rPr>
            </w:pPr>
          </w:p>
        </w:tc>
        <w:tc>
          <w:tcPr>
            <w:tcW w:w="1256" w:type="dxa"/>
            <w:shd w:val="clear" w:color="auto" w:fill="auto"/>
            <w:noWrap/>
            <w:hideMark/>
          </w:tcPr>
          <w:p w14:paraId="1756F9AA" w14:textId="77777777" w:rsidR="00065E03" w:rsidRPr="00A47A6D" w:rsidRDefault="00065E03" w:rsidP="00AB615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A47A6D">
              <w:rPr>
                <w:rFonts w:ascii="Times New Roman" w:hAnsi="Times New Roman" w:cs="Times New Roman"/>
                <w:color w:val="000000"/>
                <w:lang w:eastAsia="lt-LT"/>
              </w:rPr>
              <w:t>TSP-252</w:t>
            </w:r>
          </w:p>
        </w:tc>
        <w:tc>
          <w:tcPr>
            <w:tcW w:w="5166" w:type="dxa"/>
            <w:shd w:val="clear" w:color="auto" w:fill="auto"/>
            <w:vAlign w:val="bottom"/>
            <w:hideMark/>
          </w:tcPr>
          <w:p w14:paraId="7EB49FE8" w14:textId="77777777" w:rsidR="00065E03" w:rsidRPr="00A47A6D" w:rsidRDefault="00065E03" w:rsidP="00AB615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A47A6D">
              <w:rPr>
                <w:rFonts w:ascii="Times New Roman" w:hAnsi="Times New Roman" w:cs="Times New Roman"/>
                <w:color w:val="000000"/>
                <w:lang w:eastAsia="lt-LT"/>
              </w:rPr>
              <w:t>Dėl Visagino savivaldybės aplinkos monitoringo programos 2024–2029 metams patvirtinimo</w:t>
            </w:r>
          </w:p>
        </w:tc>
        <w:tc>
          <w:tcPr>
            <w:tcW w:w="2268" w:type="dxa"/>
          </w:tcPr>
          <w:p w14:paraId="72678D7A" w14:textId="77777777" w:rsidR="00065E03" w:rsidRPr="00A47A6D" w:rsidRDefault="00065E03" w:rsidP="00AB615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A47A6D">
              <w:rPr>
                <w:rFonts w:ascii="Times New Roman" w:hAnsi="Times New Roman" w:cs="Times New Roman"/>
                <w:lang w:eastAsia="lt-LT"/>
              </w:rPr>
              <w:t>Valentina Raubiškienė, Vietinio ūkio valdymo ir statybos skyriaus vedėja</w:t>
            </w:r>
          </w:p>
        </w:tc>
      </w:tr>
      <w:tr w:rsidR="00065E03" w:rsidRPr="00A47A6D" w14:paraId="3A4D55E5" w14:textId="77777777" w:rsidTr="00AB6159">
        <w:trPr>
          <w:trHeight w:val="580"/>
        </w:trPr>
        <w:tc>
          <w:tcPr>
            <w:tcW w:w="944" w:type="dxa"/>
          </w:tcPr>
          <w:p w14:paraId="3B362933" w14:textId="77777777" w:rsidR="00065E03" w:rsidRPr="00A47A6D" w:rsidRDefault="00065E03" w:rsidP="00065E03">
            <w:pPr>
              <w:pStyle w:val="Sraopastraipa"/>
              <w:numPr>
                <w:ilvl w:val="0"/>
                <w:numId w:val="5"/>
              </w:numPr>
              <w:jc w:val="left"/>
              <w:rPr>
                <w:color w:val="000000"/>
                <w:sz w:val="22"/>
                <w:szCs w:val="22"/>
                <w:lang w:eastAsia="lt-LT"/>
              </w:rPr>
            </w:pPr>
          </w:p>
        </w:tc>
        <w:tc>
          <w:tcPr>
            <w:tcW w:w="1256" w:type="dxa"/>
            <w:shd w:val="clear" w:color="auto" w:fill="auto"/>
            <w:noWrap/>
          </w:tcPr>
          <w:p w14:paraId="27D74F36" w14:textId="77777777" w:rsidR="00065E03" w:rsidRPr="00A47A6D" w:rsidRDefault="00065E03" w:rsidP="00AB615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A47A6D">
              <w:rPr>
                <w:rFonts w:ascii="Times New Roman" w:hAnsi="Times New Roman" w:cs="Times New Roman"/>
                <w:color w:val="000000"/>
                <w:lang w:eastAsia="lt-LT"/>
              </w:rPr>
              <w:t>TSP-256</w:t>
            </w:r>
          </w:p>
        </w:tc>
        <w:tc>
          <w:tcPr>
            <w:tcW w:w="5166" w:type="dxa"/>
            <w:shd w:val="clear" w:color="auto" w:fill="auto"/>
            <w:vAlign w:val="bottom"/>
          </w:tcPr>
          <w:p w14:paraId="0A06A19D" w14:textId="77777777" w:rsidR="00065E03" w:rsidRPr="00A47A6D" w:rsidRDefault="00065E03" w:rsidP="00AB615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A47A6D">
              <w:rPr>
                <w:rFonts w:ascii="Times New Roman" w:hAnsi="Times New Roman" w:cs="Times New Roman"/>
                <w:color w:val="000000"/>
                <w:lang w:eastAsia="lt-LT"/>
              </w:rPr>
              <w:t>Dėl pritarimo viešosios įstaigos Visagino bendruomenės fondo likvidavimui</w:t>
            </w:r>
          </w:p>
        </w:tc>
        <w:tc>
          <w:tcPr>
            <w:tcW w:w="2268" w:type="dxa"/>
          </w:tcPr>
          <w:p w14:paraId="3B72B317" w14:textId="77777777" w:rsidR="00065E03" w:rsidRPr="00A47A6D" w:rsidRDefault="00065E03" w:rsidP="00AB6159">
            <w:pPr>
              <w:rPr>
                <w:rFonts w:ascii="Times New Roman" w:hAnsi="Times New Roman" w:cs="Times New Roman"/>
                <w:lang w:eastAsia="lt-LT"/>
              </w:rPr>
            </w:pPr>
            <w:r w:rsidRPr="00A47A6D">
              <w:rPr>
                <w:rFonts w:ascii="Times New Roman" w:hAnsi="Times New Roman" w:cs="Times New Roman"/>
                <w:lang w:eastAsia="lt-LT"/>
              </w:rPr>
              <w:t>Valentina Raubiškienė, Vietinio ūkio valdymo ir statybos skyriaus vedėja</w:t>
            </w:r>
          </w:p>
        </w:tc>
      </w:tr>
      <w:tr w:rsidR="002816F9" w:rsidRPr="00A47A6D" w14:paraId="3CCBA250" w14:textId="77777777" w:rsidTr="00AB6159">
        <w:trPr>
          <w:trHeight w:val="580"/>
        </w:trPr>
        <w:tc>
          <w:tcPr>
            <w:tcW w:w="944" w:type="dxa"/>
          </w:tcPr>
          <w:p w14:paraId="7B120CF9" w14:textId="77777777" w:rsidR="002816F9" w:rsidRPr="00A47A6D" w:rsidRDefault="002816F9" w:rsidP="00065E03">
            <w:pPr>
              <w:pStyle w:val="Sraopastraipa"/>
              <w:numPr>
                <w:ilvl w:val="0"/>
                <w:numId w:val="5"/>
              </w:numPr>
              <w:jc w:val="left"/>
              <w:rPr>
                <w:color w:val="000000"/>
                <w:sz w:val="22"/>
                <w:szCs w:val="22"/>
                <w:lang w:eastAsia="lt-LT"/>
              </w:rPr>
            </w:pPr>
          </w:p>
        </w:tc>
        <w:tc>
          <w:tcPr>
            <w:tcW w:w="1256" w:type="dxa"/>
            <w:shd w:val="clear" w:color="auto" w:fill="auto"/>
            <w:noWrap/>
          </w:tcPr>
          <w:p w14:paraId="7E889ABF" w14:textId="77777777" w:rsidR="002816F9" w:rsidRPr="00A47A6D" w:rsidRDefault="002816F9" w:rsidP="00AB615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</w:p>
        </w:tc>
        <w:tc>
          <w:tcPr>
            <w:tcW w:w="5166" w:type="dxa"/>
            <w:shd w:val="clear" w:color="auto" w:fill="auto"/>
            <w:vAlign w:val="bottom"/>
          </w:tcPr>
          <w:p w14:paraId="5C597BD2" w14:textId="77777777" w:rsidR="003C515A" w:rsidRPr="00A47A6D" w:rsidRDefault="003C515A" w:rsidP="003C515A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A47A6D">
              <w:rPr>
                <w:rFonts w:ascii="Times New Roman" w:hAnsi="Times New Roman" w:cs="Times New Roman"/>
                <w:color w:val="000000"/>
                <w:lang w:eastAsia="lt-LT"/>
              </w:rPr>
              <w:t>-Dėl “Trūkstamų specialistų sąrašo pakeitimo”  ir</w:t>
            </w:r>
          </w:p>
          <w:p w14:paraId="6FF00971" w14:textId="77777777" w:rsidR="003C515A" w:rsidRPr="00A47A6D" w:rsidRDefault="003C515A" w:rsidP="003C515A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A47A6D">
              <w:rPr>
                <w:rFonts w:ascii="Times New Roman" w:hAnsi="Times New Roman" w:cs="Times New Roman"/>
                <w:color w:val="000000"/>
                <w:lang w:eastAsia="lt-LT"/>
              </w:rPr>
              <w:t>galimo sąrašo tvirtinimo teisės grąžinimo savivaldybės</w:t>
            </w:r>
          </w:p>
          <w:p w14:paraId="59A59FF9" w14:textId="66A7324E" w:rsidR="002816F9" w:rsidRPr="00A47A6D" w:rsidRDefault="003C515A" w:rsidP="003C515A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A47A6D">
              <w:rPr>
                <w:rFonts w:ascii="Times New Roman" w:hAnsi="Times New Roman" w:cs="Times New Roman"/>
                <w:color w:val="000000"/>
                <w:lang w:eastAsia="lt-LT"/>
              </w:rPr>
              <w:t>Tarybai</w:t>
            </w:r>
          </w:p>
        </w:tc>
        <w:tc>
          <w:tcPr>
            <w:tcW w:w="2268" w:type="dxa"/>
          </w:tcPr>
          <w:p w14:paraId="41F706C6" w14:textId="322EF161" w:rsidR="002816F9" w:rsidRPr="00A47A6D" w:rsidRDefault="003C515A" w:rsidP="00AB6159">
            <w:pPr>
              <w:rPr>
                <w:rFonts w:ascii="Times New Roman" w:hAnsi="Times New Roman" w:cs="Times New Roman"/>
                <w:lang w:eastAsia="lt-LT"/>
              </w:rPr>
            </w:pPr>
            <w:r w:rsidRPr="00A47A6D">
              <w:rPr>
                <w:rFonts w:ascii="Times New Roman" w:hAnsi="Times New Roman" w:cs="Times New Roman"/>
                <w:lang w:eastAsia="lt-LT"/>
              </w:rPr>
              <w:t>Pranešėja: Airida Drus</w:t>
            </w:r>
          </w:p>
        </w:tc>
      </w:tr>
      <w:tr w:rsidR="002816F9" w:rsidRPr="00A47A6D" w14:paraId="11D728A9" w14:textId="77777777" w:rsidTr="00AB6159">
        <w:trPr>
          <w:trHeight w:val="580"/>
        </w:trPr>
        <w:tc>
          <w:tcPr>
            <w:tcW w:w="944" w:type="dxa"/>
          </w:tcPr>
          <w:p w14:paraId="1116ECB5" w14:textId="77777777" w:rsidR="002816F9" w:rsidRPr="00A47A6D" w:rsidRDefault="002816F9" w:rsidP="00065E03">
            <w:pPr>
              <w:pStyle w:val="Sraopastraipa"/>
              <w:numPr>
                <w:ilvl w:val="0"/>
                <w:numId w:val="5"/>
              </w:numPr>
              <w:jc w:val="left"/>
              <w:rPr>
                <w:color w:val="000000"/>
                <w:sz w:val="22"/>
                <w:szCs w:val="22"/>
                <w:lang w:eastAsia="lt-LT"/>
              </w:rPr>
            </w:pPr>
          </w:p>
        </w:tc>
        <w:tc>
          <w:tcPr>
            <w:tcW w:w="1256" w:type="dxa"/>
            <w:shd w:val="clear" w:color="auto" w:fill="auto"/>
            <w:noWrap/>
          </w:tcPr>
          <w:p w14:paraId="37838C9C" w14:textId="77777777" w:rsidR="002816F9" w:rsidRPr="00A47A6D" w:rsidRDefault="002816F9" w:rsidP="00AB615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</w:p>
        </w:tc>
        <w:tc>
          <w:tcPr>
            <w:tcW w:w="5166" w:type="dxa"/>
            <w:shd w:val="clear" w:color="auto" w:fill="auto"/>
            <w:vAlign w:val="bottom"/>
          </w:tcPr>
          <w:p w14:paraId="0A3C272C" w14:textId="77777777" w:rsidR="003C515A" w:rsidRPr="00A47A6D" w:rsidRDefault="003C515A" w:rsidP="003C515A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A47A6D">
              <w:rPr>
                <w:rFonts w:ascii="Times New Roman" w:hAnsi="Times New Roman" w:cs="Times New Roman"/>
                <w:color w:val="000000"/>
                <w:lang w:eastAsia="lt-LT"/>
              </w:rPr>
              <w:t>Dėl Visagino savivaldybės tarybos 2018 m. kovo 29 d.</w:t>
            </w:r>
          </w:p>
          <w:p w14:paraId="40B76B39" w14:textId="77777777" w:rsidR="003C515A" w:rsidRPr="00A47A6D" w:rsidRDefault="003C515A" w:rsidP="003C515A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A47A6D">
              <w:rPr>
                <w:rFonts w:ascii="Times New Roman" w:hAnsi="Times New Roman" w:cs="Times New Roman"/>
                <w:color w:val="000000"/>
                <w:lang w:eastAsia="lt-LT"/>
              </w:rPr>
              <w:t>sprendimo Nr. TS-69 „Dėl Atlyginimo už vaikų,</w:t>
            </w:r>
          </w:p>
          <w:p w14:paraId="579931F0" w14:textId="77777777" w:rsidR="003C515A" w:rsidRPr="00A47A6D" w:rsidRDefault="003C515A" w:rsidP="003C515A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A47A6D">
              <w:rPr>
                <w:rFonts w:ascii="Times New Roman" w:hAnsi="Times New Roman" w:cs="Times New Roman"/>
                <w:color w:val="000000"/>
                <w:lang w:eastAsia="lt-LT"/>
              </w:rPr>
              <w:t>ugdomų pagal ikimokyklinio ir priešmokyklinio</w:t>
            </w:r>
          </w:p>
          <w:p w14:paraId="2B1DA1ED" w14:textId="77777777" w:rsidR="003C515A" w:rsidRPr="00A47A6D" w:rsidRDefault="003C515A" w:rsidP="003C515A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A47A6D">
              <w:rPr>
                <w:rFonts w:ascii="Times New Roman" w:hAnsi="Times New Roman" w:cs="Times New Roman"/>
                <w:color w:val="000000"/>
                <w:lang w:eastAsia="lt-LT"/>
              </w:rPr>
              <w:t>ugdymo programas, išlaikymą Visagino savivaldybės</w:t>
            </w:r>
          </w:p>
          <w:p w14:paraId="2AD9BD7E" w14:textId="77777777" w:rsidR="003C515A" w:rsidRPr="00A47A6D" w:rsidRDefault="003C515A" w:rsidP="003C515A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A47A6D">
              <w:rPr>
                <w:rFonts w:ascii="Times New Roman" w:hAnsi="Times New Roman" w:cs="Times New Roman"/>
                <w:color w:val="000000"/>
                <w:lang w:eastAsia="lt-LT"/>
              </w:rPr>
              <w:t>ikimokyklinio ugdymo mokyklose nustatymo tvarkos</w:t>
            </w:r>
          </w:p>
          <w:p w14:paraId="7E474DAE" w14:textId="77777777" w:rsidR="003C515A" w:rsidRPr="00A47A6D" w:rsidRDefault="003C515A" w:rsidP="003C515A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A47A6D">
              <w:rPr>
                <w:rFonts w:ascii="Times New Roman" w:hAnsi="Times New Roman" w:cs="Times New Roman"/>
                <w:color w:val="000000"/>
                <w:lang w:eastAsia="lt-LT"/>
              </w:rPr>
              <w:t>aprašo patvirtinimo pakeitimo“ projekto tyčinio</w:t>
            </w:r>
          </w:p>
          <w:p w14:paraId="107C1449" w14:textId="77777777" w:rsidR="003C515A" w:rsidRPr="00A47A6D" w:rsidRDefault="003C515A" w:rsidP="003C515A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A47A6D">
              <w:rPr>
                <w:rFonts w:ascii="Times New Roman" w:hAnsi="Times New Roman" w:cs="Times New Roman"/>
                <w:color w:val="000000"/>
                <w:lang w:eastAsia="lt-LT"/>
              </w:rPr>
              <w:t>nuregistravimo ir kreipimosi į Etikos komisija bei</w:t>
            </w:r>
          </w:p>
          <w:p w14:paraId="0322E29B" w14:textId="77777777" w:rsidR="003C515A" w:rsidRPr="00A47A6D" w:rsidRDefault="003C515A" w:rsidP="003C515A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A47A6D">
              <w:rPr>
                <w:rFonts w:ascii="Times New Roman" w:hAnsi="Times New Roman" w:cs="Times New Roman"/>
                <w:color w:val="000000"/>
                <w:lang w:eastAsia="lt-LT"/>
              </w:rPr>
              <w:t>vyriausybės atstovo tarnybą „dėl Visagino Tarybos</w:t>
            </w:r>
          </w:p>
          <w:p w14:paraId="4CB600A2" w14:textId="6C5BFC9E" w:rsidR="002816F9" w:rsidRPr="00A47A6D" w:rsidRDefault="003C515A" w:rsidP="003C515A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A47A6D">
              <w:rPr>
                <w:rFonts w:ascii="Times New Roman" w:hAnsi="Times New Roman" w:cs="Times New Roman"/>
                <w:color w:val="000000"/>
                <w:lang w:eastAsia="lt-LT"/>
              </w:rPr>
              <w:t>reglamento pažeidimo“</w:t>
            </w:r>
          </w:p>
        </w:tc>
        <w:tc>
          <w:tcPr>
            <w:tcW w:w="2268" w:type="dxa"/>
          </w:tcPr>
          <w:p w14:paraId="370C2B40" w14:textId="77777777" w:rsidR="003C515A" w:rsidRPr="00A47A6D" w:rsidRDefault="003C515A" w:rsidP="003C515A">
            <w:pPr>
              <w:rPr>
                <w:rFonts w:ascii="Times New Roman" w:hAnsi="Times New Roman" w:cs="Times New Roman"/>
                <w:lang w:eastAsia="lt-LT"/>
              </w:rPr>
            </w:pPr>
            <w:r w:rsidRPr="00A47A6D">
              <w:rPr>
                <w:rFonts w:ascii="Times New Roman" w:hAnsi="Times New Roman" w:cs="Times New Roman"/>
                <w:lang w:eastAsia="lt-LT"/>
              </w:rPr>
              <w:t xml:space="preserve">Pranešėjas: </w:t>
            </w:r>
            <w:proofErr w:type="spellStart"/>
            <w:r w:rsidRPr="00A47A6D">
              <w:rPr>
                <w:rFonts w:ascii="Times New Roman" w:hAnsi="Times New Roman" w:cs="Times New Roman"/>
                <w:lang w:eastAsia="lt-LT"/>
              </w:rPr>
              <w:t>Dmitrij</w:t>
            </w:r>
            <w:proofErr w:type="spellEnd"/>
          </w:p>
          <w:p w14:paraId="7D431705" w14:textId="68E40346" w:rsidR="002816F9" w:rsidRPr="00A47A6D" w:rsidRDefault="003C515A" w:rsidP="003C515A">
            <w:pPr>
              <w:rPr>
                <w:rFonts w:ascii="Times New Roman" w:hAnsi="Times New Roman" w:cs="Times New Roman"/>
                <w:lang w:eastAsia="lt-LT"/>
              </w:rPr>
            </w:pPr>
            <w:proofErr w:type="spellStart"/>
            <w:r w:rsidRPr="00A47A6D">
              <w:rPr>
                <w:rFonts w:ascii="Times New Roman" w:hAnsi="Times New Roman" w:cs="Times New Roman"/>
                <w:lang w:eastAsia="lt-LT"/>
              </w:rPr>
              <w:t>Ikonikov</w:t>
            </w:r>
            <w:proofErr w:type="spellEnd"/>
          </w:p>
        </w:tc>
      </w:tr>
      <w:tr w:rsidR="002816F9" w:rsidRPr="00A47A6D" w14:paraId="230F2866" w14:textId="77777777" w:rsidTr="00AB6159">
        <w:trPr>
          <w:trHeight w:val="580"/>
        </w:trPr>
        <w:tc>
          <w:tcPr>
            <w:tcW w:w="944" w:type="dxa"/>
          </w:tcPr>
          <w:p w14:paraId="4BAFFC33" w14:textId="77777777" w:rsidR="002816F9" w:rsidRPr="00A47A6D" w:rsidRDefault="002816F9" w:rsidP="00065E03">
            <w:pPr>
              <w:pStyle w:val="Sraopastraipa"/>
              <w:numPr>
                <w:ilvl w:val="0"/>
                <w:numId w:val="5"/>
              </w:numPr>
              <w:jc w:val="left"/>
              <w:rPr>
                <w:color w:val="000000"/>
                <w:sz w:val="22"/>
                <w:szCs w:val="22"/>
                <w:lang w:eastAsia="lt-LT"/>
              </w:rPr>
            </w:pPr>
          </w:p>
        </w:tc>
        <w:tc>
          <w:tcPr>
            <w:tcW w:w="1256" w:type="dxa"/>
            <w:shd w:val="clear" w:color="auto" w:fill="auto"/>
            <w:noWrap/>
          </w:tcPr>
          <w:p w14:paraId="396B1981" w14:textId="77777777" w:rsidR="002816F9" w:rsidRPr="00A47A6D" w:rsidRDefault="002816F9" w:rsidP="00AB615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</w:p>
        </w:tc>
        <w:tc>
          <w:tcPr>
            <w:tcW w:w="5166" w:type="dxa"/>
            <w:shd w:val="clear" w:color="auto" w:fill="auto"/>
            <w:vAlign w:val="bottom"/>
          </w:tcPr>
          <w:p w14:paraId="5CBE2FB2" w14:textId="282402CC" w:rsidR="002816F9" w:rsidRPr="00A47A6D" w:rsidRDefault="003C515A" w:rsidP="00AB615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A47A6D">
              <w:rPr>
                <w:rFonts w:ascii="Times New Roman" w:hAnsi="Times New Roman" w:cs="Times New Roman"/>
                <w:color w:val="000000"/>
                <w:lang w:eastAsia="lt-LT"/>
              </w:rPr>
              <w:t>Kiti veiklos klausimai</w:t>
            </w:r>
          </w:p>
        </w:tc>
        <w:tc>
          <w:tcPr>
            <w:tcW w:w="2268" w:type="dxa"/>
          </w:tcPr>
          <w:p w14:paraId="0738A499" w14:textId="77777777" w:rsidR="002816F9" w:rsidRPr="00A47A6D" w:rsidRDefault="002816F9" w:rsidP="00AB6159">
            <w:pPr>
              <w:rPr>
                <w:rFonts w:ascii="Times New Roman" w:hAnsi="Times New Roman" w:cs="Times New Roman"/>
                <w:lang w:eastAsia="lt-LT"/>
              </w:rPr>
            </w:pPr>
          </w:p>
        </w:tc>
      </w:tr>
    </w:tbl>
    <w:p w14:paraId="395A64D0" w14:textId="77777777" w:rsidR="00065E03" w:rsidRPr="00A47A6D" w:rsidRDefault="00065E03" w:rsidP="00065E03">
      <w:pPr>
        <w:tabs>
          <w:tab w:val="left" w:pos="7797"/>
        </w:tabs>
        <w:rPr>
          <w:rFonts w:ascii="Times New Roman" w:hAnsi="Times New Roman" w:cs="Times New Roman"/>
          <w:kern w:val="24"/>
          <w:szCs w:val="24"/>
        </w:rPr>
      </w:pPr>
    </w:p>
    <w:p w14:paraId="3259DD04" w14:textId="77777777" w:rsidR="00065E03" w:rsidRPr="00A47A6D" w:rsidRDefault="00065E03" w:rsidP="000C00DF">
      <w:pPr>
        <w:keepNext/>
        <w:spacing w:after="0" w:line="240" w:lineRule="auto"/>
        <w:ind w:right="-421"/>
        <w:jc w:val="center"/>
        <w:outlineLvl w:val="4"/>
        <w:rPr>
          <w:rFonts w:ascii="Times New Roman" w:eastAsia="Times New Roman" w:hAnsi="Times New Roman" w:cs="Times New Roman"/>
          <w:bCs/>
          <w:caps/>
          <w:sz w:val="24"/>
          <w:szCs w:val="24"/>
        </w:rPr>
      </w:pPr>
    </w:p>
    <w:p w14:paraId="2EE19C28" w14:textId="77777777" w:rsidR="00065E03" w:rsidRPr="00A47A6D" w:rsidRDefault="00065E03" w:rsidP="000C00DF">
      <w:pPr>
        <w:keepNext/>
        <w:spacing w:after="0" w:line="240" w:lineRule="auto"/>
        <w:ind w:right="-421"/>
        <w:jc w:val="center"/>
        <w:outlineLvl w:val="4"/>
        <w:rPr>
          <w:rFonts w:ascii="Times New Roman" w:eastAsia="Times New Roman" w:hAnsi="Times New Roman" w:cs="Times New Roman"/>
          <w:bCs/>
          <w:caps/>
          <w:sz w:val="24"/>
          <w:szCs w:val="24"/>
        </w:rPr>
      </w:pPr>
    </w:p>
    <w:p w14:paraId="7DFFFCF3" w14:textId="77777777" w:rsidR="00065E03" w:rsidRPr="00A47A6D" w:rsidRDefault="00065E03" w:rsidP="000C00DF">
      <w:pPr>
        <w:keepNext/>
        <w:spacing w:after="0" w:line="240" w:lineRule="auto"/>
        <w:ind w:right="-421"/>
        <w:jc w:val="center"/>
        <w:outlineLvl w:val="4"/>
        <w:rPr>
          <w:rFonts w:ascii="Times New Roman" w:eastAsia="Times New Roman" w:hAnsi="Times New Roman" w:cs="Times New Roman"/>
          <w:bCs/>
          <w:caps/>
          <w:sz w:val="24"/>
          <w:szCs w:val="24"/>
        </w:rPr>
      </w:pPr>
    </w:p>
    <w:p w14:paraId="6818DA51" w14:textId="203074DD" w:rsidR="00394755" w:rsidRPr="00A47A6D" w:rsidRDefault="007F0D14" w:rsidP="000C00DF">
      <w:pPr>
        <w:keepNext/>
        <w:spacing w:after="0" w:line="240" w:lineRule="auto"/>
        <w:ind w:right="-421"/>
        <w:jc w:val="center"/>
        <w:outlineLvl w:val="4"/>
        <w:rPr>
          <w:rFonts w:ascii="Times New Roman" w:eastAsia="Times New Roman" w:hAnsi="Times New Roman" w:cs="Times New Roman"/>
          <w:bCs/>
          <w:caps/>
          <w:sz w:val="24"/>
          <w:szCs w:val="24"/>
        </w:rPr>
      </w:pPr>
      <w:r w:rsidRPr="00A47A6D">
        <w:rPr>
          <w:rFonts w:ascii="Times New Roman" w:eastAsia="Times New Roman" w:hAnsi="Times New Roman" w:cs="Times New Roman"/>
          <w:bCs/>
          <w:caps/>
          <w:sz w:val="24"/>
          <w:szCs w:val="24"/>
        </w:rPr>
        <w:t>________________</w:t>
      </w:r>
    </w:p>
    <w:sectPr w:rsidR="00394755" w:rsidRPr="00A47A6D" w:rsidSect="003131C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426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A3270E" w14:textId="77777777" w:rsidR="00165F37" w:rsidRDefault="00165F37" w:rsidP="004B3DFA">
      <w:pPr>
        <w:spacing w:after="0" w:line="240" w:lineRule="auto"/>
      </w:pPr>
      <w:r>
        <w:separator/>
      </w:r>
    </w:p>
  </w:endnote>
  <w:endnote w:type="continuationSeparator" w:id="0">
    <w:p w14:paraId="67979F7D" w14:textId="77777777" w:rsidR="00165F37" w:rsidRDefault="00165F37" w:rsidP="004B3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9623BC" w14:textId="77777777" w:rsidR="004B3DFA" w:rsidRDefault="004B3DF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FB02E6" w14:textId="77777777" w:rsidR="004B3DFA" w:rsidRDefault="004B3DF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CE2DB9" w14:textId="77777777" w:rsidR="004B3DFA" w:rsidRDefault="004B3DF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8CA2C1" w14:textId="77777777" w:rsidR="00165F37" w:rsidRDefault="00165F37" w:rsidP="004B3DFA">
      <w:pPr>
        <w:spacing w:after="0" w:line="240" w:lineRule="auto"/>
      </w:pPr>
      <w:r>
        <w:separator/>
      </w:r>
    </w:p>
  </w:footnote>
  <w:footnote w:type="continuationSeparator" w:id="0">
    <w:p w14:paraId="792F2F8B" w14:textId="77777777" w:rsidR="00165F37" w:rsidRDefault="00165F37" w:rsidP="004B3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D7BE28" w14:textId="77777777" w:rsidR="004B3DFA" w:rsidRDefault="004B3DF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56070516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7FBCB652" w14:textId="24CE7E31" w:rsidR="004B3DFA" w:rsidRPr="00262307" w:rsidRDefault="004B3DFA">
        <w:pPr>
          <w:pStyle w:val="Antrats"/>
          <w:jc w:val="center"/>
          <w:rPr>
            <w:rFonts w:ascii="Times New Roman" w:hAnsi="Times New Roman" w:cs="Times New Roman"/>
          </w:rPr>
        </w:pPr>
        <w:r w:rsidRPr="00262307">
          <w:rPr>
            <w:rFonts w:ascii="Times New Roman" w:hAnsi="Times New Roman" w:cs="Times New Roman"/>
          </w:rPr>
          <w:fldChar w:fldCharType="begin"/>
        </w:r>
        <w:r w:rsidRPr="00262307">
          <w:rPr>
            <w:rFonts w:ascii="Times New Roman" w:hAnsi="Times New Roman" w:cs="Times New Roman"/>
          </w:rPr>
          <w:instrText>PAGE   \* MERGEFORMAT</w:instrText>
        </w:r>
        <w:r w:rsidRPr="00262307">
          <w:rPr>
            <w:rFonts w:ascii="Times New Roman" w:hAnsi="Times New Roman" w:cs="Times New Roman"/>
          </w:rPr>
          <w:fldChar w:fldCharType="separate"/>
        </w:r>
        <w:r w:rsidRPr="00262307">
          <w:rPr>
            <w:rFonts w:ascii="Times New Roman" w:hAnsi="Times New Roman" w:cs="Times New Roman"/>
          </w:rPr>
          <w:t>2</w:t>
        </w:r>
        <w:r w:rsidRPr="00262307">
          <w:rPr>
            <w:rFonts w:ascii="Times New Roman" w:hAnsi="Times New Roman" w:cs="Times New Roman"/>
          </w:rPr>
          <w:fldChar w:fldCharType="end"/>
        </w:r>
      </w:p>
    </w:sdtContent>
  </w:sdt>
  <w:p w14:paraId="775D6350" w14:textId="77777777" w:rsidR="004B3DFA" w:rsidRDefault="004B3DFA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989410" w14:textId="77777777" w:rsidR="004B3DFA" w:rsidRDefault="004B3DF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D56017"/>
    <w:multiLevelType w:val="hybridMultilevel"/>
    <w:tmpl w:val="4B30C63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F2685"/>
    <w:multiLevelType w:val="hybridMultilevel"/>
    <w:tmpl w:val="F5AC89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940DD8"/>
    <w:multiLevelType w:val="hybridMultilevel"/>
    <w:tmpl w:val="050E3A00"/>
    <w:lvl w:ilvl="0" w:tplc="DEDE9BD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747F015F"/>
    <w:multiLevelType w:val="hybridMultilevel"/>
    <w:tmpl w:val="A5482620"/>
    <w:lvl w:ilvl="0" w:tplc="7FFA0C4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768D4D75"/>
    <w:multiLevelType w:val="hybridMultilevel"/>
    <w:tmpl w:val="6EC86CC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8021084">
    <w:abstractNumId w:val="3"/>
  </w:num>
  <w:num w:numId="2" w16cid:durableId="858931263">
    <w:abstractNumId w:val="2"/>
  </w:num>
  <w:num w:numId="3" w16cid:durableId="1237010619">
    <w:abstractNumId w:val="4"/>
  </w:num>
  <w:num w:numId="4" w16cid:durableId="79564854">
    <w:abstractNumId w:val="1"/>
  </w:num>
  <w:num w:numId="5" w16cid:durableId="14853961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7C"/>
    <w:rsid w:val="0000269D"/>
    <w:rsid w:val="0001025B"/>
    <w:rsid w:val="00065E03"/>
    <w:rsid w:val="00074D32"/>
    <w:rsid w:val="00095C98"/>
    <w:rsid w:val="000C00DF"/>
    <w:rsid w:val="00165F37"/>
    <w:rsid w:val="00182A72"/>
    <w:rsid w:val="002473A2"/>
    <w:rsid w:val="00262307"/>
    <w:rsid w:val="002816F9"/>
    <w:rsid w:val="00284604"/>
    <w:rsid w:val="002D3B77"/>
    <w:rsid w:val="002E0ECC"/>
    <w:rsid w:val="002F2B2B"/>
    <w:rsid w:val="003131C2"/>
    <w:rsid w:val="0037777C"/>
    <w:rsid w:val="00394755"/>
    <w:rsid w:val="003C515A"/>
    <w:rsid w:val="0041739B"/>
    <w:rsid w:val="0042667C"/>
    <w:rsid w:val="004A3AE9"/>
    <w:rsid w:val="004A7A0F"/>
    <w:rsid w:val="004B3DFA"/>
    <w:rsid w:val="004F61D5"/>
    <w:rsid w:val="00544F89"/>
    <w:rsid w:val="00561341"/>
    <w:rsid w:val="005C7B91"/>
    <w:rsid w:val="005D065A"/>
    <w:rsid w:val="005D4F94"/>
    <w:rsid w:val="005F5FFF"/>
    <w:rsid w:val="00607380"/>
    <w:rsid w:val="00635790"/>
    <w:rsid w:val="007C0E49"/>
    <w:rsid w:val="007F0D14"/>
    <w:rsid w:val="00807E06"/>
    <w:rsid w:val="008A5A19"/>
    <w:rsid w:val="008D066D"/>
    <w:rsid w:val="00947673"/>
    <w:rsid w:val="009535E3"/>
    <w:rsid w:val="009D1D3F"/>
    <w:rsid w:val="00A0137F"/>
    <w:rsid w:val="00A47A6D"/>
    <w:rsid w:val="00A52348"/>
    <w:rsid w:val="00A83F68"/>
    <w:rsid w:val="00A94E7D"/>
    <w:rsid w:val="00B32F86"/>
    <w:rsid w:val="00BA1801"/>
    <w:rsid w:val="00BA1C0A"/>
    <w:rsid w:val="00C35548"/>
    <w:rsid w:val="00C7631A"/>
    <w:rsid w:val="00CB2428"/>
    <w:rsid w:val="00CE2E50"/>
    <w:rsid w:val="00D84846"/>
    <w:rsid w:val="00DB184A"/>
    <w:rsid w:val="00DB29DE"/>
    <w:rsid w:val="00DF1B56"/>
    <w:rsid w:val="00E36DAE"/>
    <w:rsid w:val="00E4227D"/>
    <w:rsid w:val="00E851CA"/>
    <w:rsid w:val="00EF30D5"/>
    <w:rsid w:val="00F260F9"/>
    <w:rsid w:val="00F32553"/>
    <w:rsid w:val="00F53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E804B"/>
  <w15:chartTrackingRefBased/>
  <w15:docId w15:val="{CE49DBA3-3F91-42B2-8C07-F46BBFFD7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94755"/>
    <w:pPr>
      <w:spacing w:line="256" w:lineRule="auto"/>
    </w:pPr>
    <w:rPr>
      <w:kern w:val="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9D1D3F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ntrats">
    <w:name w:val="header"/>
    <w:basedOn w:val="prastasis"/>
    <w:link w:val="AntratsDiagrama"/>
    <w:uiPriority w:val="99"/>
    <w:unhideWhenUsed/>
    <w:rsid w:val="004B3D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4B3DFA"/>
    <w:rPr>
      <w:kern w:val="0"/>
      <w14:ligatures w14:val="none"/>
    </w:rPr>
  </w:style>
  <w:style w:type="paragraph" w:styleId="Porat">
    <w:name w:val="footer"/>
    <w:basedOn w:val="prastasis"/>
    <w:link w:val="PoratDiagrama"/>
    <w:uiPriority w:val="99"/>
    <w:unhideWhenUsed/>
    <w:rsid w:val="004B3D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4B3DFA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833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2234</Words>
  <Characters>1274</Characters>
  <Application>Microsoft Office Word</Application>
  <DocSecurity>0</DocSecurity>
  <Lines>10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3</dc:creator>
  <cp:keywords/>
  <dc:description/>
  <cp:lastModifiedBy>Bendras13</cp:lastModifiedBy>
  <cp:revision>2</cp:revision>
  <cp:lastPrinted>2024-09-13T06:42:00Z</cp:lastPrinted>
  <dcterms:created xsi:type="dcterms:W3CDTF">2024-12-09T06:08:00Z</dcterms:created>
  <dcterms:modified xsi:type="dcterms:W3CDTF">2024-12-09T06:08:00Z</dcterms:modified>
</cp:coreProperties>
</file>