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CEAF9" w14:textId="197ABD9E" w:rsidR="00394755" w:rsidRPr="00C35548" w:rsidRDefault="002F2B2B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5548">
        <w:rPr>
          <w:rFonts w:ascii="Times New Roman" w:eastAsia="Times New Roman" w:hAnsi="Times New Roman" w:cs="Times New Roman"/>
          <w:b/>
          <w:sz w:val="24"/>
          <w:szCs w:val="24"/>
        </w:rPr>
        <w:t>ŠVIETIMO IR SAVIVALDOS KOMITETAS</w:t>
      </w:r>
    </w:p>
    <w:p w14:paraId="07FF4C25" w14:textId="252E129D" w:rsidR="00394755" w:rsidRPr="00C35548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>2024</w:t>
      </w:r>
      <w:r w:rsidR="00394755"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DF1B56">
        <w:rPr>
          <w:rFonts w:ascii="Times New Roman" w:eastAsia="Times New Roman" w:hAnsi="Times New Roman" w:cs="Times New Roman"/>
          <w:b/>
          <w:caps/>
          <w:sz w:val="24"/>
          <w:szCs w:val="24"/>
        </w:rPr>
        <w:t>lapkričio 13</w:t>
      </w:r>
      <w:r w:rsidR="00C35548"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d. </w:t>
      </w:r>
      <w:r w:rsidR="0001025B"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>9</w:t>
      </w:r>
      <w:r w:rsidR="00394755"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posėdžio </w:t>
      </w:r>
    </w:p>
    <w:p w14:paraId="685BABA3" w14:textId="77777777" w:rsidR="00C35548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tbl>
      <w:tblPr>
        <w:tblW w:w="10163" w:type="dxa"/>
        <w:tblInd w:w="-289" w:type="dxa"/>
        <w:tblLook w:val="04A0" w:firstRow="1" w:lastRow="0" w:firstColumn="1" w:lastColumn="0" w:noHBand="0" w:noVBand="1"/>
      </w:tblPr>
      <w:tblGrid>
        <w:gridCol w:w="737"/>
        <w:gridCol w:w="1532"/>
        <w:gridCol w:w="5232"/>
        <w:gridCol w:w="11"/>
        <w:gridCol w:w="2651"/>
      </w:tblGrid>
      <w:tr w:rsidR="00DF1B56" w:rsidRPr="00DF1B56" w14:paraId="03C60B59" w14:textId="77777777" w:rsidTr="00DF1B56">
        <w:trPr>
          <w:trHeight w:val="29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E972" w14:textId="77777777" w:rsidR="00DF1B56" w:rsidRPr="00DF1B56" w:rsidRDefault="00DF1B56" w:rsidP="00911DEB">
            <w:pPr>
              <w:pStyle w:val="Sraopastraipa"/>
              <w:jc w:val="center"/>
              <w:rPr>
                <w:b/>
                <w:bCs/>
                <w:sz w:val="22"/>
                <w:szCs w:val="22"/>
                <w:lang w:eastAsia="lt-LT"/>
              </w:rPr>
            </w:pPr>
            <w:bookmarkStart w:id="1" w:name="_Hlk182223285"/>
            <w:bookmarkEnd w:id="0"/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B73E" w14:textId="77777777" w:rsidR="00DF1B56" w:rsidRPr="00DF1B56" w:rsidRDefault="00DF1B56" w:rsidP="00911DEB">
            <w:pPr>
              <w:pStyle w:val="Sraopastraipa"/>
              <w:jc w:val="center"/>
              <w:rPr>
                <w:b/>
                <w:bCs/>
                <w:sz w:val="22"/>
                <w:szCs w:val="22"/>
                <w:lang w:eastAsia="lt-LT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7B70B" w14:textId="77777777" w:rsidR="00DF1B56" w:rsidRPr="00DF1B56" w:rsidRDefault="00DF1B56" w:rsidP="00911DEB">
            <w:pPr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 w:rsidRPr="00DF1B56">
              <w:rPr>
                <w:rFonts w:ascii="Times New Roman" w:hAnsi="Times New Roman" w:cs="Times New Roman"/>
                <w:b/>
                <w:bCs/>
                <w:lang w:eastAsia="lt-LT"/>
              </w:rPr>
              <w:t xml:space="preserve">Sprendimo projekto pavadinimas </w:t>
            </w: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5DB98" w14:textId="77777777" w:rsidR="00DF1B56" w:rsidRPr="00DF1B56" w:rsidRDefault="00DF1B56" w:rsidP="00911DEB">
            <w:pPr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 w:rsidRPr="00DF1B56">
              <w:rPr>
                <w:rFonts w:ascii="Times New Roman" w:hAnsi="Times New Roman" w:cs="Times New Roman"/>
                <w:b/>
                <w:bCs/>
                <w:lang w:eastAsia="lt-LT"/>
              </w:rPr>
              <w:t>Pranešėjas (rengėjas)</w:t>
            </w:r>
          </w:p>
        </w:tc>
      </w:tr>
      <w:tr w:rsidR="00DF1B56" w:rsidRPr="00DF1B56" w14:paraId="4C9766BC" w14:textId="77777777" w:rsidTr="00DF1B56">
        <w:trPr>
          <w:trHeight w:val="29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007D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AD3A" w14:textId="77777777" w:rsidR="00DF1B56" w:rsidRPr="00DF1B56" w:rsidRDefault="00DF1B56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TSP-196</w:t>
            </w:r>
          </w:p>
        </w:tc>
        <w:tc>
          <w:tcPr>
            <w:tcW w:w="5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3608A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Visagino savivaldybės dotacijos Visagino turizmo plėtros centrui teikimo tvarkos aprašo patvirtinimo</w:t>
            </w: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B5923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 xml:space="preserve">Nadežda </w:t>
            </w:r>
            <w:proofErr w:type="spellStart"/>
            <w:r w:rsidRPr="00DF1B56">
              <w:rPr>
                <w:rFonts w:ascii="Times New Roman" w:hAnsi="Times New Roman" w:cs="Times New Roman"/>
                <w:lang w:eastAsia="lt-LT"/>
              </w:rPr>
              <w:t>Rybakova</w:t>
            </w:r>
            <w:proofErr w:type="spellEnd"/>
            <w:r w:rsidRPr="00DF1B56">
              <w:rPr>
                <w:rFonts w:ascii="Times New Roman" w:hAnsi="Times New Roman" w:cs="Times New Roman"/>
                <w:lang w:eastAsia="lt-LT"/>
              </w:rPr>
              <w:t xml:space="preserve">, Finansų ir biudžeto skyriaus vedėja </w:t>
            </w:r>
          </w:p>
        </w:tc>
      </w:tr>
      <w:tr w:rsidR="00DF1B56" w:rsidRPr="00DF1B56" w14:paraId="1AC30712" w14:textId="77777777" w:rsidTr="00DF1B56">
        <w:trPr>
          <w:trHeight w:val="58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CD10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9B0E" w14:textId="77777777" w:rsidR="00DF1B56" w:rsidRPr="00DF1B56" w:rsidRDefault="00DF1B56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TSP-198</w:t>
            </w:r>
          </w:p>
        </w:tc>
        <w:tc>
          <w:tcPr>
            <w:tcW w:w="5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1436E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Visagino savivaldybės tarybos 2023 m. birželio 15 d. sprendimo Nr. TS-125 „Dėl Visagino savivaldybės tarybos antikorupcijos komisijos sudarymo ir jos veiklos nuostatų patvirtinimo“ pakeitimo</w:t>
            </w: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4872F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 xml:space="preserve">Aušra Andrijauskienė, Vidaus administravimo ir informacinių technologijų skyriaus vedėja </w:t>
            </w:r>
          </w:p>
        </w:tc>
      </w:tr>
      <w:tr w:rsidR="00DF1B56" w:rsidRPr="00DF1B56" w14:paraId="2743196D" w14:textId="77777777" w:rsidTr="00DF1B56">
        <w:trPr>
          <w:trHeight w:val="58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F942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29E5" w14:textId="77777777" w:rsidR="00DF1B56" w:rsidRPr="00DF1B56" w:rsidRDefault="00DF1B56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TSP-199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13CFD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Visagino savivaldybės tarybos 2023 m. birželio 15 d. sprendimo Nr. TS-124 ,,Dėl Visagino savivaldybės tarybos Etikos komisijos sudarymo ir jos veiklos nuostatų patvirtinimo“ pakeitimo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D870F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Aušra Andrijauskienė, Vidaus administravimo ir informacinių technologijų skyriaus vedėja</w:t>
            </w:r>
          </w:p>
        </w:tc>
      </w:tr>
      <w:tr w:rsidR="00DF1B56" w:rsidRPr="00DF1B56" w14:paraId="778B0013" w14:textId="77777777" w:rsidTr="00DF1B56">
        <w:trPr>
          <w:trHeight w:val="58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2F4E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B2D4" w14:textId="77777777" w:rsidR="00DF1B56" w:rsidRPr="00DF1B56" w:rsidRDefault="00DF1B56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TSP-200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B53A6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Visagino savivaldybės tarybos narių siuntimo į komandiruotes tvarkos aprašo patvirtinimo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E4B89C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Aušra Andrijauskienė, Vidaus administravimo ir informacinių technologijų skyriaus vedėja</w:t>
            </w:r>
          </w:p>
        </w:tc>
      </w:tr>
      <w:tr w:rsidR="00DF1B56" w:rsidRPr="00DF1B56" w14:paraId="574D7764" w14:textId="77777777" w:rsidTr="00DF1B56">
        <w:trPr>
          <w:trHeight w:val="58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83D86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080C" w14:textId="77777777" w:rsidR="00DF1B56" w:rsidRPr="00DF1B56" w:rsidRDefault="00DF1B56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TSP-203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A85B1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Visagino savivaldybės tarybos 2013 m. kovo 28 d. sprendimo Nr. TS-46 „Dėl Visagino kultūros centro teikiamų atlygintinų paslaugų kainų nustatymo“ pakeitimo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7CAD8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DF1B56" w:rsidRPr="00DF1B56" w14:paraId="541209BD" w14:textId="77777777" w:rsidTr="00DF1B56">
        <w:trPr>
          <w:trHeight w:val="29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16A3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46DB" w14:textId="77777777" w:rsidR="00DF1B56" w:rsidRPr="00DF1B56" w:rsidRDefault="00DF1B56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TSP-229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1F8A8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kultūros bei meno projektų finansavimo Visagino savivaldybės biudžeto lėšomis tvarkos nustatymo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D083D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DF1B56" w:rsidRPr="00DF1B56" w14:paraId="05F4DEC3" w14:textId="77777777" w:rsidTr="00DF1B56">
        <w:trPr>
          <w:trHeight w:val="29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D5B0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9CB9" w14:textId="77777777" w:rsidR="00DF1B56" w:rsidRPr="00DF1B56" w:rsidRDefault="00DF1B56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TSP-228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D529A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Visagino savivaldybės švietimo tarybos nuostatų patvirtinimo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6BF46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DF1B56" w:rsidRPr="00DF1B56" w14:paraId="74265A51" w14:textId="77777777" w:rsidTr="00DF1B56">
        <w:trPr>
          <w:trHeight w:val="29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9BC2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2ECD" w14:textId="77777777" w:rsidR="00DF1B56" w:rsidRPr="00DF1B56" w:rsidRDefault="00DF1B56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TSP-207</w:t>
            </w:r>
          </w:p>
        </w:tc>
        <w:tc>
          <w:tcPr>
            <w:tcW w:w="5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659B2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Visagino savivaldybės tarybos 2024 m. balandžio 25 d. sprendimo Nr. TS-65 „Dėl pritarimo Visagino savivaldybės ir viešosios įstaigos Visagino automobilių ir motociklų sporto klubo bendradarbiavimo sutarčiai“ pakeitimo</w:t>
            </w:r>
          </w:p>
        </w:tc>
        <w:tc>
          <w:tcPr>
            <w:tcW w:w="26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2BD8BA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DF1B56" w:rsidRPr="00DF1B56" w14:paraId="11AD1398" w14:textId="77777777" w:rsidTr="00DF1B56">
        <w:trPr>
          <w:trHeight w:val="29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D447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9590" w14:textId="77777777" w:rsidR="00DF1B56" w:rsidRPr="00DF1B56" w:rsidRDefault="00DF1B56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TSP-208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D9333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Visagino savivaldybės sporto veiklos finansavimo tvarkos aprašo patvirtinimo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D5DC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Evelina Visockytė, vyriausioji specialistė (jaunimo reikalų koordinatorė)</w:t>
            </w:r>
          </w:p>
        </w:tc>
      </w:tr>
      <w:tr w:rsidR="00DF1B56" w:rsidRPr="00DF1B56" w14:paraId="49586E74" w14:textId="77777777" w:rsidTr="00DF1B56">
        <w:trPr>
          <w:trHeight w:val="29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6A50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4C77" w14:textId="77777777" w:rsidR="00DF1B56" w:rsidRPr="00DF1B56" w:rsidRDefault="00DF1B56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TSP-209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E3D0F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Visagino savivaldybės finansuotinų sporto šakų – sričių patvirtinimo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93B64" w14:textId="77777777" w:rsidR="00DF1B56" w:rsidRPr="00DF1B56" w:rsidRDefault="00DF1B56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 xml:space="preserve">Evelina Visockytė, vyriausioji specialistė </w:t>
            </w:r>
            <w:r w:rsidRPr="00DF1B56">
              <w:rPr>
                <w:rFonts w:ascii="Times New Roman" w:hAnsi="Times New Roman" w:cs="Times New Roman"/>
                <w:lang w:eastAsia="lt-LT"/>
              </w:rPr>
              <w:lastRenderedPageBreak/>
              <w:t>(jaunimo reikalų koordinatorė)</w:t>
            </w:r>
          </w:p>
        </w:tc>
      </w:tr>
      <w:tr w:rsidR="00DF1B56" w:rsidRPr="00DF1B56" w14:paraId="667541FF" w14:textId="77777777" w:rsidTr="00DF1B56">
        <w:trPr>
          <w:trHeight w:val="29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2D2F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4421" w14:textId="1603F769" w:rsidR="00DF1B56" w:rsidRPr="00DF1B56" w:rsidRDefault="00DF1B56" w:rsidP="00DF1B56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TSP-216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EA0F2" w14:textId="31372C1F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Visagino savivaldybės tarybos 2016 m. sausio 28 d. sprendimo Nr. TS-13 „Dėl viešame aukcione parduodamo Visagino savivaldybės nekilnojamojo turto sąrašo patvirtinimo“ pakeitimo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14087" w14:textId="2CA464D9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Valentina Raubiškienė, Vietinio ūkio baldymo ir statybos skyriaus vedėja</w:t>
            </w:r>
          </w:p>
        </w:tc>
      </w:tr>
      <w:tr w:rsidR="00DF1B56" w:rsidRPr="00DF1B56" w14:paraId="3143A5CF" w14:textId="77777777" w:rsidTr="00DF1B56">
        <w:trPr>
          <w:trHeight w:val="29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D45D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CFE0" w14:textId="6D0F7734" w:rsidR="00DF1B56" w:rsidRPr="00DF1B56" w:rsidRDefault="00DF1B56" w:rsidP="00DF1B56">
            <w:pPr>
              <w:ind w:left="360"/>
              <w:rPr>
                <w:rFonts w:ascii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F80EB" w14:textId="09EE13E8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 xml:space="preserve">Dėl Švietimo įstaigų remonto darbų poreikio 2025 m. </w:t>
            </w:r>
            <w:r w:rsidRPr="00DF1B56">
              <w:rPr>
                <w:rFonts w:ascii="Times New Roman" w:hAnsi="Times New Roman" w:cs="Times New Roman"/>
                <w:lang w:eastAsia="lt-LT"/>
              </w:rPr>
              <w:t>(</w:t>
            </w:r>
            <w:r w:rsidRPr="00DF1B56">
              <w:rPr>
                <w:rFonts w:ascii="Times New Roman" w:hAnsi="Times New Roman" w:cs="Times New Roman"/>
                <w:lang w:eastAsia="lt-LT"/>
              </w:rPr>
              <w:t>2024-09-17</w:t>
            </w:r>
            <w:r w:rsidRPr="00DF1B56">
              <w:rPr>
                <w:rFonts w:ascii="Times New Roman" w:hAnsi="Times New Roman" w:cs="Times New Roman"/>
                <w:lang w:eastAsia="lt-LT"/>
              </w:rPr>
              <w:t xml:space="preserve"> komiteto posėdžio protokolinis sprendimas)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06670" w14:textId="77777777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Visagino savivaldybės administracijos specialistas</w:t>
            </w:r>
          </w:p>
          <w:p w14:paraId="32318838" w14:textId="5AA56B2D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</w:p>
        </w:tc>
      </w:tr>
      <w:tr w:rsidR="00DF1B56" w:rsidRPr="00DF1B56" w14:paraId="1FFA03FD" w14:textId="77777777" w:rsidTr="00DF1B56">
        <w:trPr>
          <w:trHeight w:val="58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CB65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A953" w14:textId="055CF517" w:rsidR="00DF1B56" w:rsidRPr="00DF1B56" w:rsidRDefault="00DF1B56" w:rsidP="00DF1B56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</w:p>
        </w:tc>
        <w:tc>
          <w:tcPr>
            <w:tcW w:w="5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3A181" w14:textId="54C5ED02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val="pt-BR" w:eastAsia="lt-LT"/>
              </w:rPr>
              <w:t>-Dėl</w:t>
            </w:r>
            <w:r w:rsidRPr="00DF1B56">
              <w:rPr>
                <w:rFonts w:ascii="Times New Roman" w:hAnsi="Times New Roman" w:cs="Times New Roman"/>
                <w:lang w:val="pt-BR" w:eastAsia="lt-LT"/>
              </w:rPr>
              <w:t xml:space="preserve"> “T</w:t>
            </w:r>
            <w:r w:rsidRPr="00DF1B56">
              <w:rPr>
                <w:rFonts w:ascii="Times New Roman" w:hAnsi="Times New Roman" w:cs="Times New Roman"/>
                <w:lang w:val="pt-BR" w:eastAsia="lt-LT"/>
              </w:rPr>
              <w:t>rūkstamų specialistų sąrašo pakeitimo</w:t>
            </w:r>
            <w:r w:rsidRPr="00DF1B56">
              <w:rPr>
                <w:rFonts w:ascii="Times New Roman" w:hAnsi="Times New Roman" w:cs="Times New Roman"/>
                <w:lang w:val="pt-BR" w:eastAsia="lt-LT"/>
              </w:rPr>
              <w:t xml:space="preserve">” </w:t>
            </w:r>
            <w:r w:rsidRPr="00DF1B56">
              <w:rPr>
                <w:rFonts w:ascii="Times New Roman" w:hAnsi="Times New Roman" w:cs="Times New Roman"/>
                <w:lang w:val="pt-BR" w:eastAsia="lt-LT"/>
              </w:rPr>
              <w:t xml:space="preserve"> ir galimo sąrašo tvirtinimo teisės grąžinimo </w:t>
            </w:r>
            <w:r w:rsidRPr="00DF1B56">
              <w:rPr>
                <w:rFonts w:ascii="Times New Roman" w:hAnsi="Times New Roman" w:cs="Times New Roman"/>
                <w:lang w:val="pt-BR" w:eastAsia="lt-LT"/>
              </w:rPr>
              <w:t xml:space="preserve">savivaldybės </w:t>
            </w:r>
            <w:r w:rsidRPr="00DF1B56">
              <w:rPr>
                <w:rFonts w:ascii="Times New Roman" w:hAnsi="Times New Roman" w:cs="Times New Roman"/>
                <w:lang w:val="pt-BR" w:eastAsia="lt-LT"/>
              </w:rPr>
              <w:t xml:space="preserve">Tarybai </w:t>
            </w:r>
          </w:p>
        </w:tc>
        <w:tc>
          <w:tcPr>
            <w:tcW w:w="26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7AF3A" w14:textId="4CD66EF9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  <w:r>
              <w:rPr>
                <w:rFonts w:ascii="Times New Roman" w:hAnsi="Times New Roman" w:cs="Times New Roman"/>
                <w:lang w:val="pt-BR" w:eastAsia="lt-LT"/>
              </w:rPr>
              <w:t>P</w:t>
            </w:r>
            <w:r w:rsidRPr="00DF1B56">
              <w:rPr>
                <w:rFonts w:ascii="Times New Roman" w:hAnsi="Times New Roman" w:cs="Times New Roman"/>
                <w:lang w:val="pt-BR" w:eastAsia="lt-LT"/>
              </w:rPr>
              <w:t>ranešėja: A</w:t>
            </w:r>
            <w:r w:rsidRPr="00DF1B56">
              <w:rPr>
                <w:rFonts w:ascii="Times New Roman" w:hAnsi="Times New Roman" w:cs="Times New Roman"/>
                <w:lang w:val="pt-BR" w:eastAsia="lt-LT"/>
              </w:rPr>
              <w:t xml:space="preserve">irida </w:t>
            </w:r>
            <w:r w:rsidRPr="00DF1B56">
              <w:rPr>
                <w:rFonts w:ascii="Times New Roman" w:hAnsi="Times New Roman" w:cs="Times New Roman"/>
                <w:lang w:val="pt-BR" w:eastAsia="lt-LT"/>
              </w:rPr>
              <w:t>Drus</w:t>
            </w:r>
          </w:p>
        </w:tc>
      </w:tr>
      <w:tr w:rsidR="00DF1B56" w:rsidRPr="00DF1B56" w14:paraId="490E13E6" w14:textId="77777777" w:rsidTr="00DF1B56">
        <w:trPr>
          <w:trHeight w:val="29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B210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EFA5" w14:textId="5A3315BF" w:rsidR="00DF1B56" w:rsidRPr="00DF1B56" w:rsidRDefault="00DF1B56" w:rsidP="00DF1B56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</w:p>
        </w:tc>
        <w:tc>
          <w:tcPr>
            <w:tcW w:w="5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472FE" w14:textId="2A3A83CF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Dėl Visagino savivaldybės tarybos 2018 m. kovo 29 d. sprendimo Nr. TS-69 „Dėl Atlyginimo už vaikų, ugdomų pagal ikimokyklinio ir priešmokyklinio ugdymo programas, išlaikymą Visagino savivaldybės ikimokyklinio ugdymo mokyklose nustatymo tvarkos aprašo patvirtinimo pakeitimo“ projekto tyčinio nuregistravimo ir kreipimosi į Etikos komisija bei vyriausybės atstovo tarnybą „dėl Visagino Tarybos reglamento pažeidimo“</w:t>
            </w:r>
          </w:p>
        </w:tc>
        <w:tc>
          <w:tcPr>
            <w:tcW w:w="26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C6365" w14:textId="2E0672C9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  <w:r>
              <w:rPr>
                <w:rFonts w:ascii="Times New Roman" w:hAnsi="Times New Roman" w:cs="Times New Roman"/>
                <w:lang w:eastAsia="lt-LT"/>
              </w:rPr>
              <w:t>P</w:t>
            </w:r>
            <w:r w:rsidRPr="00DF1B56">
              <w:rPr>
                <w:rFonts w:ascii="Times New Roman" w:hAnsi="Times New Roman" w:cs="Times New Roman"/>
                <w:lang w:eastAsia="lt-LT"/>
              </w:rPr>
              <w:t xml:space="preserve">ranešėjas: </w:t>
            </w:r>
            <w:proofErr w:type="spellStart"/>
            <w:r w:rsidRPr="00DF1B56">
              <w:rPr>
                <w:rFonts w:ascii="Times New Roman" w:hAnsi="Times New Roman" w:cs="Times New Roman"/>
                <w:lang w:eastAsia="lt-LT"/>
              </w:rPr>
              <w:t>D</w:t>
            </w:r>
            <w:r w:rsidRPr="00DF1B56">
              <w:rPr>
                <w:rFonts w:ascii="Times New Roman" w:hAnsi="Times New Roman" w:cs="Times New Roman"/>
                <w:lang w:eastAsia="lt-LT"/>
              </w:rPr>
              <w:t>mitrij</w:t>
            </w:r>
            <w:proofErr w:type="spellEnd"/>
            <w:r w:rsidRPr="00DF1B56">
              <w:rPr>
                <w:rFonts w:ascii="Times New Roman" w:hAnsi="Times New Roman" w:cs="Times New Roman"/>
                <w:lang w:eastAsia="lt-LT"/>
              </w:rPr>
              <w:t xml:space="preserve"> </w:t>
            </w:r>
            <w:r w:rsidRPr="00DF1B56">
              <w:rPr>
                <w:rFonts w:ascii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DF1B56">
              <w:rPr>
                <w:rFonts w:ascii="Times New Roman" w:hAnsi="Times New Roman" w:cs="Times New Roman"/>
                <w:lang w:eastAsia="lt-LT"/>
              </w:rPr>
              <w:t>Ikonikov</w:t>
            </w:r>
            <w:proofErr w:type="spellEnd"/>
          </w:p>
        </w:tc>
      </w:tr>
      <w:tr w:rsidR="00DF1B56" w:rsidRPr="00DF1B56" w14:paraId="7FC2E8BB" w14:textId="77777777" w:rsidTr="00DF1B56">
        <w:trPr>
          <w:trHeight w:val="58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4249" w14:textId="77777777" w:rsidR="00DF1B56" w:rsidRPr="00DF1B56" w:rsidRDefault="00DF1B56" w:rsidP="00DF1B56">
            <w:pPr>
              <w:pStyle w:val="Sraopastraipa"/>
              <w:numPr>
                <w:ilvl w:val="0"/>
                <w:numId w:val="4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BB4A" w14:textId="74D62889" w:rsidR="00DF1B56" w:rsidRPr="00DF1B56" w:rsidRDefault="00DF1B56" w:rsidP="00DF1B56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</w:p>
        </w:tc>
        <w:tc>
          <w:tcPr>
            <w:tcW w:w="5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AFEBE" w14:textId="20F1319D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 xml:space="preserve">Informacija dėl </w:t>
            </w:r>
            <w:r w:rsidRPr="00DF1B56">
              <w:rPr>
                <w:rFonts w:ascii="Times New Roman" w:hAnsi="Times New Roman" w:cs="Times New Roman"/>
                <w:lang w:eastAsia="lt-LT"/>
              </w:rPr>
              <w:t xml:space="preserve"> mokinių tėvų apklausos dėl išmaniųjų prietaisų draudimo mokyklose inicijavimo pradžios komiteto vardu. </w:t>
            </w:r>
          </w:p>
        </w:tc>
        <w:tc>
          <w:tcPr>
            <w:tcW w:w="26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2DD948" w14:textId="56BA1288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P</w:t>
            </w:r>
            <w:r w:rsidRPr="00DF1B56">
              <w:rPr>
                <w:rFonts w:ascii="Times New Roman" w:hAnsi="Times New Roman" w:cs="Times New Roman"/>
                <w:lang w:eastAsia="lt-LT"/>
              </w:rPr>
              <w:t xml:space="preserve">ranešėjas: </w:t>
            </w:r>
            <w:proofErr w:type="spellStart"/>
            <w:r w:rsidRPr="00DF1B56">
              <w:rPr>
                <w:rFonts w:ascii="Times New Roman" w:hAnsi="Times New Roman" w:cs="Times New Roman"/>
                <w:lang w:eastAsia="lt-LT"/>
              </w:rPr>
              <w:t>D</w:t>
            </w:r>
            <w:r>
              <w:rPr>
                <w:rFonts w:ascii="Times New Roman" w:hAnsi="Times New Roman" w:cs="Times New Roman"/>
                <w:lang w:eastAsia="lt-LT"/>
              </w:rPr>
              <w:t>mitrij</w:t>
            </w:r>
            <w:proofErr w:type="spellEnd"/>
            <w:r>
              <w:rPr>
                <w:rFonts w:ascii="Times New Roman" w:hAnsi="Times New Roman" w:cs="Times New Roman"/>
                <w:lang w:eastAsia="lt-LT"/>
              </w:rPr>
              <w:t xml:space="preserve"> </w:t>
            </w:r>
            <w:proofErr w:type="spellStart"/>
            <w:r w:rsidRPr="00DF1B56">
              <w:rPr>
                <w:rFonts w:ascii="Times New Roman" w:hAnsi="Times New Roman" w:cs="Times New Roman"/>
                <w:lang w:eastAsia="lt-LT"/>
              </w:rPr>
              <w:t>Ikonikov</w:t>
            </w:r>
            <w:proofErr w:type="spellEnd"/>
          </w:p>
          <w:p w14:paraId="096B986B" w14:textId="69F573AC" w:rsidR="00DF1B56" w:rsidRPr="00DF1B56" w:rsidRDefault="00DF1B56" w:rsidP="00DF1B56">
            <w:pPr>
              <w:rPr>
                <w:rFonts w:ascii="Times New Roman" w:hAnsi="Times New Roman" w:cs="Times New Roman"/>
                <w:lang w:eastAsia="lt-LT"/>
              </w:rPr>
            </w:pPr>
            <w:r w:rsidRPr="00DF1B56">
              <w:rPr>
                <w:rFonts w:ascii="Times New Roman" w:hAnsi="Times New Roman" w:cs="Times New Roman"/>
                <w:lang w:eastAsia="lt-LT"/>
              </w:rPr>
              <w:t>Kviečiami: mokyklų ir TVPMC vadovai/atstovai</w:t>
            </w:r>
          </w:p>
        </w:tc>
      </w:tr>
    </w:tbl>
    <w:bookmarkEnd w:id="1"/>
    <w:p w14:paraId="6818DA51" w14:textId="054C4AF6" w:rsidR="00394755" w:rsidRPr="00DF1B56" w:rsidRDefault="007F0D14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DF1B56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________________</w:t>
      </w:r>
    </w:p>
    <w:sectPr w:rsidR="00394755" w:rsidRPr="00DF1B56" w:rsidSect="00313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AE3D0" w14:textId="77777777" w:rsidR="00E851CA" w:rsidRDefault="00E851CA" w:rsidP="004B3DFA">
      <w:pPr>
        <w:spacing w:after="0" w:line="240" w:lineRule="auto"/>
      </w:pPr>
      <w:r>
        <w:separator/>
      </w:r>
    </w:p>
  </w:endnote>
  <w:endnote w:type="continuationSeparator" w:id="0">
    <w:p w14:paraId="324B8928" w14:textId="77777777" w:rsidR="00E851CA" w:rsidRDefault="00E851CA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A7F6D1" w14:textId="77777777" w:rsidR="00E851CA" w:rsidRDefault="00E851CA" w:rsidP="004B3DFA">
      <w:pPr>
        <w:spacing w:after="0" w:line="240" w:lineRule="auto"/>
      </w:pPr>
      <w:r>
        <w:separator/>
      </w:r>
    </w:p>
  </w:footnote>
  <w:footnote w:type="continuationSeparator" w:id="0">
    <w:p w14:paraId="0ED814CE" w14:textId="77777777" w:rsidR="00E851CA" w:rsidRDefault="00E851CA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2"/>
  </w:num>
  <w:num w:numId="2" w16cid:durableId="858931263">
    <w:abstractNumId w:val="1"/>
  </w:num>
  <w:num w:numId="3" w16cid:durableId="1237010619">
    <w:abstractNumId w:val="3"/>
  </w:num>
  <w:num w:numId="4" w16cid:durableId="79564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1025B"/>
    <w:rsid w:val="00074D32"/>
    <w:rsid w:val="000C00DF"/>
    <w:rsid w:val="00182A72"/>
    <w:rsid w:val="002473A2"/>
    <w:rsid w:val="00262307"/>
    <w:rsid w:val="00284604"/>
    <w:rsid w:val="002D3B77"/>
    <w:rsid w:val="002E0ECC"/>
    <w:rsid w:val="002F2B2B"/>
    <w:rsid w:val="003131C2"/>
    <w:rsid w:val="0037777C"/>
    <w:rsid w:val="00394755"/>
    <w:rsid w:val="0041739B"/>
    <w:rsid w:val="0042667C"/>
    <w:rsid w:val="004A3AE9"/>
    <w:rsid w:val="004A7A0F"/>
    <w:rsid w:val="004B3DFA"/>
    <w:rsid w:val="00561341"/>
    <w:rsid w:val="005C7B91"/>
    <w:rsid w:val="005D065A"/>
    <w:rsid w:val="005D4F94"/>
    <w:rsid w:val="005F5FFF"/>
    <w:rsid w:val="00635790"/>
    <w:rsid w:val="007C0E49"/>
    <w:rsid w:val="007F0D14"/>
    <w:rsid w:val="00807E06"/>
    <w:rsid w:val="008A5A19"/>
    <w:rsid w:val="008D066D"/>
    <w:rsid w:val="00947673"/>
    <w:rsid w:val="009535E3"/>
    <w:rsid w:val="009D1D3F"/>
    <w:rsid w:val="00A52348"/>
    <w:rsid w:val="00A83F68"/>
    <w:rsid w:val="00A94E7D"/>
    <w:rsid w:val="00B32F86"/>
    <w:rsid w:val="00BA1801"/>
    <w:rsid w:val="00BA1C0A"/>
    <w:rsid w:val="00C35548"/>
    <w:rsid w:val="00C7631A"/>
    <w:rsid w:val="00CE2E50"/>
    <w:rsid w:val="00D84846"/>
    <w:rsid w:val="00DB184A"/>
    <w:rsid w:val="00DB29DE"/>
    <w:rsid w:val="00DF1B56"/>
    <w:rsid w:val="00E36DAE"/>
    <w:rsid w:val="00E4227D"/>
    <w:rsid w:val="00E851CA"/>
    <w:rsid w:val="00EF30D5"/>
    <w:rsid w:val="00F260F9"/>
    <w:rsid w:val="00F32553"/>
    <w:rsid w:val="00F5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2262</Words>
  <Characters>1290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7</cp:revision>
  <cp:lastPrinted>2024-09-13T06:42:00Z</cp:lastPrinted>
  <dcterms:created xsi:type="dcterms:W3CDTF">2024-08-14T08:57:00Z</dcterms:created>
  <dcterms:modified xsi:type="dcterms:W3CDTF">2024-11-11T11:43:00Z</dcterms:modified>
</cp:coreProperties>
</file>