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0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23"/>
        <w:gridCol w:w="23"/>
        <w:gridCol w:w="23"/>
        <w:gridCol w:w="23"/>
        <w:gridCol w:w="8954"/>
        <w:gridCol w:w="23"/>
      </w:tblGrid>
      <w:tr w:rsidR="009F2FCD" w14:paraId="7B97BCFD" w14:textId="77777777">
        <w:tc>
          <w:tcPr>
            <w:tcW w:w="23" w:type="dxa"/>
          </w:tcPr>
          <w:p w14:paraId="60BE76BC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5DDE3EA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091"/>
              <w:gridCol w:w="3978"/>
            </w:tblGrid>
            <w:tr w:rsidR="009F2FCD" w14:paraId="70B217AC" w14:textId="77777777">
              <w:trPr>
                <w:trHeight w:val="260"/>
              </w:trPr>
              <w:tc>
                <w:tcPr>
                  <w:tcW w:w="5091" w:type="dxa"/>
                </w:tcPr>
                <w:p w14:paraId="2C7D44C7" w14:textId="77777777" w:rsidR="009F2FCD" w:rsidRDefault="009F2FCD">
                  <w:pPr>
                    <w:snapToGrid w:val="0"/>
                  </w:pPr>
                </w:p>
              </w:tc>
              <w:tc>
                <w:tcPr>
                  <w:tcW w:w="3978" w:type="dxa"/>
                </w:tcPr>
                <w:p w14:paraId="5CC445AE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9F2FCD" w14:paraId="00CB7F47" w14:textId="77777777">
              <w:trPr>
                <w:trHeight w:val="260"/>
              </w:trPr>
              <w:tc>
                <w:tcPr>
                  <w:tcW w:w="5091" w:type="dxa"/>
                </w:tcPr>
                <w:p w14:paraId="7B431E29" w14:textId="77777777" w:rsidR="009F2FCD" w:rsidRDefault="009F2FCD">
                  <w:pPr>
                    <w:snapToGrid w:val="0"/>
                  </w:pPr>
                </w:p>
              </w:tc>
              <w:tc>
                <w:tcPr>
                  <w:tcW w:w="3978" w:type="dxa"/>
                </w:tcPr>
                <w:p w14:paraId="58E914B0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Visagino savivaldybės kontrolės ir audito tarnybos</w:t>
                  </w:r>
                </w:p>
              </w:tc>
            </w:tr>
            <w:tr w:rsidR="00A86BC1" w14:paraId="1565780C" w14:textId="77777777">
              <w:trPr>
                <w:trHeight w:val="260"/>
              </w:trPr>
              <w:tc>
                <w:tcPr>
                  <w:tcW w:w="5091" w:type="dxa"/>
                </w:tcPr>
                <w:p w14:paraId="19DE8A62" w14:textId="77777777" w:rsidR="00A86BC1" w:rsidRDefault="00A86BC1" w:rsidP="00A86BC1">
                  <w:pPr>
                    <w:snapToGrid w:val="0"/>
                  </w:pPr>
                </w:p>
              </w:tc>
              <w:tc>
                <w:tcPr>
                  <w:tcW w:w="3978" w:type="dxa"/>
                </w:tcPr>
                <w:p w14:paraId="096F7EF0" w14:textId="50BD85C9" w:rsidR="00A86BC1" w:rsidRDefault="00A86BC1" w:rsidP="00A86BC1">
                  <w:pPr>
                    <w:snapToGrid w:val="0"/>
                  </w:pPr>
                  <w:r w:rsidRPr="000179D0">
                    <w:rPr>
                      <w:sz w:val="24"/>
                      <w:szCs w:val="24"/>
                    </w:rPr>
                    <w:t>202</w:t>
                  </w:r>
                  <w:r w:rsidR="008A5E6A">
                    <w:rPr>
                      <w:sz w:val="24"/>
                      <w:szCs w:val="24"/>
                    </w:rPr>
                    <w:t>5</w:t>
                  </w:r>
                  <w:r w:rsidRPr="000179D0">
                    <w:rPr>
                      <w:sz w:val="24"/>
                      <w:szCs w:val="24"/>
                    </w:rPr>
                    <w:t xml:space="preserve"> m. </w:t>
                  </w:r>
                  <w:r w:rsidR="008A5E6A">
                    <w:rPr>
                      <w:sz w:val="24"/>
                      <w:szCs w:val="24"/>
                    </w:rPr>
                    <w:t>spalio</w:t>
                  </w:r>
                  <w:r w:rsidRPr="000179D0">
                    <w:rPr>
                      <w:sz w:val="24"/>
                      <w:szCs w:val="24"/>
                    </w:rPr>
                    <w:t xml:space="preserve"> 2</w:t>
                  </w:r>
                  <w:r w:rsidR="008A5E6A">
                    <w:rPr>
                      <w:sz w:val="24"/>
                      <w:szCs w:val="24"/>
                    </w:rPr>
                    <w:t>1</w:t>
                  </w:r>
                  <w:r w:rsidRPr="000179D0">
                    <w:rPr>
                      <w:sz w:val="24"/>
                      <w:szCs w:val="24"/>
                    </w:rPr>
                    <w:t xml:space="preserve"> d. įsakymu</w:t>
                  </w:r>
                </w:p>
              </w:tc>
            </w:tr>
            <w:tr w:rsidR="00A86BC1" w14:paraId="5A281AEE" w14:textId="77777777">
              <w:trPr>
                <w:trHeight w:val="260"/>
              </w:trPr>
              <w:tc>
                <w:tcPr>
                  <w:tcW w:w="5091" w:type="dxa"/>
                </w:tcPr>
                <w:p w14:paraId="70BB1EB0" w14:textId="77777777" w:rsidR="00A86BC1" w:rsidRDefault="00A86BC1" w:rsidP="00A86BC1">
                  <w:pPr>
                    <w:snapToGrid w:val="0"/>
                  </w:pPr>
                </w:p>
              </w:tc>
              <w:tc>
                <w:tcPr>
                  <w:tcW w:w="3978" w:type="dxa"/>
                </w:tcPr>
                <w:p w14:paraId="55954294" w14:textId="25B25128" w:rsidR="00A86BC1" w:rsidRDefault="00A86BC1" w:rsidP="00A86BC1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 Nr. K1-1</w:t>
                  </w:r>
                  <w:r w:rsidR="00555F1F">
                    <w:rPr>
                      <w:color w:val="000000"/>
                      <w:sz w:val="24"/>
                    </w:rPr>
                    <w:t>7</w:t>
                  </w:r>
                </w:p>
              </w:tc>
            </w:tr>
            <w:tr w:rsidR="009F2FCD" w14:paraId="7B0A0D9D" w14:textId="77777777">
              <w:trPr>
                <w:trHeight w:val="260"/>
              </w:trPr>
              <w:tc>
                <w:tcPr>
                  <w:tcW w:w="9069" w:type="dxa"/>
                  <w:gridSpan w:val="2"/>
                </w:tcPr>
                <w:p w14:paraId="4F9DFD45" w14:textId="77777777" w:rsidR="009F2FCD" w:rsidRDefault="009F2FCD">
                  <w:pPr>
                    <w:snapToGrid w:val="0"/>
                  </w:pPr>
                </w:p>
              </w:tc>
            </w:tr>
            <w:tr w:rsidR="009F2FCD" w14:paraId="1CDF55F7" w14:textId="77777777">
              <w:trPr>
                <w:trHeight w:val="260"/>
              </w:trPr>
              <w:tc>
                <w:tcPr>
                  <w:tcW w:w="9069" w:type="dxa"/>
                  <w:gridSpan w:val="2"/>
                </w:tcPr>
                <w:p w14:paraId="4BB9402A" w14:textId="77777777" w:rsidR="009F2FC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VISAGINO SAVIVALDYBĖS KONTROLĖS IR AUDITO TARNYBOS</w:t>
                  </w:r>
                </w:p>
              </w:tc>
            </w:tr>
            <w:tr w:rsidR="009F2FCD" w14:paraId="55F5D496" w14:textId="77777777">
              <w:trPr>
                <w:trHeight w:val="260"/>
              </w:trPr>
              <w:tc>
                <w:tcPr>
                  <w:tcW w:w="9069" w:type="dxa"/>
                  <w:gridSpan w:val="2"/>
                </w:tcPr>
                <w:p w14:paraId="3EF19BE1" w14:textId="77777777" w:rsidR="009F2FC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SAVIVALDYBĖS KONTROLIERIAUS PAVADUOTOJAS</w:t>
                  </w:r>
                </w:p>
              </w:tc>
            </w:tr>
            <w:tr w:rsidR="009F2FCD" w14:paraId="6118F692" w14:textId="77777777">
              <w:trPr>
                <w:trHeight w:val="260"/>
              </w:trPr>
              <w:tc>
                <w:tcPr>
                  <w:tcW w:w="9069" w:type="dxa"/>
                  <w:gridSpan w:val="2"/>
                </w:tcPr>
                <w:p w14:paraId="52E97421" w14:textId="77777777" w:rsidR="009F2FC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15B81E0D" w14:textId="77777777" w:rsidR="009F2FCD" w:rsidRDefault="009F2FCD"/>
        </w:tc>
        <w:tc>
          <w:tcPr>
            <w:tcW w:w="23" w:type="dxa"/>
          </w:tcPr>
          <w:p w14:paraId="5365987C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2D46CFB4" w14:textId="77777777">
        <w:trPr>
          <w:trHeight w:val="349"/>
        </w:trPr>
        <w:tc>
          <w:tcPr>
            <w:tcW w:w="23" w:type="dxa"/>
          </w:tcPr>
          <w:p w14:paraId="073A1DFD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B9D31EC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89121B9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2C77AC4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9BD92C3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8954" w:type="dxa"/>
          </w:tcPr>
          <w:p w14:paraId="68B40958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DD7723F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559E5041" w14:textId="77777777">
        <w:tc>
          <w:tcPr>
            <w:tcW w:w="23" w:type="dxa"/>
          </w:tcPr>
          <w:p w14:paraId="109AE6B0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190AD8E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65EDC3B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9F2FCD" w14:paraId="3C620604" w14:textId="77777777">
              <w:trPr>
                <w:trHeight w:val="720"/>
              </w:trPr>
              <w:tc>
                <w:tcPr>
                  <w:tcW w:w="9070" w:type="dxa"/>
                </w:tcPr>
                <w:p w14:paraId="40338D63" w14:textId="77777777" w:rsidR="009F2FC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14C3F386" w14:textId="77777777" w:rsidR="009F2FC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9F2FCD" w14:paraId="2D4C849F" w14:textId="77777777">
              <w:trPr>
                <w:trHeight w:val="260"/>
              </w:trPr>
              <w:tc>
                <w:tcPr>
                  <w:tcW w:w="9070" w:type="dxa"/>
                </w:tcPr>
                <w:p w14:paraId="178D92FC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1. Pareigybės lygmuo – III pareigybės lygmuo.</w:t>
                  </w:r>
                </w:p>
              </w:tc>
            </w:tr>
            <w:tr w:rsidR="009F2FCD" w14:paraId="70D52355" w14:textId="77777777">
              <w:trPr>
                <w:trHeight w:val="260"/>
              </w:trPr>
              <w:tc>
                <w:tcPr>
                  <w:tcW w:w="9070" w:type="dxa"/>
                </w:tcPr>
                <w:p w14:paraId="6B888EA4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2. Šias pareigas einantis valstybės tarnautojas tiesiogiai pavaldus savivaldybės kontrolieriui.</w:t>
                  </w:r>
                </w:p>
              </w:tc>
            </w:tr>
          </w:tbl>
          <w:p w14:paraId="3BB97A87" w14:textId="77777777" w:rsidR="009F2FCD" w:rsidRDefault="009F2FCD"/>
        </w:tc>
      </w:tr>
      <w:tr w:rsidR="009F2FCD" w14:paraId="5273119D" w14:textId="77777777">
        <w:trPr>
          <w:trHeight w:val="120"/>
        </w:trPr>
        <w:tc>
          <w:tcPr>
            <w:tcW w:w="23" w:type="dxa"/>
          </w:tcPr>
          <w:p w14:paraId="3579A4D5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6B54357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2E530C7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D8D29C4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B883E7C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8954" w:type="dxa"/>
          </w:tcPr>
          <w:p w14:paraId="14D205AC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8305D2B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76EAE4A9" w14:textId="77777777">
        <w:tc>
          <w:tcPr>
            <w:tcW w:w="23" w:type="dxa"/>
          </w:tcPr>
          <w:p w14:paraId="23778975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BE103AD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256EA33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23"/>
            </w:tblGrid>
            <w:tr w:rsidR="009F2FCD" w14:paraId="1DE961E7" w14:textId="77777777">
              <w:trPr>
                <w:trHeight w:val="600"/>
              </w:trPr>
              <w:tc>
                <w:tcPr>
                  <w:tcW w:w="9070" w:type="dxa"/>
                </w:tcPr>
                <w:p w14:paraId="1B638504" w14:textId="77777777" w:rsidR="009F2FC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53F29FCD" w14:textId="77777777" w:rsidR="009F2FC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F2FCD" w14:paraId="2AEA1652" w14:textId="77777777">
              <w:trPr>
                <w:trHeight w:val="260"/>
              </w:trPr>
              <w:tc>
                <w:tcPr>
                  <w:tcW w:w="9070" w:type="dxa"/>
                </w:tcPr>
                <w:p w14:paraId="1D5D9A03" w14:textId="77777777" w:rsidR="009F2FCD" w:rsidRDefault="00000000">
                  <w:r>
                    <w:rPr>
                      <w:color w:val="000000"/>
                      <w:sz w:val="24"/>
                    </w:rPr>
                    <w:t>3. Pagrindinė veiklos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F2FCD" w14:paraId="051E56E2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9F2FCD" w14:paraId="18B37B01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7167083A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3.1. teisės aktų ir administracinių sprendimų įgyvendinimo ir laikymosi priežiūra.</w:t>
                        </w:r>
                      </w:p>
                    </w:tc>
                  </w:tr>
                </w:tbl>
                <w:p w14:paraId="3882986D" w14:textId="77777777" w:rsidR="009F2FCD" w:rsidRDefault="009F2FCD"/>
              </w:tc>
            </w:tr>
            <w:tr w:rsidR="009F2FCD" w14:paraId="76D809F9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7C1F0" w14:textId="77777777" w:rsidR="009F2FCD" w:rsidRDefault="009F2FCD">
                  <w:pPr>
                    <w:snapToGrid w:val="0"/>
                  </w:pPr>
                </w:p>
              </w:tc>
            </w:tr>
          </w:tbl>
          <w:p w14:paraId="590383FA" w14:textId="77777777" w:rsidR="009F2FCD" w:rsidRDefault="009F2FCD"/>
        </w:tc>
      </w:tr>
      <w:tr w:rsidR="009F2FCD" w14:paraId="1D7A25CC" w14:textId="77777777">
        <w:trPr>
          <w:trHeight w:val="126"/>
        </w:trPr>
        <w:tc>
          <w:tcPr>
            <w:tcW w:w="23" w:type="dxa"/>
          </w:tcPr>
          <w:p w14:paraId="2C53153E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A62A9F1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61E41CB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1CEC7E9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4D81435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8954" w:type="dxa"/>
          </w:tcPr>
          <w:p w14:paraId="708BF192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3BF5058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09AF1724" w14:textId="77777777">
        <w:tc>
          <w:tcPr>
            <w:tcW w:w="23" w:type="dxa"/>
          </w:tcPr>
          <w:p w14:paraId="7208D72D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833D1E8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7089529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23"/>
            </w:tblGrid>
            <w:tr w:rsidR="009F2FCD" w14:paraId="0E872674" w14:textId="77777777">
              <w:trPr>
                <w:trHeight w:val="600"/>
              </w:trPr>
              <w:tc>
                <w:tcPr>
                  <w:tcW w:w="9070" w:type="dxa"/>
                </w:tcPr>
                <w:p w14:paraId="7F4F249A" w14:textId="77777777" w:rsidR="009F2FC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1A3C1891" w14:textId="77777777" w:rsidR="009F2FC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F2FCD" w14:paraId="784EF40E" w14:textId="77777777">
              <w:trPr>
                <w:trHeight w:val="260"/>
              </w:trPr>
              <w:tc>
                <w:tcPr>
                  <w:tcW w:w="9070" w:type="dxa"/>
                </w:tcPr>
                <w:p w14:paraId="71DAF752" w14:textId="77777777" w:rsidR="009F2FCD" w:rsidRDefault="00000000">
                  <w:r>
                    <w:rPr>
                      <w:color w:val="000000"/>
                      <w:sz w:val="24"/>
                    </w:rPr>
                    <w:t>4. Pagrindinės veiklos srities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F2FCD" w14:paraId="2A2E2CC4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9F2FCD" w14:paraId="77EA62F5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07F5B340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4.1. išorės auditas, kontrolė ir vertinimas.</w:t>
                        </w:r>
                      </w:p>
                    </w:tc>
                  </w:tr>
                </w:tbl>
                <w:p w14:paraId="75E3407F" w14:textId="77777777" w:rsidR="009F2FCD" w:rsidRDefault="009F2FCD"/>
              </w:tc>
            </w:tr>
            <w:tr w:rsidR="009F2FCD" w14:paraId="46473C4A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7832F2" w14:textId="77777777" w:rsidR="009F2FCD" w:rsidRDefault="009F2FCD">
                  <w:pPr>
                    <w:snapToGrid w:val="0"/>
                  </w:pPr>
                </w:p>
              </w:tc>
            </w:tr>
          </w:tbl>
          <w:p w14:paraId="35E0BC93" w14:textId="77777777" w:rsidR="009F2FCD" w:rsidRDefault="009F2FCD"/>
        </w:tc>
      </w:tr>
      <w:tr w:rsidR="009F2FCD" w14:paraId="6B2A23F2" w14:textId="77777777">
        <w:trPr>
          <w:trHeight w:val="100"/>
        </w:trPr>
        <w:tc>
          <w:tcPr>
            <w:tcW w:w="23" w:type="dxa"/>
          </w:tcPr>
          <w:p w14:paraId="1D177B59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8E3D2CF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71B21FF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6F40275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A0F4602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8954" w:type="dxa"/>
          </w:tcPr>
          <w:p w14:paraId="06FD65D0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237A10C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67192FE4" w14:textId="77777777">
        <w:tc>
          <w:tcPr>
            <w:tcW w:w="23" w:type="dxa"/>
          </w:tcPr>
          <w:p w14:paraId="4AB1EBE8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6B3F9D3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183E59F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C0CFA07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9000" w:type="dxa"/>
            <w:gridSpan w:val="3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F2FCD" w14:paraId="319EC955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9F2FCD" w14:paraId="585E8ED2" w14:textId="77777777">
                    <w:trPr>
                      <w:trHeight w:val="600"/>
                    </w:trPr>
                    <w:tc>
                      <w:tcPr>
                        <w:tcW w:w="9070" w:type="dxa"/>
                      </w:tcPr>
                      <w:p w14:paraId="38E09C49" w14:textId="77777777" w:rsidR="009F2FCD" w:rsidRDefault="00000000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1BD869C6" w14:textId="77777777" w:rsidR="009F2FCD" w:rsidRDefault="00000000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3E99E97A" w14:textId="77777777" w:rsidR="009F2FCD" w:rsidRDefault="009F2FCD"/>
              </w:tc>
            </w:tr>
          </w:tbl>
          <w:p w14:paraId="339E9DD1" w14:textId="77777777" w:rsidR="009F2FCD" w:rsidRDefault="009F2FCD"/>
        </w:tc>
      </w:tr>
      <w:tr w:rsidR="009F2FCD" w14:paraId="6DF7FAD4" w14:textId="77777777">
        <w:trPr>
          <w:trHeight w:val="23"/>
        </w:trPr>
        <w:tc>
          <w:tcPr>
            <w:tcW w:w="23" w:type="dxa"/>
          </w:tcPr>
          <w:p w14:paraId="4C4F3D48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6EECBE0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210063F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BCC8FBB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1B2C18B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8954" w:type="dxa"/>
          </w:tcPr>
          <w:p w14:paraId="11B7A55A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D4F157B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1F376B2A" w14:textId="77777777">
        <w:tc>
          <w:tcPr>
            <w:tcW w:w="23" w:type="dxa"/>
          </w:tcPr>
          <w:p w14:paraId="5D5E8D7A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F6661E8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69"/>
            </w:tblGrid>
            <w:tr w:rsidR="009F2FCD" w14:paraId="13D79F3A" w14:textId="77777777">
              <w:trPr>
                <w:trHeight w:val="260"/>
              </w:trPr>
              <w:tc>
                <w:tcPr>
                  <w:tcW w:w="9069" w:type="dxa"/>
                </w:tcPr>
                <w:p w14:paraId="65C6B9ED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5. Atlieka audito grupės vadovo funkcijas.</w:t>
                  </w:r>
                </w:p>
              </w:tc>
            </w:tr>
            <w:tr w:rsidR="009F2FCD" w14:paraId="07BDF162" w14:textId="77777777">
              <w:trPr>
                <w:trHeight w:val="260"/>
              </w:trPr>
              <w:tc>
                <w:tcPr>
                  <w:tcW w:w="9069" w:type="dxa"/>
                </w:tcPr>
                <w:p w14:paraId="52043DA6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6. Bendradarbiauja su savivaldybės administracijos centralizuota vidaus audito tarnyba arba skyriumi bei kitomis kontrolės ir audito įstaigomis.</w:t>
                  </w:r>
                </w:p>
              </w:tc>
            </w:tr>
            <w:tr w:rsidR="009F2FCD" w14:paraId="247BCD27" w14:textId="77777777">
              <w:trPr>
                <w:trHeight w:val="260"/>
              </w:trPr>
              <w:tc>
                <w:tcPr>
                  <w:tcW w:w="9069" w:type="dxa"/>
                </w:tcPr>
                <w:p w14:paraId="1CE1FB8B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7. Kontroliuoja audito metu pateiktų rekomendacijų vykdymą audituojamuose subjektuose.</w:t>
                  </w:r>
                </w:p>
              </w:tc>
            </w:tr>
            <w:tr w:rsidR="009F2FCD" w14:paraId="333E7B04" w14:textId="77777777">
              <w:trPr>
                <w:trHeight w:val="260"/>
              </w:trPr>
              <w:tc>
                <w:tcPr>
                  <w:tcW w:w="9069" w:type="dxa"/>
                </w:tcPr>
                <w:p w14:paraId="3C7A19D9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8. Nesant savivaldybės kontrolieriui, laikinai atlieka savivaldybės kontrolieriui nustatytas funkcijas.</w:t>
                  </w:r>
                </w:p>
              </w:tc>
            </w:tr>
            <w:tr w:rsidR="009F2FCD" w14:paraId="0D8BE436" w14:textId="77777777">
              <w:trPr>
                <w:trHeight w:val="260"/>
              </w:trPr>
              <w:tc>
                <w:tcPr>
                  <w:tcW w:w="9069" w:type="dxa"/>
                </w:tcPr>
                <w:p w14:paraId="7F02127B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9. Rengia planų, ataskaitų, išvadų, sprendimų projektus.</w:t>
                  </w:r>
                </w:p>
              </w:tc>
            </w:tr>
            <w:tr w:rsidR="009F2FCD" w14:paraId="0BF04428" w14:textId="77777777">
              <w:trPr>
                <w:trHeight w:val="260"/>
              </w:trPr>
              <w:tc>
                <w:tcPr>
                  <w:tcW w:w="9069" w:type="dxa"/>
                </w:tcPr>
                <w:p w14:paraId="4ABE91E8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10. Savivaldybės kontrolieriaus pavedimu pagal kompetenciją nagrinėja iš gyventojų gaunamus prašymus, pranešimus, skundus.</w:t>
                  </w:r>
                </w:p>
              </w:tc>
            </w:tr>
            <w:tr w:rsidR="009F2FCD" w14:paraId="3481F362" w14:textId="77777777">
              <w:trPr>
                <w:trHeight w:val="260"/>
              </w:trPr>
              <w:tc>
                <w:tcPr>
                  <w:tcW w:w="9069" w:type="dxa"/>
                </w:tcPr>
                <w:p w14:paraId="1B7361F7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11. Savivaldybės kontrolieriaus pavedimu savarankiškai arba grupėje atlieka audituojamų subjektų planinius ir veiklos plane nenumatytus finansinius ir veiklos auditus.</w:t>
                  </w:r>
                </w:p>
              </w:tc>
            </w:tr>
            <w:tr w:rsidR="009F2FCD" w14:paraId="00ACDEB2" w14:textId="77777777">
              <w:trPr>
                <w:trHeight w:val="260"/>
              </w:trPr>
              <w:tc>
                <w:tcPr>
                  <w:tcW w:w="9069" w:type="dxa"/>
                </w:tcPr>
                <w:p w14:paraId="7862C858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12. Teikia savivaldybės kontrolieriui pasiūlymus dėl kontrolės ir audito tarnybos metinio veiklos plano ir veiklos ataskaitos sudarymo.</w:t>
                  </w:r>
                </w:p>
              </w:tc>
            </w:tr>
            <w:tr w:rsidR="009F2FCD" w14:paraId="17E4BFEA" w14:textId="77777777">
              <w:trPr>
                <w:trHeight w:val="260"/>
              </w:trPr>
              <w:tc>
                <w:tcPr>
                  <w:tcW w:w="9069" w:type="dxa"/>
                </w:tcPr>
                <w:p w14:paraId="02E7F669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13. Vykdo kontrolės ir audito tarnybos dokumentų tvarkymo funkciją.</w:t>
                  </w:r>
                </w:p>
              </w:tc>
            </w:tr>
            <w:tr w:rsidR="009F2FCD" w14:paraId="364CD4DE" w14:textId="77777777">
              <w:trPr>
                <w:trHeight w:val="260"/>
              </w:trPr>
              <w:tc>
                <w:tcPr>
                  <w:tcW w:w="9069" w:type="dxa"/>
                </w:tcPr>
                <w:p w14:paraId="3DA3219A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14. Vykdo kitus nenuolatinio pobūdžio su įstaigos veikla susijusius pavedimus.</w:t>
                  </w:r>
                </w:p>
              </w:tc>
            </w:tr>
          </w:tbl>
          <w:p w14:paraId="3C8F288F" w14:textId="77777777" w:rsidR="009F2FCD" w:rsidRDefault="009F2FCD"/>
        </w:tc>
        <w:tc>
          <w:tcPr>
            <w:tcW w:w="23" w:type="dxa"/>
          </w:tcPr>
          <w:p w14:paraId="5B13BC9B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4D8C4C1B" w14:textId="77777777">
        <w:trPr>
          <w:trHeight w:val="99"/>
        </w:trPr>
        <w:tc>
          <w:tcPr>
            <w:tcW w:w="23" w:type="dxa"/>
          </w:tcPr>
          <w:p w14:paraId="2C16F078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713E6A4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183DA27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A54C2F6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0C84B6F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8954" w:type="dxa"/>
          </w:tcPr>
          <w:p w14:paraId="1F02A2AA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3271638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4F24E05D" w14:textId="77777777">
        <w:tc>
          <w:tcPr>
            <w:tcW w:w="23" w:type="dxa"/>
          </w:tcPr>
          <w:p w14:paraId="1A507D4E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CE3D67B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BA7E88D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3914815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78725D3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8977" w:type="dxa"/>
            <w:gridSpan w:val="2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977"/>
            </w:tblGrid>
            <w:tr w:rsidR="009F2FCD" w14:paraId="41FFDC7C" w14:textId="77777777">
              <w:trPr>
                <w:trHeight w:val="600"/>
              </w:trPr>
              <w:tc>
                <w:tcPr>
                  <w:tcW w:w="9070" w:type="dxa"/>
                </w:tcPr>
                <w:p w14:paraId="36C2BB1D" w14:textId="77777777" w:rsidR="009F2FC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6791087F" w14:textId="77777777" w:rsidR="009F2FC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9F2FCD" w14:paraId="793DDF27" w14:textId="77777777">
              <w:trPr>
                <w:trHeight w:val="260"/>
              </w:trPr>
              <w:tc>
                <w:tcPr>
                  <w:tcW w:w="9070" w:type="dxa"/>
                </w:tcPr>
                <w:p w14:paraId="0FBA4D8D" w14:textId="77777777" w:rsidR="009F2FCD" w:rsidRDefault="00000000">
                  <w:r>
                    <w:rPr>
                      <w:color w:val="000000"/>
                      <w:sz w:val="24"/>
                    </w:rPr>
                    <w:t>15. Išsilavinimo ir darbo patirties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F2FCD" w14:paraId="2F20591F" w14:textId="77777777">
              <w:trPr>
                <w:trHeight w:val="37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977"/>
                  </w:tblGrid>
                  <w:tr w:rsidR="009F2FCD" w14:paraId="0CD0A3D1" w14:textId="77777777">
                    <w:trPr>
                      <w:trHeight w:val="2036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9F2FCD" w14:paraId="7DDB9603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55A6DF91" w14:textId="77777777" w:rsidR="009F2FCD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15.1. išsilavinimas – aukštasis universitetinis išsilavinimas (bakalauro kvalifikacinis laipsnis) arba jam lygiavertė aukštojo mokslo kvalifikacija; </w:t>
                              </w:r>
                            </w:p>
                          </w:tc>
                        </w:tr>
                        <w:tr w:rsidR="009F2FCD" w14:paraId="4816B1B3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6C16F736" w14:textId="77777777" w:rsidR="009F2FCD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15.2. studijų kryptis – ekonomika (arba);</w:t>
                              </w:r>
                            </w:p>
                          </w:tc>
                        </w:tr>
                        <w:tr w:rsidR="009F2FCD" w14:paraId="488329F4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29AC0D33" w14:textId="77777777" w:rsidR="009F2FCD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15.3. studijų kryptis – finansai (arba);</w:t>
                              </w:r>
                            </w:p>
                          </w:tc>
                        </w:tr>
                        <w:tr w:rsidR="009F2FCD" w14:paraId="2EA16140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6AED59F8" w14:textId="77777777" w:rsidR="009F2FCD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15.4. studijų kryptis – apskaita (arba);</w:t>
                              </w:r>
                            </w:p>
                          </w:tc>
                        </w:tr>
                        <w:tr w:rsidR="009F2FCD" w14:paraId="6704BD63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001CAC25" w14:textId="77777777" w:rsidR="009F2FCD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15.5. studijų kryptis – teisė (arba);</w:t>
                              </w:r>
                            </w:p>
                          </w:tc>
                        </w:tr>
                        <w:tr w:rsidR="009F2FCD" w14:paraId="79F38329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3BE276C7" w14:textId="77777777" w:rsidR="009F2FCD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15.6. vadovaujamo darbo patirties trukmė – 1 metai;</w:t>
                              </w:r>
                            </w:p>
                          </w:tc>
                        </w:tr>
                      </w:tbl>
                      <w:p w14:paraId="0DFBB80E" w14:textId="77777777" w:rsidR="009F2FCD" w:rsidRDefault="009F2FCD"/>
                    </w:tc>
                  </w:tr>
                  <w:tr w:rsidR="009F2FCD" w14:paraId="37D3EF08" w14:textId="77777777">
                    <w:trPr>
                      <w:trHeight w:val="265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B293B47" w14:textId="77777777" w:rsidR="009F2FCD" w:rsidRDefault="00000000">
                        <w:pPr>
                          <w:rPr>
                            <w:rFonts w:ascii="Arial" w:eastAsia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</w:rPr>
                          <w:t>arba:</w:t>
                        </w:r>
                      </w:p>
                    </w:tc>
                  </w:tr>
                  <w:tr w:rsidR="009F2FCD" w14:paraId="20CB1F5A" w14:textId="77777777">
                    <w:trPr>
                      <w:trHeight w:val="1357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9F2FCD" w14:paraId="20982E93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5885D062" w14:textId="77777777" w:rsidR="009F2FCD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15.7. išsilavinimas – aukštasis universitetinis išsilavinimas (bakalauro kvalifikacinis laipsnis) arba jam lygiavertė aukštojo mokslo kvalifikacija; </w:t>
                              </w:r>
                            </w:p>
                          </w:tc>
                        </w:tr>
                        <w:tr w:rsidR="009F2FCD" w14:paraId="61E898C3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093F7142" w14:textId="77777777" w:rsidR="009F2FCD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15.8. vadovaujamo darbo patirties trukmė – 1 metai;</w:t>
                              </w:r>
                            </w:p>
                          </w:tc>
                        </w:tr>
                        <w:tr w:rsidR="009F2FCD" w14:paraId="3A8AC902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33395BFD" w14:textId="77777777" w:rsidR="009F2FCD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15.9. darbo patirtis – audito arba vidaus audito srities patirtis;</w:t>
                              </w:r>
                            </w:p>
                          </w:tc>
                        </w:tr>
                        <w:tr w:rsidR="009F2FCD" w14:paraId="47E9FFD6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794E323B" w14:textId="77777777" w:rsidR="009F2FCD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15.10. darbo patirties trukmė – 4 metai; </w:t>
                              </w:r>
                            </w:p>
                          </w:tc>
                        </w:tr>
                      </w:tbl>
                      <w:p w14:paraId="77089F10" w14:textId="77777777" w:rsidR="009F2FCD" w:rsidRDefault="009F2FCD"/>
                    </w:tc>
                  </w:tr>
                </w:tbl>
                <w:p w14:paraId="2B7E80CF" w14:textId="77777777" w:rsidR="009F2FCD" w:rsidRDefault="009F2FCD"/>
              </w:tc>
            </w:tr>
          </w:tbl>
          <w:p w14:paraId="0707BE86" w14:textId="77777777" w:rsidR="009F2FCD" w:rsidRDefault="009F2FCD"/>
        </w:tc>
      </w:tr>
      <w:tr w:rsidR="009F2FCD" w14:paraId="547EB658" w14:textId="77777777">
        <w:trPr>
          <w:trHeight w:val="40"/>
        </w:trPr>
        <w:tc>
          <w:tcPr>
            <w:tcW w:w="23" w:type="dxa"/>
          </w:tcPr>
          <w:p w14:paraId="54C026C7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A9C75B5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F5CA3A8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FFF2404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A15B24D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8954" w:type="dxa"/>
          </w:tcPr>
          <w:p w14:paraId="1D660FC3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F7772DF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519EE2D8" w14:textId="77777777">
        <w:tc>
          <w:tcPr>
            <w:tcW w:w="9069" w:type="dxa"/>
            <w:gridSpan w:val="6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69"/>
            </w:tblGrid>
            <w:tr w:rsidR="009F2FCD" w14:paraId="0304B408" w14:textId="77777777">
              <w:trPr>
                <w:trHeight w:val="600"/>
              </w:trPr>
              <w:tc>
                <w:tcPr>
                  <w:tcW w:w="9070" w:type="dxa"/>
                </w:tcPr>
                <w:p w14:paraId="1C262603" w14:textId="77777777" w:rsidR="009F2FC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7E8D04F9" w14:textId="77777777" w:rsidR="009F2FCD" w:rsidRDefault="00000000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9F2FCD" w14:paraId="1FCDC6B7" w14:textId="77777777">
              <w:trPr>
                <w:trHeight w:val="260"/>
              </w:trPr>
              <w:tc>
                <w:tcPr>
                  <w:tcW w:w="9070" w:type="dxa"/>
                </w:tcPr>
                <w:p w14:paraId="667B35DA" w14:textId="77777777" w:rsidR="009F2FCD" w:rsidRDefault="00000000">
                  <w:r>
                    <w:rPr>
                      <w:color w:val="000000"/>
                      <w:sz w:val="24"/>
                    </w:rPr>
                    <w:t>16. Bendrosios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F2FCD" w14:paraId="45A6F540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9F2FCD" w14:paraId="0B3CE042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344D0EC8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16.1. vertės visuomenei kūrimas – 4;</w:t>
                        </w:r>
                      </w:p>
                    </w:tc>
                  </w:tr>
                  <w:tr w:rsidR="009F2FCD" w14:paraId="2FCC5B9E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3973F009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16.2. organizuotumas – 5;</w:t>
                        </w:r>
                      </w:p>
                    </w:tc>
                  </w:tr>
                  <w:tr w:rsidR="009F2FCD" w14:paraId="2CDCACCB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4DE387C7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16.3. patikimumas ir atsakingumas – 5;</w:t>
                        </w:r>
                      </w:p>
                    </w:tc>
                  </w:tr>
                  <w:tr w:rsidR="009F2FCD" w14:paraId="5CBD5BA8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28DDB6DF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16.4. analizė ir pagrindimas – 4;</w:t>
                        </w:r>
                      </w:p>
                    </w:tc>
                  </w:tr>
                  <w:tr w:rsidR="009F2FCD" w14:paraId="20C06689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7722348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16.5. komunikacija – 4.</w:t>
                        </w:r>
                      </w:p>
                    </w:tc>
                  </w:tr>
                </w:tbl>
                <w:p w14:paraId="102A6665" w14:textId="77777777" w:rsidR="009F2FCD" w:rsidRDefault="009F2FCD"/>
              </w:tc>
            </w:tr>
            <w:tr w:rsidR="009F2FCD" w14:paraId="061CC0B6" w14:textId="77777777">
              <w:trPr>
                <w:trHeight w:val="260"/>
              </w:trPr>
              <w:tc>
                <w:tcPr>
                  <w:tcW w:w="9070" w:type="dxa"/>
                </w:tcPr>
                <w:p w14:paraId="311B79CF" w14:textId="77777777" w:rsidR="009F2FCD" w:rsidRDefault="00000000">
                  <w:r>
                    <w:rPr>
                      <w:color w:val="000000"/>
                      <w:sz w:val="24"/>
                    </w:rPr>
                    <w:t>17. Vadybinės ir lyderystės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F2FCD" w14:paraId="78EEF6DF" w14:textId="77777777"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9F2FCD" w14:paraId="2D81B2F0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1819B6AC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17.1. strateginis požiūris – 4;</w:t>
                        </w:r>
                      </w:p>
                    </w:tc>
                  </w:tr>
                  <w:tr w:rsidR="009F2FCD" w14:paraId="7F5463A8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3BA5B7B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17.2. veiklos valdymas – 5;</w:t>
                        </w:r>
                      </w:p>
                    </w:tc>
                  </w:tr>
                  <w:tr w:rsidR="009F2FCD" w14:paraId="4734355F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3802C66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17.3. lyderystė – 4.</w:t>
                        </w:r>
                      </w:p>
                    </w:tc>
                  </w:tr>
                </w:tbl>
                <w:p w14:paraId="38F06211" w14:textId="77777777" w:rsidR="009F2FCD" w:rsidRDefault="009F2FCD"/>
              </w:tc>
            </w:tr>
            <w:tr w:rsidR="009F2FCD" w14:paraId="45EC0D5A" w14:textId="77777777">
              <w:trPr>
                <w:trHeight w:val="260"/>
              </w:trPr>
              <w:tc>
                <w:tcPr>
                  <w:tcW w:w="9070" w:type="dxa"/>
                </w:tcPr>
                <w:p w14:paraId="0281BAE8" w14:textId="77777777" w:rsidR="009F2FCD" w:rsidRDefault="00000000">
                  <w:r>
                    <w:rPr>
                      <w:color w:val="000000"/>
                      <w:sz w:val="24"/>
                    </w:rPr>
                    <w:t>18. Specifinės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F2FCD" w14:paraId="73CEB239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9F2FCD" w14:paraId="3E4E61F3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0BC922F2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18.1. kontrolės ir priežiūros proceso valdymas – 5.</w:t>
                        </w:r>
                      </w:p>
                    </w:tc>
                  </w:tr>
                </w:tbl>
                <w:p w14:paraId="60107E6B" w14:textId="77777777" w:rsidR="009F2FCD" w:rsidRDefault="009F2FCD"/>
              </w:tc>
            </w:tr>
            <w:tr w:rsidR="009F2FCD" w14:paraId="785DE9F5" w14:textId="77777777">
              <w:trPr>
                <w:trHeight w:val="260"/>
              </w:trPr>
              <w:tc>
                <w:tcPr>
                  <w:tcW w:w="9070" w:type="dxa"/>
                </w:tcPr>
                <w:p w14:paraId="5B982F5D" w14:textId="77777777" w:rsidR="009F2FCD" w:rsidRDefault="00000000">
                  <w:r>
                    <w:rPr>
                      <w:color w:val="000000"/>
                      <w:sz w:val="24"/>
                    </w:rPr>
                    <w:t>19. Profesinės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F2FCD" w14:paraId="288F8D01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9F2FCD" w14:paraId="0BBE870A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45E560C7" w14:textId="77777777" w:rsidR="009F2FCD" w:rsidRDefault="00000000">
                        <w:pPr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19.1. finansų valdymas ir apskaita – 4.</w:t>
                        </w:r>
                      </w:p>
                    </w:tc>
                  </w:tr>
                </w:tbl>
                <w:p w14:paraId="274F4ED2" w14:textId="77777777" w:rsidR="009F2FCD" w:rsidRDefault="009F2FCD"/>
              </w:tc>
            </w:tr>
          </w:tbl>
          <w:p w14:paraId="26213A7A" w14:textId="77777777" w:rsidR="009F2FCD" w:rsidRDefault="009F2FCD"/>
        </w:tc>
        <w:tc>
          <w:tcPr>
            <w:tcW w:w="23" w:type="dxa"/>
          </w:tcPr>
          <w:p w14:paraId="63CD2F5D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46D90645" w14:textId="77777777">
        <w:trPr>
          <w:trHeight w:val="450"/>
        </w:trPr>
        <w:tc>
          <w:tcPr>
            <w:tcW w:w="23" w:type="dxa"/>
          </w:tcPr>
          <w:p w14:paraId="57714D10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0A63B6D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4428B8D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7F0A0F3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55B665E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8954" w:type="dxa"/>
          </w:tcPr>
          <w:p w14:paraId="700177D4" w14:textId="77777777" w:rsidR="009F2FCD" w:rsidRDefault="009F2FCD">
            <w:pPr>
              <w:pStyle w:val="EmptyLayoutCell"/>
              <w:snapToGrid w:val="0"/>
            </w:pPr>
          </w:p>
          <w:p w14:paraId="3E72E0B1" w14:textId="77777777" w:rsidR="00A86BC1" w:rsidRPr="00A86BC1" w:rsidRDefault="00A86BC1" w:rsidP="00A86BC1"/>
        </w:tc>
        <w:tc>
          <w:tcPr>
            <w:tcW w:w="23" w:type="dxa"/>
          </w:tcPr>
          <w:p w14:paraId="5822B726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0DF50A57" w14:textId="77777777">
        <w:tc>
          <w:tcPr>
            <w:tcW w:w="23" w:type="dxa"/>
          </w:tcPr>
          <w:p w14:paraId="0ED25A43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9046" w:type="dxa"/>
            <w:gridSpan w:val="5"/>
          </w:tcPr>
          <w:tbl>
            <w:tblPr>
              <w:tblW w:w="9044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391"/>
              <w:gridCol w:w="5653"/>
            </w:tblGrid>
            <w:tr w:rsidR="009F2FCD" w14:paraId="472AE98F" w14:textId="77777777" w:rsidTr="00A86BC1">
              <w:trPr>
                <w:trHeight w:val="201"/>
              </w:trPr>
              <w:tc>
                <w:tcPr>
                  <w:tcW w:w="3391" w:type="dxa"/>
                </w:tcPr>
                <w:p w14:paraId="36DD83F9" w14:textId="77777777" w:rsidR="009F2FC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Susipažinau</w:t>
                  </w:r>
                </w:p>
              </w:tc>
              <w:tc>
                <w:tcPr>
                  <w:tcW w:w="5653" w:type="dxa"/>
                </w:tcPr>
                <w:p w14:paraId="6B1CB3CF" w14:textId="77777777" w:rsidR="009F2FCD" w:rsidRDefault="009F2FCD">
                  <w:pPr>
                    <w:snapToGrid w:val="0"/>
                  </w:pPr>
                </w:p>
              </w:tc>
            </w:tr>
            <w:tr w:rsidR="009F2FCD" w14:paraId="6AFC4353" w14:textId="77777777" w:rsidTr="00A86BC1">
              <w:trPr>
                <w:trHeight w:val="201"/>
              </w:trPr>
              <w:tc>
                <w:tcPr>
                  <w:tcW w:w="3391" w:type="dxa"/>
                  <w:tcBorders>
                    <w:bottom w:val="single" w:sz="2" w:space="0" w:color="000000"/>
                  </w:tcBorders>
                </w:tcPr>
                <w:p w14:paraId="544EF93A" w14:textId="77777777" w:rsidR="009F2FCD" w:rsidRDefault="009F2FCD">
                  <w:pPr>
                    <w:snapToGrid w:val="0"/>
                  </w:pPr>
                </w:p>
              </w:tc>
              <w:tc>
                <w:tcPr>
                  <w:tcW w:w="5653" w:type="dxa"/>
                </w:tcPr>
                <w:p w14:paraId="74BBFD95" w14:textId="77777777" w:rsidR="009F2FCD" w:rsidRDefault="009F2FCD">
                  <w:pPr>
                    <w:snapToGrid w:val="0"/>
                  </w:pPr>
                </w:p>
              </w:tc>
            </w:tr>
            <w:tr w:rsidR="009F2FCD" w14:paraId="7C36303D" w14:textId="77777777" w:rsidTr="00A86BC1">
              <w:trPr>
                <w:trHeight w:val="201"/>
              </w:trPr>
              <w:tc>
                <w:tcPr>
                  <w:tcW w:w="3391" w:type="dxa"/>
                </w:tcPr>
                <w:p w14:paraId="6AAFAD47" w14:textId="77777777" w:rsidR="009F2FCD" w:rsidRDefault="000000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(Parašas)</w:t>
                  </w:r>
                </w:p>
              </w:tc>
              <w:tc>
                <w:tcPr>
                  <w:tcW w:w="5653" w:type="dxa"/>
                </w:tcPr>
                <w:p w14:paraId="70976CCF" w14:textId="77777777" w:rsidR="009F2FCD" w:rsidRDefault="009F2FCD">
                  <w:pPr>
                    <w:snapToGrid w:val="0"/>
                  </w:pPr>
                </w:p>
              </w:tc>
            </w:tr>
            <w:tr w:rsidR="009F2FCD" w14:paraId="6EF91C0C" w14:textId="77777777" w:rsidTr="00A86BC1">
              <w:trPr>
                <w:trHeight w:val="201"/>
              </w:trPr>
              <w:tc>
                <w:tcPr>
                  <w:tcW w:w="3391" w:type="dxa"/>
                  <w:tcBorders>
                    <w:bottom w:val="single" w:sz="2" w:space="0" w:color="000000"/>
                  </w:tcBorders>
                </w:tcPr>
                <w:p w14:paraId="45E59BB5" w14:textId="77777777" w:rsidR="009F2FCD" w:rsidRDefault="009F2FCD">
                  <w:pPr>
                    <w:snapToGrid w:val="0"/>
                  </w:pPr>
                </w:p>
              </w:tc>
              <w:tc>
                <w:tcPr>
                  <w:tcW w:w="5653" w:type="dxa"/>
                </w:tcPr>
                <w:p w14:paraId="149338DC" w14:textId="77777777" w:rsidR="009F2FCD" w:rsidRDefault="009F2FCD">
                  <w:pPr>
                    <w:snapToGrid w:val="0"/>
                  </w:pPr>
                </w:p>
              </w:tc>
            </w:tr>
            <w:tr w:rsidR="009F2FCD" w14:paraId="5DD9EF2C" w14:textId="77777777" w:rsidTr="00A86BC1">
              <w:trPr>
                <w:trHeight w:val="201"/>
              </w:trPr>
              <w:tc>
                <w:tcPr>
                  <w:tcW w:w="3391" w:type="dxa"/>
                </w:tcPr>
                <w:p w14:paraId="65B5E72D" w14:textId="77777777" w:rsidR="009F2FCD" w:rsidRDefault="000000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(Vardas ir pavardė)</w:t>
                  </w:r>
                </w:p>
              </w:tc>
              <w:tc>
                <w:tcPr>
                  <w:tcW w:w="5653" w:type="dxa"/>
                </w:tcPr>
                <w:p w14:paraId="0E729C11" w14:textId="77777777" w:rsidR="009F2FCD" w:rsidRDefault="009F2FCD">
                  <w:pPr>
                    <w:snapToGrid w:val="0"/>
                  </w:pPr>
                </w:p>
              </w:tc>
            </w:tr>
            <w:tr w:rsidR="009F2FCD" w14:paraId="15310765" w14:textId="77777777" w:rsidTr="00A86BC1">
              <w:trPr>
                <w:trHeight w:val="201"/>
              </w:trPr>
              <w:tc>
                <w:tcPr>
                  <w:tcW w:w="3391" w:type="dxa"/>
                  <w:tcBorders>
                    <w:bottom w:val="single" w:sz="2" w:space="0" w:color="000000"/>
                  </w:tcBorders>
                </w:tcPr>
                <w:p w14:paraId="0CB95144" w14:textId="77777777" w:rsidR="009F2FCD" w:rsidRDefault="009F2FCD">
                  <w:pPr>
                    <w:snapToGrid w:val="0"/>
                  </w:pPr>
                </w:p>
              </w:tc>
              <w:tc>
                <w:tcPr>
                  <w:tcW w:w="5653" w:type="dxa"/>
                </w:tcPr>
                <w:p w14:paraId="3C6F4EDB" w14:textId="77777777" w:rsidR="009F2FCD" w:rsidRDefault="009F2FCD">
                  <w:pPr>
                    <w:snapToGrid w:val="0"/>
                  </w:pPr>
                </w:p>
              </w:tc>
            </w:tr>
            <w:tr w:rsidR="009F2FCD" w14:paraId="002502D1" w14:textId="77777777" w:rsidTr="00A86BC1">
              <w:trPr>
                <w:trHeight w:val="201"/>
              </w:trPr>
              <w:tc>
                <w:tcPr>
                  <w:tcW w:w="3391" w:type="dxa"/>
                </w:tcPr>
                <w:p w14:paraId="14F56D62" w14:textId="77777777" w:rsidR="009F2FCD" w:rsidRDefault="000000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53" w:type="dxa"/>
                </w:tcPr>
                <w:p w14:paraId="26720B37" w14:textId="77777777" w:rsidR="009F2FCD" w:rsidRDefault="009F2FCD">
                  <w:pPr>
                    <w:snapToGrid w:val="0"/>
                  </w:pPr>
                </w:p>
              </w:tc>
            </w:tr>
            <w:tr w:rsidR="009F2FCD" w14:paraId="073925F4" w14:textId="77777777" w:rsidTr="00A86BC1">
              <w:trPr>
                <w:trHeight w:val="201"/>
              </w:trPr>
              <w:tc>
                <w:tcPr>
                  <w:tcW w:w="3391" w:type="dxa"/>
                </w:tcPr>
                <w:p w14:paraId="26E9CA7E" w14:textId="77777777" w:rsidR="009F2FCD" w:rsidRDefault="009F2FCD" w:rsidP="00A86BC1">
                  <w:pPr>
                    <w:snapToGrid w:val="0"/>
                    <w:jc w:val="right"/>
                  </w:pPr>
                </w:p>
              </w:tc>
              <w:tc>
                <w:tcPr>
                  <w:tcW w:w="5653" w:type="dxa"/>
                </w:tcPr>
                <w:p w14:paraId="720A10F3" w14:textId="77777777" w:rsidR="009F2FCD" w:rsidRDefault="009F2FCD">
                  <w:pPr>
                    <w:snapToGrid w:val="0"/>
                  </w:pPr>
                </w:p>
              </w:tc>
            </w:tr>
          </w:tbl>
          <w:p w14:paraId="3671B5DE" w14:textId="77777777" w:rsidR="00A86BC1" w:rsidRPr="00A86BC1" w:rsidRDefault="00A86BC1" w:rsidP="00A86BC1"/>
        </w:tc>
        <w:tc>
          <w:tcPr>
            <w:tcW w:w="23" w:type="dxa"/>
          </w:tcPr>
          <w:p w14:paraId="435AD047" w14:textId="77777777" w:rsidR="009F2FCD" w:rsidRDefault="009F2FCD">
            <w:pPr>
              <w:pStyle w:val="EmptyLayoutCell"/>
              <w:snapToGrid w:val="0"/>
            </w:pPr>
          </w:p>
        </w:tc>
      </w:tr>
      <w:tr w:rsidR="009F2FCD" w14:paraId="24038834" w14:textId="77777777">
        <w:trPr>
          <w:trHeight w:val="911"/>
        </w:trPr>
        <w:tc>
          <w:tcPr>
            <w:tcW w:w="23" w:type="dxa"/>
          </w:tcPr>
          <w:p w14:paraId="0C9A5738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810A7E2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20546D7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F7B99B9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3C50C19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8954" w:type="dxa"/>
          </w:tcPr>
          <w:p w14:paraId="296DF645" w14:textId="77777777" w:rsidR="009F2FCD" w:rsidRDefault="009F2FCD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A8D9113" w14:textId="77777777" w:rsidR="009F2FCD" w:rsidRDefault="009F2FCD">
            <w:pPr>
              <w:pStyle w:val="EmptyLayoutCell"/>
              <w:snapToGrid w:val="0"/>
            </w:pPr>
          </w:p>
        </w:tc>
      </w:tr>
    </w:tbl>
    <w:p w14:paraId="368D07EF" w14:textId="77777777" w:rsidR="009F2FCD" w:rsidRDefault="009F2FCD"/>
    <w:sectPr w:rsidR="009F2FCD">
      <w:pgSz w:w="11906" w:h="16838"/>
      <w:pgMar w:top="1133" w:right="566" w:bottom="1133" w:left="170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7209D5" w14:textId="77777777" w:rsidR="00281663" w:rsidRDefault="00281663" w:rsidP="00A86BC1">
      <w:r>
        <w:separator/>
      </w:r>
    </w:p>
  </w:endnote>
  <w:endnote w:type="continuationSeparator" w:id="0">
    <w:p w14:paraId="351EA20C" w14:textId="77777777" w:rsidR="00281663" w:rsidRDefault="00281663" w:rsidP="00A86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panose1 w:val="020B0604020202020204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3E494" w14:textId="77777777" w:rsidR="00281663" w:rsidRDefault="00281663" w:rsidP="00A86BC1">
      <w:r>
        <w:separator/>
      </w:r>
    </w:p>
  </w:footnote>
  <w:footnote w:type="continuationSeparator" w:id="0">
    <w:p w14:paraId="1D67FB49" w14:textId="77777777" w:rsidR="00281663" w:rsidRDefault="00281663" w:rsidP="00A86B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FCD"/>
    <w:rsid w:val="00281663"/>
    <w:rsid w:val="003377EF"/>
    <w:rsid w:val="00555F1F"/>
    <w:rsid w:val="005C6292"/>
    <w:rsid w:val="00823144"/>
    <w:rsid w:val="008A5E6A"/>
    <w:rsid w:val="009C4AF5"/>
    <w:rsid w:val="009F2FCD"/>
    <w:rsid w:val="00A360F8"/>
    <w:rsid w:val="00A86BC1"/>
    <w:rsid w:val="00DB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7ED8647"/>
  <w15:docId w15:val="{7BACE3D3-C9E2-CB44-9E5E-B59462EF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Mangal"/>
        <w:sz w:val="24"/>
        <w:szCs w:val="24"/>
        <w:lang w:val="lt-L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customStyle="1" w:styleId="EmptyLayoutCell">
    <w:name w:val="EmptyLayoutCell"/>
    <w:basedOn w:val="Normal"/>
    <w:qFormat/>
    <w:rPr>
      <w:sz w:val="2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86B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6BC1"/>
    <w:rPr>
      <w:rFonts w:ascii="Times New Roman" w:eastAsia="Times New Roman" w:hAnsi="Times New Roman" w:cs="Times New Roman"/>
      <w:sz w:val="20"/>
      <w:szCs w:val="20"/>
      <w:lang w:val="en-US" w:bidi="ar-SA"/>
    </w:rPr>
  </w:style>
  <w:style w:type="paragraph" w:styleId="Footer">
    <w:name w:val="footer"/>
    <w:basedOn w:val="Normal"/>
    <w:link w:val="FooterChar"/>
    <w:uiPriority w:val="99"/>
    <w:unhideWhenUsed/>
    <w:rsid w:val="00A86B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6BC1"/>
    <w:rPr>
      <w:rFonts w:ascii="Times New Roman" w:eastAsia="Times New Roman" w:hAnsi="Times New Roman" w:cs="Times New Roman"/>
      <w:sz w:val="20"/>
      <w:szCs w:val="20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/>
  <dc:description/>
  <cp:lastModifiedBy>Bendras13</cp:lastModifiedBy>
  <cp:revision>4</cp:revision>
  <dcterms:created xsi:type="dcterms:W3CDTF">2025-10-21T06:18:00Z</dcterms:created>
  <dcterms:modified xsi:type="dcterms:W3CDTF">2026-01-13T07:52:00Z</dcterms:modified>
  <dc:language>lt-LT</dc:language>
</cp:coreProperties>
</file>