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B55" w:rsidRDefault="00A60B55" w:rsidP="0008387C">
      <w:pPr>
        <w:jc w:val="both"/>
      </w:pPr>
    </w:p>
    <w:p w:rsidR="00A60B55" w:rsidRDefault="00A60B55" w:rsidP="001E2ADB">
      <w:pPr>
        <w:ind w:left="9072" w:firstLine="648"/>
        <w:jc w:val="both"/>
      </w:pPr>
    </w:p>
    <w:p w:rsidR="008E29D6" w:rsidRDefault="008F3032" w:rsidP="008E29D6">
      <w:pPr>
        <w:ind w:left="9072" w:firstLine="648"/>
        <w:jc w:val="both"/>
      </w:pPr>
      <w:r>
        <w:t>PRITARTA</w:t>
      </w:r>
    </w:p>
    <w:p w:rsidR="008E29D6" w:rsidRDefault="008E29D6" w:rsidP="008E29D6">
      <w:pPr>
        <w:ind w:left="9720"/>
        <w:jc w:val="both"/>
      </w:pPr>
      <w:r>
        <w:t>Visagino savivaldybės tarybos Kontrolės                              komiteto 20</w:t>
      </w:r>
      <w:r w:rsidR="00C50115">
        <w:t>19</w:t>
      </w:r>
      <w:r>
        <w:t xml:space="preserve"> m. </w:t>
      </w:r>
      <w:r w:rsidR="004E05C2">
        <w:t>spalio</w:t>
      </w:r>
      <w:r>
        <w:t xml:space="preserve"> </w:t>
      </w:r>
      <w:r w:rsidR="00366CDD">
        <w:t>23</w:t>
      </w:r>
      <w:r w:rsidR="00C50115">
        <w:t xml:space="preserve"> </w:t>
      </w:r>
      <w:r>
        <w:t>d. posėd</w:t>
      </w:r>
      <w:r w:rsidR="00366CDD">
        <w:t>yje,</w:t>
      </w:r>
      <w:bookmarkStart w:id="0" w:name="_GoBack"/>
      <w:bookmarkEnd w:id="0"/>
    </w:p>
    <w:p w:rsidR="008E29D6" w:rsidRDefault="008E29D6" w:rsidP="001E2ADB">
      <w:pPr>
        <w:ind w:left="9072" w:firstLine="648"/>
        <w:jc w:val="both"/>
      </w:pPr>
      <w:r>
        <w:t>protokol</w:t>
      </w:r>
      <w:r w:rsidR="00366CDD">
        <w:t>o</w:t>
      </w:r>
      <w:r>
        <w:t xml:space="preserve"> Nr. TK</w:t>
      </w:r>
      <w:r w:rsidR="00366CDD">
        <w:t>5-5</w:t>
      </w:r>
    </w:p>
    <w:p w:rsidR="008F3032" w:rsidRDefault="002F15A5" w:rsidP="004E05C2">
      <w:pPr>
        <w:ind w:left="9720" w:hanging="4536"/>
        <w:jc w:val="both"/>
      </w:pPr>
      <w:r>
        <w:tab/>
      </w:r>
    </w:p>
    <w:p w:rsidR="002F15A5" w:rsidRDefault="006D608A" w:rsidP="002F15A5">
      <w:pPr>
        <w:ind w:left="10080" w:hanging="360"/>
      </w:pPr>
      <w:r>
        <w:t>PATVIRTINTA</w:t>
      </w:r>
    </w:p>
    <w:p w:rsidR="002F15A5" w:rsidRDefault="002F15A5" w:rsidP="002F15A5">
      <w:pPr>
        <w:ind w:left="10080" w:hanging="360"/>
      </w:pPr>
      <w:r>
        <w:t>Visagino</w:t>
      </w:r>
      <w:r w:rsidR="001E2ADB">
        <w:t xml:space="preserve"> s</w:t>
      </w:r>
      <w:r>
        <w:t>avivaldybės kontrolieriaus</w:t>
      </w:r>
    </w:p>
    <w:p w:rsidR="006D608A" w:rsidRDefault="006D608A" w:rsidP="002F15A5">
      <w:pPr>
        <w:ind w:left="10080" w:hanging="360"/>
      </w:pPr>
      <w:r>
        <w:t>20</w:t>
      </w:r>
      <w:r w:rsidR="00C50115">
        <w:t>19</w:t>
      </w:r>
      <w:r w:rsidR="008F3032">
        <w:t xml:space="preserve"> m. </w:t>
      </w:r>
      <w:r w:rsidR="004E05C2">
        <w:t xml:space="preserve">spalio </w:t>
      </w:r>
      <w:r w:rsidR="008E29D6">
        <w:t xml:space="preserve"> </w:t>
      </w:r>
      <w:r w:rsidR="00366CDD">
        <w:t>25</w:t>
      </w:r>
      <w:r w:rsidR="002F15A5">
        <w:t xml:space="preserve"> </w:t>
      </w:r>
      <w:r>
        <w:t xml:space="preserve"> </w:t>
      </w:r>
      <w:r w:rsidR="008F3032">
        <w:t>d.</w:t>
      </w:r>
      <w:r w:rsidR="00347ACE">
        <w:t xml:space="preserve"> </w:t>
      </w:r>
      <w:r>
        <w:t xml:space="preserve">įsakymu </w:t>
      </w:r>
      <w:r w:rsidR="002F15A5">
        <w:t>Nr.</w:t>
      </w:r>
      <w:r w:rsidR="00366CDD">
        <w:t xml:space="preserve"> K1-13</w:t>
      </w:r>
    </w:p>
    <w:p w:rsidR="00D42233" w:rsidRDefault="00D42233" w:rsidP="002F15A5">
      <w:pPr>
        <w:jc w:val="right"/>
      </w:pPr>
    </w:p>
    <w:p w:rsidR="008F3032" w:rsidRDefault="008F3032" w:rsidP="00D42233">
      <w:pPr>
        <w:jc w:val="right"/>
      </w:pPr>
    </w:p>
    <w:p w:rsidR="00D42233" w:rsidRPr="007517A1" w:rsidRDefault="002F15A5" w:rsidP="005E6E76">
      <w:pPr>
        <w:tabs>
          <w:tab w:val="left" w:pos="1134"/>
        </w:tabs>
        <w:jc w:val="center"/>
      </w:pPr>
      <w:r w:rsidRPr="007517A1">
        <w:rPr>
          <w:b/>
        </w:rPr>
        <w:t>VISAGINO</w:t>
      </w:r>
      <w:r w:rsidR="00D42233" w:rsidRPr="007517A1">
        <w:rPr>
          <w:b/>
        </w:rPr>
        <w:t xml:space="preserve"> SAVIVALDYBĖS KONTROLĖS IR AUDITO TARNYBOS</w:t>
      </w:r>
    </w:p>
    <w:p w:rsidR="00D42233" w:rsidRPr="007517A1" w:rsidRDefault="00F03A6D" w:rsidP="00D42233">
      <w:pPr>
        <w:jc w:val="center"/>
        <w:rPr>
          <w:b/>
        </w:rPr>
      </w:pPr>
      <w:r w:rsidRPr="007517A1">
        <w:rPr>
          <w:b/>
        </w:rPr>
        <w:t>20</w:t>
      </w:r>
      <w:r w:rsidR="00C50115">
        <w:rPr>
          <w:b/>
        </w:rPr>
        <w:t>20</w:t>
      </w:r>
      <w:r w:rsidR="009B510A">
        <w:rPr>
          <w:b/>
        </w:rPr>
        <w:t xml:space="preserve"> </w:t>
      </w:r>
      <w:r w:rsidR="00D42233" w:rsidRPr="007517A1">
        <w:rPr>
          <w:b/>
        </w:rPr>
        <w:t>METŲ VEIKLOS PLANAS</w:t>
      </w:r>
    </w:p>
    <w:p w:rsidR="007517A1" w:rsidRDefault="007517A1" w:rsidP="00D42233">
      <w:pPr>
        <w:jc w:val="center"/>
        <w:rPr>
          <w:b/>
          <w:color w:val="000080"/>
        </w:rPr>
      </w:pPr>
    </w:p>
    <w:p w:rsidR="007517A1" w:rsidRDefault="007517A1" w:rsidP="007517A1">
      <w:pPr>
        <w:numPr>
          <w:ilvl w:val="0"/>
          <w:numId w:val="2"/>
        </w:numPr>
        <w:jc w:val="center"/>
        <w:rPr>
          <w:b/>
        </w:rPr>
      </w:pPr>
      <w:r>
        <w:rPr>
          <w:b/>
        </w:rPr>
        <w:t>BENDROJI DALIS</w:t>
      </w:r>
    </w:p>
    <w:p w:rsidR="007517A1" w:rsidRDefault="007517A1" w:rsidP="006878D2">
      <w:pPr>
        <w:ind w:firstLine="1701"/>
        <w:jc w:val="center"/>
        <w:rPr>
          <w:b/>
        </w:rPr>
      </w:pPr>
    </w:p>
    <w:p w:rsidR="007517A1" w:rsidRDefault="007517A1" w:rsidP="003A3FE0">
      <w:pPr>
        <w:spacing w:line="360" w:lineRule="auto"/>
        <w:ind w:left="720" w:firstLine="1832"/>
        <w:jc w:val="both"/>
      </w:pPr>
      <w:r>
        <w:t xml:space="preserve">Visagino savivaldybės kontrolės ir audito tarnyba (toliau </w:t>
      </w:r>
      <w:r w:rsidR="009B510A">
        <w:t>–</w:t>
      </w:r>
      <w:r>
        <w:t xml:space="preserve"> Tarnyba) yra Savivaldybės tarybai atskaitingas viešasis juridinis asmuo, kurio pagrindinė funkcija – ar teisėtai ir efektyviai valdomas ir naudojamas savivaldybės turtas bei patikėjimo teise valdomas valstybės turtas, kaip vykdomas savivaldybės biudžetas ir naudojami kiti piniginiai ištekliai.</w:t>
      </w:r>
      <w:r w:rsidR="003A3FE0">
        <w:t xml:space="preserve"> </w:t>
      </w:r>
      <w:r>
        <w:t xml:space="preserve">Tarnyba atlieka finansinius (teisėtumo) ir veiklos auditus Savivaldybės administracijoje, Savivaldybės administravimo subjektuose bei Savivaldybės </w:t>
      </w:r>
      <w:r w:rsidR="003A3FE0">
        <w:t>valdomose</w:t>
      </w:r>
      <w:r>
        <w:t xml:space="preserve"> įmonėse. Atlikdami finansinius (teisėtumo) auditus, vertiname audituojamo subjekto finansinių ir biudžeto vykdymo ataskaitų rinkinius, metinių konsoliduotųjų ataskaitų rinkinius ir kitų ataskaitų duomenis, taip pat savivaldybės lėšų ir turto valdymo, naudojimo, disponavimo jais teisėtumą ir pareiškiame nepriklausomą nuomonę. Veiklos auditų metu vertiname įstaigų veiklą ekonomiškumo, efektyvumo ir rezultatyvumo požiūriu, siekiame atskleisti veiklos problemas bei trūkumus. Tarnyba savo veikloje vadovaujasi Lietuvos Respublikos įstatymais, Valstybinio audito reikalavimais, Valstybės kontrolės parengtomis metodikomis, Tarptautiniais audito standartais, tarnybos nuostatais</w:t>
      </w:r>
      <w:r w:rsidR="00BF3958">
        <w:t xml:space="preserve"> ir vidaus darbo dokumentais</w:t>
      </w:r>
      <w:r>
        <w:t>.</w:t>
      </w:r>
    </w:p>
    <w:p w:rsidR="007D4B05" w:rsidRDefault="007517A1" w:rsidP="007D4B05">
      <w:pPr>
        <w:spacing w:line="360" w:lineRule="auto"/>
        <w:ind w:left="720" w:firstLine="1701"/>
        <w:jc w:val="both"/>
      </w:pPr>
      <w:r>
        <w:tab/>
        <w:t xml:space="preserve">Tarnybos metinis veiklos planas </w:t>
      </w:r>
      <w:r w:rsidR="00373C7F">
        <w:t xml:space="preserve">skirtas ir </w:t>
      </w:r>
      <w:r>
        <w:t>Savivaldybės tarybos 201</w:t>
      </w:r>
      <w:r w:rsidR="00126896">
        <w:t>9</w:t>
      </w:r>
      <w:r>
        <w:t>-</w:t>
      </w:r>
      <w:r w:rsidR="00D415FA">
        <w:t>02</w:t>
      </w:r>
      <w:r>
        <w:t>-</w:t>
      </w:r>
      <w:r w:rsidR="00D415FA">
        <w:t>21</w:t>
      </w:r>
      <w:r w:rsidR="004E05C2">
        <w:t xml:space="preserve"> </w:t>
      </w:r>
      <w:r>
        <w:t xml:space="preserve"> sprendimu Nr. T-</w:t>
      </w:r>
      <w:r w:rsidR="00126896">
        <w:t>30</w:t>
      </w:r>
      <w:r w:rsidR="004E05C2">
        <w:t xml:space="preserve"> </w:t>
      </w:r>
      <w:r>
        <w:t xml:space="preserve"> patvirtinto 201</w:t>
      </w:r>
      <w:r w:rsidR="00126896">
        <w:t>9</w:t>
      </w:r>
      <w:r>
        <w:t>-20</w:t>
      </w:r>
      <w:r w:rsidR="004E05C2">
        <w:t>2</w:t>
      </w:r>
      <w:r w:rsidR="00126896">
        <w:t xml:space="preserve">1 </w:t>
      </w:r>
      <w:r w:rsidR="0012443A">
        <w:t xml:space="preserve">Savivaldybės </w:t>
      </w:r>
      <w:r>
        <w:t>metų strategin</w:t>
      </w:r>
      <w:r w:rsidR="0012443A">
        <w:t>io</w:t>
      </w:r>
      <w:r>
        <w:t xml:space="preserve"> veiklos plan</w:t>
      </w:r>
      <w:r w:rsidR="0012443A">
        <w:t>o</w:t>
      </w:r>
      <w:r w:rsidR="00D94E73">
        <w:t xml:space="preserve"> 01 strateginio tikslo</w:t>
      </w:r>
      <w:r w:rsidR="00A0275E">
        <w:t xml:space="preserve"> </w:t>
      </w:r>
      <w:r w:rsidR="00D94E73">
        <w:t xml:space="preserve">„Gerinti savivaldybės valdymą, formuoti Visagino savivaldybės kaip modernios, šiuolaikiškai besitvarkančios savivaldybės įvaizdį“, </w:t>
      </w:r>
      <w:r w:rsidR="0012443A">
        <w:t xml:space="preserve">01 programos „Visagino savivaldybės valdymo tobulinimo programa“, </w:t>
      </w:r>
      <w:r w:rsidR="00A0275E">
        <w:lastRenderedPageBreak/>
        <w:t>kuri</w:t>
      </w:r>
      <w:r w:rsidR="0012443A">
        <w:t>a</w:t>
      </w:r>
      <w:r w:rsidR="00A0275E">
        <w:t xml:space="preserve"> numatoma </w:t>
      </w:r>
      <w:r w:rsidR="007D4B05" w:rsidRPr="007D4B05">
        <w:t>užtikrinti savivaldybės finansinių išteklių subalansavimą ir patikimo finansų valdymo</w:t>
      </w:r>
      <w:r w:rsidR="007D4B05">
        <w:t xml:space="preserve"> </w:t>
      </w:r>
      <w:r w:rsidR="007D4B05" w:rsidRPr="007D4B05">
        <w:t>principų –</w:t>
      </w:r>
      <w:r w:rsidR="007D4B05">
        <w:t xml:space="preserve"> </w:t>
      </w:r>
      <w:r w:rsidR="007D4B05" w:rsidRPr="007D4B05">
        <w:t>ekonomiškumo, efektyvumo, rezultatyvumo bei skaidrumo</w:t>
      </w:r>
      <w:r w:rsidR="007D4B05">
        <w:t xml:space="preserve"> </w:t>
      </w:r>
      <w:r w:rsidR="007D4B05" w:rsidRPr="007D4B05">
        <w:t xml:space="preserve">laikymąsi. </w:t>
      </w:r>
    </w:p>
    <w:p w:rsidR="00373C7F" w:rsidRDefault="00373C7F" w:rsidP="007D4B05">
      <w:pPr>
        <w:spacing w:line="360" w:lineRule="auto"/>
        <w:ind w:left="720" w:firstLine="1701"/>
        <w:jc w:val="center"/>
        <w:rPr>
          <w:b/>
        </w:rPr>
      </w:pPr>
      <w:r>
        <w:rPr>
          <w:b/>
        </w:rPr>
        <w:t>20</w:t>
      </w:r>
      <w:r w:rsidR="00C50115">
        <w:rPr>
          <w:b/>
        </w:rPr>
        <w:t>20</w:t>
      </w:r>
      <w:r>
        <w:rPr>
          <w:b/>
        </w:rPr>
        <w:t xml:space="preserve"> M. VEIKLA</w:t>
      </w:r>
    </w:p>
    <w:p w:rsidR="00D42233" w:rsidRDefault="00D42233" w:rsidP="00D42233">
      <w:pPr>
        <w:jc w:val="center"/>
        <w:rPr>
          <w:b/>
          <w:color w:val="00008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4469"/>
        <w:gridCol w:w="40"/>
        <w:gridCol w:w="4080"/>
        <w:gridCol w:w="2216"/>
        <w:gridCol w:w="2551"/>
      </w:tblGrid>
      <w:tr w:rsidR="008952D4" w:rsidRPr="00FE1E2F" w:rsidTr="00FE1E2F">
        <w:tc>
          <w:tcPr>
            <w:tcW w:w="14283" w:type="dxa"/>
            <w:gridSpan w:val="6"/>
            <w:shd w:val="clear" w:color="auto" w:fill="auto"/>
          </w:tcPr>
          <w:p w:rsidR="008952D4" w:rsidRPr="00FE1E2F" w:rsidRDefault="008952D4" w:rsidP="00FE1E2F">
            <w:pPr>
              <w:jc w:val="both"/>
              <w:rPr>
                <w:b/>
              </w:rPr>
            </w:pPr>
            <w:r>
              <w:t xml:space="preserve">Visagino savivaldybės kontrolės ir audito tarnyba yra juridinis asmuo, įgyvendinantis savivaldybės kontrolės ir audito funkcijas. Tarnyba </w:t>
            </w:r>
            <w:r w:rsidR="00146898">
              <w:t xml:space="preserve">dalyvauja </w:t>
            </w:r>
            <w:r>
              <w:t>vykd</w:t>
            </w:r>
            <w:r w:rsidR="00146898">
              <w:t>ant</w:t>
            </w:r>
            <w:r>
              <w:t xml:space="preserve"> </w:t>
            </w:r>
            <w:r w:rsidR="004849D8">
              <w:t xml:space="preserve">Visagino </w:t>
            </w:r>
            <w:r>
              <w:t>savivaldybės 201</w:t>
            </w:r>
            <w:r w:rsidR="007D4B05">
              <w:t>9</w:t>
            </w:r>
            <w:r>
              <w:t>-20</w:t>
            </w:r>
            <w:r w:rsidR="004E05C2">
              <w:t>2</w:t>
            </w:r>
            <w:r w:rsidR="007D4B05">
              <w:t>1</w:t>
            </w:r>
            <w:r>
              <w:t xml:space="preserve"> m. strateginio veiklos plano programą</w:t>
            </w:r>
            <w:r w:rsidR="00146898">
              <w:t xml:space="preserve"> </w:t>
            </w:r>
            <w:r w:rsidR="009B510A">
              <w:t>–</w:t>
            </w:r>
            <w:r>
              <w:t xml:space="preserve"> </w:t>
            </w:r>
            <w:r w:rsidR="004849D8">
              <w:t>Visagino savivaldybės valdymo tobulinimo program</w:t>
            </w:r>
            <w:r w:rsidR="007D4B05">
              <w:t>ą</w:t>
            </w:r>
            <w:r w:rsidR="004849D8" w:rsidRPr="009D1B83">
              <w:t xml:space="preserve"> </w:t>
            </w:r>
            <w:r w:rsidRPr="009D1B83">
              <w:t>(kodas 01)</w:t>
            </w:r>
            <w:r>
              <w:t>.</w:t>
            </w:r>
          </w:p>
        </w:tc>
      </w:tr>
      <w:tr w:rsidR="008952D4" w:rsidRPr="00FE1E2F" w:rsidTr="00FE1E2F">
        <w:tc>
          <w:tcPr>
            <w:tcW w:w="14283" w:type="dxa"/>
            <w:gridSpan w:val="6"/>
            <w:shd w:val="clear" w:color="auto" w:fill="auto"/>
          </w:tcPr>
          <w:p w:rsidR="008952D4" w:rsidRPr="00710A66" w:rsidRDefault="008952D4" w:rsidP="00FE1E2F">
            <w:pPr>
              <w:jc w:val="both"/>
            </w:pPr>
            <w:r w:rsidRPr="00FE1E2F">
              <w:rPr>
                <w:b/>
              </w:rPr>
              <w:t>Programos tikslas</w:t>
            </w:r>
            <w:r>
              <w:t xml:space="preserve"> –</w:t>
            </w:r>
            <w:r w:rsidR="007D4B05">
              <w:t xml:space="preserve"> </w:t>
            </w:r>
            <w:r w:rsidR="007D4B05" w:rsidRPr="007D4B05">
              <w:t>Efektyviai organizuoti savivaldybės darbą, tinkamai įgyvendinti jos funkcij</w:t>
            </w:r>
            <w:r w:rsidR="007D4B05">
              <w:t>as.</w:t>
            </w:r>
          </w:p>
        </w:tc>
      </w:tr>
      <w:tr w:rsidR="008952D4" w:rsidRPr="00FE1E2F" w:rsidTr="00FE1E2F">
        <w:tc>
          <w:tcPr>
            <w:tcW w:w="14283" w:type="dxa"/>
            <w:gridSpan w:val="6"/>
            <w:shd w:val="clear" w:color="auto" w:fill="auto"/>
          </w:tcPr>
          <w:p w:rsidR="008952D4" w:rsidRPr="00710A66" w:rsidRDefault="008952D4" w:rsidP="00FE1E2F">
            <w:pPr>
              <w:jc w:val="both"/>
            </w:pPr>
            <w:r w:rsidRPr="00FE1E2F">
              <w:rPr>
                <w:b/>
              </w:rPr>
              <w:t xml:space="preserve">Priemonė – </w:t>
            </w:r>
            <w:r w:rsidR="004849D8">
              <w:t>Visagino</w:t>
            </w:r>
            <w:r>
              <w:t xml:space="preserve"> savivaldybės konsoliduotųjų ataskaitų rinkinio, savivaldybės biudžeto ir turto naudojimo, </w:t>
            </w:r>
            <w:r w:rsidR="002E33E8">
              <w:t>valdomo</w:t>
            </w:r>
            <w:r w:rsidR="002E4C26">
              <w:t xml:space="preserve"> nekilnojamojo</w:t>
            </w:r>
            <w:r w:rsidR="002E33E8">
              <w:t xml:space="preserve"> turto </w:t>
            </w:r>
            <w:r w:rsidR="002E4C26">
              <w:t>veiklos</w:t>
            </w:r>
            <w:r>
              <w:t xml:space="preserve"> auditai</w:t>
            </w:r>
            <w:r w:rsidR="00146898">
              <w:t>.</w:t>
            </w:r>
          </w:p>
        </w:tc>
      </w:tr>
      <w:tr w:rsidR="008952D4" w:rsidRPr="00FE1E2F" w:rsidTr="00FE1E2F">
        <w:tc>
          <w:tcPr>
            <w:tcW w:w="14283" w:type="dxa"/>
            <w:gridSpan w:val="6"/>
            <w:shd w:val="clear" w:color="auto" w:fill="auto"/>
          </w:tcPr>
          <w:p w:rsidR="008952D4" w:rsidRPr="00FE1E2F" w:rsidRDefault="008952D4" w:rsidP="00FE1E2F">
            <w:pPr>
              <w:jc w:val="both"/>
              <w:rPr>
                <w:b/>
              </w:rPr>
            </w:pPr>
            <w:r w:rsidRPr="00FE1E2F">
              <w:rPr>
                <w:b/>
              </w:rPr>
              <w:t xml:space="preserve">Priemonės įgyvendinimui planuojami asignavimai – </w:t>
            </w:r>
            <w:r w:rsidR="009314BA">
              <w:t>84780 e</w:t>
            </w:r>
            <w:r w:rsidRPr="00710A66">
              <w:t>ur</w:t>
            </w:r>
            <w:r w:rsidR="00375216">
              <w:t>ų</w:t>
            </w:r>
            <w:r w:rsidR="000263A5">
              <w:t>.</w:t>
            </w:r>
          </w:p>
        </w:tc>
      </w:tr>
      <w:tr w:rsidR="008952D4" w:rsidRPr="00FE1E2F" w:rsidTr="00FE1E2F">
        <w:tc>
          <w:tcPr>
            <w:tcW w:w="14283" w:type="dxa"/>
            <w:gridSpan w:val="6"/>
            <w:shd w:val="clear" w:color="auto" w:fill="auto"/>
          </w:tcPr>
          <w:p w:rsidR="008952D4" w:rsidRPr="00FE1E2F" w:rsidRDefault="008952D4" w:rsidP="00FE1E2F">
            <w:pPr>
              <w:jc w:val="center"/>
              <w:rPr>
                <w:b/>
              </w:rPr>
            </w:pPr>
            <w:bookmarkStart w:id="1" w:name="_Hlk495834982"/>
            <w:r w:rsidRPr="00FE1E2F">
              <w:rPr>
                <w:b/>
              </w:rPr>
              <w:t>1.FINANSINIAI IR TEISĖTUMO AUDITAI</w:t>
            </w:r>
          </w:p>
        </w:tc>
      </w:tr>
      <w:bookmarkEnd w:id="1"/>
      <w:tr w:rsidR="008E241E" w:rsidRPr="00FE1E2F" w:rsidTr="00B351EB">
        <w:tc>
          <w:tcPr>
            <w:tcW w:w="927" w:type="dxa"/>
            <w:shd w:val="clear" w:color="auto" w:fill="auto"/>
          </w:tcPr>
          <w:p w:rsidR="008952D4" w:rsidRPr="00560240" w:rsidRDefault="008952D4" w:rsidP="00FE1E2F">
            <w:pPr>
              <w:jc w:val="center"/>
            </w:pPr>
            <w:r w:rsidRPr="00560240">
              <w:t>Eil.</w:t>
            </w:r>
            <w:r w:rsidR="00770BFA">
              <w:t xml:space="preserve"> </w:t>
            </w:r>
            <w:r w:rsidRPr="00560240">
              <w:t>Nr.</w:t>
            </w:r>
          </w:p>
        </w:tc>
        <w:tc>
          <w:tcPr>
            <w:tcW w:w="4469" w:type="dxa"/>
            <w:shd w:val="clear" w:color="auto" w:fill="auto"/>
          </w:tcPr>
          <w:p w:rsidR="008952D4" w:rsidRPr="00560240" w:rsidRDefault="008952D4" w:rsidP="00FE1E2F">
            <w:pPr>
              <w:jc w:val="center"/>
            </w:pPr>
            <w:r w:rsidRPr="00560240">
              <w:t>Audito pavadinimas</w:t>
            </w:r>
          </w:p>
        </w:tc>
        <w:tc>
          <w:tcPr>
            <w:tcW w:w="4120" w:type="dxa"/>
            <w:gridSpan w:val="2"/>
            <w:shd w:val="clear" w:color="auto" w:fill="auto"/>
          </w:tcPr>
          <w:p w:rsidR="008952D4" w:rsidRPr="00560240" w:rsidRDefault="008952D4" w:rsidP="00FE1E2F">
            <w:pPr>
              <w:jc w:val="center"/>
            </w:pPr>
            <w:r w:rsidRPr="00560240">
              <w:t>Audito apimtis</w:t>
            </w:r>
            <w:r>
              <w:t>/audito subjektas</w:t>
            </w:r>
          </w:p>
        </w:tc>
        <w:tc>
          <w:tcPr>
            <w:tcW w:w="2216" w:type="dxa"/>
            <w:shd w:val="clear" w:color="auto" w:fill="auto"/>
          </w:tcPr>
          <w:p w:rsidR="008952D4" w:rsidRPr="00560240" w:rsidRDefault="008952D4" w:rsidP="00FE1E2F">
            <w:pPr>
              <w:jc w:val="center"/>
            </w:pPr>
            <w:r w:rsidRPr="00560240">
              <w:t>Audito pradžia</w:t>
            </w:r>
          </w:p>
        </w:tc>
        <w:tc>
          <w:tcPr>
            <w:tcW w:w="2551" w:type="dxa"/>
            <w:shd w:val="clear" w:color="auto" w:fill="auto"/>
          </w:tcPr>
          <w:p w:rsidR="008952D4" w:rsidRPr="00560240" w:rsidRDefault="008952D4" w:rsidP="00FE1E2F">
            <w:pPr>
              <w:jc w:val="center"/>
            </w:pPr>
            <w:r w:rsidRPr="00560240">
              <w:t>Audito pabaiga</w:t>
            </w:r>
          </w:p>
        </w:tc>
      </w:tr>
      <w:tr w:rsidR="008E241E" w:rsidRPr="00FE1E2F" w:rsidTr="00B351EB">
        <w:tc>
          <w:tcPr>
            <w:tcW w:w="927" w:type="dxa"/>
            <w:shd w:val="clear" w:color="auto" w:fill="auto"/>
          </w:tcPr>
          <w:p w:rsidR="008952D4" w:rsidRPr="00560240" w:rsidRDefault="008952D4" w:rsidP="00770BFA">
            <w:r>
              <w:t>1.</w:t>
            </w:r>
          </w:p>
        </w:tc>
        <w:tc>
          <w:tcPr>
            <w:tcW w:w="4469" w:type="dxa"/>
            <w:shd w:val="clear" w:color="auto" w:fill="auto"/>
          </w:tcPr>
          <w:p w:rsidR="008952D4" w:rsidRPr="00FE1E2F" w:rsidRDefault="008952D4" w:rsidP="00FE1E2F">
            <w:pPr>
              <w:jc w:val="center"/>
              <w:rPr>
                <w:color w:val="000000"/>
              </w:rPr>
            </w:pPr>
            <w:r w:rsidRPr="00FE1E2F">
              <w:rPr>
                <w:color w:val="000000"/>
              </w:rPr>
              <w:t>Visagino savivaldybės 201</w:t>
            </w:r>
            <w:r w:rsidR="009314BA">
              <w:rPr>
                <w:color w:val="000000"/>
              </w:rPr>
              <w:t>9</w:t>
            </w:r>
            <w:r w:rsidRPr="00FE1E2F">
              <w:rPr>
                <w:color w:val="000000"/>
              </w:rPr>
              <w:t xml:space="preserve"> metų konsoliduotųjų ataskaitų rinkinio, savivaldybės </w:t>
            </w:r>
            <w:r w:rsidR="00341C24">
              <w:rPr>
                <w:color w:val="000000"/>
              </w:rPr>
              <w:t>lėšų ir turto naudojimo auditas</w:t>
            </w:r>
          </w:p>
          <w:p w:rsidR="008952D4" w:rsidRPr="00560240" w:rsidRDefault="008952D4" w:rsidP="00FE1E2F">
            <w:pPr>
              <w:jc w:val="both"/>
            </w:pPr>
          </w:p>
        </w:tc>
        <w:tc>
          <w:tcPr>
            <w:tcW w:w="4120" w:type="dxa"/>
            <w:gridSpan w:val="2"/>
            <w:shd w:val="clear" w:color="auto" w:fill="auto"/>
          </w:tcPr>
          <w:p w:rsidR="008952D4" w:rsidRPr="00560240" w:rsidRDefault="002F0E44" w:rsidP="00FE1E2F">
            <w:pPr>
              <w:jc w:val="both"/>
            </w:pPr>
            <w:r>
              <w:t xml:space="preserve">Atliekamas </w:t>
            </w:r>
            <w:r w:rsidR="0019364B">
              <w:t>s</w:t>
            </w:r>
            <w:r>
              <w:t xml:space="preserve">avivaldybės viešojo sektoriaus subjektų grupės auditas. Savivaldybės viešojo sektoriaus subjektų  (toliau – VSS) grupę sudaro: konsoliduotųjų biudžeto vykdymo ataskaitų rinkinio ir savivaldybės lėšų ir turto naudojimo srityje – </w:t>
            </w:r>
            <w:r w:rsidRPr="00407A2C">
              <w:t>2</w:t>
            </w:r>
            <w:r w:rsidR="00A2347E" w:rsidRPr="00407A2C">
              <w:t>1</w:t>
            </w:r>
            <w:r w:rsidRPr="00407A2C">
              <w:t xml:space="preserve"> VSS,</w:t>
            </w:r>
            <w:r>
              <w:t xml:space="preserve"> konsoliduotųjų finansinių ataskaitų rinkinio srityje </w:t>
            </w:r>
            <w:r w:rsidRPr="00407A2C">
              <w:t xml:space="preserve">– </w:t>
            </w:r>
            <w:r w:rsidR="00407A2C" w:rsidRPr="00407A2C">
              <w:t>25 VSS</w:t>
            </w:r>
            <w:r w:rsidR="00407A2C">
              <w:t xml:space="preserve"> (</w:t>
            </w:r>
            <w:r w:rsidR="00407A2C" w:rsidRPr="00407A2C">
              <w:t>21 savivaldybės biudžetinė įstaiga, savivaldybės iždas ir 3 viešosios įstaigos</w:t>
            </w:r>
            <w:r w:rsidR="00407A2C">
              <w:t>)</w:t>
            </w:r>
            <w:r w:rsidR="00407A2C" w:rsidRPr="00407A2C">
              <w:t xml:space="preserve"> </w:t>
            </w:r>
          </w:p>
        </w:tc>
        <w:tc>
          <w:tcPr>
            <w:tcW w:w="2216" w:type="dxa"/>
            <w:shd w:val="clear" w:color="auto" w:fill="auto"/>
          </w:tcPr>
          <w:p w:rsidR="008952D4" w:rsidRPr="00560240" w:rsidRDefault="008952D4" w:rsidP="00FE1E2F">
            <w:pPr>
              <w:jc w:val="center"/>
            </w:pPr>
            <w:r>
              <w:t>201</w:t>
            </w:r>
            <w:r w:rsidR="009314BA">
              <w:t>9</w:t>
            </w:r>
            <w:r>
              <w:t xml:space="preserve"> m. </w:t>
            </w:r>
            <w:r w:rsidR="004E05C2">
              <w:t>III</w:t>
            </w:r>
            <w:r>
              <w:t xml:space="preserve"> ketv</w:t>
            </w:r>
            <w:r w:rsidR="000263A5">
              <w:t>irtis</w:t>
            </w:r>
          </w:p>
        </w:tc>
        <w:tc>
          <w:tcPr>
            <w:tcW w:w="2551" w:type="dxa"/>
            <w:shd w:val="clear" w:color="auto" w:fill="auto"/>
          </w:tcPr>
          <w:p w:rsidR="008952D4" w:rsidRPr="00560240" w:rsidRDefault="008952D4" w:rsidP="00FE1E2F">
            <w:pPr>
              <w:jc w:val="center"/>
            </w:pPr>
            <w:r>
              <w:t>20</w:t>
            </w:r>
            <w:r w:rsidR="009314BA">
              <w:t>20</w:t>
            </w:r>
            <w:r>
              <w:t>-07-15</w:t>
            </w:r>
          </w:p>
        </w:tc>
      </w:tr>
      <w:tr w:rsidR="00C53453" w:rsidRPr="00FE1E2F" w:rsidTr="001507C5">
        <w:tc>
          <w:tcPr>
            <w:tcW w:w="9516" w:type="dxa"/>
            <w:gridSpan w:val="4"/>
            <w:tcBorders>
              <w:bottom w:val="single" w:sz="4" w:space="0" w:color="auto"/>
              <w:right w:val="nil"/>
            </w:tcBorders>
            <w:shd w:val="clear" w:color="auto" w:fill="auto"/>
          </w:tcPr>
          <w:p w:rsidR="00C53453" w:rsidRPr="00FE1E2F" w:rsidRDefault="00A74492" w:rsidP="00A74492">
            <w:pPr>
              <w:jc w:val="center"/>
              <w:rPr>
                <w:b/>
              </w:rPr>
            </w:pPr>
            <w:r>
              <w:rPr>
                <w:b/>
              </w:rPr>
              <w:t xml:space="preserve">                                                       </w:t>
            </w:r>
            <w:r w:rsidR="00C53453">
              <w:rPr>
                <w:b/>
              </w:rPr>
              <w:t>2. VEIKLOS AUDITA</w:t>
            </w:r>
            <w:r w:rsidR="001507C5">
              <w:rPr>
                <w:b/>
              </w:rPr>
              <w:t>I</w:t>
            </w:r>
          </w:p>
        </w:tc>
        <w:tc>
          <w:tcPr>
            <w:tcW w:w="2216" w:type="dxa"/>
            <w:tcBorders>
              <w:top w:val="nil"/>
              <w:left w:val="nil"/>
              <w:bottom w:val="single" w:sz="4" w:space="0" w:color="auto"/>
              <w:right w:val="nil"/>
            </w:tcBorders>
            <w:shd w:val="clear" w:color="auto" w:fill="auto"/>
          </w:tcPr>
          <w:p w:rsidR="00C53453" w:rsidRPr="00A74492" w:rsidRDefault="00C53453" w:rsidP="00C53453">
            <w:pPr>
              <w:rPr>
                <w:b/>
              </w:rPr>
            </w:pPr>
            <w:r w:rsidRPr="00A74492">
              <w:rPr>
                <w:b/>
              </w:rPr>
              <w:t xml:space="preserve">                      </w:t>
            </w:r>
          </w:p>
        </w:tc>
        <w:tc>
          <w:tcPr>
            <w:tcW w:w="2551" w:type="dxa"/>
            <w:tcBorders>
              <w:left w:val="nil"/>
              <w:bottom w:val="single" w:sz="4" w:space="0" w:color="auto"/>
            </w:tcBorders>
            <w:shd w:val="clear" w:color="auto" w:fill="auto"/>
          </w:tcPr>
          <w:p w:rsidR="00C53453" w:rsidRPr="00FE1E2F" w:rsidRDefault="00C53453" w:rsidP="00C53453">
            <w:pPr>
              <w:jc w:val="center"/>
              <w:rPr>
                <w:b/>
              </w:rPr>
            </w:pPr>
          </w:p>
        </w:tc>
      </w:tr>
      <w:tr w:rsidR="008E241E" w:rsidRPr="00FE1E2F" w:rsidTr="001507C5">
        <w:tc>
          <w:tcPr>
            <w:tcW w:w="927" w:type="dxa"/>
            <w:tcBorders>
              <w:top w:val="single" w:sz="4" w:space="0" w:color="auto"/>
              <w:bottom w:val="single" w:sz="4" w:space="0" w:color="auto"/>
            </w:tcBorders>
            <w:shd w:val="clear" w:color="auto" w:fill="auto"/>
          </w:tcPr>
          <w:p w:rsidR="00A74492" w:rsidRPr="00C53453" w:rsidRDefault="00A74492" w:rsidP="00B22EB6">
            <w:pPr>
              <w:jc w:val="center"/>
            </w:pPr>
            <w:r w:rsidRPr="00C53453">
              <w:t>Eil.</w:t>
            </w:r>
            <w:r>
              <w:t xml:space="preserve"> </w:t>
            </w:r>
            <w:r w:rsidRPr="00C53453">
              <w:t>Nr.</w:t>
            </w:r>
          </w:p>
        </w:tc>
        <w:tc>
          <w:tcPr>
            <w:tcW w:w="4509" w:type="dxa"/>
            <w:gridSpan w:val="2"/>
            <w:tcBorders>
              <w:top w:val="single" w:sz="4" w:space="0" w:color="auto"/>
              <w:bottom w:val="single" w:sz="4" w:space="0" w:color="auto"/>
            </w:tcBorders>
            <w:shd w:val="clear" w:color="auto" w:fill="auto"/>
          </w:tcPr>
          <w:p w:rsidR="00A74492" w:rsidRDefault="00A74492" w:rsidP="00B22EB6">
            <w:pPr>
              <w:jc w:val="center"/>
              <w:rPr>
                <w:b/>
              </w:rPr>
            </w:pPr>
            <w:r>
              <w:t>Audito pavadinimas</w:t>
            </w:r>
          </w:p>
        </w:tc>
        <w:tc>
          <w:tcPr>
            <w:tcW w:w="4080" w:type="dxa"/>
            <w:tcBorders>
              <w:top w:val="single" w:sz="4" w:space="0" w:color="auto"/>
              <w:bottom w:val="single" w:sz="4" w:space="0" w:color="auto"/>
            </w:tcBorders>
            <w:shd w:val="clear" w:color="auto" w:fill="auto"/>
          </w:tcPr>
          <w:p w:rsidR="00A74492" w:rsidRPr="00C53453" w:rsidRDefault="00D143D8" w:rsidP="00C53453">
            <w:r>
              <w:t>Audito apimtis/</w:t>
            </w:r>
            <w:r w:rsidR="00B57FD3">
              <w:t>A</w:t>
            </w:r>
            <w:r>
              <w:t>udito subjektai</w:t>
            </w:r>
          </w:p>
        </w:tc>
        <w:tc>
          <w:tcPr>
            <w:tcW w:w="2216" w:type="dxa"/>
            <w:tcBorders>
              <w:top w:val="single" w:sz="4" w:space="0" w:color="auto"/>
              <w:bottom w:val="single" w:sz="4" w:space="0" w:color="auto"/>
            </w:tcBorders>
            <w:shd w:val="clear" w:color="auto" w:fill="auto"/>
          </w:tcPr>
          <w:p w:rsidR="00A74492" w:rsidRPr="00C53453" w:rsidRDefault="00D143D8" w:rsidP="00C53453">
            <w:r>
              <w:t>Audito pradžia</w:t>
            </w:r>
          </w:p>
        </w:tc>
        <w:tc>
          <w:tcPr>
            <w:tcW w:w="2551" w:type="dxa"/>
            <w:tcBorders>
              <w:top w:val="single" w:sz="4" w:space="0" w:color="auto"/>
              <w:bottom w:val="single" w:sz="4" w:space="0" w:color="auto"/>
            </w:tcBorders>
            <w:shd w:val="clear" w:color="auto" w:fill="auto"/>
          </w:tcPr>
          <w:p w:rsidR="00A74492" w:rsidRPr="00C53453" w:rsidRDefault="00D143D8" w:rsidP="00C53453">
            <w:r>
              <w:t>Audito pabaiga</w:t>
            </w:r>
          </w:p>
        </w:tc>
      </w:tr>
      <w:tr w:rsidR="001507C5" w:rsidRPr="00FE1E2F" w:rsidTr="00B351EB">
        <w:tc>
          <w:tcPr>
            <w:tcW w:w="927" w:type="dxa"/>
            <w:tcBorders>
              <w:bottom w:val="single" w:sz="4" w:space="0" w:color="auto"/>
            </w:tcBorders>
            <w:shd w:val="clear" w:color="auto" w:fill="auto"/>
          </w:tcPr>
          <w:p w:rsidR="001507C5" w:rsidRPr="0087056D" w:rsidRDefault="001507C5" w:rsidP="001507C5">
            <w:pPr>
              <w:rPr>
                <w:highlight w:val="yellow"/>
              </w:rPr>
            </w:pPr>
            <w:r w:rsidRPr="001507C5">
              <w:t>1.</w:t>
            </w:r>
          </w:p>
        </w:tc>
        <w:tc>
          <w:tcPr>
            <w:tcW w:w="4509" w:type="dxa"/>
            <w:gridSpan w:val="2"/>
            <w:tcBorders>
              <w:bottom w:val="single" w:sz="4" w:space="0" w:color="auto"/>
            </w:tcBorders>
            <w:shd w:val="clear" w:color="auto" w:fill="auto"/>
          </w:tcPr>
          <w:p w:rsidR="001507C5" w:rsidRPr="00FE1E2F" w:rsidRDefault="001507C5" w:rsidP="001507C5">
            <w:pPr>
              <w:jc w:val="center"/>
              <w:rPr>
                <w:color w:val="000000"/>
              </w:rPr>
            </w:pPr>
            <w:r>
              <w:rPr>
                <w:color w:val="000000"/>
              </w:rPr>
              <w:t>Visagino savivaldyb</w:t>
            </w:r>
            <w:r w:rsidR="009314BA">
              <w:rPr>
                <w:color w:val="000000"/>
              </w:rPr>
              <w:t>ės</w:t>
            </w:r>
            <w:r>
              <w:rPr>
                <w:color w:val="000000"/>
              </w:rPr>
              <w:t xml:space="preserve"> nekilnojamojo turto </w:t>
            </w:r>
            <w:r w:rsidR="009314BA">
              <w:rPr>
                <w:color w:val="000000"/>
              </w:rPr>
              <w:t>valdymo veiklos</w:t>
            </w:r>
            <w:r>
              <w:rPr>
                <w:color w:val="000000"/>
              </w:rPr>
              <w:t xml:space="preserve"> auditas</w:t>
            </w:r>
          </w:p>
        </w:tc>
        <w:tc>
          <w:tcPr>
            <w:tcW w:w="4080" w:type="dxa"/>
            <w:tcBorders>
              <w:bottom w:val="single" w:sz="4" w:space="0" w:color="auto"/>
            </w:tcBorders>
            <w:shd w:val="clear" w:color="auto" w:fill="auto"/>
          </w:tcPr>
          <w:p w:rsidR="001507C5" w:rsidRDefault="001507C5" w:rsidP="001507C5">
            <w:pPr>
              <w:jc w:val="both"/>
            </w:pPr>
            <w:r>
              <w:t xml:space="preserve">Atliekamas </w:t>
            </w:r>
            <w:r w:rsidR="0019364B">
              <w:t>s</w:t>
            </w:r>
            <w:r>
              <w:t>avivaldyb</w:t>
            </w:r>
            <w:r w:rsidR="009314BA">
              <w:t>ės</w:t>
            </w:r>
            <w:r>
              <w:t xml:space="preserve"> </w:t>
            </w:r>
            <w:r w:rsidR="009314BA">
              <w:t>nekilnojamojo turto valdymo veiklos</w:t>
            </w:r>
            <w:r w:rsidR="00C50115">
              <w:t xml:space="preserve"> auditas</w:t>
            </w:r>
            <w:r>
              <w:rPr>
                <w:color w:val="000000"/>
              </w:rPr>
              <w:t xml:space="preserve">. Subjektas  </w:t>
            </w:r>
            <w:r>
              <w:t>–</w:t>
            </w:r>
            <w:r>
              <w:rPr>
                <w:color w:val="000000"/>
              </w:rPr>
              <w:t xml:space="preserve">  </w:t>
            </w:r>
            <w:r w:rsidR="0019364B">
              <w:rPr>
                <w:color w:val="000000"/>
              </w:rPr>
              <w:t>s</w:t>
            </w:r>
            <w:r>
              <w:rPr>
                <w:color w:val="000000"/>
              </w:rPr>
              <w:t>avivaldybės administracija</w:t>
            </w:r>
          </w:p>
        </w:tc>
        <w:tc>
          <w:tcPr>
            <w:tcW w:w="2216" w:type="dxa"/>
            <w:tcBorders>
              <w:bottom w:val="single" w:sz="4" w:space="0" w:color="auto"/>
            </w:tcBorders>
            <w:shd w:val="clear" w:color="auto" w:fill="auto"/>
          </w:tcPr>
          <w:p w:rsidR="001507C5" w:rsidRDefault="001507C5" w:rsidP="001507C5">
            <w:pPr>
              <w:jc w:val="center"/>
            </w:pPr>
            <w:r>
              <w:t>201</w:t>
            </w:r>
            <w:r w:rsidR="009314BA">
              <w:t>9</w:t>
            </w:r>
            <w:r>
              <w:t xml:space="preserve"> m. III ketvirtis</w:t>
            </w:r>
          </w:p>
        </w:tc>
        <w:tc>
          <w:tcPr>
            <w:tcW w:w="2551" w:type="dxa"/>
            <w:tcBorders>
              <w:bottom w:val="single" w:sz="4" w:space="0" w:color="auto"/>
            </w:tcBorders>
            <w:shd w:val="clear" w:color="auto" w:fill="auto"/>
          </w:tcPr>
          <w:p w:rsidR="001507C5" w:rsidRDefault="001507C5" w:rsidP="001507C5">
            <w:pPr>
              <w:jc w:val="center"/>
            </w:pPr>
            <w:r>
              <w:t>20</w:t>
            </w:r>
            <w:r w:rsidR="00C50115">
              <w:t>20</w:t>
            </w:r>
            <w:r>
              <w:t xml:space="preserve"> m. II ketvirtis</w:t>
            </w:r>
          </w:p>
        </w:tc>
      </w:tr>
      <w:tr w:rsidR="003E0A5C" w:rsidRPr="00FE1E2F" w:rsidTr="0058735C">
        <w:tc>
          <w:tcPr>
            <w:tcW w:w="14283" w:type="dxa"/>
            <w:gridSpan w:val="6"/>
            <w:shd w:val="clear" w:color="auto" w:fill="auto"/>
          </w:tcPr>
          <w:p w:rsidR="003E0A5C" w:rsidRPr="00FE1E2F" w:rsidRDefault="003E0A5C" w:rsidP="003E0A5C">
            <w:pPr>
              <w:jc w:val="center"/>
              <w:rPr>
                <w:b/>
              </w:rPr>
            </w:pPr>
            <w:r>
              <w:rPr>
                <w:b/>
              </w:rPr>
              <w:t>3.</w:t>
            </w:r>
            <w:r w:rsidRPr="00FE1E2F">
              <w:rPr>
                <w:b/>
              </w:rPr>
              <w:t xml:space="preserve"> KITI AUDITAI IR AUDITO PROCEDŪROS</w:t>
            </w:r>
          </w:p>
        </w:tc>
      </w:tr>
      <w:tr w:rsidR="003E0A5C" w:rsidRPr="00FE1E2F" w:rsidTr="00B351EB">
        <w:tc>
          <w:tcPr>
            <w:tcW w:w="927" w:type="dxa"/>
            <w:shd w:val="clear" w:color="auto" w:fill="auto"/>
          </w:tcPr>
          <w:p w:rsidR="003E0A5C" w:rsidRDefault="003E0A5C" w:rsidP="003E0A5C">
            <w:pPr>
              <w:jc w:val="center"/>
            </w:pPr>
            <w:r>
              <w:t>Eil. Nr.</w:t>
            </w:r>
          </w:p>
        </w:tc>
        <w:tc>
          <w:tcPr>
            <w:tcW w:w="8589" w:type="dxa"/>
            <w:gridSpan w:val="3"/>
            <w:shd w:val="clear" w:color="auto" w:fill="auto"/>
          </w:tcPr>
          <w:p w:rsidR="003E0A5C" w:rsidRPr="00FE1E2F" w:rsidRDefault="003E0A5C" w:rsidP="003E0A5C">
            <w:pPr>
              <w:jc w:val="center"/>
              <w:rPr>
                <w:b/>
              </w:rPr>
            </w:pPr>
            <w:r>
              <w:t>Veiksmai, konkreti veikla</w:t>
            </w:r>
          </w:p>
        </w:tc>
        <w:tc>
          <w:tcPr>
            <w:tcW w:w="4767" w:type="dxa"/>
            <w:gridSpan w:val="2"/>
            <w:shd w:val="clear" w:color="auto" w:fill="auto"/>
          </w:tcPr>
          <w:p w:rsidR="003E0A5C" w:rsidRDefault="003E0A5C" w:rsidP="003E0A5C">
            <w:pPr>
              <w:jc w:val="center"/>
            </w:pPr>
            <w:r>
              <w:t>Vykdymo terminas</w:t>
            </w:r>
          </w:p>
        </w:tc>
      </w:tr>
      <w:tr w:rsidR="003E0A5C" w:rsidRPr="00FE1E2F" w:rsidTr="00B351EB">
        <w:tc>
          <w:tcPr>
            <w:tcW w:w="927" w:type="dxa"/>
            <w:shd w:val="clear" w:color="auto" w:fill="auto"/>
          </w:tcPr>
          <w:p w:rsidR="003E0A5C" w:rsidRPr="00FE1E2F" w:rsidRDefault="003E0A5C" w:rsidP="003E0A5C">
            <w:pPr>
              <w:jc w:val="both"/>
              <w:rPr>
                <w:color w:val="000000"/>
              </w:rPr>
            </w:pPr>
            <w:r w:rsidRPr="00FE1E2F">
              <w:rPr>
                <w:color w:val="000000"/>
              </w:rPr>
              <w:t>1.</w:t>
            </w:r>
          </w:p>
        </w:tc>
        <w:tc>
          <w:tcPr>
            <w:tcW w:w="8589" w:type="dxa"/>
            <w:gridSpan w:val="3"/>
            <w:shd w:val="clear" w:color="auto" w:fill="auto"/>
          </w:tcPr>
          <w:p w:rsidR="003E0A5C" w:rsidRPr="00FE1E2F" w:rsidRDefault="003E0A5C" w:rsidP="003E0A5C">
            <w:pPr>
              <w:jc w:val="both"/>
              <w:rPr>
                <w:color w:val="000000"/>
              </w:rPr>
            </w:pPr>
            <w:r w:rsidRPr="00FE1E2F">
              <w:rPr>
                <w:color w:val="000000"/>
              </w:rPr>
              <w:t>Parengti ir savivaldybės tarybai pateikti sprendimus priimti reikalingas išvadas dėl savivaldybės naudojimosi bankų kreditais, paskolų ėmimo ir teikimo, garantijų suteikimo ir laidavimo kreditoriams už savivaldybės kontroliuojamų įmonių imamas paskolas</w:t>
            </w:r>
            <w:r w:rsidR="00D852F9">
              <w:rPr>
                <w:color w:val="000000"/>
              </w:rPr>
              <w:t>,</w:t>
            </w:r>
            <w:r w:rsidR="004D7B44">
              <w:rPr>
                <w:color w:val="000000"/>
              </w:rPr>
              <w:t xml:space="preserve"> kaip numatyta vietos savivaldos įstatymo 16 str. 2 d. 28 punkte</w:t>
            </w:r>
            <w:r w:rsidR="00D852F9">
              <w:rPr>
                <w:color w:val="000000"/>
              </w:rPr>
              <w:t>.</w:t>
            </w:r>
          </w:p>
        </w:tc>
        <w:tc>
          <w:tcPr>
            <w:tcW w:w="4767" w:type="dxa"/>
            <w:gridSpan w:val="2"/>
            <w:shd w:val="clear" w:color="auto" w:fill="auto"/>
          </w:tcPr>
          <w:p w:rsidR="003E0A5C" w:rsidRDefault="003E0A5C" w:rsidP="003E0A5C">
            <w:pPr>
              <w:jc w:val="center"/>
            </w:pPr>
          </w:p>
          <w:p w:rsidR="003E0A5C" w:rsidRPr="00CA45C1" w:rsidRDefault="003E0A5C" w:rsidP="003E0A5C">
            <w:pPr>
              <w:jc w:val="center"/>
            </w:pPr>
            <w:r>
              <w:t>Pagal Savivaldybės tarybos pavedimą</w:t>
            </w:r>
          </w:p>
        </w:tc>
      </w:tr>
      <w:tr w:rsidR="003E0A5C" w:rsidRPr="00FE1E2F" w:rsidTr="00B351EB">
        <w:tc>
          <w:tcPr>
            <w:tcW w:w="927" w:type="dxa"/>
            <w:shd w:val="clear" w:color="auto" w:fill="auto"/>
          </w:tcPr>
          <w:p w:rsidR="003E0A5C" w:rsidRPr="00FE1E2F" w:rsidRDefault="003E0A5C" w:rsidP="003E0A5C">
            <w:pPr>
              <w:jc w:val="both"/>
              <w:rPr>
                <w:color w:val="000000"/>
              </w:rPr>
            </w:pPr>
            <w:r w:rsidRPr="00FE1E2F">
              <w:rPr>
                <w:color w:val="000000"/>
              </w:rPr>
              <w:t>2.</w:t>
            </w:r>
          </w:p>
        </w:tc>
        <w:tc>
          <w:tcPr>
            <w:tcW w:w="8589" w:type="dxa"/>
            <w:gridSpan w:val="3"/>
            <w:shd w:val="clear" w:color="auto" w:fill="auto"/>
          </w:tcPr>
          <w:p w:rsidR="003E0A5C" w:rsidRPr="00FE1E2F" w:rsidRDefault="003E0A5C" w:rsidP="003E0A5C">
            <w:pPr>
              <w:jc w:val="both"/>
              <w:rPr>
                <w:color w:val="000000"/>
              </w:rPr>
            </w:pPr>
            <w:r w:rsidRPr="00FE1E2F">
              <w:rPr>
                <w:color w:val="000000"/>
              </w:rPr>
              <w:t xml:space="preserve">Parengti ir savivaldybės tarybai pateikti sprendimams priimti reikalingas išvadas, suteikiančias savivaldybės tarybai pagrindą </w:t>
            </w:r>
            <w:r w:rsidR="00D852F9">
              <w:rPr>
                <w:color w:val="000000"/>
              </w:rPr>
              <w:t>spręsti</w:t>
            </w:r>
            <w:r w:rsidR="00D852F9" w:rsidRPr="00D852F9">
              <w:rPr>
                <w:color w:val="000000"/>
              </w:rPr>
              <w:t xml:space="preserve"> dėl viešojo ir privataus sektorių partnerystės projektų įgyvendinimo tikslingumo</w:t>
            </w:r>
            <w:r w:rsidR="00D852F9">
              <w:rPr>
                <w:color w:val="000000"/>
              </w:rPr>
              <w:t>;</w:t>
            </w:r>
            <w:r w:rsidR="00D852F9" w:rsidRPr="00D852F9">
              <w:rPr>
                <w:color w:val="000000"/>
              </w:rPr>
              <w:t xml:space="preserve"> prita</w:t>
            </w:r>
            <w:r w:rsidR="00D852F9">
              <w:rPr>
                <w:color w:val="000000"/>
              </w:rPr>
              <w:t>rti</w:t>
            </w:r>
            <w:r w:rsidR="00D852F9" w:rsidRPr="00D852F9">
              <w:rPr>
                <w:color w:val="000000"/>
              </w:rPr>
              <w:t xml:space="preserve"> galutinėms viešojo ir privataus sektorių partnerystės sutarties sąlygoms, jeigu jos skiriasi nuo sprendime dėl viešojo ir privataus sektorių partnerystės projektų įgyvendinimo tikslingumo nurodytų partnerystės projekto sąlygų</w:t>
            </w:r>
            <w:r w:rsidR="00D852F9">
              <w:rPr>
                <w:color w:val="000000"/>
              </w:rPr>
              <w:t>, kaip numatyta vietos savivaldos įstatymo 16 str. 2 d. 29 punkte.</w:t>
            </w:r>
          </w:p>
        </w:tc>
        <w:tc>
          <w:tcPr>
            <w:tcW w:w="4767" w:type="dxa"/>
            <w:gridSpan w:val="2"/>
            <w:shd w:val="clear" w:color="auto" w:fill="auto"/>
          </w:tcPr>
          <w:p w:rsidR="003E0A5C" w:rsidRPr="00FE1E2F" w:rsidRDefault="003E0A5C" w:rsidP="003E0A5C">
            <w:pPr>
              <w:jc w:val="center"/>
              <w:rPr>
                <w:color w:val="000000"/>
              </w:rPr>
            </w:pPr>
            <w:r>
              <w:t>Pagal Savivaldybės tarybos pavedimą</w:t>
            </w:r>
          </w:p>
        </w:tc>
      </w:tr>
      <w:tr w:rsidR="003E0A5C" w:rsidRPr="00FE1E2F" w:rsidTr="00B351EB">
        <w:tc>
          <w:tcPr>
            <w:tcW w:w="927" w:type="dxa"/>
            <w:shd w:val="clear" w:color="auto" w:fill="auto"/>
          </w:tcPr>
          <w:p w:rsidR="003E0A5C" w:rsidRPr="00FE1E2F" w:rsidRDefault="00CE7AA6" w:rsidP="003E0A5C">
            <w:pPr>
              <w:jc w:val="both"/>
              <w:rPr>
                <w:color w:val="000000"/>
              </w:rPr>
            </w:pPr>
            <w:r>
              <w:rPr>
                <w:color w:val="000000"/>
              </w:rPr>
              <w:t>3</w:t>
            </w:r>
            <w:r w:rsidR="003E0A5C" w:rsidRPr="00FE1E2F">
              <w:rPr>
                <w:color w:val="000000"/>
              </w:rPr>
              <w:t>.</w:t>
            </w:r>
          </w:p>
        </w:tc>
        <w:tc>
          <w:tcPr>
            <w:tcW w:w="8589" w:type="dxa"/>
            <w:gridSpan w:val="3"/>
            <w:shd w:val="clear" w:color="auto" w:fill="auto"/>
          </w:tcPr>
          <w:p w:rsidR="003E0A5C" w:rsidRPr="00FE1E2F" w:rsidRDefault="003E0A5C" w:rsidP="003E0A5C">
            <w:pPr>
              <w:jc w:val="both"/>
              <w:rPr>
                <w:color w:val="000000"/>
              </w:rPr>
            </w:pPr>
            <w:r w:rsidRPr="00FE1E2F">
              <w:rPr>
                <w:color w:val="000000"/>
              </w:rPr>
              <w:t>Nagrinėti iš gyventojų gaunamus prašymus, skundus ir pareiškimus dėl savivaldybės lėšų ir turto, patikėjimo teise valdomo valstybės turto, naudojimo ir disponavimo juo teisėtumo ir teikti išvadas dėl tyrimo rezultatų</w:t>
            </w:r>
            <w:r w:rsidR="002902AE">
              <w:rPr>
                <w:color w:val="000000"/>
              </w:rPr>
              <w:t xml:space="preserve"> kaip numatyta vietos savivaldos įstatymo 27 str. 9 d. 13 punkte.</w:t>
            </w:r>
          </w:p>
        </w:tc>
        <w:tc>
          <w:tcPr>
            <w:tcW w:w="4767" w:type="dxa"/>
            <w:gridSpan w:val="2"/>
            <w:shd w:val="clear" w:color="auto" w:fill="auto"/>
          </w:tcPr>
          <w:p w:rsidR="003E0A5C" w:rsidRPr="00FE1E2F" w:rsidRDefault="003E0A5C" w:rsidP="003E0A5C">
            <w:pPr>
              <w:jc w:val="center"/>
              <w:rPr>
                <w:color w:val="000000"/>
              </w:rPr>
            </w:pPr>
            <w:r w:rsidRPr="00FE1E2F">
              <w:rPr>
                <w:color w:val="000000"/>
              </w:rPr>
              <w:t>Pagal poreikį</w:t>
            </w:r>
          </w:p>
        </w:tc>
      </w:tr>
      <w:tr w:rsidR="003E0A5C" w:rsidRPr="00FE1E2F" w:rsidTr="00FE1E2F">
        <w:trPr>
          <w:trHeight w:val="123"/>
        </w:trPr>
        <w:tc>
          <w:tcPr>
            <w:tcW w:w="14283" w:type="dxa"/>
            <w:gridSpan w:val="6"/>
            <w:shd w:val="clear" w:color="auto" w:fill="auto"/>
          </w:tcPr>
          <w:p w:rsidR="003E0A5C" w:rsidRPr="00FE1E2F" w:rsidRDefault="003E0A5C" w:rsidP="003E0A5C">
            <w:pPr>
              <w:jc w:val="center"/>
              <w:rPr>
                <w:b/>
              </w:rPr>
            </w:pPr>
            <w:r>
              <w:rPr>
                <w:b/>
              </w:rPr>
              <w:t>4</w:t>
            </w:r>
            <w:r w:rsidRPr="00FE1E2F">
              <w:rPr>
                <w:b/>
              </w:rPr>
              <w:t>. BENDRŲJŲ ĮSTAIGOS FUNKCIJŲ VYKDYMAS</w:t>
            </w:r>
          </w:p>
        </w:tc>
      </w:tr>
      <w:tr w:rsidR="003E0A5C" w:rsidRPr="003878E7" w:rsidTr="00B351EB">
        <w:trPr>
          <w:trHeight w:val="123"/>
        </w:trPr>
        <w:tc>
          <w:tcPr>
            <w:tcW w:w="927" w:type="dxa"/>
            <w:shd w:val="clear" w:color="auto" w:fill="auto"/>
          </w:tcPr>
          <w:p w:rsidR="003E0A5C" w:rsidRDefault="003E0A5C" w:rsidP="003E0A5C">
            <w:pPr>
              <w:jc w:val="center"/>
            </w:pPr>
            <w:r>
              <w:t>Eil. Nr.</w:t>
            </w:r>
          </w:p>
        </w:tc>
        <w:tc>
          <w:tcPr>
            <w:tcW w:w="8589" w:type="dxa"/>
            <w:gridSpan w:val="3"/>
            <w:shd w:val="clear" w:color="auto" w:fill="auto"/>
          </w:tcPr>
          <w:p w:rsidR="003E0A5C" w:rsidRPr="003878E7" w:rsidRDefault="003E0A5C" w:rsidP="003E0A5C">
            <w:pPr>
              <w:jc w:val="center"/>
            </w:pPr>
            <w:r>
              <w:t>Veiksmai, konkreti veikla</w:t>
            </w:r>
          </w:p>
        </w:tc>
        <w:tc>
          <w:tcPr>
            <w:tcW w:w="4767" w:type="dxa"/>
            <w:gridSpan w:val="2"/>
            <w:shd w:val="clear" w:color="auto" w:fill="auto"/>
          </w:tcPr>
          <w:p w:rsidR="003E0A5C" w:rsidRPr="003878E7" w:rsidRDefault="003E0A5C" w:rsidP="003E0A5C">
            <w:pPr>
              <w:jc w:val="center"/>
            </w:pPr>
            <w:r w:rsidRPr="003878E7">
              <w:t>Įvykdymo terminas</w:t>
            </w:r>
          </w:p>
        </w:tc>
      </w:tr>
      <w:tr w:rsidR="003E0A5C" w:rsidRPr="003878E7" w:rsidTr="00B351EB">
        <w:trPr>
          <w:trHeight w:val="123"/>
        </w:trPr>
        <w:tc>
          <w:tcPr>
            <w:tcW w:w="927" w:type="dxa"/>
            <w:shd w:val="clear" w:color="auto" w:fill="auto"/>
          </w:tcPr>
          <w:p w:rsidR="003E0A5C" w:rsidRPr="003878E7" w:rsidRDefault="003E0A5C" w:rsidP="003E0A5C">
            <w:r w:rsidRPr="003878E7">
              <w:t>1.</w:t>
            </w:r>
          </w:p>
        </w:tc>
        <w:tc>
          <w:tcPr>
            <w:tcW w:w="8589" w:type="dxa"/>
            <w:gridSpan w:val="3"/>
            <w:shd w:val="clear" w:color="auto" w:fill="auto"/>
          </w:tcPr>
          <w:p w:rsidR="003E0A5C" w:rsidRPr="003878E7" w:rsidRDefault="003E0A5C" w:rsidP="003E0A5C">
            <w:pPr>
              <w:jc w:val="both"/>
            </w:pPr>
            <w:r w:rsidRPr="003878E7">
              <w:t>20</w:t>
            </w:r>
            <w:r w:rsidR="00C50115">
              <w:t>20</w:t>
            </w:r>
            <w:r w:rsidRPr="003878E7">
              <w:t xml:space="preserve"> metų tarnybos valstybės tarnautojų mokymo planą </w:t>
            </w:r>
            <w:r>
              <w:t xml:space="preserve">parengimas </w:t>
            </w:r>
            <w:r w:rsidRPr="003878E7">
              <w:t>ir pateik</w:t>
            </w:r>
            <w:r>
              <w:t>imas</w:t>
            </w:r>
            <w:r w:rsidRPr="003878E7">
              <w:t xml:space="preserve"> Valstybės tarnybos departamentui. </w:t>
            </w:r>
          </w:p>
        </w:tc>
        <w:tc>
          <w:tcPr>
            <w:tcW w:w="4767" w:type="dxa"/>
            <w:gridSpan w:val="2"/>
            <w:shd w:val="clear" w:color="auto" w:fill="auto"/>
          </w:tcPr>
          <w:p w:rsidR="003E0A5C" w:rsidRPr="003878E7" w:rsidRDefault="003E0A5C" w:rsidP="003E0A5C">
            <w:pPr>
              <w:jc w:val="center"/>
            </w:pPr>
            <w:r w:rsidRPr="003878E7">
              <w:t xml:space="preserve">Iki </w:t>
            </w:r>
            <w:r>
              <w:t>20</w:t>
            </w:r>
            <w:r w:rsidR="00C50115">
              <w:t>20</w:t>
            </w:r>
            <w:r>
              <w:t xml:space="preserve"> m. </w:t>
            </w:r>
            <w:r w:rsidRPr="003878E7">
              <w:t>kovo 1 d.</w:t>
            </w:r>
          </w:p>
        </w:tc>
      </w:tr>
      <w:tr w:rsidR="003E0A5C" w:rsidRPr="003878E7" w:rsidTr="00B351EB">
        <w:trPr>
          <w:trHeight w:val="123"/>
        </w:trPr>
        <w:tc>
          <w:tcPr>
            <w:tcW w:w="927" w:type="dxa"/>
            <w:shd w:val="clear" w:color="auto" w:fill="auto"/>
          </w:tcPr>
          <w:p w:rsidR="003E0A5C" w:rsidRPr="003878E7" w:rsidRDefault="003E0A5C" w:rsidP="003E0A5C">
            <w:r>
              <w:t>2.</w:t>
            </w:r>
          </w:p>
        </w:tc>
        <w:tc>
          <w:tcPr>
            <w:tcW w:w="8589" w:type="dxa"/>
            <w:gridSpan w:val="3"/>
            <w:shd w:val="clear" w:color="auto" w:fill="auto"/>
          </w:tcPr>
          <w:p w:rsidR="003E0A5C" w:rsidRPr="003878E7" w:rsidRDefault="003E0A5C" w:rsidP="003E0A5C">
            <w:pPr>
              <w:jc w:val="both"/>
            </w:pPr>
            <w:r>
              <w:t>Tarnybos 20</w:t>
            </w:r>
            <w:r w:rsidR="00C50115">
              <w:t>20</w:t>
            </w:r>
            <w:r>
              <w:t xml:space="preserve"> metų viešųjų pirkimų ataskaitos parengimas ir pateikimas Viešųjų pirkimų tarnybai</w:t>
            </w:r>
          </w:p>
        </w:tc>
        <w:tc>
          <w:tcPr>
            <w:tcW w:w="4767" w:type="dxa"/>
            <w:gridSpan w:val="2"/>
            <w:shd w:val="clear" w:color="auto" w:fill="auto"/>
          </w:tcPr>
          <w:p w:rsidR="003E0A5C" w:rsidRPr="003878E7" w:rsidRDefault="003E0A5C" w:rsidP="003E0A5C">
            <w:pPr>
              <w:jc w:val="center"/>
            </w:pPr>
            <w:r>
              <w:t>Iki 20</w:t>
            </w:r>
            <w:r w:rsidR="00C50115">
              <w:t>20</w:t>
            </w:r>
            <w:r>
              <w:t xml:space="preserve"> m. sausio 30 d.</w:t>
            </w:r>
          </w:p>
        </w:tc>
      </w:tr>
      <w:tr w:rsidR="003E0A5C" w:rsidRPr="003878E7" w:rsidTr="00B351EB">
        <w:trPr>
          <w:trHeight w:val="123"/>
        </w:trPr>
        <w:tc>
          <w:tcPr>
            <w:tcW w:w="927" w:type="dxa"/>
            <w:shd w:val="clear" w:color="auto" w:fill="auto"/>
          </w:tcPr>
          <w:p w:rsidR="003E0A5C" w:rsidRPr="006717D3" w:rsidRDefault="003E0A5C" w:rsidP="003E0A5C">
            <w:r>
              <w:t>3</w:t>
            </w:r>
            <w:r w:rsidRPr="006717D3">
              <w:t>.</w:t>
            </w:r>
          </w:p>
        </w:tc>
        <w:tc>
          <w:tcPr>
            <w:tcW w:w="8589" w:type="dxa"/>
            <w:gridSpan w:val="3"/>
            <w:shd w:val="clear" w:color="auto" w:fill="auto"/>
          </w:tcPr>
          <w:p w:rsidR="003E0A5C" w:rsidRPr="006717D3" w:rsidRDefault="003E0A5C" w:rsidP="003E0A5C">
            <w:pPr>
              <w:jc w:val="both"/>
            </w:pPr>
            <w:r w:rsidRPr="006717D3">
              <w:t>201</w:t>
            </w:r>
            <w:r w:rsidR="00C50115">
              <w:t>9</w:t>
            </w:r>
            <w:r w:rsidRPr="006717D3">
              <w:t xml:space="preserve"> metų Tarnybos veiklos ataskaitos parengimas ir pateikimas </w:t>
            </w:r>
            <w:r w:rsidR="003A3FE0">
              <w:t>s</w:t>
            </w:r>
            <w:r w:rsidRPr="006717D3">
              <w:t>avivaldybės tarybai</w:t>
            </w:r>
            <w:r>
              <w:t>.</w:t>
            </w:r>
            <w:r w:rsidRPr="006717D3">
              <w:t xml:space="preserve"> </w:t>
            </w:r>
          </w:p>
        </w:tc>
        <w:tc>
          <w:tcPr>
            <w:tcW w:w="4767" w:type="dxa"/>
            <w:gridSpan w:val="2"/>
            <w:shd w:val="clear" w:color="auto" w:fill="auto"/>
          </w:tcPr>
          <w:p w:rsidR="003E0A5C" w:rsidRPr="003878E7" w:rsidRDefault="003E0A5C" w:rsidP="003E0A5C">
            <w:pPr>
              <w:ind w:left="453"/>
            </w:pPr>
            <w:r>
              <w:t xml:space="preserve">           </w:t>
            </w:r>
            <w:r w:rsidRPr="003878E7">
              <w:t xml:space="preserve">Iki </w:t>
            </w:r>
            <w:r>
              <w:t>20</w:t>
            </w:r>
            <w:r w:rsidR="00C50115">
              <w:t>20</w:t>
            </w:r>
            <w:r>
              <w:t xml:space="preserve"> m. gegužės</w:t>
            </w:r>
            <w:r w:rsidRPr="003878E7">
              <w:t xml:space="preserve"> 1 d.</w:t>
            </w:r>
          </w:p>
        </w:tc>
      </w:tr>
      <w:tr w:rsidR="003E0A5C" w:rsidRPr="003878E7" w:rsidTr="00B351EB">
        <w:trPr>
          <w:trHeight w:val="123"/>
        </w:trPr>
        <w:tc>
          <w:tcPr>
            <w:tcW w:w="927" w:type="dxa"/>
            <w:shd w:val="clear" w:color="auto" w:fill="auto"/>
          </w:tcPr>
          <w:p w:rsidR="003E0A5C" w:rsidRPr="003878E7" w:rsidRDefault="003E0A5C" w:rsidP="003E0A5C">
            <w:r>
              <w:t>4.</w:t>
            </w:r>
          </w:p>
        </w:tc>
        <w:tc>
          <w:tcPr>
            <w:tcW w:w="8589" w:type="dxa"/>
            <w:gridSpan w:val="3"/>
            <w:shd w:val="clear" w:color="auto" w:fill="auto"/>
          </w:tcPr>
          <w:p w:rsidR="003E0A5C" w:rsidRPr="003878E7" w:rsidRDefault="003E0A5C" w:rsidP="003E0A5C">
            <w:pPr>
              <w:jc w:val="both"/>
            </w:pPr>
            <w:r>
              <w:t>T</w:t>
            </w:r>
            <w:r w:rsidRPr="003878E7">
              <w:t>arnybos 20</w:t>
            </w:r>
            <w:r>
              <w:t>2</w:t>
            </w:r>
            <w:r w:rsidR="00C50115">
              <w:t>1</w:t>
            </w:r>
            <w:r w:rsidRPr="003878E7">
              <w:t xml:space="preserve"> metų</w:t>
            </w:r>
            <w:r>
              <w:t xml:space="preserve"> veiklos plano projekto parengimas ir pateikimas  </w:t>
            </w:r>
            <w:r w:rsidR="003A3FE0">
              <w:t>s</w:t>
            </w:r>
            <w:r>
              <w:t>avivaldybės t</w:t>
            </w:r>
            <w:r w:rsidRPr="003878E7">
              <w:t>arybos Kontrolės komitetui</w:t>
            </w:r>
            <w:r>
              <w:t xml:space="preserve"> iki 2019 m. lapkričio 15.</w:t>
            </w:r>
            <w:r w:rsidRPr="003878E7">
              <w:t xml:space="preserve"> Gavus pritarimą, su šio plano projektu supažindinti Savivaldybės administracijos Centralizuotą vidaus audito skyrių. Patvirtintą planą pateikti Valstybės kontrolei</w:t>
            </w:r>
            <w:r>
              <w:t>.</w:t>
            </w:r>
          </w:p>
        </w:tc>
        <w:tc>
          <w:tcPr>
            <w:tcW w:w="4767" w:type="dxa"/>
            <w:gridSpan w:val="2"/>
            <w:shd w:val="clear" w:color="auto" w:fill="auto"/>
          </w:tcPr>
          <w:p w:rsidR="003E0A5C" w:rsidRPr="003878E7" w:rsidRDefault="003E0A5C" w:rsidP="003E0A5C">
            <w:pPr>
              <w:jc w:val="center"/>
            </w:pPr>
            <w:r>
              <w:t xml:space="preserve">Pagal </w:t>
            </w:r>
            <w:r w:rsidR="0051015D">
              <w:t xml:space="preserve">vietos savivaldos </w:t>
            </w:r>
            <w:r>
              <w:t>įstatyme nustatytus terminus</w:t>
            </w:r>
          </w:p>
        </w:tc>
      </w:tr>
      <w:tr w:rsidR="003E0A5C" w:rsidRPr="003878E7" w:rsidTr="00B351EB">
        <w:trPr>
          <w:trHeight w:val="123"/>
        </w:trPr>
        <w:tc>
          <w:tcPr>
            <w:tcW w:w="927" w:type="dxa"/>
            <w:shd w:val="clear" w:color="auto" w:fill="auto"/>
          </w:tcPr>
          <w:p w:rsidR="003E0A5C" w:rsidRPr="003878E7" w:rsidRDefault="003E0A5C" w:rsidP="003E0A5C">
            <w:r>
              <w:t>5</w:t>
            </w:r>
            <w:r w:rsidRPr="003878E7">
              <w:t>.</w:t>
            </w:r>
          </w:p>
        </w:tc>
        <w:tc>
          <w:tcPr>
            <w:tcW w:w="8589" w:type="dxa"/>
            <w:gridSpan w:val="3"/>
            <w:shd w:val="clear" w:color="auto" w:fill="auto"/>
          </w:tcPr>
          <w:p w:rsidR="003E0A5C" w:rsidRPr="003878E7" w:rsidRDefault="003E0A5C" w:rsidP="003E0A5C">
            <w:pPr>
              <w:jc w:val="both"/>
            </w:pPr>
            <w:r>
              <w:t>Tarnybos</w:t>
            </w:r>
            <w:r w:rsidRPr="003878E7">
              <w:t xml:space="preserve"> 20</w:t>
            </w:r>
            <w:r>
              <w:t>2</w:t>
            </w:r>
            <w:r w:rsidR="00C50115">
              <w:t>1</w:t>
            </w:r>
            <w:r w:rsidRPr="003878E7">
              <w:t xml:space="preserve"> metų dokumentacijos plan</w:t>
            </w:r>
            <w:r>
              <w:t>o</w:t>
            </w:r>
            <w:r w:rsidRPr="003878E7">
              <w:t xml:space="preserve"> ir dokumentų registrų sąraš</w:t>
            </w:r>
            <w:r>
              <w:t>o parengimas bei suderinimas su apskrities archyvu</w:t>
            </w:r>
            <w:r w:rsidRPr="003878E7">
              <w:t xml:space="preserve">. </w:t>
            </w:r>
          </w:p>
        </w:tc>
        <w:tc>
          <w:tcPr>
            <w:tcW w:w="4767" w:type="dxa"/>
            <w:gridSpan w:val="2"/>
            <w:shd w:val="clear" w:color="auto" w:fill="auto"/>
          </w:tcPr>
          <w:p w:rsidR="003E0A5C" w:rsidRPr="003878E7" w:rsidRDefault="003E0A5C" w:rsidP="003E0A5C">
            <w:pPr>
              <w:jc w:val="center"/>
            </w:pPr>
            <w:r w:rsidRPr="003878E7">
              <w:t xml:space="preserve">Iki </w:t>
            </w:r>
            <w:r>
              <w:t>20</w:t>
            </w:r>
            <w:r w:rsidR="00C50115">
              <w:t>20</w:t>
            </w:r>
            <w:r>
              <w:t xml:space="preserve"> m. </w:t>
            </w:r>
            <w:r w:rsidRPr="003878E7">
              <w:t>lapkričio 1 d.</w:t>
            </w:r>
          </w:p>
        </w:tc>
      </w:tr>
      <w:tr w:rsidR="003E0A5C" w:rsidRPr="003878E7" w:rsidTr="00B351EB">
        <w:trPr>
          <w:trHeight w:val="123"/>
        </w:trPr>
        <w:tc>
          <w:tcPr>
            <w:tcW w:w="927" w:type="dxa"/>
            <w:shd w:val="clear" w:color="auto" w:fill="auto"/>
          </w:tcPr>
          <w:p w:rsidR="003E0A5C" w:rsidRPr="003878E7" w:rsidRDefault="003E0A5C" w:rsidP="003E0A5C">
            <w:r>
              <w:t>6.</w:t>
            </w:r>
          </w:p>
        </w:tc>
        <w:tc>
          <w:tcPr>
            <w:tcW w:w="8589" w:type="dxa"/>
            <w:gridSpan w:val="3"/>
            <w:shd w:val="clear" w:color="auto" w:fill="auto"/>
          </w:tcPr>
          <w:p w:rsidR="003E0A5C" w:rsidRPr="003878E7" w:rsidRDefault="003E0A5C" w:rsidP="003E0A5C">
            <w:pPr>
              <w:jc w:val="both"/>
            </w:pPr>
            <w:r w:rsidRPr="00FE1E2F">
              <w:rPr>
                <w:color w:val="000000"/>
              </w:rPr>
              <w:t xml:space="preserve">Tarnybos </w:t>
            </w:r>
            <w:r>
              <w:rPr>
                <w:color w:val="000000"/>
              </w:rPr>
              <w:t>201</w:t>
            </w:r>
            <w:r w:rsidR="00C50115">
              <w:rPr>
                <w:color w:val="000000"/>
              </w:rPr>
              <w:t>8</w:t>
            </w:r>
            <w:r w:rsidRPr="00FE1E2F">
              <w:rPr>
                <w:color w:val="000000"/>
              </w:rPr>
              <w:t xml:space="preserve"> metų dokumentų bylų sutvarkymas, dokumentų vertės ekspertizės atlikimas, ilgo ir nuolatinio saugojimo bylų apyrašų parengimas ir suderinimas su apskrities archyvu.</w:t>
            </w:r>
          </w:p>
        </w:tc>
        <w:tc>
          <w:tcPr>
            <w:tcW w:w="4767" w:type="dxa"/>
            <w:gridSpan w:val="2"/>
            <w:shd w:val="clear" w:color="auto" w:fill="auto"/>
          </w:tcPr>
          <w:p w:rsidR="003E0A5C" w:rsidRPr="003878E7" w:rsidRDefault="003E0A5C" w:rsidP="003E0A5C">
            <w:pPr>
              <w:jc w:val="center"/>
            </w:pPr>
            <w:r>
              <w:t>Iki 20</w:t>
            </w:r>
            <w:r w:rsidR="00C50115">
              <w:t>20</w:t>
            </w:r>
            <w:r>
              <w:t xml:space="preserve"> m. spalio 1 d.</w:t>
            </w:r>
          </w:p>
        </w:tc>
      </w:tr>
      <w:tr w:rsidR="003E0A5C" w:rsidRPr="003878E7" w:rsidTr="00B351EB">
        <w:trPr>
          <w:trHeight w:val="123"/>
        </w:trPr>
        <w:tc>
          <w:tcPr>
            <w:tcW w:w="927" w:type="dxa"/>
            <w:shd w:val="clear" w:color="auto" w:fill="auto"/>
          </w:tcPr>
          <w:p w:rsidR="003E0A5C" w:rsidRPr="003878E7" w:rsidRDefault="003E0A5C" w:rsidP="003E0A5C">
            <w:r>
              <w:t>7</w:t>
            </w:r>
            <w:r w:rsidRPr="003878E7">
              <w:t>.</w:t>
            </w:r>
          </w:p>
        </w:tc>
        <w:tc>
          <w:tcPr>
            <w:tcW w:w="8589" w:type="dxa"/>
            <w:gridSpan w:val="3"/>
            <w:shd w:val="clear" w:color="auto" w:fill="auto"/>
          </w:tcPr>
          <w:p w:rsidR="003E0A5C" w:rsidRPr="003878E7" w:rsidRDefault="003E0A5C" w:rsidP="003E0A5C">
            <w:pPr>
              <w:jc w:val="both"/>
            </w:pPr>
            <w:r>
              <w:t xml:space="preserve">Informacijos apie </w:t>
            </w:r>
            <w:r w:rsidR="003A3FE0">
              <w:t>s</w:t>
            </w:r>
            <w:r>
              <w:t xml:space="preserve">avivaldybės kontrolės ir audito tarnybos veiklos plano vykdymą pateikimas </w:t>
            </w:r>
            <w:r w:rsidR="003A3FE0">
              <w:t>s</w:t>
            </w:r>
            <w:r>
              <w:t>avivaldybės tarybos Kontrolės komitetui, svarstymas.</w:t>
            </w:r>
          </w:p>
        </w:tc>
        <w:tc>
          <w:tcPr>
            <w:tcW w:w="4767" w:type="dxa"/>
            <w:gridSpan w:val="2"/>
            <w:shd w:val="clear" w:color="auto" w:fill="auto"/>
          </w:tcPr>
          <w:p w:rsidR="003E0A5C" w:rsidRPr="003878E7" w:rsidRDefault="003E0A5C" w:rsidP="003E0A5C">
            <w:pPr>
              <w:jc w:val="center"/>
            </w:pPr>
            <w:r>
              <w:t>Kartą į ketvirtį</w:t>
            </w:r>
          </w:p>
        </w:tc>
      </w:tr>
      <w:tr w:rsidR="003E0A5C" w:rsidRPr="003878E7" w:rsidTr="00B351EB">
        <w:trPr>
          <w:trHeight w:val="123"/>
        </w:trPr>
        <w:tc>
          <w:tcPr>
            <w:tcW w:w="927" w:type="dxa"/>
            <w:shd w:val="clear" w:color="auto" w:fill="auto"/>
          </w:tcPr>
          <w:p w:rsidR="003E0A5C" w:rsidRPr="003878E7" w:rsidRDefault="003E0A5C" w:rsidP="003E0A5C">
            <w:r>
              <w:t>8</w:t>
            </w:r>
            <w:r w:rsidRPr="003878E7">
              <w:t>.</w:t>
            </w:r>
          </w:p>
        </w:tc>
        <w:tc>
          <w:tcPr>
            <w:tcW w:w="8589" w:type="dxa"/>
            <w:gridSpan w:val="3"/>
            <w:shd w:val="clear" w:color="auto" w:fill="auto"/>
          </w:tcPr>
          <w:p w:rsidR="003E0A5C" w:rsidRPr="003878E7" w:rsidRDefault="003E0A5C" w:rsidP="003E0A5C">
            <w:pPr>
              <w:jc w:val="both"/>
            </w:pPr>
            <w:r>
              <w:t>Tarnybos pateiktų</w:t>
            </w:r>
            <w:r w:rsidRPr="003878E7">
              <w:t xml:space="preserve"> rekomendacijų įgyvendinim</w:t>
            </w:r>
            <w:r>
              <w:t>o stebėsena.</w:t>
            </w:r>
            <w:r w:rsidRPr="003878E7">
              <w:t xml:space="preserve"> </w:t>
            </w:r>
            <w:r>
              <w:t>R</w:t>
            </w:r>
            <w:r w:rsidRPr="003878E7">
              <w:t>ekomendacijų nevykdymo atvej</w:t>
            </w:r>
            <w:r>
              <w:t>u</w:t>
            </w:r>
            <w:r w:rsidRPr="003878E7">
              <w:t xml:space="preserve">, </w:t>
            </w:r>
            <w:r>
              <w:t>reikalavimų</w:t>
            </w:r>
            <w:r w:rsidRPr="003878E7">
              <w:t xml:space="preserve"> rekomendacijoms įgyvendinti</w:t>
            </w:r>
            <w:r>
              <w:t xml:space="preserve"> teikimas.</w:t>
            </w:r>
          </w:p>
        </w:tc>
        <w:tc>
          <w:tcPr>
            <w:tcW w:w="4767" w:type="dxa"/>
            <w:gridSpan w:val="2"/>
            <w:shd w:val="clear" w:color="auto" w:fill="auto"/>
          </w:tcPr>
          <w:p w:rsidR="003E0A5C" w:rsidRPr="003878E7" w:rsidRDefault="003E0A5C" w:rsidP="003E0A5C">
            <w:pPr>
              <w:jc w:val="center"/>
            </w:pPr>
            <w:r w:rsidRPr="003878E7">
              <w:t>Nuolat</w:t>
            </w:r>
          </w:p>
        </w:tc>
      </w:tr>
      <w:tr w:rsidR="003E0A5C" w:rsidRPr="003878E7" w:rsidTr="00B351EB">
        <w:trPr>
          <w:trHeight w:val="123"/>
        </w:trPr>
        <w:tc>
          <w:tcPr>
            <w:tcW w:w="927" w:type="dxa"/>
            <w:shd w:val="clear" w:color="auto" w:fill="auto"/>
          </w:tcPr>
          <w:p w:rsidR="003E0A5C" w:rsidRDefault="003E0A5C" w:rsidP="003E0A5C">
            <w:r>
              <w:t>9.</w:t>
            </w:r>
          </w:p>
        </w:tc>
        <w:tc>
          <w:tcPr>
            <w:tcW w:w="8589" w:type="dxa"/>
            <w:gridSpan w:val="3"/>
            <w:shd w:val="clear" w:color="auto" w:fill="auto"/>
          </w:tcPr>
          <w:p w:rsidR="003E0A5C" w:rsidRDefault="003E0A5C" w:rsidP="003E0A5C">
            <w:pPr>
              <w:jc w:val="both"/>
            </w:pPr>
            <w:r>
              <w:t xml:space="preserve">Įstaigos interneto svetainės duomenų (Tarnybos atliktų auditų ataskaitų, </w:t>
            </w:r>
            <w:r w:rsidR="003A3FE0">
              <w:t>s</w:t>
            </w:r>
            <w:r>
              <w:t>avivaldybės tarybai pateiktų audito išvadų ir 2018 metų Tarnybos veiklos ataskaitos skelbimas Tarnybos tinklapyje) ir turinio atnaujinimas</w:t>
            </w:r>
          </w:p>
        </w:tc>
        <w:tc>
          <w:tcPr>
            <w:tcW w:w="4767" w:type="dxa"/>
            <w:gridSpan w:val="2"/>
            <w:shd w:val="clear" w:color="auto" w:fill="auto"/>
          </w:tcPr>
          <w:p w:rsidR="003E0A5C" w:rsidRPr="003878E7" w:rsidRDefault="003E0A5C" w:rsidP="003E0A5C">
            <w:pPr>
              <w:jc w:val="center"/>
            </w:pPr>
            <w:r>
              <w:t>Nuolat</w:t>
            </w:r>
          </w:p>
        </w:tc>
      </w:tr>
      <w:tr w:rsidR="003E0A5C" w:rsidRPr="003878E7" w:rsidTr="00B351EB">
        <w:trPr>
          <w:trHeight w:val="123"/>
        </w:trPr>
        <w:tc>
          <w:tcPr>
            <w:tcW w:w="927" w:type="dxa"/>
            <w:shd w:val="clear" w:color="auto" w:fill="auto"/>
          </w:tcPr>
          <w:p w:rsidR="003E0A5C" w:rsidRPr="003878E7" w:rsidRDefault="003E0A5C" w:rsidP="003E0A5C">
            <w:r>
              <w:t>10</w:t>
            </w:r>
            <w:r w:rsidRPr="003878E7">
              <w:t>.</w:t>
            </w:r>
          </w:p>
        </w:tc>
        <w:tc>
          <w:tcPr>
            <w:tcW w:w="8589" w:type="dxa"/>
            <w:gridSpan w:val="3"/>
            <w:shd w:val="clear" w:color="auto" w:fill="auto"/>
          </w:tcPr>
          <w:p w:rsidR="003E0A5C" w:rsidRPr="003878E7" w:rsidRDefault="003E0A5C" w:rsidP="003E0A5C">
            <w:pPr>
              <w:jc w:val="both"/>
            </w:pPr>
            <w:r>
              <w:t xml:space="preserve">Dalyvavimas </w:t>
            </w:r>
            <w:r w:rsidR="003A3FE0">
              <w:t>s</w:t>
            </w:r>
            <w:r w:rsidRPr="003878E7">
              <w:t>avivaldybės tarybos, komitetų ir komisijų posėdžiuose</w:t>
            </w:r>
            <w:r>
              <w:t>, kai svarstomi su Tarnybos veikla susiję klausimai.</w:t>
            </w:r>
          </w:p>
        </w:tc>
        <w:tc>
          <w:tcPr>
            <w:tcW w:w="4767" w:type="dxa"/>
            <w:gridSpan w:val="2"/>
            <w:shd w:val="clear" w:color="auto" w:fill="auto"/>
          </w:tcPr>
          <w:p w:rsidR="003E0A5C" w:rsidRPr="003878E7" w:rsidRDefault="003E0A5C" w:rsidP="003E0A5C">
            <w:pPr>
              <w:jc w:val="center"/>
            </w:pPr>
            <w:r>
              <w:t>Pagal poreikį</w:t>
            </w:r>
          </w:p>
        </w:tc>
      </w:tr>
      <w:tr w:rsidR="003E0A5C" w:rsidRPr="003878E7" w:rsidTr="00B351EB">
        <w:trPr>
          <w:trHeight w:val="123"/>
        </w:trPr>
        <w:tc>
          <w:tcPr>
            <w:tcW w:w="927" w:type="dxa"/>
            <w:shd w:val="clear" w:color="auto" w:fill="auto"/>
          </w:tcPr>
          <w:p w:rsidR="003E0A5C" w:rsidRPr="003878E7" w:rsidRDefault="003E0A5C" w:rsidP="003E0A5C">
            <w:r>
              <w:t>11</w:t>
            </w:r>
            <w:r w:rsidRPr="003878E7">
              <w:t>.</w:t>
            </w:r>
          </w:p>
        </w:tc>
        <w:tc>
          <w:tcPr>
            <w:tcW w:w="8589" w:type="dxa"/>
            <w:gridSpan w:val="3"/>
            <w:shd w:val="clear" w:color="auto" w:fill="auto"/>
          </w:tcPr>
          <w:p w:rsidR="003E0A5C" w:rsidRPr="003878E7" w:rsidRDefault="003E0A5C" w:rsidP="003E0A5C">
            <w:pPr>
              <w:jc w:val="both"/>
            </w:pPr>
            <w:r>
              <w:t>I</w:t>
            </w:r>
            <w:r w:rsidRPr="003878E7">
              <w:t>nformacij</w:t>
            </w:r>
            <w:r>
              <w:t>os</w:t>
            </w:r>
            <w:r w:rsidRPr="003878E7">
              <w:t xml:space="preserve"> </w:t>
            </w:r>
            <w:r>
              <w:t xml:space="preserve">ir duomenų </w:t>
            </w:r>
            <w:r w:rsidRPr="003878E7">
              <w:t>valstybės ir savivaldybės institucijoms</w:t>
            </w:r>
            <w:r>
              <w:t xml:space="preserve"> teikimas.</w:t>
            </w:r>
          </w:p>
        </w:tc>
        <w:tc>
          <w:tcPr>
            <w:tcW w:w="4767" w:type="dxa"/>
            <w:gridSpan w:val="2"/>
            <w:shd w:val="clear" w:color="auto" w:fill="auto"/>
          </w:tcPr>
          <w:p w:rsidR="003E0A5C" w:rsidRPr="003878E7" w:rsidRDefault="003E0A5C" w:rsidP="003E0A5C">
            <w:pPr>
              <w:jc w:val="center"/>
            </w:pPr>
            <w:r w:rsidRPr="003878E7">
              <w:t>Pagal pavedimus, prašymus</w:t>
            </w:r>
          </w:p>
        </w:tc>
      </w:tr>
      <w:tr w:rsidR="003E0A5C" w:rsidRPr="003878E7" w:rsidTr="00B351EB">
        <w:trPr>
          <w:trHeight w:val="123"/>
        </w:trPr>
        <w:tc>
          <w:tcPr>
            <w:tcW w:w="927" w:type="dxa"/>
            <w:shd w:val="clear" w:color="auto" w:fill="auto"/>
          </w:tcPr>
          <w:p w:rsidR="003E0A5C" w:rsidRDefault="003E0A5C" w:rsidP="003E0A5C">
            <w:r>
              <w:t>12.</w:t>
            </w:r>
          </w:p>
        </w:tc>
        <w:tc>
          <w:tcPr>
            <w:tcW w:w="8589" w:type="dxa"/>
            <w:gridSpan w:val="3"/>
            <w:shd w:val="clear" w:color="auto" w:fill="auto"/>
          </w:tcPr>
          <w:p w:rsidR="003E0A5C" w:rsidRDefault="003E0A5C" w:rsidP="003E0A5C">
            <w:pPr>
              <w:jc w:val="both"/>
            </w:pPr>
            <w:r>
              <w:t>Tarnybos biudžeto 202</w:t>
            </w:r>
            <w:r w:rsidR="00C50115">
              <w:t>1</w:t>
            </w:r>
            <w:r>
              <w:t xml:space="preserve"> metų projekto rengimas (programos projekto, išlaidų sąmatos projekto rengimas ir kt.)</w:t>
            </w:r>
          </w:p>
        </w:tc>
        <w:tc>
          <w:tcPr>
            <w:tcW w:w="4767" w:type="dxa"/>
            <w:gridSpan w:val="2"/>
            <w:shd w:val="clear" w:color="auto" w:fill="auto"/>
          </w:tcPr>
          <w:p w:rsidR="003E0A5C" w:rsidRPr="003878E7" w:rsidRDefault="003E0A5C" w:rsidP="003E0A5C">
            <w:pPr>
              <w:jc w:val="center"/>
            </w:pPr>
            <w:r>
              <w:t>Iki 20</w:t>
            </w:r>
            <w:r w:rsidR="00C50115">
              <w:t>20</w:t>
            </w:r>
            <w:r>
              <w:t xml:space="preserve"> m. spalio 1 d.</w:t>
            </w:r>
          </w:p>
        </w:tc>
      </w:tr>
      <w:tr w:rsidR="003E0A5C" w:rsidRPr="003878E7" w:rsidTr="00B351EB">
        <w:trPr>
          <w:trHeight w:val="123"/>
        </w:trPr>
        <w:tc>
          <w:tcPr>
            <w:tcW w:w="927" w:type="dxa"/>
            <w:shd w:val="clear" w:color="auto" w:fill="auto"/>
          </w:tcPr>
          <w:p w:rsidR="003E0A5C" w:rsidRDefault="003E0A5C" w:rsidP="003E0A5C">
            <w:r>
              <w:t>13.</w:t>
            </w:r>
          </w:p>
        </w:tc>
        <w:tc>
          <w:tcPr>
            <w:tcW w:w="8589" w:type="dxa"/>
            <w:gridSpan w:val="3"/>
            <w:shd w:val="clear" w:color="auto" w:fill="auto"/>
          </w:tcPr>
          <w:p w:rsidR="003E0A5C" w:rsidRDefault="003E0A5C" w:rsidP="003E0A5C">
            <w:pPr>
              <w:jc w:val="both"/>
            </w:pPr>
            <w:r w:rsidRPr="00D54AAD">
              <w:t>Auditų ataskaitų ir auditų išvadų teikimas Vyriausybės atstovo tarnybai</w:t>
            </w:r>
            <w:r>
              <w:t>.</w:t>
            </w:r>
          </w:p>
        </w:tc>
        <w:tc>
          <w:tcPr>
            <w:tcW w:w="4767" w:type="dxa"/>
            <w:gridSpan w:val="2"/>
            <w:shd w:val="clear" w:color="auto" w:fill="auto"/>
          </w:tcPr>
          <w:p w:rsidR="003E0A5C" w:rsidRDefault="003E0A5C" w:rsidP="003E0A5C">
            <w:pPr>
              <w:jc w:val="center"/>
            </w:pPr>
            <w:r>
              <w:t>Nuolat</w:t>
            </w:r>
          </w:p>
        </w:tc>
      </w:tr>
      <w:tr w:rsidR="003E0A5C" w:rsidRPr="003878E7" w:rsidTr="00B351EB">
        <w:trPr>
          <w:trHeight w:val="123"/>
        </w:trPr>
        <w:tc>
          <w:tcPr>
            <w:tcW w:w="927" w:type="dxa"/>
            <w:shd w:val="clear" w:color="auto" w:fill="auto"/>
          </w:tcPr>
          <w:p w:rsidR="003E0A5C" w:rsidRDefault="003E0A5C" w:rsidP="003E0A5C">
            <w:r>
              <w:t>14.</w:t>
            </w:r>
          </w:p>
        </w:tc>
        <w:tc>
          <w:tcPr>
            <w:tcW w:w="8589" w:type="dxa"/>
            <w:gridSpan w:val="3"/>
            <w:shd w:val="clear" w:color="auto" w:fill="auto"/>
          </w:tcPr>
          <w:p w:rsidR="003E0A5C" w:rsidRPr="00D54AAD" w:rsidRDefault="003E0A5C" w:rsidP="003E0A5C">
            <w:pPr>
              <w:jc w:val="both"/>
            </w:pPr>
            <w:r>
              <w:t>Tarnybos biudžeto planavimas, buhalterinės apskaitos tvarkymas, finansinių ir kitų ataskaitų rengimas ir jų teikimas atitinkamoms institucijoms, kitų tarnybai, kaip biudžetinei įstaigai, pavestų funkcijų vykdymas.</w:t>
            </w:r>
          </w:p>
        </w:tc>
        <w:tc>
          <w:tcPr>
            <w:tcW w:w="4767" w:type="dxa"/>
            <w:gridSpan w:val="2"/>
            <w:shd w:val="clear" w:color="auto" w:fill="auto"/>
          </w:tcPr>
          <w:p w:rsidR="003E0A5C" w:rsidRDefault="003E0A5C" w:rsidP="003E0A5C">
            <w:pPr>
              <w:jc w:val="center"/>
            </w:pPr>
            <w:r>
              <w:t>Nuolat</w:t>
            </w:r>
          </w:p>
        </w:tc>
      </w:tr>
      <w:tr w:rsidR="003E0A5C" w:rsidRPr="003878E7" w:rsidTr="00B351EB">
        <w:trPr>
          <w:trHeight w:val="123"/>
        </w:trPr>
        <w:tc>
          <w:tcPr>
            <w:tcW w:w="927" w:type="dxa"/>
            <w:shd w:val="clear" w:color="auto" w:fill="auto"/>
          </w:tcPr>
          <w:p w:rsidR="003E0A5C" w:rsidRPr="003878E7" w:rsidRDefault="003E0A5C" w:rsidP="003E0A5C">
            <w:r>
              <w:t>15</w:t>
            </w:r>
            <w:r w:rsidRPr="003878E7">
              <w:t>.</w:t>
            </w:r>
          </w:p>
        </w:tc>
        <w:tc>
          <w:tcPr>
            <w:tcW w:w="8589" w:type="dxa"/>
            <w:gridSpan w:val="3"/>
            <w:shd w:val="clear" w:color="auto" w:fill="auto"/>
          </w:tcPr>
          <w:p w:rsidR="003E0A5C" w:rsidRPr="003878E7" w:rsidRDefault="003E0A5C" w:rsidP="003E0A5C">
            <w:pPr>
              <w:jc w:val="both"/>
            </w:pPr>
            <w:r>
              <w:t>P</w:t>
            </w:r>
            <w:r w:rsidRPr="003878E7">
              <w:t>ersonalo valdym</w:t>
            </w:r>
            <w:r>
              <w:t>as</w:t>
            </w:r>
            <w:r w:rsidRPr="003878E7">
              <w:t>, darbo organizavim</w:t>
            </w:r>
            <w:r>
              <w:t>as</w:t>
            </w:r>
            <w:r w:rsidRPr="003878E7">
              <w:t xml:space="preserve"> ir kit</w:t>
            </w:r>
            <w:r>
              <w:t>ų</w:t>
            </w:r>
            <w:r w:rsidRPr="003878E7">
              <w:t xml:space="preserve"> tarnybai pavest</w:t>
            </w:r>
            <w:r>
              <w:t>ų</w:t>
            </w:r>
            <w:r w:rsidRPr="003878E7">
              <w:t xml:space="preserve"> funkcij</w:t>
            </w:r>
            <w:r>
              <w:t>ų</w:t>
            </w:r>
            <w:r w:rsidRPr="003878E7">
              <w:t xml:space="preserve">, </w:t>
            </w:r>
            <w:r>
              <w:t>įgyvendinimas.</w:t>
            </w:r>
          </w:p>
        </w:tc>
        <w:tc>
          <w:tcPr>
            <w:tcW w:w="4767" w:type="dxa"/>
            <w:gridSpan w:val="2"/>
            <w:shd w:val="clear" w:color="auto" w:fill="auto"/>
          </w:tcPr>
          <w:p w:rsidR="003E0A5C" w:rsidRPr="003878E7" w:rsidRDefault="003E0A5C" w:rsidP="003E0A5C">
            <w:pPr>
              <w:jc w:val="center"/>
            </w:pPr>
            <w:r w:rsidRPr="003878E7">
              <w:t>Nuolat</w:t>
            </w:r>
          </w:p>
        </w:tc>
      </w:tr>
      <w:tr w:rsidR="005140FA" w:rsidRPr="003878E7" w:rsidTr="00B351EB">
        <w:trPr>
          <w:trHeight w:val="123"/>
        </w:trPr>
        <w:tc>
          <w:tcPr>
            <w:tcW w:w="927" w:type="dxa"/>
            <w:shd w:val="clear" w:color="auto" w:fill="auto"/>
          </w:tcPr>
          <w:p w:rsidR="005140FA" w:rsidRDefault="005140FA" w:rsidP="003E0A5C">
            <w:r>
              <w:t>16.</w:t>
            </w:r>
          </w:p>
        </w:tc>
        <w:tc>
          <w:tcPr>
            <w:tcW w:w="8589" w:type="dxa"/>
            <w:gridSpan w:val="3"/>
            <w:shd w:val="clear" w:color="auto" w:fill="auto"/>
          </w:tcPr>
          <w:p w:rsidR="005140FA" w:rsidRPr="005140FA" w:rsidRDefault="005140FA" w:rsidP="003E0A5C">
            <w:pPr>
              <w:jc w:val="both"/>
            </w:pPr>
            <w:r w:rsidRPr="005140FA">
              <w:t>Tarnybos interneto svetainė</w:t>
            </w:r>
            <w:r>
              <w:t>je</w:t>
            </w:r>
            <w:r w:rsidRPr="005140FA">
              <w:t xml:space="preserve"> www.vskat.lt </w:t>
            </w:r>
            <w:r>
              <w:t xml:space="preserve">skelbiamos informacijos atnaujinimas, </w:t>
            </w:r>
            <w:r w:rsidRPr="005140FA">
              <w:t>duomenų tvarkymas</w:t>
            </w:r>
            <w:r>
              <w:t>.</w:t>
            </w:r>
          </w:p>
        </w:tc>
        <w:tc>
          <w:tcPr>
            <w:tcW w:w="4767" w:type="dxa"/>
            <w:gridSpan w:val="2"/>
            <w:shd w:val="clear" w:color="auto" w:fill="auto"/>
          </w:tcPr>
          <w:p w:rsidR="005140FA" w:rsidRPr="003878E7" w:rsidRDefault="005140FA" w:rsidP="003E0A5C">
            <w:pPr>
              <w:jc w:val="center"/>
            </w:pPr>
            <w:r>
              <w:t>Nuolat</w:t>
            </w:r>
          </w:p>
        </w:tc>
      </w:tr>
      <w:tr w:rsidR="003E0A5C" w:rsidRPr="003878E7" w:rsidTr="00B351EB">
        <w:trPr>
          <w:trHeight w:val="123"/>
        </w:trPr>
        <w:tc>
          <w:tcPr>
            <w:tcW w:w="927" w:type="dxa"/>
            <w:shd w:val="clear" w:color="auto" w:fill="auto"/>
          </w:tcPr>
          <w:p w:rsidR="003E0A5C" w:rsidRPr="003878E7" w:rsidRDefault="003E0A5C" w:rsidP="003E0A5C">
            <w:r w:rsidRPr="003878E7">
              <w:t>1</w:t>
            </w:r>
            <w:r w:rsidR="005140FA">
              <w:t>7</w:t>
            </w:r>
            <w:r w:rsidRPr="003878E7">
              <w:t>.</w:t>
            </w:r>
          </w:p>
        </w:tc>
        <w:tc>
          <w:tcPr>
            <w:tcW w:w="8589" w:type="dxa"/>
            <w:gridSpan w:val="3"/>
            <w:shd w:val="clear" w:color="auto" w:fill="auto"/>
          </w:tcPr>
          <w:p w:rsidR="003E0A5C" w:rsidRPr="005140FA" w:rsidRDefault="003E0A5C" w:rsidP="003E0A5C">
            <w:pPr>
              <w:jc w:val="both"/>
            </w:pPr>
            <w:r w:rsidRPr="005140FA">
              <w:t>Dalyvavimas savivaldybių kontrolierių asociacijos (SKA)</w:t>
            </w:r>
            <w:r w:rsidR="00D415FA" w:rsidRPr="005140FA">
              <w:t xml:space="preserve"> valdybos</w:t>
            </w:r>
            <w:r w:rsidRPr="005140FA">
              <w:t xml:space="preserve"> ir EURORAI (European </w:t>
            </w:r>
            <w:r w:rsidR="00D415FA" w:rsidRPr="005140FA">
              <w:t>Organisation</w:t>
            </w:r>
            <w:r w:rsidRPr="005140FA">
              <w:t xml:space="preserve"> Of Regional External Public Finance Audit Institutions) veikloje.</w:t>
            </w:r>
          </w:p>
        </w:tc>
        <w:tc>
          <w:tcPr>
            <w:tcW w:w="4767" w:type="dxa"/>
            <w:gridSpan w:val="2"/>
            <w:shd w:val="clear" w:color="auto" w:fill="auto"/>
          </w:tcPr>
          <w:p w:rsidR="003E0A5C" w:rsidRPr="003878E7" w:rsidRDefault="003E0A5C" w:rsidP="003E0A5C">
            <w:pPr>
              <w:jc w:val="center"/>
            </w:pPr>
            <w:r w:rsidRPr="003878E7">
              <w:t>Nuolat</w:t>
            </w:r>
          </w:p>
        </w:tc>
      </w:tr>
    </w:tbl>
    <w:p w:rsidR="00111173" w:rsidRPr="005C7D92" w:rsidRDefault="00111173" w:rsidP="00A23F63">
      <w:pPr>
        <w:jc w:val="center"/>
        <w:rPr>
          <w:sz w:val="20"/>
          <w:szCs w:val="20"/>
        </w:rPr>
      </w:pPr>
    </w:p>
    <w:sectPr w:rsidR="00111173" w:rsidRPr="005C7D92" w:rsidSect="003A3FE0">
      <w:headerReference w:type="even" r:id="rId8"/>
      <w:headerReference w:type="default" r:id="rId9"/>
      <w:pgSz w:w="16838" w:h="11906" w:orient="landscape"/>
      <w:pgMar w:top="1079" w:right="1701" w:bottom="426"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89A" w:rsidRDefault="006F189A">
      <w:r>
        <w:separator/>
      </w:r>
    </w:p>
  </w:endnote>
  <w:endnote w:type="continuationSeparator" w:id="0">
    <w:p w:rsidR="006F189A" w:rsidRDefault="006F1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89A" w:rsidRDefault="006F189A">
      <w:r>
        <w:separator/>
      </w:r>
    </w:p>
  </w:footnote>
  <w:footnote w:type="continuationSeparator" w:id="0">
    <w:p w:rsidR="006F189A" w:rsidRDefault="006F1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186" w:rsidRDefault="00D12186" w:rsidP="00A15E2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D12186" w:rsidRDefault="00D1218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186" w:rsidRDefault="00D12186" w:rsidP="00A15E2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F2757">
      <w:rPr>
        <w:rStyle w:val="Puslapionumeris"/>
        <w:noProof/>
      </w:rPr>
      <w:t>5</w:t>
    </w:r>
    <w:r>
      <w:rPr>
        <w:rStyle w:val="Puslapionumeris"/>
      </w:rPr>
      <w:fldChar w:fldCharType="end"/>
    </w:r>
  </w:p>
  <w:p w:rsidR="00D12186" w:rsidRDefault="00D1218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256A2"/>
    <w:multiLevelType w:val="hybridMultilevel"/>
    <w:tmpl w:val="B36820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95174A2"/>
    <w:multiLevelType w:val="hybridMultilevel"/>
    <w:tmpl w:val="929ABA3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3216692"/>
    <w:multiLevelType w:val="hybridMultilevel"/>
    <w:tmpl w:val="72E8C8BE"/>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44246E28"/>
    <w:multiLevelType w:val="hybridMultilevel"/>
    <w:tmpl w:val="8C1C745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F1058B4"/>
    <w:multiLevelType w:val="hybridMultilevel"/>
    <w:tmpl w:val="9AC2AA2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FBB60ED"/>
    <w:multiLevelType w:val="hybridMultilevel"/>
    <w:tmpl w:val="05FC158E"/>
    <w:lvl w:ilvl="0" w:tplc="57304C8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3D46C12"/>
    <w:multiLevelType w:val="hybridMultilevel"/>
    <w:tmpl w:val="BD9E0BB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1"/>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233"/>
    <w:rsid w:val="00000149"/>
    <w:rsid w:val="0001357C"/>
    <w:rsid w:val="00021305"/>
    <w:rsid w:val="000218D0"/>
    <w:rsid w:val="000263A5"/>
    <w:rsid w:val="0004654B"/>
    <w:rsid w:val="0008387C"/>
    <w:rsid w:val="00084FF2"/>
    <w:rsid w:val="000860A5"/>
    <w:rsid w:val="000913E3"/>
    <w:rsid w:val="00096500"/>
    <w:rsid w:val="000A0A5B"/>
    <w:rsid w:val="000B3D86"/>
    <w:rsid w:val="000C6624"/>
    <w:rsid w:val="000D553A"/>
    <w:rsid w:val="00111173"/>
    <w:rsid w:val="0012443A"/>
    <w:rsid w:val="00126896"/>
    <w:rsid w:val="0013223F"/>
    <w:rsid w:val="00146898"/>
    <w:rsid w:val="00147948"/>
    <w:rsid w:val="001507C5"/>
    <w:rsid w:val="00150CAB"/>
    <w:rsid w:val="001826D9"/>
    <w:rsid w:val="0019364B"/>
    <w:rsid w:val="00193EB3"/>
    <w:rsid w:val="00197684"/>
    <w:rsid w:val="001A50F9"/>
    <w:rsid w:val="001B05C3"/>
    <w:rsid w:val="001B0B4B"/>
    <w:rsid w:val="001B431A"/>
    <w:rsid w:val="001E2ADB"/>
    <w:rsid w:val="00201C0F"/>
    <w:rsid w:val="00222CF2"/>
    <w:rsid w:val="00226E46"/>
    <w:rsid w:val="00252925"/>
    <w:rsid w:val="00272D9C"/>
    <w:rsid w:val="002902AE"/>
    <w:rsid w:val="002B0459"/>
    <w:rsid w:val="002B0EC4"/>
    <w:rsid w:val="002B64D0"/>
    <w:rsid w:val="002E1FCD"/>
    <w:rsid w:val="002E2FDB"/>
    <w:rsid w:val="002E33E8"/>
    <w:rsid w:val="002E3427"/>
    <w:rsid w:val="002E4C26"/>
    <w:rsid w:val="002F0E44"/>
    <w:rsid w:val="002F15A5"/>
    <w:rsid w:val="0030122A"/>
    <w:rsid w:val="00305E37"/>
    <w:rsid w:val="00311FBB"/>
    <w:rsid w:val="00323FE4"/>
    <w:rsid w:val="00341C24"/>
    <w:rsid w:val="00347329"/>
    <w:rsid w:val="00347ACE"/>
    <w:rsid w:val="00365E96"/>
    <w:rsid w:val="00366820"/>
    <w:rsid w:val="00366CDD"/>
    <w:rsid w:val="00370E59"/>
    <w:rsid w:val="00371051"/>
    <w:rsid w:val="00373C7F"/>
    <w:rsid w:val="00375216"/>
    <w:rsid w:val="00380D55"/>
    <w:rsid w:val="00386ADD"/>
    <w:rsid w:val="003878E7"/>
    <w:rsid w:val="003A073A"/>
    <w:rsid w:val="003A3FE0"/>
    <w:rsid w:val="003B7ADF"/>
    <w:rsid w:val="003D7768"/>
    <w:rsid w:val="003E0A5C"/>
    <w:rsid w:val="003E34DA"/>
    <w:rsid w:val="003F128F"/>
    <w:rsid w:val="003F1EA8"/>
    <w:rsid w:val="003F4424"/>
    <w:rsid w:val="00407A2C"/>
    <w:rsid w:val="00422883"/>
    <w:rsid w:val="00426260"/>
    <w:rsid w:val="0043062C"/>
    <w:rsid w:val="00431409"/>
    <w:rsid w:val="00433D70"/>
    <w:rsid w:val="004365A2"/>
    <w:rsid w:val="004457C4"/>
    <w:rsid w:val="00445A82"/>
    <w:rsid w:val="0045141D"/>
    <w:rsid w:val="00452249"/>
    <w:rsid w:val="00480A1A"/>
    <w:rsid w:val="004849D8"/>
    <w:rsid w:val="004A4E52"/>
    <w:rsid w:val="004A71FE"/>
    <w:rsid w:val="004B4D22"/>
    <w:rsid w:val="004B4D72"/>
    <w:rsid w:val="004C245D"/>
    <w:rsid w:val="004C5AA1"/>
    <w:rsid w:val="004C637F"/>
    <w:rsid w:val="004D6D79"/>
    <w:rsid w:val="004D7B44"/>
    <w:rsid w:val="004E05C2"/>
    <w:rsid w:val="004E5A48"/>
    <w:rsid w:val="004F0A8E"/>
    <w:rsid w:val="004F4001"/>
    <w:rsid w:val="00503A53"/>
    <w:rsid w:val="0051015D"/>
    <w:rsid w:val="005140FA"/>
    <w:rsid w:val="0051455B"/>
    <w:rsid w:val="00517641"/>
    <w:rsid w:val="00527030"/>
    <w:rsid w:val="00542A8B"/>
    <w:rsid w:val="00543FD2"/>
    <w:rsid w:val="00545CB6"/>
    <w:rsid w:val="005516D1"/>
    <w:rsid w:val="00554F68"/>
    <w:rsid w:val="00567033"/>
    <w:rsid w:val="00567F8E"/>
    <w:rsid w:val="005720A6"/>
    <w:rsid w:val="00587090"/>
    <w:rsid w:val="0058735C"/>
    <w:rsid w:val="005878A4"/>
    <w:rsid w:val="0058798C"/>
    <w:rsid w:val="005B05CC"/>
    <w:rsid w:val="005C363E"/>
    <w:rsid w:val="005C7D92"/>
    <w:rsid w:val="005E6E76"/>
    <w:rsid w:val="005F41CB"/>
    <w:rsid w:val="00601773"/>
    <w:rsid w:val="006717D3"/>
    <w:rsid w:val="00672410"/>
    <w:rsid w:val="00687403"/>
    <w:rsid w:val="006878D2"/>
    <w:rsid w:val="006930E8"/>
    <w:rsid w:val="006D5F51"/>
    <w:rsid w:val="006D608A"/>
    <w:rsid w:val="006E7CAC"/>
    <w:rsid w:val="006F189A"/>
    <w:rsid w:val="007202D1"/>
    <w:rsid w:val="00744B36"/>
    <w:rsid w:val="007517A1"/>
    <w:rsid w:val="00754803"/>
    <w:rsid w:val="00757279"/>
    <w:rsid w:val="007703F6"/>
    <w:rsid w:val="00770535"/>
    <w:rsid w:val="00770BFA"/>
    <w:rsid w:val="00777E30"/>
    <w:rsid w:val="00791390"/>
    <w:rsid w:val="007C4BD1"/>
    <w:rsid w:val="007D4B05"/>
    <w:rsid w:val="007E0D3F"/>
    <w:rsid w:val="007F01B3"/>
    <w:rsid w:val="007F2AD5"/>
    <w:rsid w:val="0084104A"/>
    <w:rsid w:val="00842A3C"/>
    <w:rsid w:val="0085439F"/>
    <w:rsid w:val="00867794"/>
    <w:rsid w:val="0087056D"/>
    <w:rsid w:val="00876357"/>
    <w:rsid w:val="008772EA"/>
    <w:rsid w:val="00886B16"/>
    <w:rsid w:val="008952D4"/>
    <w:rsid w:val="008A56DC"/>
    <w:rsid w:val="008E1787"/>
    <w:rsid w:val="008E241E"/>
    <w:rsid w:val="008E29D6"/>
    <w:rsid w:val="008E3357"/>
    <w:rsid w:val="008E63F7"/>
    <w:rsid w:val="008E7847"/>
    <w:rsid w:val="008F26CC"/>
    <w:rsid w:val="008F3032"/>
    <w:rsid w:val="008F60B9"/>
    <w:rsid w:val="009051B4"/>
    <w:rsid w:val="009069B7"/>
    <w:rsid w:val="00913BA2"/>
    <w:rsid w:val="009213F8"/>
    <w:rsid w:val="009314BA"/>
    <w:rsid w:val="00946C46"/>
    <w:rsid w:val="0095000C"/>
    <w:rsid w:val="00950A89"/>
    <w:rsid w:val="009555FD"/>
    <w:rsid w:val="00957576"/>
    <w:rsid w:val="00965BCD"/>
    <w:rsid w:val="0097086A"/>
    <w:rsid w:val="009964A2"/>
    <w:rsid w:val="009B510A"/>
    <w:rsid w:val="009B69E5"/>
    <w:rsid w:val="009C74C2"/>
    <w:rsid w:val="009C7FA3"/>
    <w:rsid w:val="009E3D03"/>
    <w:rsid w:val="009F095F"/>
    <w:rsid w:val="00A0275E"/>
    <w:rsid w:val="00A12471"/>
    <w:rsid w:val="00A15E22"/>
    <w:rsid w:val="00A20086"/>
    <w:rsid w:val="00A226E0"/>
    <w:rsid w:val="00A230BC"/>
    <w:rsid w:val="00A2347E"/>
    <w:rsid w:val="00A23F63"/>
    <w:rsid w:val="00A2649C"/>
    <w:rsid w:val="00A41EA1"/>
    <w:rsid w:val="00A46D83"/>
    <w:rsid w:val="00A60B55"/>
    <w:rsid w:val="00A74492"/>
    <w:rsid w:val="00AB18F7"/>
    <w:rsid w:val="00AD312A"/>
    <w:rsid w:val="00AE5F53"/>
    <w:rsid w:val="00AE7A70"/>
    <w:rsid w:val="00AF1CCE"/>
    <w:rsid w:val="00AF467B"/>
    <w:rsid w:val="00AF536D"/>
    <w:rsid w:val="00B22EB6"/>
    <w:rsid w:val="00B2579A"/>
    <w:rsid w:val="00B303A3"/>
    <w:rsid w:val="00B351EB"/>
    <w:rsid w:val="00B3711E"/>
    <w:rsid w:val="00B43C99"/>
    <w:rsid w:val="00B54182"/>
    <w:rsid w:val="00B55A94"/>
    <w:rsid w:val="00B57FD3"/>
    <w:rsid w:val="00B679B3"/>
    <w:rsid w:val="00B774E9"/>
    <w:rsid w:val="00B81E77"/>
    <w:rsid w:val="00B836AF"/>
    <w:rsid w:val="00B84102"/>
    <w:rsid w:val="00BA50A2"/>
    <w:rsid w:val="00BA61F3"/>
    <w:rsid w:val="00BB0549"/>
    <w:rsid w:val="00BD33B6"/>
    <w:rsid w:val="00BD5155"/>
    <w:rsid w:val="00BF3958"/>
    <w:rsid w:val="00C31E8B"/>
    <w:rsid w:val="00C44923"/>
    <w:rsid w:val="00C50115"/>
    <w:rsid w:val="00C52673"/>
    <w:rsid w:val="00C52869"/>
    <w:rsid w:val="00C53453"/>
    <w:rsid w:val="00C55735"/>
    <w:rsid w:val="00C55ADE"/>
    <w:rsid w:val="00C86DD7"/>
    <w:rsid w:val="00C94463"/>
    <w:rsid w:val="00CA3885"/>
    <w:rsid w:val="00CB73DE"/>
    <w:rsid w:val="00CB7AF1"/>
    <w:rsid w:val="00CD4332"/>
    <w:rsid w:val="00CE7AA6"/>
    <w:rsid w:val="00CF2757"/>
    <w:rsid w:val="00CF46BA"/>
    <w:rsid w:val="00D03D20"/>
    <w:rsid w:val="00D0669A"/>
    <w:rsid w:val="00D10EBE"/>
    <w:rsid w:val="00D12186"/>
    <w:rsid w:val="00D13E07"/>
    <w:rsid w:val="00D143D8"/>
    <w:rsid w:val="00D415FA"/>
    <w:rsid w:val="00D42233"/>
    <w:rsid w:val="00D46042"/>
    <w:rsid w:val="00D51157"/>
    <w:rsid w:val="00D54AAD"/>
    <w:rsid w:val="00D65E95"/>
    <w:rsid w:val="00D7650B"/>
    <w:rsid w:val="00D806C3"/>
    <w:rsid w:val="00D826A3"/>
    <w:rsid w:val="00D826A5"/>
    <w:rsid w:val="00D852F9"/>
    <w:rsid w:val="00D94B4C"/>
    <w:rsid w:val="00D94E73"/>
    <w:rsid w:val="00DF0FD2"/>
    <w:rsid w:val="00DF10A6"/>
    <w:rsid w:val="00DF7D34"/>
    <w:rsid w:val="00E0798C"/>
    <w:rsid w:val="00E2095C"/>
    <w:rsid w:val="00E25EDD"/>
    <w:rsid w:val="00E5164A"/>
    <w:rsid w:val="00E651B6"/>
    <w:rsid w:val="00E74603"/>
    <w:rsid w:val="00E86E30"/>
    <w:rsid w:val="00EA09FF"/>
    <w:rsid w:val="00EA71DC"/>
    <w:rsid w:val="00EB5271"/>
    <w:rsid w:val="00ED73C9"/>
    <w:rsid w:val="00F03A6D"/>
    <w:rsid w:val="00F03E7B"/>
    <w:rsid w:val="00F05374"/>
    <w:rsid w:val="00F11891"/>
    <w:rsid w:val="00F11A8B"/>
    <w:rsid w:val="00F24DA2"/>
    <w:rsid w:val="00F400ED"/>
    <w:rsid w:val="00F564CA"/>
    <w:rsid w:val="00F60BC8"/>
    <w:rsid w:val="00F61649"/>
    <w:rsid w:val="00F8424F"/>
    <w:rsid w:val="00F91391"/>
    <w:rsid w:val="00F918D5"/>
    <w:rsid w:val="00FA0C4F"/>
    <w:rsid w:val="00FC5F8B"/>
    <w:rsid w:val="00FC6B50"/>
    <w:rsid w:val="00FD6AE3"/>
    <w:rsid w:val="00FD7C40"/>
    <w:rsid w:val="00FE1850"/>
    <w:rsid w:val="00FE1E2F"/>
    <w:rsid w:val="00FF4B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BFB9A"/>
  <w15:chartTrackingRefBased/>
  <w15:docId w15:val="{422A9786-7429-471E-9489-94CF78C2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prastasis">
    <w:name w:val="Normal"/>
    <w:qFormat/>
    <w:rsid w:val="00F03A6D"/>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rsid w:val="00D422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Lentelstinklelis">
    <w:name w:val="Table Grid"/>
    <w:basedOn w:val="prastojilentel"/>
    <w:rsid w:val="00D422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rsid w:val="00744B36"/>
    <w:pPr>
      <w:tabs>
        <w:tab w:val="center" w:pos="4819"/>
        <w:tab w:val="right" w:pos="9638"/>
      </w:tabs>
    </w:pPr>
  </w:style>
  <w:style w:type="character" w:styleId="Puslapionumeris">
    <w:name w:val="page number"/>
    <w:basedOn w:val="Numatytasispastraiposriftas"/>
    <w:rsid w:val="00744B36"/>
  </w:style>
  <w:style w:type="paragraph" w:styleId="Debesliotekstas">
    <w:name w:val="Balloon Text"/>
    <w:basedOn w:val="prastasis"/>
    <w:semiHidden/>
    <w:rsid w:val="004C637F"/>
    <w:rPr>
      <w:rFonts w:ascii="Tahoma" w:hAnsi="Tahoma" w:cs="Tahoma"/>
      <w:sz w:val="16"/>
      <w:szCs w:val="16"/>
    </w:rPr>
  </w:style>
  <w:style w:type="paragraph" w:styleId="Porat">
    <w:name w:val="footer"/>
    <w:basedOn w:val="prastasis"/>
    <w:link w:val="PoratDiagrama"/>
    <w:rsid w:val="00867794"/>
    <w:pPr>
      <w:tabs>
        <w:tab w:val="center" w:pos="4819"/>
        <w:tab w:val="right" w:pos="9638"/>
      </w:tabs>
    </w:pPr>
  </w:style>
  <w:style w:type="character" w:customStyle="1" w:styleId="PoratDiagrama">
    <w:name w:val="Poraštė Diagrama"/>
    <w:link w:val="Porat"/>
    <w:rsid w:val="008677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699780">
      <w:bodyDiv w:val="1"/>
      <w:marLeft w:val="0"/>
      <w:marRight w:val="0"/>
      <w:marTop w:val="0"/>
      <w:marBottom w:val="0"/>
      <w:divBdr>
        <w:top w:val="none" w:sz="0" w:space="0" w:color="auto"/>
        <w:left w:val="none" w:sz="0" w:space="0" w:color="auto"/>
        <w:bottom w:val="none" w:sz="0" w:space="0" w:color="auto"/>
        <w:right w:val="none" w:sz="0" w:space="0" w:color="auto"/>
      </w:divBdr>
      <w:divsChild>
        <w:div w:id="937711090">
          <w:marLeft w:val="0"/>
          <w:marRight w:val="0"/>
          <w:marTop w:val="0"/>
          <w:marBottom w:val="0"/>
          <w:divBdr>
            <w:top w:val="none" w:sz="0" w:space="0" w:color="auto"/>
            <w:left w:val="none" w:sz="0" w:space="0" w:color="auto"/>
            <w:bottom w:val="none" w:sz="0" w:space="0" w:color="auto"/>
            <w:right w:val="none" w:sz="0" w:space="0" w:color="auto"/>
          </w:divBdr>
        </w:div>
        <w:div w:id="1215890475">
          <w:marLeft w:val="0"/>
          <w:marRight w:val="0"/>
          <w:marTop w:val="0"/>
          <w:marBottom w:val="0"/>
          <w:divBdr>
            <w:top w:val="none" w:sz="0" w:space="0" w:color="auto"/>
            <w:left w:val="none" w:sz="0" w:space="0" w:color="auto"/>
            <w:bottom w:val="none" w:sz="0" w:space="0" w:color="auto"/>
            <w:right w:val="none" w:sz="0" w:space="0" w:color="auto"/>
          </w:divBdr>
        </w:div>
        <w:div w:id="6837919">
          <w:marLeft w:val="0"/>
          <w:marRight w:val="0"/>
          <w:marTop w:val="0"/>
          <w:marBottom w:val="0"/>
          <w:divBdr>
            <w:top w:val="none" w:sz="0" w:space="0" w:color="auto"/>
            <w:left w:val="none" w:sz="0" w:space="0" w:color="auto"/>
            <w:bottom w:val="none" w:sz="0" w:space="0" w:color="auto"/>
            <w:right w:val="none" w:sz="0" w:space="0" w:color="auto"/>
          </w:divBdr>
        </w:div>
        <w:div w:id="771359761">
          <w:marLeft w:val="0"/>
          <w:marRight w:val="0"/>
          <w:marTop w:val="0"/>
          <w:marBottom w:val="0"/>
          <w:divBdr>
            <w:top w:val="none" w:sz="0" w:space="0" w:color="auto"/>
            <w:left w:val="none" w:sz="0" w:space="0" w:color="auto"/>
            <w:bottom w:val="none" w:sz="0" w:space="0" w:color="auto"/>
            <w:right w:val="none" w:sz="0" w:space="0" w:color="auto"/>
          </w:divBdr>
        </w:div>
        <w:div w:id="256598656">
          <w:marLeft w:val="0"/>
          <w:marRight w:val="0"/>
          <w:marTop w:val="0"/>
          <w:marBottom w:val="0"/>
          <w:divBdr>
            <w:top w:val="none" w:sz="0" w:space="0" w:color="auto"/>
            <w:left w:val="none" w:sz="0" w:space="0" w:color="auto"/>
            <w:bottom w:val="none" w:sz="0" w:space="0" w:color="auto"/>
            <w:right w:val="none" w:sz="0" w:space="0" w:color="auto"/>
          </w:divBdr>
        </w:div>
        <w:div w:id="2142846110">
          <w:marLeft w:val="0"/>
          <w:marRight w:val="0"/>
          <w:marTop w:val="0"/>
          <w:marBottom w:val="0"/>
          <w:divBdr>
            <w:top w:val="none" w:sz="0" w:space="0" w:color="auto"/>
            <w:left w:val="none" w:sz="0" w:space="0" w:color="auto"/>
            <w:bottom w:val="none" w:sz="0" w:space="0" w:color="auto"/>
            <w:right w:val="none" w:sz="0" w:space="0" w:color="auto"/>
          </w:divBdr>
        </w:div>
        <w:div w:id="94785895">
          <w:marLeft w:val="0"/>
          <w:marRight w:val="0"/>
          <w:marTop w:val="0"/>
          <w:marBottom w:val="0"/>
          <w:divBdr>
            <w:top w:val="none" w:sz="0" w:space="0" w:color="auto"/>
            <w:left w:val="none" w:sz="0" w:space="0" w:color="auto"/>
            <w:bottom w:val="none" w:sz="0" w:space="0" w:color="auto"/>
            <w:right w:val="none" w:sz="0" w:space="0" w:color="auto"/>
          </w:divBdr>
        </w:div>
        <w:div w:id="1799684867">
          <w:marLeft w:val="0"/>
          <w:marRight w:val="0"/>
          <w:marTop w:val="0"/>
          <w:marBottom w:val="0"/>
          <w:divBdr>
            <w:top w:val="none" w:sz="0" w:space="0" w:color="auto"/>
            <w:left w:val="none" w:sz="0" w:space="0" w:color="auto"/>
            <w:bottom w:val="none" w:sz="0" w:space="0" w:color="auto"/>
            <w:right w:val="none" w:sz="0" w:space="0" w:color="auto"/>
          </w:divBdr>
        </w:div>
        <w:div w:id="559707497">
          <w:marLeft w:val="0"/>
          <w:marRight w:val="0"/>
          <w:marTop w:val="0"/>
          <w:marBottom w:val="0"/>
          <w:divBdr>
            <w:top w:val="none" w:sz="0" w:space="0" w:color="auto"/>
            <w:left w:val="none" w:sz="0" w:space="0" w:color="auto"/>
            <w:bottom w:val="none" w:sz="0" w:space="0" w:color="auto"/>
            <w:right w:val="none" w:sz="0" w:space="0" w:color="auto"/>
          </w:divBdr>
        </w:div>
        <w:div w:id="1788113398">
          <w:marLeft w:val="0"/>
          <w:marRight w:val="0"/>
          <w:marTop w:val="0"/>
          <w:marBottom w:val="0"/>
          <w:divBdr>
            <w:top w:val="none" w:sz="0" w:space="0" w:color="auto"/>
            <w:left w:val="none" w:sz="0" w:space="0" w:color="auto"/>
            <w:bottom w:val="none" w:sz="0" w:space="0" w:color="auto"/>
            <w:right w:val="none" w:sz="0" w:space="0" w:color="auto"/>
          </w:divBdr>
        </w:div>
      </w:divsChild>
    </w:div>
    <w:div w:id="963270181">
      <w:bodyDiv w:val="1"/>
      <w:marLeft w:val="0"/>
      <w:marRight w:val="0"/>
      <w:marTop w:val="0"/>
      <w:marBottom w:val="0"/>
      <w:divBdr>
        <w:top w:val="none" w:sz="0" w:space="0" w:color="auto"/>
        <w:left w:val="none" w:sz="0" w:space="0" w:color="auto"/>
        <w:bottom w:val="none" w:sz="0" w:space="0" w:color="auto"/>
        <w:right w:val="none" w:sz="0" w:space="0" w:color="auto"/>
      </w:divBdr>
    </w:div>
    <w:div w:id="1187065390">
      <w:bodyDiv w:val="1"/>
      <w:marLeft w:val="0"/>
      <w:marRight w:val="0"/>
      <w:marTop w:val="0"/>
      <w:marBottom w:val="0"/>
      <w:divBdr>
        <w:top w:val="none" w:sz="0" w:space="0" w:color="auto"/>
        <w:left w:val="none" w:sz="0" w:space="0" w:color="auto"/>
        <w:bottom w:val="none" w:sz="0" w:space="0" w:color="auto"/>
        <w:right w:val="none" w:sz="0" w:space="0" w:color="auto"/>
      </w:divBdr>
      <w:divsChild>
        <w:div w:id="919215108">
          <w:marLeft w:val="0"/>
          <w:marRight w:val="0"/>
          <w:marTop w:val="0"/>
          <w:marBottom w:val="0"/>
          <w:divBdr>
            <w:top w:val="none" w:sz="0" w:space="0" w:color="auto"/>
            <w:left w:val="none" w:sz="0" w:space="0" w:color="auto"/>
            <w:bottom w:val="none" w:sz="0" w:space="0" w:color="auto"/>
            <w:right w:val="none" w:sz="0" w:space="0" w:color="auto"/>
          </w:divBdr>
        </w:div>
        <w:div w:id="1741514661">
          <w:marLeft w:val="0"/>
          <w:marRight w:val="0"/>
          <w:marTop w:val="0"/>
          <w:marBottom w:val="0"/>
          <w:divBdr>
            <w:top w:val="none" w:sz="0" w:space="0" w:color="auto"/>
            <w:left w:val="none" w:sz="0" w:space="0" w:color="auto"/>
            <w:bottom w:val="none" w:sz="0" w:space="0" w:color="auto"/>
            <w:right w:val="none" w:sz="0" w:space="0" w:color="auto"/>
          </w:divBdr>
        </w:div>
        <w:div w:id="1059784341">
          <w:marLeft w:val="0"/>
          <w:marRight w:val="0"/>
          <w:marTop w:val="0"/>
          <w:marBottom w:val="0"/>
          <w:divBdr>
            <w:top w:val="none" w:sz="0" w:space="0" w:color="auto"/>
            <w:left w:val="none" w:sz="0" w:space="0" w:color="auto"/>
            <w:bottom w:val="none" w:sz="0" w:space="0" w:color="auto"/>
            <w:right w:val="none" w:sz="0" w:space="0" w:color="auto"/>
          </w:divBdr>
        </w:div>
        <w:div w:id="420108637">
          <w:marLeft w:val="0"/>
          <w:marRight w:val="0"/>
          <w:marTop w:val="0"/>
          <w:marBottom w:val="0"/>
          <w:divBdr>
            <w:top w:val="none" w:sz="0" w:space="0" w:color="auto"/>
            <w:left w:val="none" w:sz="0" w:space="0" w:color="auto"/>
            <w:bottom w:val="none" w:sz="0" w:space="0" w:color="auto"/>
            <w:right w:val="none" w:sz="0" w:space="0" w:color="auto"/>
          </w:divBdr>
        </w:div>
        <w:div w:id="1715764820">
          <w:marLeft w:val="0"/>
          <w:marRight w:val="0"/>
          <w:marTop w:val="0"/>
          <w:marBottom w:val="0"/>
          <w:divBdr>
            <w:top w:val="none" w:sz="0" w:space="0" w:color="auto"/>
            <w:left w:val="none" w:sz="0" w:space="0" w:color="auto"/>
            <w:bottom w:val="none" w:sz="0" w:space="0" w:color="auto"/>
            <w:right w:val="none" w:sz="0" w:space="0" w:color="auto"/>
          </w:divBdr>
        </w:div>
        <w:div w:id="247233803">
          <w:marLeft w:val="0"/>
          <w:marRight w:val="0"/>
          <w:marTop w:val="0"/>
          <w:marBottom w:val="0"/>
          <w:divBdr>
            <w:top w:val="none" w:sz="0" w:space="0" w:color="auto"/>
            <w:left w:val="none" w:sz="0" w:space="0" w:color="auto"/>
            <w:bottom w:val="none" w:sz="0" w:space="0" w:color="auto"/>
            <w:right w:val="none" w:sz="0" w:space="0" w:color="auto"/>
          </w:divBdr>
        </w:div>
        <w:div w:id="1145318928">
          <w:marLeft w:val="0"/>
          <w:marRight w:val="0"/>
          <w:marTop w:val="0"/>
          <w:marBottom w:val="0"/>
          <w:divBdr>
            <w:top w:val="none" w:sz="0" w:space="0" w:color="auto"/>
            <w:left w:val="none" w:sz="0" w:space="0" w:color="auto"/>
            <w:bottom w:val="none" w:sz="0" w:space="0" w:color="auto"/>
            <w:right w:val="none" w:sz="0" w:space="0" w:color="auto"/>
          </w:divBdr>
        </w:div>
        <w:div w:id="775255356">
          <w:marLeft w:val="0"/>
          <w:marRight w:val="0"/>
          <w:marTop w:val="0"/>
          <w:marBottom w:val="0"/>
          <w:divBdr>
            <w:top w:val="none" w:sz="0" w:space="0" w:color="auto"/>
            <w:left w:val="none" w:sz="0" w:space="0" w:color="auto"/>
            <w:bottom w:val="none" w:sz="0" w:space="0" w:color="auto"/>
            <w:right w:val="none" w:sz="0" w:space="0" w:color="auto"/>
          </w:divBdr>
        </w:div>
        <w:div w:id="917666394">
          <w:marLeft w:val="0"/>
          <w:marRight w:val="0"/>
          <w:marTop w:val="0"/>
          <w:marBottom w:val="0"/>
          <w:divBdr>
            <w:top w:val="none" w:sz="0" w:space="0" w:color="auto"/>
            <w:left w:val="none" w:sz="0" w:space="0" w:color="auto"/>
            <w:bottom w:val="none" w:sz="0" w:space="0" w:color="auto"/>
            <w:right w:val="none" w:sz="0" w:space="0" w:color="auto"/>
          </w:divBdr>
        </w:div>
        <w:div w:id="2441284">
          <w:marLeft w:val="0"/>
          <w:marRight w:val="0"/>
          <w:marTop w:val="0"/>
          <w:marBottom w:val="0"/>
          <w:divBdr>
            <w:top w:val="none" w:sz="0" w:space="0" w:color="auto"/>
            <w:left w:val="none" w:sz="0" w:space="0" w:color="auto"/>
            <w:bottom w:val="none" w:sz="0" w:space="0" w:color="auto"/>
            <w:right w:val="none" w:sz="0" w:space="0" w:color="auto"/>
          </w:divBdr>
        </w:div>
        <w:div w:id="18095298">
          <w:marLeft w:val="0"/>
          <w:marRight w:val="0"/>
          <w:marTop w:val="0"/>
          <w:marBottom w:val="0"/>
          <w:divBdr>
            <w:top w:val="none" w:sz="0" w:space="0" w:color="auto"/>
            <w:left w:val="none" w:sz="0" w:space="0" w:color="auto"/>
            <w:bottom w:val="none" w:sz="0" w:space="0" w:color="auto"/>
            <w:right w:val="none" w:sz="0" w:space="0" w:color="auto"/>
          </w:divBdr>
        </w:div>
        <w:div w:id="1344165108">
          <w:marLeft w:val="0"/>
          <w:marRight w:val="0"/>
          <w:marTop w:val="0"/>
          <w:marBottom w:val="0"/>
          <w:divBdr>
            <w:top w:val="none" w:sz="0" w:space="0" w:color="auto"/>
            <w:left w:val="none" w:sz="0" w:space="0" w:color="auto"/>
            <w:bottom w:val="none" w:sz="0" w:space="0" w:color="auto"/>
            <w:right w:val="none" w:sz="0" w:space="0" w:color="auto"/>
          </w:divBdr>
        </w:div>
        <w:div w:id="813449959">
          <w:marLeft w:val="0"/>
          <w:marRight w:val="0"/>
          <w:marTop w:val="0"/>
          <w:marBottom w:val="0"/>
          <w:divBdr>
            <w:top w:val="none" w:sz="0" w:space="0" w:color="auto"/>
            <w:left w:val="none" w:sz="0" w:space="0" w:color="auto"/>
            <w:bottom w:val="none" w:sz="0" w:space="0" w:color="auto"/>
            <w:right w:val="none" w:sz="0" w:space="0" w:color="auto"/>
          </w:divBdr>
        </w:div>
        <w:div w:id="1044870207">
          <w:marLeft w:val="0"/>
          <w:marRight w:val="0"/>
          <w:marTop w:val="0"/>
          <w:marBottom w:val="0"/>
          <w:divBdr>
            <w:top w:val="none" w:sz="0" w:space="0" w:color="auto"/>
            <w:left w:val="none" w:sz="0" w:space="0" w:color="auto"/>
            <w:bottom w:val="none" w:sz="0" w:space="0" w:color="auto"/>
            <w:right w:val="none" w:sz="0" w:space="0" w:color="auto"/>
          </w:divBdr>
        </w:div>
        <w:div w:id="867762486">
          <w:marLeft w:val="0"/>
          <w:marRight w:val="0"/>
          <w:marTop w:val="0"/>
          <w:marBottom w:val="0"/>
          <w:divBdr>
            <w:top w:val="none" w:sz="0" w:space="0" w:color="auto"/>
            <w:left w:val="none" w:sz="0" w:space="0" w:color="auto"/>
            <w:bottom w:val="none" w:sz="0" w:space="0" w:color="auto"/>
            <w:right w:val="none" w:sz="0" w:space="0" w:color="auto"/>
          </w:divBdr>
        </w:div>
        <w:div w:id="2115205280">
          <w:marLeft w:val="0"/>
          <w:marRight w:val="0"/>
          <w:marTop w:val="0"/>
          <w:marBottom w:val="0"/>
          <w:divBdr>
            <w:top w:val="none" w:sz="0" w:space="0" w:color="auto"/>
            <w:left w:val="none" w:sz="0" w:space="0" w:color="auto"/>
            <w:bottom w:val="none" w:sz="0" w:space="0" w:color="auto"/>
            <w:right w:val="none" w:sz="0" w:space="0" w:color="auto"/>
          </w:divBdr>
        </w:div>
        <w:div w:id="951669601">
          <w:marLeft w:val="0"/>
          <w:marRight w:val="0"/>
          <w:marTop w:val="0"/>
          <w:marBottom w:val="0"/>
          <w:divBdr>
            <w:top w:val="none" w:sz="0" w:space="0" w:color="auto"/>
            <w:left w:val="none" w:sz="0" w:space="0" w:color="auto"/>
            <w:bottom w:val="none" w:sz="0" w:space="0" w:color="auto"/>
            <w:right w:val="none" w:sz="0" w:space="0" w:color="auto"/>
          </w:divBdr>
        </w:div>
        <w:div w:id="1141456688">
          <w:marLeft w:val="0"/>
          <w:marRight w:val="0"/>
          <w:marTop w:val="0"/>
          <w:marBottom w:val="0"/>
          <w:divBdr>
            <w:top w:val="none" w:sz="0" w:space="0" w:color="auto"/>
            <w:left w:val="none" w:sz="0" w:space="0" w:color="auto"/>
            <w:bottom w:val="none" w:sz="0" w:space="0" w:color="auto"/>
            <w:right w:val="none" w:sz="0" w:space="0" w:color="auto"/>
          </w:divBdr>
        </w:div>
        <w:div w:id="720983884">
          <w:marLeft w:val="0"/>
          <w:marRight w:val="0"/>
          <w:marTop w:val="0"/>
          <w:marBottom w:val="0"/>
          <w:divBdr>
            <w:top w:val="none" w:sz="0" w:space="0" w:color="auto"/>
            <w:left w:val="none" w:sz="0" w:space="0" w:color="auto"/>
            <w:bottom w:val="none" w:sz="0" w:space="0" w:color="auto"/>
            <w:right w:val="none" w:sz="0" w:space="0" w:color="auto"/>
          </w:divBdr>
        </w:div>
        <w:div w:id="339351101">
          <w:marLeft w:val="0"/>
          <w:marRight w:val="0"/>
          <w:marTop w:val="0"/>
          <w:marBottom w:val="0"/>
          <w:divBdr>
            <w:top w:val="none" w:sz="0" w:space="0" w:color="auto"/>
            <w:left w:val="none" w:sz="0" w:space="0" w:color="auto"/>
            <w:bottom w:val="none" w:sz="0" w:space="0" w:color="auto"/>
            <w:right w:val="none" w:sz="0" w:space="0" w:color="auto"/>
          </w:divBdr>
        </w:div>
        <w:div w:id="912469047">
          <w:marLeft w:val="0"/>
          <w:marRight w:val="0"/>
          <w:marTop w:val="0"/>
          <w:marBottom w:val="0"/>
          <w:divBdr>
            <w:top w:val="none" w:sz="0" w:space="0" w:color="auto"/>
            <w:left w:val="none" w:sz="0" w:space="0" w:color="auto"/>
            <w:bottom w:val="none" w:sz="0" w:space="0" w:color="auto"/>
            <w:right w:val="none" w:sz="0" w:space="0" w:color="auto"/>
          </w:divBdr>
        </w:div>
        <w:div w:id="1418792016">
          <w:marLeft w:val="0"/>
          <w:marRight w:val="0"/>
          <w:marTop w:val="0"/>
          <w:marBottom w:val="0"/>
          <w:divBdr>
            <w:top w:val="none" w:sz="0" w:space="0" w:color="auto"/>
            <w:left w:val="none" w:sz="0" w:space="0" w:color="auto"/>
            <w:bottom w:val="none" w:sz="0" w:space="0" w:color="auto"/>
            <w:right w:val="none" w:sz="0" w:space="0" w:color="auto"/>
          </w:divBdr>
        </w:div>
        <w:div w:id="1854954975">
          <w:marLeft w:val="0"/>
          <w:marRight w:val="0"/>
          <w:marTop w:val="0"/>
          <w:marBottom w:val="0"/>
          <w:divBdr>
            <w:top w:val="none" w:sz="0" w:space="0" w:color="auto"/>
            <w:left w:val="none" w:sz="0" w:space="0" w:color="auto"/>
            <w:bottom w:val="none" w:sz="0" w:space="0" w:color="auto"/>
            <w:right w:val="none" w:sz="0" w:space="0" w:color="auto"/>
          </w:divBdr>
        </w:div>
        <w:div w:id="1702781396">
          <w:marLeft w:val="0"/>
          <w:marRight w:val="0"/>
          <w:marTop w:val="0"/>
          <w:marBottom w:val="0"/>
          <w:divBdr>
            <w:top w:val="none" w:sz="0" w:space="0" w:color="auto"/>
            <w:left w:val="none" w:sz="0" w:space="0" w:color="auto"/>
            <w:bottom w:val="none" w:sz="0" w:space="0" w:color="auto"/>
            <w:right w:val="none" w:sz="0" w:space="0" w:color="auto"/>
          </w:divBdr>
        </w:div>
        <w:div w:id="557202965">
          <w:marLeft w:val="0"/>
          <w:marRight w:val="0"/>
          <w:marTop w:val="0"/>
          <w:marBottom w:val="0"/>
          <w:divBdr>
            <w:top w:val="none" w:sz="0" w:space="0" w:color="auto"/>
            <w:left w:val="none" w:sz="0" w:space="0" w:color="auto"/>
            <w:bottom w:val="none" w:sz="0" w:space="0" w:color="auto"/>
            <w:right w:val="none" w:sz="0" w:space="0" w:color="auto"/>
          </w:divBdr>
        </w:div>
        <w:div w:id="1142885992">
          <w:marLeft w:val="0"/>
          <w:marRight w:val="0"/>
          <w:marTop w:val="0"/>
          <w:marBottom w:val="0"/>
          <w:divBdr>
            <w:top w:val="none" w:sz="0" w:space="0" w:color="auto"/>
            <w:left w:val="none" w:sz="0" w:space="0" w:color="auto"/>
            <w:bottom w:val="none" w:sz="0" w:space="0" w:color="auto"/>
            <w:right w:val="none" w:sz="0" w:space="0" w:color="auto"/>
          </w:divBdr>
        </w:div>
        <w:div w:id="1166357307">
          <w:marLeft w:val="0"/>
          <w:marRight w:val="0"/>
          <w:marTop w:val="0"/>
          <w:marBottom w:val="0"/>
          <w:divBdr>
            <w:top w:val="none" w:sz="0" w:space="0" w:color="auto"/>
            <w:left w:val="none" w:sz="0" w:space="0" w:color="auto"/>
            <w:bottom w:val="none" w:sz="0" w:space="0" w:color="auto"/>
            <w:right w:val="none" w:sz="0" w:space="0" w:color="auto"/>
          </w:divBdr>
        </w:div>
        <w:div w:id="5642724">
          <w:marLeft w:val="0"/>
          <w:marRight w:val="0"/>
          <w:marTop w:val="0"/>
          <w:marBottom w:val="0"/>
          <w:divBdr>
            <w:top w:val="none" w:sz="0" w:space="0" w:color="auto"/>
            <w:left w:val="none" w:sz="0" w:space="0" w:color="auto"/>
            <w:bottom w:val="none" w:sz="0" w:space="0" w:color="auto"/>
            <w:right w:val="none" w:sz="0" w:space="0" w:color="auto"/>
          </w:divBdr>
        </w:div>
      </w:divsChild>
    </w:div>
    <w:div w:id="204501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5E3D6-1691-4688-AA56-F6A887291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5060</Words>
  <Characters>2885</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nieksnežinokas</dc:creator>
  <cp:keywords/>
  <cp:lastModifiedBy>nieksnežinokas</cp:lastModifiedBy>
  <cp:revision>2</cp:revision>
  <cp:lastPrinted>2015-12-08T07:34:00Z</cp:lastPrinted>
  <dcterms:created xsi:type="dcterms:W3CDTF">2019-10-25T06:39:00Z</dcterms:created>
  <dcterms:modified xsi:type="dcterms:W3CDTF">2019-10-25T06:39:00Z</dcterms:modified>
</cp:coreProperties>
</file>