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29955" w14:textId="1DAA8D5D" w:rsidR="00455DF5" w:rsidRDefault="00A44A7A" w:rsidP="00F70AB0">
      <w:pPr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Informacija apie </w:t>
      </w:r>
      <w:r w:rsidR="00F70AB0">
        <w:rPr>
          <w:rFonts w:asciiTheme="majorBidi" w:hAnsiTheme="majorBidi" w:cstheme="majorBidi"/>
          <w:sz w:val="20"/>
          <w:szCs w:val="20"/>
        </w:rPr>
        <w:t>Visagino savivaldybės administracinės naštos mažinimo priemonių 202</w:t>
      </w:r>
      <w:r w:rsidR="002E3556">
        <w:rPr>
          <w:rFonts w:asciiTheme="majorBidi" w:hAnsiTheme="majorBidi" w:cstheme="majorBidi"/>
          <w:sz w:val="20"/>
          <w:szCs w:val="20"/>
        </w:rPr>
        <w:t>4</w:t>
      </w:r>
      <w:r w:rsidR="00F70AB0">
        <w:rPr>
          <w:rFonts w:asciiTheme="majorBidi" w:hAnsiTheme="majorBidi" w:cstheme="majorBidi"/>
          <w:sz w:val="20"/>
          <w:szCs w:val="20"/>
        </w:rPr>
        <w:t xml:space="preserve"> m. I pusme</w:t>
      </w:r>
      <w:r>
        <w:rPr>
          <w:rFonts w:asciiTheme="majorBidi" w:hAnsiTheme="majorBidi" w:cstheme="majorBidi"/>
          <w:sz w:val="20"/>
          <w:szCs w:val="20"/>
        </w:rPr>
        <w:t>čio vykdymą</w:t>
      </w:r>
    </w:p>
    <w:tbl>
      <w:tblPr>
        <w:tblStyle w:val="Lentelstinklelis"/>
        <w:tblpPr w:leftFromText="180" w:rightFromText="180" w:vertAnchor="page" w:horzAnchor="margin" w:tblpY="1881"/>
        <w:tblW w:w="14737" w:type="dxa"/>
        <w:tblLook w:val="04A0" w:firstRow="1" w:lastRow="0" w:firstColumn="1" w:lastColumn="0" w:noHBand="0" w:noVBand="1"/>
      </w:tblPr>
      <w:tblGrid>
        <w:gridCol w:w="472"/>
        <w:gridCol w:w="3067"/>
        <w:gridCol w:w="1276"/>
        <w:gridCol w:w="1487"/>
        <w:gridCol w:w="5023"/>
        <w:gridCol w:w="841"/>
        <w:gridCol w:w="1146"/>
        <w:gridCol w:w="1425"/>
      </w:tblGrid>
      <w:tr w:rsidR="009F1650" w14:paraId="7D0AC3BC" w14:textId="77777777" w:rsidTr="009F1650">
        <w:tc>
          <w:tcPr>
            <w:tcW w:w="472" w:type="dxa"/>
          </w:tcPr>
          <w:p w14:paraId="3661462B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bookmarkStart w:id="0" w:name="_Hlk176517485"/>
            <w:r w:rsidRPr="00376384">
              <w:rPr>
                <w:rFonts w:asciiTheme="majorBidi" w:hAnsiTheme="majorBidi" w:cstheme="majorBidi"/>
                <w:sz w:val="18"/>
                <w:szCs w:val="18"/>
              </w:rPr>
              <w:t>Eil. Nr.</w:t>
            </w:r>
          </w:p>
        </w:tc>
        <w:tc>
          <w:tcPr>
            <w:tcW w:w="3067" w:type="dxa"/>
          </w:tcPr>
          <w:p w14:paraId="4CCDB5DD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Priemonė</w:t>
            </w:r>
          </w:p>
        </w:tc>
        <w:tc>
          <w:tcPr>
            <w:tcW w:w="1276" w:type="dxa"/>
          </w:tcPr>
          <w:p w14:paraId="0AC6BBC0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Įvykdymo terminas</w:t>
            </w:r>
          </w:p>
        </w:tc>
        <w:tc>
          <w:tcPr>
            <w:tcW w:w="1487" w:type="dxa"/>
          </w:tcPr>
          <w:p w14:paraId="051D6DC6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Vertinimo kriterijus</w:t>
            </w:r>
          </w:p>
        </w:tc>
        <w:tc>
          <w:tcPr>
            <w:tcW w:w="5023" w:type="dxa"/>
          </w:tcPr>
          <w:p w14:paraId="5509012C" w14:textId="042448CC" w:rsidR="002E3556" w:rsidRDefault="002E3556" w:rsidP="006444AB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Vykdytojas</w:t>
            </w:r>
          </w:p>
        </w:tc>
        <w:tc>
          <w:tcPr>
            <w:tcW w:w="841" w:type="dxa"/>
          </w:tcPr>
          <w:p w14:paraId="25191AC9" w14:textId="48A1CEE5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Lėšų poreikis, Eur.</w:t>
            </w:r>
          </w:p>
        </w:tc>
        <w:tc>
          <w:tcPr>
            <w:tcW w:w="1146" w:type="dxa"/>
          </w:tcPr>
          <w:p w14:paraId="2843A151" w14:textId="3E5E8681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Finansavimo šaltinis</w:t>
            </w:r>
          </w:p>
        </w:tc>
        <w:tc>
          <w:tcPr>
            <w:tcW w:w="1425" w:type="dxa"/>
          </w:tcPr>
          <w:p w14:paraId="557ED052" w14:textId="4B8429C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Informacija apie administracinės naštos mažinimo priemonių vykdymą  </w:t>
            </w:r>
          </w:p>
        </w:tc>
      </w:tr>
      <w:tr w:rsidR="009F1650" w14:paraId="3DD737AD" w14:textId="77777777" w:rsidTr="009F1650">
        <w:tc>
          <w:tcPr>
            <w:tcW w:w="472" w:type="dxa"/>
          </w:tcPr>
          <w:p w14:paraId="2103FD5B" w14:textId="77777777" w:rsidR="002E3556" w:rsidRDefault="002E3556" w:rsidP="002E3556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1.</w:t>
            </w:r>
          </w:p>
        </w:tc>
        <w:tc>
          <w:tcPr>
            <w:tcW w:w="3067" w:type="dxa"/>
          </w:tcPr>
          <w:p w14:paraId="311B61DA" w14:textId="108251A0" w:rsidR="002E3556" w:rsidRDefault="002E3556" w:rsidP="002E3556">
            <w:pPr>
              <w:rPr>
                <w:rFonts w:asciiTheme="majorBidi" w:hAnsiTheme="majorBidi" w:cstheme="majorBidi"/>
              </w:rPr>
            </w:pPr>
            <w:r w:rsidRPr="002E3556">
              <w:rPr>
                <w:rFonts w:asciiTheme="majorBidi" w:hAnsiTheme="majorBidi" w:cstheme="majorBidi"/>
                <w:sz w:val="18"/>
                <w:szCs w:val="18"/>
              </w:rPr>
              <w:t>Diegti automatizuotą gyventojų priėmimo viename langelyje prašymų formą</w:t>
            </w:r>
          </w:p>
        </w:tc>
        <w:tc>
          <w:tcPr>
            <w:tcW w:w="1276" w:type="dxa"/>
          </w:tcPr>
          <w:p w14:paraId="0285C137" w14:textId="25B50710" w:rsidR="002E3556" w:rsidRPr="002E3556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2E3556">
              <w:rPr>
                <w:rFonts w:asciiTheme="majorBidi" w:hAnsiTheme="majorBidi" w:cstheme="majorBidi"/>
                <w:sz w:val="18"/>
                <w:szCs w:val="18"/>
              </w:rPr>
              <w:t>Įdiegta sistema</w:t>
            </w:r>
          </w:p>
        </w:tc>
        <w:tc>
          <w:tcPr>
            <w:tcW w:w="1487" w:type="dxa"/>
          </w:tcPr>
          <w:p w14:paraId="6052065D" w14:textId="29F8E124" w:rsidR="002E3556" w:rsidRPr="002E3556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2E3556">
              <w:rPr>
                <w:rFonts w:asciiTheme="majorBidi" w:hAnsiTheme="majorBidi" w:cstheme="majorBidi"/>
                <w:sz w:val="18"/>
                <w:szCs w:val="18"/>
              </w:rPr>
              <w:t>2024 m.</w:t>
            </w:r>
          </w:p>
        </w:tc>
        <w:tc>
          <w:tcPr>
            <w:tcW w:w="5023" w:type="dxa"/>
          </w:tcPr>
          <w:p w14:paraId="58C28E48" w14:textId="00549ADB" w:rsidR="002E3556" w:rsidRPr="002E3556" w:rsidRDefault="002E3556" w:rsidP="009F1650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18"/>
                <w:szCs w:val="18"/>
              </w:rPr>
            </w:pPr>
            <w:r w:rsidRPr="002E3556">
              <w:rPr>
                <w:rFonts w:asciiTheme="majorBidi" w:hAnsiTheme="majorBidi" w:cstheme="majorBidi"/>
                <w:sz w:val="18"/>
                <w:szCs w:val="18"/>
              </w:rPr>
              <w:t>Vidaus administravimo ir</w:t>
            </w:r>
            <w:r w:rsidR="009F1650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Pr="002E3556">
              <w:rPr>
                <w:rFonts w:asciiTheme="majorBidi" w:hAnsiTheme="majorBidi" w:cstheme="majorBidi"/>
                <w:sz w:val="18"/>
                <w:szCs w:val="18"/>
              </w:rPr>
              <w:t>informacinių technologijų</w:t>
            </w:r>
            <w:r w:rsidR="009F1650"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Pr="002E3556">
              <w:rPr>
                <w:rFonts w:asciiTheme="majorBidi" w:hAnsiTheme="majorBidi" w:cstheme="majorBidi"/>
                <w:sz w:val="18"/>
                <w:szCs w:val="18"/>
              </w:rPr>
              <w:t>skyrius</w:t>
            </w:r>
          </w:p>
        </w:tc>
        <w:tc>
          <w:tcPr>
            <w:tcW w:w="841" w:type="dxa"/>
          </w:tcPr>
          <w:p w14:paraId="685EF8A7" w14:textId="0BE189CE" w:rsidR="002E3556" w:rsidRPr="00376384" w:rsidRDefault="002E3556" w:rsidP="002E3556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15.000</w:t>
            </w:r>
          </w:p>
        </w:tc>
        <w:tc>
          <w:tcPr>
            <w:tcW w:w="1146" w:type="dxa"/>
          </w:tcPr>
          <w:p w14:paraId="52CEF2F4" w14:textId="7DA1B770" w:rsidR="002E3556" w:rsidRPr="00376384" w:rsidRDefault="002E3556" w:rsidP="002E3556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SB</w:t>
            </w:r>
          </w:p>
        </w:tc>
        <w:tc>
          <w:tcPr>
            <w:tcW w:w="1425" w:type="dxa"/>
          </w:tcPr>
          <w:p w14:paraId="3AD94FCD" w14:textId="45907B17" w:rsidR="002E3556" w:rsidRDefault="002E3556" w:rsidP="002E3556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ama </w:t>
            </w:r>
          </w:p>
        </w:tc>
      </w:tr>
      <w:tr w:rsidR="009F1650" w14:paraId="798F4E49" w14:textId="77777777" w:rsidTr="009F1650">
        <w:tc>
          <w:tcPr>
            <w:tcW w:w="472" w:type="dxa"/>
          </w:tcPr>
          <w:p w14:paraId="047FB747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2.</w:t>
            </w:r>
          </w:p>
        </w:tc>
        <w:tc>
          <w:tcPr>
            <w:tcW w:w="3067" w:type="dxa"/>
          </w:tcPr>
          <w:p w14:paraId="32A6C096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Atlikti Visagino savivaldybės kapinių skaitmeninimą (atliktas kapinių skaitmeninimas leis administracijai šiuolaikiškai ir greitai atsakyti į gyventojų užklausas, suteikti reikalingas paslaugas, išduoti leidimus laidoti ir kaupti visus duomenis susijusius su kapaviečių priežiūra)</w:t>
            </w:r>
          </w:p>
        </w:tc>
        <w:tc>
          <w:tcPr>
            <w:tcW w:w="1276" w:type="dxa"/>
          </w:tcPr>
          <w:p w14:paraId="42371142" w14:textId="16796761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202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4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t>-202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6</w:t>
            </w:r>
          </w:p>
        </w:tc>
        <w:tc>
          <w:tcPr>
            <w:tcW w:w="1487" w:type="dxa"/>
          </w:tcPr>
          <w:p w14:paraId="559DF7DA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Įdiegta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informacinė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kapinių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skaitmeninimo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sistema</w:t>
            </w:r>
          </w:p>
        </w:tc>
        <w:tc>
          <w:tcPr>
            <w:tcW w:w="5023" w:type="dxa"/>
          </w:tcPr>
          <w:p w14:paraId="283A4F19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Aplinkos tvarkymo skyrius</w:t>
            </w:r>
          </w:p>
          <w:p w14:paraId="5FF930F2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Viešųjų pirkimų skyrius</w:t>
            </w:r>
          </w:p>
          <w:p w14:paraId="75D79CF6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</w:t>
            </w:r>
          </w:p>
        </w:tc>
        <w:tc>
          <w:tcPr>
            <w:tcW w:w="841" w:type="dxa"/>
          </w:tcPr>
          <w:p w14:paraId="339C8D6B" w14:textId="32C91845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58.000</w:t>
            </w:r>
          </w:p>
        </w:tc>
        <w:tc>
          <w:tcPr>
            <w:tcW w:w="1146" w:type="dxa"/>
          </w:tcPr>
          <w:p w14:paraId="2BD83129" w14:textId="73F2EFB1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SB, EGDP</w:t>
            </w:r>
          </w:p>
        </w:tc>
        <w:tc>
          <w:tcPr>
            <w:tcW w:w="1425" w:type="dxa"/>
          </w:tcPr>
          <w:p w14:paraId="6BAD7C88" w14:textId="684B4D0F" w:rsidR="002E3556" w:rsidRDefault="002E3556" w:rsidP="006444AB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Įgyvendinama</w:t>
            </w:r>
          </w:p>
        </w:tc>
      </w:tr>
      <w:tr w:rsidR="009F1650" w14:paraId="78EA0B6F" w14:textId="77777777" w:rsidTr="009F1650">
        <w:trPr>
          <w:trHeight w:val="977"/>
        </w:trPr>
        <w:tc>
          <w:tcPr>
            <w:tcW w:w="472" w:type="dxa"/>
          </w:tcPr>
          <w:p w14:paraId="09BB417B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3.</w:t>
            </w:r>
          </w:p>
        </w:tc>
        <w:tc>
          <w:tcPr>
            <w:tcW w:w="3067" w:type="dxa"/>
            <w:vAlign w:val="center"/>
          </w:tcPr>
          <w:p w14:paraId="6FCBC201" w14:textId="77777777" w:rsidR="002E3556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Skatinti asmenis ar ūkio subjektus naudotis el. paslaugomis savivaldybės interneto svetainėje</w:t>
            </w:r>
          </w:p>
          <w:p w14:paraId="76DE94A6" w14:textId="77777777" w:rsidR="002E3556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78C92C0D" w14:textId="77777777" w:rsidR="009F1650" w:rsidRDefault="009F1650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4F4D38F0" w14:textId="77777777" w:rsidR="009F1650" w:rsidRDefault="009F1650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53F9A0E9" w14:textId="77777777" w:rsidR="002E3556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</w:p>
          <w:p w14:paraId="2A9EE72F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276" w:type="dxa"/>
          </w:tcPr>
          <w:p w14:paraId="2D17B611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 xml:space="preserve">Kartą per ketvirtį </w:t>
            </w:r>
          </w:p>
        </w:tc>
        <w:tc>
          <w:tcPr>
            <w:tcW w:w="1487" w:type="dxa"/>
          </w:tcPr>
          <w:p w14:paraId="01B0624D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Paskelbta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informacija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svetainėje, FB</w:t>
            </w:r>
            <w:r w:rsidRPr="00376384">
              <w:rPr>
                <w:rFonts w:asciiTheme="majorBidi" w:hAnsiTheme="majorBidi" w:cstheme="majorBidi"/>
                <w:sz w:val="18"/>
                <w:szCs w:val="18"/>
              </w:rPr>
              <w:br/>
              <w:t>paskyroje</w:t>
            </w:r>
          </w:p>
        </w:tc>
        <w:tc>
          <w:tcPr>
            <w:tcW w:w="5023" w:type="dxa"/>
          </w:tcPr>
          <w:p w14:paraId="66B7D952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841" w:type="dxa"/>
          </w:tcPr>
          <w:p w14:paraId="0AA90D21" w14:textId="5184CD57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5883F5ED" w14:textId="77777777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36190538" w14:textId="1FE2BD46" w:rsidR="002E3556" w:rsidRDefault="002E3556" w:rsidP="006444AB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9F1650" w14:paraId="51C33A93" w14:textId="77777777" w:rsidTr="009F1650">
        <w:tc>
          <w:tcPr>
            <w:tcW w:w="472" w:type="dxa"/>
          </w:tcPr>
          <w:p w14:paraId="45C59636" w14:textId="77777777" w:rsidR="002E3556" w:rsidRPr="00AE7440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AE7440">
              <w:rPr>
                <w:rFonts w:asciiTheme="majorBidi" w:hAnsiTheme="majorBidi" w:cstheme="majorBidi"/>
                <w:sz w:val="18"/>
                <w:szCs w:val="18"/>
              </w:rPr>
              <w:t>4.</w:t>
            </w:r>
          </w:p>
        </w:tc>
        <w:tc>
          <w:tcPr>
            <w:tcW w:w="3067" w:type="dxa"/>
            <w:vAlign w:val="center"/>
          </w:tcPr>
          <w:p w14:paraId="48207D3E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Peržiūrėti priimtus Visagino savivaldybės tarybos sprendimus, reglamentuojančius administracinių paslaugų teikimo aprašymus, ir įvertinus perteklinius informacinius įpareigojimus (ataskaitų teikimo dažnumą, popierinių dokumentų teikimą, terminus ir pan.) juos atnaujinti</w:t>
            </w:r>
          </w:p>
        </w:tc>
        <w:tc>
          <w:tcPr>
            <w:tcW w:w="1276" w:type="dxa"/>
          </w:tcPr>
          <w:p w14:paraId="21719562" w14:textId="7E2E102E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202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4-2026</w:t>
            </w:r>
          </w:p>
        </w:tc>
        <w:tc>
          <w:tcPr>
            <w:tcW w:w="1487" w:type="dxa"/>
          </w:tcPr>
          <w:p w14:paraId="1D7C8C9F" w14:textId="77777777" w:rsidR="002E3556" w:rsidRPr="00AE7440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AE744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  <w:t>Teisės aktai peržiūrimi pagal poreikį (arba pasikeitus teisiniam reglamentavimui</w:t>
            </w:r>
          </w:p>
        </w:tc>
        <w:tc>
          <w:tcPr>
            <w:tcW w:w="5023" w:type="dxa"/>
          </w:tcPr>
          <w:p w14:paraId="4E2B7632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Vietinio ūkio valdymo ir statybos skyrius</w:t>
            </w:r>
          </w:p>
          <w:p w14:paraId="31C876AC" w14:textId="77777777" w:rsidR="002E3556" w:rsidRDefault="002E3556" w:rsidP="006444AB">
            <w:pPr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Švietimo, kultūros, sporto ir valstybinės kalbos kontrolės skyrius</w:t>
            </w:r>
          </w:p>
        </w:tc>
        <w:tc>
          <w:tcPr>
            <w:tcW w:w="841" w:type="dxa"/>
          </w:tcPr>
          <w:p w14:paraId="70CC9C37" w14:textId="44D69C7F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64319F23" w14:textId="77777777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727D7375" w14:textId="597E7A96" w:rsidR="002E3556" w:rsidRDefault="002E3556" w:rsidP="006444AB">
            <w:pPr>
              <w:jc w:val="center"/>
              <w:rPr>
                <w:rFonts w:asciiTheme="majorBidi" w:hAnsiTheme="majorBidi" w:cstheme="majorBidi"/>
              </w:rPr>
            </w:pPr>
            <w:r w:rsidRPr="00376384"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9F1650" w14:paraId="546E89BE" w14:textId="77777777" w:rsidTr="009F1650">
        <w:tc>
          <w:tcPr>
            <w:tcW w:w="472" w:type="dxa"/>
          </w:tcPr>
          <w:p w14:paraId="49AB08F8" w14:textId="77777777" w:rsidR="002E3556" w:rsidRPr="00AE7440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5.</w:t>
            </w:r>
          </w:p>
        </w:tc>
        <w:tc>
          <w:tcPr>
            <w:tcW w:w="3067" w:type="dxa"/>
            <w:vAlign w:val="center"/>
          </w:tcPr>
          <w:p w14:paraId="4183FDB1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Kartą per pusmetį teikti informaciją apie Administracinės naštos mažinimo priemonių plano įgyvendinimą Centralizuotam savivaldybės vidaus audito skyriui</w:t>
            </w:r>
          </w:p>
        </w:tc>
        <w:tc>
          <w:tcPr>
            <w:tcW w:w="1276" w:type="dxa"/>
          </w:tcPr>
          <w:p w14:paraId="7FA842D8" w14:textId="58D237EB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Kartą per pusmetį</w:t>
            </w:r>
          </w:p>
        </w:tc>
        <w:tc>
          <w:tcPr>
            <w:tcW w:w="1487" w:type="dxa"/>
          </w:tcPr>
          <w:p w14:paraId="7519469C" w14:textId="77777777" w:rsidR="002E3556" w:rsidRPr="00AE7440" w:rsidRDefault="002E3556" w:rsidP="006444AB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5023" w:type="dxa"/>
          </w:tcPr>
          <w:p w14:paraId="65B6CF79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376384">
              <w:rPr>
                <w:rFonts w:asciiTheme="majorBidi" w:hAnsiTheme="majorBidi" w:cstheme="majorBidi"/>
                <w:iCs/>
                <w:sz w:val="18"/>
                <w:szCs w:val="18"/>
              </w:rPr>
              <w:t>Visi savivaldybės administracijos skyriai</w:t>
            </w:r>
          </w:p>
        </w:tc>
        <w:tc>
          <w:tcPr>
            <w:tcW w:w="841" w:type="dxa"/>
          </w:tcPr>
          <w:p w14:paraId="1D92763C" w14:textId="35342A47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10A0311D" w14:textId="77777777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31423817" w14:textId="5EB2E8F7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tr w:rsidR="009F1650" w14:paraId="102C9245" w14:textId="77777777" w:rsidTr="009F1650">
        <w:tc>
          <w:tcPr>
            <w:tcW w:w="472" w:type="dxa"/>
          </w:tcPr>
          <w:p w14:paraId="63AD4BD1" w14:textId="3D11E31F" w:rsidR="002E3556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lastRenderedPageBreak/>
              <w:t xml:space="preserve">6. </w:t>
            </w:r>
          </w:p>
        </w:tc>
        <w:tc>
          <w:tcPr>
            <w:tcW w:w="3067" w:type="dxa"/>
            <w:vAlign w:val="center"/>
          </w:tcPr>
          <w:p w14:paraId="0A428E0F" w14:textId="55B62D0C" w:rsidR="002E3556" w:rsidRPr="004D6501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Vertinti administracinės naštos mažinimo priemonių plano vykdymą ir pateikti vidaus audito ataskaitą administracijos direktoriui</w:t>
            </w:r>
          </w:p>
        </w:tc>
        <w:tc>
          <w:tcPr>
            <w:tcW w:w="1276" w:type="dxa"/>
          </w:tcPr>
          <w:p w14:paraId="365095F7" w14:textId="48EAF7C8" w:rsidR="002E3556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Kartą per pusmetį</w:t>
            </w:r>
          </w:p>
        </w:tc>
        <w:tc>
          <w:tcPr>
            <w:tcW w:w="1487" w:type="dxa"/>
          </w:tcPr>
          <w:p w14:paraId="4C95E744" w14:textId="77777777" w:rsidR="002E3556" w:rsidRPr="00AE7440" w:rsidRDefault="002E3556" w:rsidP="002E355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5023" w:type="dxa"/>
          </w:tcPr>
          <w:p w14:paraId="2DD600EF" w14:textId="79309177" w:rsidR="002E3556" w:rsidRPr="004D6501" w:rsidRDefault="002E3556" w:rsidP="002E3556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</w:tc>
        <w:tc>
          <w:tcPr>
            <w:tcW w:w="841" w:type="dxa"/>
          </w:tcPr>
          <w:p w14:paraId="05EE9384" w14:textId="35370CF6" w:rsidR="002E3556" w:rsidRDefault="002E3556" w:rsidP="002E3556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2C9DD565" w14:textId="77777777" w:rsidR="002E3556" w:rsidRDefault="002E3556" w:rsidP="002E3556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3E103E23" w14:textId="1897AE56" w:rsidR="002E3556" w:rsidRDefault="009F1650" w:rsidP="002E3556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-</w:t>
            </w:r>
          </w:p>
        </w:tc>
      </w:tr>
      <w:tr w:rsidR="009F1650" w14:paraId="6D73593C" w14:textId="77777777" w:rsidTr="009F1650">
        <w:tc>
          <w:tcPr>
            <w:tcW w:w="472" w:type="dxa"/>
          </w:tcPr>
          <w:p w14:paraId="2FA7317D" w14:textId="2D6FA934" w:rsidR="002E3556" w:rsidRPr="00AE7440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7. </w:t>
            </w:r>
          </w:p>
        </w:tc>
        <w:tc>
          <w:tcPr>
            <w:tcW w:w="3067" w:type="dxa"/>
            <w:vAlign w:val="center"/>
          </w:tcPr>
          <w:p w14:paraId="3C225EBA" w14:textId="20DBFB25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Savivaldybės interneto svetainėje paskelbti informaciją apie administracinės naštos mažinimo priemonių vykdymą</w:t>
            </w:r>
          </w:p>
        </w:tc>
        <w:tc>
          <w:tcPr>
            <w:tcW w:w="1276" w:type="dxa"/>
          </w:tcPr>
          <w:p w14:paraId="0D98E901" w14:textId="5612BDCB" w:rsidR="002E3556" w:rsidRPr="00376384" w:rsidRDefault="009F1650" w:rsidP="009F1650">
            <w:pPr>
              <w:ind w:hanging="106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 </w:t>
            </w:r>
            <w:r w:rsidR="002E3556">
              <w:rPr>
                <w:rFonts w:asciiTheme="majorBidi" w:hAnsiTheme="majorBidi" w:cstheme="majorBidi"/>
                <w:sz w:val="18"/>
                <w:szCs w:val="18"/>
              </w:rPr>
              <w:t>Iki 2024-12-31</w:t>
            </w:r>
          </w:p>
        </w:tc>
        <w:tc>
          <w:tcPr>
            <w:tcW w:w="1487" w:type="dxa"/>
          </w:tcPr>
          <w:p w14:paraId="3E2F8043" w14:textId="77777777" w:rsidR="002E3556" w:rsidRPr="00AE7440" w:rsidRDefault="002E3556" w:rsidP="006444AB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5023" w:type="dxa"/>
          </w:tcPr>
          <w:p w14:paraId="3F586D52" w14:textId="77777777" w:rsidR="002E3556" w:rsidRPr="004D6501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Centralizuotas savivaldybės vidaus audito skyrius</w:t>
            </w:r>
          </w:p>
          <w:p w14:paraId="3E66BA9B" w14:textId="77777777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 w:rsidRPr="004D6501">
              <w:rPr>
                <w:rFonts w:asciiTheme="majorBidi" w:hAnsiTheme="majorBidi" w:cstheme="majorBidi"/>
                <w:sz w:val="18"/>
                <w:szCs w:val="18"/>
              </w:rPr>
              <w:t>Vidaus administravimo ir informacinių technologijų skyrius</w:t>
            </w:r>
          </w:p>
        </w:tc>
        <w:tc>
          <w:tcPr>
            <w:tcW w:w="841" w:type="dxa"/>
          </w:tcPr>
          <w:p w14:paraId="0E4137C2" w14:textId="76C883EC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579889AB" w14:textId="77777777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0611A1A8" w14:textId="6BBD0D11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Įgyvendinta </w:t>
            </w:r>
          </w:p>
        </w:tc>
      </w:tr>
      <w:tr w:rsidR="009F1650" w14:paraId="19CE709A" w14:textId="77777777" w:rsidTr="009F1650">
        <w:tc>
          <w:tcPr>
            <w:tcW w:w="472" w:type="dxa"/>
          </w:tcPr>
          <w:p w14:paraId="7D333D44" w14:textId="182B072F" w:rsidR="002E3556" w:rsidRPr="00AE7440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 xml:space="preserve">8. </w:t>
            </w:r>
          </w:p>
        </w:tc>
        <w:tc>
          <w:tcPr>
            <w:tcW w:w="3067" w:type="dxa"/>
            <w:vAlign w:val="center"/>
          </w:tcPr>
          <w:p w14:paraId="31C25E41" w14:textId="78015A13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Nurodyti ir įvertinti ataskaitinio laikotarpio administracinės naštos mažinimo priemonių vykdymo rezultatus tarybos ataskaitoje</w:t>
            </w:r>
          </w:p>
        </w:tc>
        <w:tc>
          <w:tcPr>
            <w:tcW w:w="1276" w:type="dxa"/>
          </w:tcPr>
          <w:p w14:paraId="08A6A388" w14:textId="6F66B413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Iki 2024 m. gegužės 15 d.</w:t>
            </w:r>
          </w:p>
        </w:tc>
        <w:tc>
          <w:tcPr>
            <w:tcW w:w="1487" w:type="dxa"/>
          </w:tcPr>
          <w:p w14:paraId="7BDC498E" w14:textId="77777777" w:rsidR="002E3556" w:rsidRPr="00AE7440" w:rsidRDefault="002E3556" w:rsidP="006444AB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t-LT"/>
                <w14:ligatures w14:val="none"/>
              </w:rPr>
            </w:pPr>
          </w:p>
        </w:tc>
        <w:tc>
          <w:tcPr>
            <w:tcW w:w="5023" w:type="dxa"/>
          </w:tcPr>
          <w:p w14:paraId="4CFED2C8" w14:textId="5D48B8C5" w:rsidR="002E3556" w:rsidRPr="00376384" w:rsidRDefault="002E3556" w:rsidP="006444AB">
            <w:pPr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Visagino savivaldybės taryba</w:t>
            </w:r>
          </w:p>
        </w:tc>
        <w:tc>
          <w:tcPr>
            <w:tcW w:w="841" w:type="dxa"/>
          </w:tcPr>
          <w:p w14:paraId="0EAFC831" w14:textId="57D71810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0.00</w:t>
            </w:r>
          </w:p>
        </w:tc>
        <w:tc>
          <w:tcPr>
            <w:tcW w:w="1146" w:type="dxa"/>
          </w:tcPr>
          <w:p w14:paraId="4A352797" w14:textId="77777777" w:rsidR="002E3556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</w:p>
        </w:tc>
        <w:tc>
          <w:tcPr>
            <w:tcW w:w="1425" w:type="dxa"/>
          </w:tcPr>
          <w:p w14:paraId="66E928C8" w14:textId="11E646C1" w:rsidR="002E3556" w:rsidRPr="00376384" w:rsidRDefault="002E3556" w:rsidP="006444A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Įgyvendinta</w:t>
            </w:r>
          </w:p>
        </w:tc>
      </w:tr>
      <w:bookmarkEnd w:id="0"/>
    </w:tbl>
    <w:p w14:paraId="1FC285A9" w14:textId="77777777" w:rsidR="00F70AB0" w:rsidRPr="00F70AB0" w:rsidRDefault="00F70AB0" w:rsidP="00F70AB0">
      <w:pPr>
        <w:jc w:val="both"/>
        <w:rPr>
          <w:rFonts w:asciiTheme="majorBidi" w:hAnsiTheme="majorBidi" w:cstheme="majorBidi"/>
          <w:sz w:val="20"/>
          <w:szCs w:val="20"/>
        </w:rPr>
      </w:pPr>
    </w:p>
    <w:sectPr w:rsidR="00F70AB0" w:rsidRPr="00F70AB0" w:rsidSect="002E3556">
      <w:pgSz w:w="16838" w:h="11906" w:orient="landscape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80207"/>
    <w:multiLevelType w:val="hybridMultilevel"/>
    <w:tmpl w:val="DE4CB718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207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761"/>
    <w:rsid w:val="00235CD1"/>
    <w:rsid w:val="002E3556"/>
    <w:rsid w:val="00455DF5"/>
    <w:rsid w:val="004E5D3F"/>
    <w:rsid w:val="006D2DF9"/>
    <w:rsid w:val="008B1761"/>
    <w:rsid w:val="009F1650"/>
    <w:rsid w:val="00A44A7A"/>
    <w:rsid w:val="00A83374"/>
    <w:rsid w:val="00E15900"/>
    <w:rsid w:val="00F7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D773C"/>
  <w15:chartTrackingRefBased/>
  <w15:docId w15:val="{DFFED071-9424-4F09-9381-C613AE8C5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B17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B17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B17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B17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B17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B17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B17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B17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B17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B17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B17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B17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B176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B176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B176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B176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B176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B176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B17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B17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B17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B17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B17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B176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B176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B176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B17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B176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B1761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F70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1645</Words>
  <Characters>939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bendras17</cp:lastModifiedBy>
  <cp:revision>3</cp:revision>
  <dcterms:created xsi:type="dcterms:W3CDTF">2024-09-06T09:21:00Z</dcterms:created>
  <dcterms:modified xsi:type="dcterms:W3CDTF">2024-09-06T12:17:00Z</dcterms:modified>
</cp:coreProperties>
</file>