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E2A" w:rsidRPr="000571E2" w:rsidRDefault="00120E2A" w:rsidP="00120E2A">
      <w:pPr>
        <w:spacing w:after="0"/>
        <w:jc w:val="both"/>
        <w:rPr>
          <w:rFonts w:ascii="Calibri" w:hAnsi="Calibri" w:cs="Calibri"/>
          <w:i/>
          <w:iCs/>
        </w:rPr>
      </w:pPr>
      <w:proofErr w:type="spellStart"/>
      <w:r w:rsidRPr="000571E2">
        <w:rPr>
          <w:rFonts w:ascii="Calibri" w:hAnsi="Calibri" w:cs="Calibri"/>
          <w:i/>
          <w:iCs/>
          <w:lang w:val="en-US"/>
        </w:rPr>
        <w:t>Prane</w:t>
      </w:r>
      <w:proofErr w:type="spellEnd"/>
      <w:r w:rsidRPr="000571E2">
        <w:rPr>
          <w:rFonts w:ascii="Calibri" w:hAnsi="Calibri" w:cs="Calibri"/>
          <w:i/>
          <w:iCs/>
        </w:rPr>
        <w:t>šimas žiniasklaidai</w:t>
      </w:r>
    </w:p>
    <w:p w:rsidR="00120E2A" w:rsidRDefault="00120E2A" w:rsidP="00A62366">
      <w:pPr>
        <w:spacing w:after="0"/>
        <w:jc w:val="both"/>
        <w:rPr>
          <w:b/>
          <w:bCs/>
          <w:i/>
          <w:iCs/>
        </w:rPr>
      </w:pPr>
      <w:r w:rsidRPr="000571E2">
        <w:rPr>
          <w:rFonts w:ascii="Calibri" w:hAnsi="Calibri" w:cs="Calibri"/>
          <w:i/>
          <w:iCs/>
        </w:rPr>
        <w:t>2025-0</w:t>
      </w:r>
      <w:r>
        <w:rPr>
          <w:rFonts w:ascii="Calibri" w:hAnsi="Calibri" w:cs="Calibri"/>
          <w:i/>
          <w:iCs/>
        </w:rPr>
        <w:t>4</w:t>
      </w:r>
      <w:r w:rsidRPr="000571E2">
        <w:rPr>
          <w:rFonts w:ascii="Calibri" w:hAnsi="Calibri" w:cs="Calibri"/>
          <w:i/>
          <w:iCs/>
        </w:rPr>
        <w:t>-</w:t>
      </w:r>
      <w:r w:rsidR="0015775D">
        <w:rPr>
          <w:rFonts w:ascii="Calibri" w:hAnsi="Calibri" w:cs="Calibri"/>
          <w:i/>
          <w:iCs/>
          <w:lang w:val="en-US"/>
        </w:rPr>
        <w:t>10</w:t>
      </w:r>
      <w:r w:rsidRPr="000571E2">
        <w:rPr>
          <w:rFonts w:ascii="Calibri" w:hAnsi="Calibri" w:cs="Calibri"/>
          <w:i/>
          <w:iCs/>
        </w:rPr>
        <w:t xml:space="preserve">, Vilnius </w:t>
      </w:r>
    </w:p>
    <w:p w:rsidR="00F462A0" w:rsidRPr="00120E2A" w:rsidRDefault="00AC42FD" w:rsidP="00175F7C">
      <w:pPr>
        <w:jc w:val="both"/>
        <w:rPr>
          <w:b/>
          <w:bCs/>
          <w:sz w:val="28"/>
          <w:szCs w:val="28"/>
        </w:rPr>
      </w:pPr>
      <w:r w:rsidRPr="00120E2A">
        <w:rPr>
          <w:b/>
          <w:bCs/>
          <w:sz w:val="28"/>
          <w:szCs w:val="28"/>
        </w:rPr>
        <w:t xml:space="preserve">Pavasarinis tvarkymasis – 30 proc. savo daiktų galite ramiai </w:t>
      </w:r>
      <w:r w:rsidR="006C7700" w:rsidRPr="00120E2A">
        <w:rPr>
          <w:b/>
          <w:bCs/>
          <w:sz w:val="28"/>
          <w:szCs w:val="28"/>
        </w:rPr>
        <w:t>atsikratyti</w:t>
      </w:r>
    </w:p>
    <w:p w:rsidR="003B68C4" w:rsidRDefault="003B68C4" w:rsidP="00175F7C">
      <w:pPr>
        <w:jc w:val="both"/>
        <w:rPr>
          <w:b/>
          <w:bCs/>
          <w:i/>
          <w:iCs/>
        </w:rPr>
      </w:pPr>
      <w:r>
        <w:rPr>
          <w:b/>
          <w:bCs/>
          <w:i/>
          <w:iCs/>
        </w:rPr>
        <w:t xml:space="preserve">Patarimai, kaip nuspręsti, ar daiktas vis dar reikalingas, ir </w:t>
      </w:r>
      <w:r w:rsidR="002407B3">
        <w:rPr>
          <w:b/>
          <w:bCs/>
          <w:i/>
          <w:iCs/>
        </w:rPr>
        <w:t xml:space="preserve">jei ne </w:t>
      </w:r>
      <w:r w:rsidR="002407B3" w:rsidRPr="009A7027">
        <w:rPr>
          <w:b/>
        </w:rPr>
        <w:t>–</w:t>
      </w:r>
      <w:r>
        <w:rPr>
          <w:b/>
          <w:bCs/>
          <w:i/>
          <w:iCs/>
        </w:rPr>
        <w:t>kur jį dėti</w:t>
      </w:r>
    </w:p>
    <w:p w:rsidR="007D1692" w:rsidRDefault="00A7791C" w:rsidP="00175F7C">
      <w:pPr>
        <w:jc w:val="both"/>
        <w:rPr>
          <w:rFonts w:ascii="Calibri" w:hAnsi="Calibri" w:cs="Calibri"/>
          <w:b/>
          <w:bCs/>
          <w:color w:val="242424"/>
          <w:bdr w:val="none" w:sz="0" w:space="0" w:color="auto" w:frame="1"/>
        </w:rPr>
      </w:pPr>
      <w:r w:rsidRPr="009A7027">
        <w:rPr>
          <w:b/>
        </w:rPr>
        <w:t>Pavasaris – ne tik gamtos, bet ir kiekvieno iš mūsų atsinaujinimo metas. Nenuostabu, kad dažnam norisi ir namus</w:t>
      </w:r>
      <w:r w:rsidR="002407B3">
        <w:rPr>
          <w:b/>
        </w:rPr>
        <w:t>, sandėliuką, garažą</w:t>
      </w:r>
      <w:r w:rsidR="00A547A5">
        <w:rPr>
          <w:b/>
        </w:rPr>
        <w:t xml:space="preserve"> </w:t>
      </w:r>
      <w:r w:rsidR="00596BFD" w:rsidRPr="009A7027">
        <w:rPr>
          <w:b/>
        </w:rPr>
        <w:t>susitvarkyti</w:t>
      </w:r>
      <w:r w:rsidR="0015353F" w:rsidRPr="009A7027">
        <w:rPr>
          <w:b/>
        </w:rPr>
        <w:t xml:space="preserve">. </w:t>
      </w:r>
      <w:r w:rsidR="00AC5263" w:rsidRPr="009A7027">
        <w:rPr>
          <w:b/>
        </w:rPr>
        <w:t xml:space="preserve">Kasmet per pavasarinį tvarkymąsi išmetamos krūvos nereikalingų daiktų, kurie </w:t>
      </w:r>
      <w:r w:rsidR="004D1E43" w:rsidRPr="009A7027">
        <w:rPr>
          <w:b/>
        </w:rPr>
        <w:t xml:space="preserve">dažniausiai </w:t>
      </w:r>
      <w:r w:rsidR="00AC5263" w:rsidRPr="009A7027">
        <w:rPr>
          <w:b/>
        </w:rPr>
        <w:t xml:space="preserve">atsiduria šiukšlių konteineriuose. </w:t>
      </w:r>
      <w:r w:rsidR="00F92F2C">
        <w:rPr>
          <w:b/>
        </w:rPr>
        <w:t>Kaip pradėti pavasarinį tvarkymąsi, kaip apsi</w:t>
      </w:r>
      <w:r w:rsidR="007D1692">
        <w:rPr>
          <w:b/>
        </w:rPr>
        <w:t>s</w:t>
      </w:r>
      <w:r w:rsidR="00F92F2C">
        <w:rPr>
          <w:b/>
        </w:rPr>
        <w:t xml:space="preserve">pręsti, kurie daiktai vis dar reikalingi, o kurie – ne? Kaip ir kur atsikratyti nereikalingais daiktais? </w:t>
      </w:r>
      <w:r w:rsidR="007D1692">
        <w:rPr>
          <w:b/>
        </w:rPr>
        <w:t xml:space="preserve">Apie tai pokalbis su profesionalia namų organizatore Jovita Mikšte </w:t>
      </w:r>
      <w:r w:rsidR="009646F2">
        <w:rPr>
          <w:b/>
        </w:rPr>
        <w:t xml:space="preserve">bei </w:t>
      </w:r>
      <w:r w:rsidR="007D1692" w:rsidRPr="007D1692">
        <w:rPr>
          <w:b/>
          <w:bCs/>
        </w:rPr>
        <w:t xml:space="preserve">gamintojų ir importuotojų asociacijos </w:t>
      </w:r>
      <w:r w:rsidR="007D1692" w:rsidRPr="007D1692">
        <w:rPr>
          <w:rFonts w:ascii="Calibri" w:hAnsi="Calibri" w:cs="Calibri"/>
          <w:b/>
          <w:bCs/>
          <w:color w:val="242424"/>
          <w:bdr w:val="none" w:sz="0" w:space="0" w:color="auto" w:frame="1"/>
        </w:rPr>
        <w:t>„Gamtos ateitis“ viešinimo ir marketingo vadove Diana Ramanauskaite.</w:t>
      </w:r>
    </w:p>
    <w:p w:rsidR="00AC5263" w:rsidRPr="003317A3" w:rsidRDefault="00DA0657" w:rsidP="00175F7C">
      <w:pPr>
        <w:jc w:val="both"/>
        <w:rPr>
          <w:b/>
        </w:rPr>
      </w:pPr>
      <w:r w:rsidRPr="003317A3">
        <w:rPr>
          <w:b/>
        </w:rPr>
        <w:t>Pavasarinis apsišvarinimas: nuo ko pradėti?</w:t>
      </w:r>
    </w:p>
    <w:p w:rsidR="006C7700" w:rsidRPr="003317A3" w:rsidRDefault="00DA0657" w:rsidP="00175F7C">
      <w:pPr>
        <w:jc w:val="both"/>
      </w:pPr>
      <w:r w:rsidRPr="003317A3">
        <w:t xml:space="preserve">Dauguma iš savo senelių girdėjome: nemesk, dar susinaudos, kai karas ar badas ateis. Taip belaukdami „karo ar bado“ užgriozdiname savo namus nenaudojamais, sulūžusiais, nereikalingais daiktais. Jie kuria nešvaros, netvarkos įspūdį, mažina erdvę ir renka dulkes. „Bet blogiausia, kad nereikalingi daiktai apsunkina žmogaus emocinę būseną. Perkrautus namus sunkiau tvarkyti, o netvarka </w:t>
      </w:r>
      <w:r w:rsidR="00175F7C" w:rsidRPr="003317A3">
        <w:t>atima jėgas</w:t>
      </w:r>
      <w:r w:rsidRPr="003317A3">
        <w:t xml:space="preserve">. Kur kas geriau jaučiamės namuose, kuriuose yra tik tai, ko reikia“, – sako J. Mikštė. </w:t>
      </w:r>
    </w:p>
    <w:p w:rsidR="00DA0657" w:rsidRPr="003317A3" w:rsidRDefault="00DA0657" w:rsidP="00175F7C">
      <w:pPr>
        <w:jc w:val="both"/>
      </w:pPr>
      <w:r w:rsidRPr="003317A3">
        <w:t xml:space="preserve">Pradėti pavasarinį apsišvarinimą namų organizatorė siūlo būtent nuo senų daiktų išmetimo. O jų, pasirodo, dažnas esame prikaupę kur kas daugiau, nei manome. </w:t>
      </w:r>
      <w:r w:rsidR="00175F7C" w:rsidRPr="003317A3">
        <w:t xml:space="preserve">Pasak </w:t>
      </w:r>
      <w:r w:rsidR="00906CCA" w:rsidRPr="003317A3">
        <w:t>J. Mikštės</w:t>
      </w:r>
      <w:r w:rsidR="00175F7C" w:rsidRPr="003317A3">
        <w:t xml:space="preserve">, jos klientai per apsišvarinimą vidutiniškai išmeta </w:t>
      </w:r>
      <w:r w:rsidR="00CC57ED">
        <w:t xml:space="preserve">apie </w:t>
      </w:r>
      <w:r w:rsidR="00175F7C" w:rsidRPr="003317A3">
        <w:t xml:space="preserve">30 proc. nereikalingų daiktų. </w:t>
      </w:r>
    </w:p>
    <w:p w:rsidR="00175F7C" w:rsidRPr="003317A3" w:rsidRDefault="00DA0657" w:rsidP="00175F7C">
      <w:pPr>
        <w:jc w:val="both"/>
      </w:pPr>
      <w:r w:rsidRPr="003317A3">
        <w:t xml:space="preserve">„Visų pirma surenkame tai, kas nereikalinga ir atsikratome: parduodame, atiduodame, išmetame. </w:t>
      </w:r>
      <w:r w:rsidR="00175F7C" w:rsidRPr="003317A3">
        <w:t xml:space="preserve">Jei neatsikratysite nereikalingais daiktais, tvarka į jūsų gyvenimą niekada neateis. Jei sunku atsisveikinti su daiktu, patarčiau pažiūrėti į jį ir prisiminti, kada paskutinį kartą jį naudojau. Jei du ar tris metus su juo nieko nedarei, jis nėra reikalingas“, – sako daiktų organizatorė. </w:t>
      </w:r>
    </w:p>
    <w:p w:rsidR="00175F7C" w:rsidRPr="003317A3" w:rsidRDefault="00175F7C" w:rsidP="00175F7C">
      <w:pPr>
        <w:jc w:val="both"/>
      </w:pPr>
      <w:r w:rsidRPr="003317A3">
        <w:t>Ypač sunku gali būti atsikratyti apynaujais daiktais, kuriuos žmogus nusipirko spontaniškai, jų nepamėgo ir niekada nenaudojo. „Pavyzdžiui, nenešiota, neprigijusi suknelė. Tokiais atvejais klausiu žmogaus: jei išteptum ją neišplaunamai, ar pasigestum? Ar pirktum naują tokią pačią? Atsakymas padiktuoja, ką daryti su daiktu“, – sako</w:t>
      </w:r>
      <w:r w:rsidR="00B53BF5">
        <w:t xml:space="preserve"> namų</w:t>
      </w:r>
      <w:r w:rsidRPr="003317A3">
        <w:t xml:space="preserve"> organizatorė. </w:t>
      </w:r>
    </w:p>
    <w:p w:rsidR="00325868" w:rsidRPr="003317A3" w:rsidRDefault="00325868" w:rsidP="00175F7C">
      <w:pPr>
        <w:jc w:val="both"/>
      </w:pPr>
      <w:r>
        <w:t xml:space="preserve">Tik tuomet, kai bus atsikratyta nereikalingais daiktais, J. Mikšė siūlo pirkti daiktų organizuoklius ir dėlioti viską į savo vietas. Nereikėtų skubėti </w:t>
      </w:r>
      <w:r w:rsidR="004D1E43">
        <w:t xml:space="preserve">to </w:t>
      </w:r>
      <w:r>
        <w:t xml:space="preserve">padaryti per dieną ar kelias. Anot daiktų organizatorės, </w:t>
      </w:r>
      <w:r w:rsidR="004D1E43">
        <w:t>šiam procesui</w:t>
      </w:r>
      <w:r>
        <w:t xml:space="preserve"> galima skirti visą mėnesį</w:t>
      </w:r>
      <w:r w:rsidR="004D1E43">
        <w:t>.</w:t>
      </w:r>
      <w:r>
        <w:t xml:space="preserve"> „Man suorganizuoti vieną virtuvę užtrunka visą darbo vieną. Tačiau nerekomenduoju žmonėms daryti visko iš karto. Gera mintis per balandį susitvarkyti visus namus, neskubant ir skiriant pakankamai laiko“. </w:t>
      </w:r>
    </w:p>
    <w:p w:rsidR="00C25931" w:rsidRPr="003317A3" w:rsidRDefault="00906CCA" w:rsidP="00175F7C">
      <w:pPr>
        <w:jc w:val="both"/>
        <w:rPr>
          <w:b/>
          <w:bCs/>
        </w:rPr>
      </w:pPr>
      <w:r w:rsidRPr="003317A3">
        <w:rPr>
          <w:b/>
          <w:bCs/>
        </w:rPr>
        <w:t xml:space="preserve">Kad nereikalingi daiktai </w:t>
      </w:r>
      <w:r w:rsidR="00311E37">
        <w:rPr>
          <w:b/>
          <w:bCs/>
        </w:rPr>
        <w:t>nekenktų aplinkai</w:t>
      </w:r>
    </w:p>
    <w:p w:rsidR="00C25931" w:rsidRPr="003317A3" w:rsidRDefault="00C25931" w:rsidP="00175F7C">
      <w:pPr>
        <w:jc w:val="both"/>
        <w:rPr>
          <w:rFonts w:ascii="Calibri" w:hAnsi="Calibri" w:cs="Calibri"/>
          <w:color w:val="242424"/>
          <w:bdr w:val="none" w:sz="0" w:space="0" w:color="auto" w:frame="1"/>
        </w:rPr>
      </w:pPr>
      <w:r w:rsidRPr="003317A3">
        <w:t xml:space="preserve">Atlikus pavasarinį apsišvarinimą dažnam kyla klausimas: ką daryti su nebereikalingais daiktais? Už jų </w:t>
      </w:r>
      <w:r w:rsidR="00FE1B90">
        <w:t xml:space="preserve">netinkamą </w:t>
      </w:r>
      <w:r w:rsidRPr="003317A3">
        <w:t xml:space="preserve">atsikratymą gresia baudos ir sąžinės priekaištai. </w:t>
      </w:r>
      <w:r w:rsidR="00906CCA" w:rsidRPr="003317A3">
        <w:t>Tačiau dalies gyventojų tai neatgraso nuo neatsakingo rūšiavimo – sako gamintojų ir</w:t>
      </w:r>
      <w:r w:rsidRPr="003317A3">
        <w:t xml:space="preserve"> importuotojų asociacijos </w:t>
      </w:r>
      <w:r w:rsidRPr="003317A3">
        <w:rPr>
          <w:rFonts w:ascii="Calibri" w:hAnsi="Calibri" w:cs="Calibri"/>
          <w:color w:val="242424"/>
          <w:bdr w:val="none" w:sz="0" w:space="0" w:color="auto" w:frame="1"/>
        </w:rPr>
        <w:t>„Gamtos ateitis“ viešinimo ir marketingo vadovė Diana Ramanauskaitė</w:t>
      </w:r>
      <w:r w:rsidR="00906CCA" w:rsidRPr="003317A3">
        <w:rPr>
          <w:rFonts w:ascii="Calibri" w:hAnsi="Calibri" w:cs="Calibri"/>
          <w:color w:val="242424"/>
          <w:bdr w:val="none" w:sz="0" w:space="0" w:color="auto" w:frame="1"/>
        </w:rPr>
        <w:t>.</w:t>
      </w:r>
    </w:p>
    <w:p w:rsidR="00906CCA" w:rsidRPr="003317A3" w:rsidRDefault="00C25931"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r w:rsidRPr="003317A3">
        <w:rPr>
          <w:rFonts w:ascii="Calibri" w:hAnsi="Calibri" w:cs="Calibri"/>
          <w:color w:val="242424"/>
          <w:bdr w:val="none" w:sz="0" w:space="0" w:color="auto" w:frame="1"/>
        </w:rPr>
        <w:t>„</w:t>
      </w:r>
      <w:r w:rsidR="00906CCA" w:rsidRPr="003317A3">
        <w:rPr>
          <w:rFonts w:ascii="Calibri" w:hAnsi="Calibri" w:cs="Calibri"/>
          <w:color w:val="242424"/>
          <w:sz w:val="22"/>
          <w:szCs w:val="22"/>
          <w:bdr w:val="none" w:sz="0" w:space="0" w:color="auto" w:frame="1"/>
        </w:rPr>
        <w:t xml:space="preserve">Visoje Lietuvoje vykdome konteinerių patikrinimus ir matome, kad trečdalis atliekų išmetamos ne ten kur reikia. </w:t>
      </w:r>
      <w:r w:rsidR="00906CCA" w:rsidRPr="003317A3">
        <w:rPr>
          <w:rFonts w:ascii="Calibri" w:hAnsi="Calibri" w:cs="Calibri"/>
          <w:color w:val="242424"/>
          <w:sz w:val="22"/>
          <w:szCs w:val="22"/>
        </w:rPr>
        <w:t xml:space="preserve">Plastikui ir popieriui </w:t>
      </w:r>
      <w:r w:rsidR="00906CCA" w:rsidRPr="003317A3">
        <w:rPr>
          <w:rFonts w:ascii="Calibri" w:hAnsi="Calibri" w:cs="Calibri"/>
          <w:color w:val="242424"/>
          <w:sz w:val="22"/>
          <w:szCs w:val="22"/>
          <w:bdr w:val="none" w:sz="0" w:space="0" w:color="auto" w:frame="1"/>
        </w:rPr>
        <w:t xml:space="preserve">skirtuose konteineriuose atsiduria įvairios mišrios komunalinės atliekos: drabužiai, avalynė, maisto ir higienos priemonės. Tai apsunkina tolesnį rūšiavimo ir pakuočių perdirbimo procesą“, – sako D. Ramanauskaitė. </w:t>
      </w:r>
    </w:p>
    <w:p w:rsidR="00906CCA" w:rsidRPr="003317A3" w:rsidRDefault="00906CCA"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p>
    <w:p w:rsidR="00E17763" w:rsidRDefault="00906CCA"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r w:rsidRPr="003317A3">
        <w:rPr>
          <w:rFonts w:ascii="Calibri" w:hAnsi="Calibri" w:cs="Calibri"/>
          <w:color w:val="242424"/>
          <w:sz w:val="22"/>
          <w:szCs w:val="22"/>
          <w:bdr w:val="none" w:sz="0" w:space="0" w:color="auto" w:frame="1"/>
        </w:rPr>
        <w:lastRenderedPageBreak/>
        <w:t xml:space="preserve">Anot jos, </w:t>
      </w:r>
      <w:r w:rsidR="00E17763" w:rsidRPr="003317A3">
        <w:rPr>
          <w:rFonts w:ascii="Calibri" w:hAnsi="Calibri" w:cs="Calibri"/>
          <w:color w:val="242424"/>
          <w:sz w:val="22"/>
          <w:szCs w:val="22"/>
          <w:bdr w:val="none" w:sz="0" w:space="0" w:color="auto" w:frame="1"/>
        </w:rPr>
        <w:t>vieni rūšiuoti nesistengia, kiti stengdamiesi padaro klaidų. „</w:t>
      </w:r>
      <w:r w:rsidR="00DD3972" w:rsidRPr="003317A3">
        <w:rPr>
          <w:rFonts w:ascii="Calibri" w:hAnsi="Calibri" w:cs="Calibri"/>
          <w:color w:val="242424"/>
          <w:sz w:val="22"/>
          <w:szCs w:val="22"/>
          <w:bdr w:val="none" w:sz="0" w:space="0" w:color="auto" w:frame="1"/>
        </w:rPr>
        <w:t>Regis, informacijos daug, bet žmonės vis dar</w:t>
      </w:r>
      <w:r w:rsidR="00072656">
        <w:rPr>
          <w:rFonts w:ascii="Calibri" w:hAnsi="Calibri" w:cs="Calibri"/>
          <w:color w:val="242424"/>
          <w:sz w:val="22"/>
          <w:szCs w:val="22"/>
          <w:bdr w:val="none" w:sz="0" w:space="0" w:color="auto" w:frame="1"/>
        </w:rPr>
        <w:t xml:space="preserve"> suklysta</w:t>
      </w:r>
      <w:r w:rsidR="00DD3972" w:rsidRPr="003317A3">
        <w:rPr>
          <w:rFonts w:ascii="Calibri" w:hAnsi="Calibri" w:cs="Calibri"/>
          <w:color w:val="242424"/>
          <w:sz w:val="22"/>
          <w:szCs w:val="22"/>
          <w:bdr w:val="none" w:sz="0" w:space="0" w:color="auto" w:frame="1"/>
        </w:rPr>
        <w:t>. P</w:t>
      </w:r>
      <w:r w:rsidR="00E17763" w:rsidRPr="003317A3">
        <w:rPr>
          <w:rFonts w:ascii="Calibri" w:hAnsi="Calibri" w:cs="Calibri"/>
          <w:color w:val="242424"/>
          <w:sz w:val="22"/>
          <w:szCs w:val="22"/>
          <w:bdr w:val="none" w:sz="0" w:space="0" w:color="auto" w:frame="1"/>
        </w:rPr>
        <w:t>lastiko konteineriai užteršiami įvairiais žaislais, flomasteriais, elektroniniais prietaisais ir panašiai. Šių daiktų plastikas nėra perdirbamas. Į plastiko konteinerį turėtų keliauti maisto pakuotės ir indeliai, plastikiniai maišeliai, buitinių priemonių tar</w:t>
      </w:r>
      <w:r w:rsidR="00DD3972" w:rsidRPr="003317A3">
        <w:rPr>
          <w:rFonts w:ascii="Calibri" w:hAnsi="Calibri" w:cs="Calibri"/>
          <w:color w:val="242424"/>
          <w:sz w:val="22"/>
          <w:szCs w:val="22"/>
          <w:bdr w:val="none" w:sz="0" w:space="0" w:color="auto" w:frame="1"/>
        </w:rPr>
        <w:t xml:space="preserve">a. Svarbu prisiminti paprastą taisyklę: į </w:t>
      </w:r>
      <w:r w:rsidR="00AC042C">
        <w:rPr>
          <w:rFonts w:ascii="Calibri" w:hAnsi="Calibri" w:cs="Calibri"/>
          <w:color w:val="242424"/>
          <w:sz w:val="22"/>
          <w:szCs w:val="22"/>
          <w:bdr w:val="none" w:sz="0" w:space="0" w:color="auto" w:frame="1"/>
        </w:rPr>
        <w:t xml:space="preserve">rūšiavimo </w:t>
      </w:r>
      <w:r w:rsidR="00DD3972" w:rsidRPr="003317A3">
        <w:rPr>
          <w:rFonts w:ascii="Calibri" w:hAnsi="Calibri" w:cs="Calibri"/>
          <w:color w:val="242424"/>
          <w:sz w:val="22"/>
          <w:szCs w:val="22"/>
          <w:bdr w:val="none" w:sz="0" w:space="0" w:color="auto" w:frame="1"/>
        </w:rPr>
        <w:t>konteinerius keliauja tik pakuotės, o ne daiktai</w:t>
      </w:r>
      <w:r w:rsidR="00CD21E8">
        <w:rPr>
          <w:rFonts w:ascii="Calibri" w:hAnsi="Calibri" w:cs="Calibri"/>
          <w:color w:val="242424"/>
          <w:sz w:val="22"/>
          <w:szCs w:val="22"/>
          <w:bdr w:val="none" w:sz="0" w:space="0" w:color="auto" w:frame="1"/>
        </w:rPr>
        <w:t>, išskyrus makulatūrą</w:t>
      </w:r>
      <w:r w:rsidR="00DD3972" w:rsidRPr="003317A3">
        <w:rPr>
          <w:rFonts w:ascii="Calibri" w:hAnsi="Calibri" w:cs="Calibri"/>
          <w:color w:val="242424"/>
          <w:sz w:val="22"/>
          <w:szCs w:val="22"/>
          <w:bdr w:val="none" w:sz="0" w:space="0" w:color="auto" w:frame="1"/>
        </w:rPr>
        <w:t xml:space="preserve">“, – sako „Gamtos ateitis“ viešinimo ir marketingo vadovė.  </w:t>
      </w:r>
    </w:p>
    <w:p w:rsidR="00AC042C" w:rsidRPr="003317A3" w:rsidRDefault="00AC042C"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p>
    <w:p w:rsidR="003D3E52" w:rsidRDefault="00CD21E8"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r>
        <w:rPr>
          <w:rFonts w:ascii="Calibri" w:hAnsi="Calibri" w:cs="Calibri"/>
          <w:color w:val="242424"/>
          <w:sz w:val="22"/>
          <w:szCs w:val="22"/>
          <w:bdr w:val="none" w:sz="0" w:space="0" w:color="auto" w:frame="1"/>
        </w:rPr>
        <w:t xml:space="preserve">Ji primena, kad </w:t>
      </w:r>
      <w:r w:rsidR="004B6658">
        <w:rPr>
          <w:rFonts w:ascii="Calibri" w:hAnsi="Calibri" w:cs="Calibri"/>
          <w:color w:val="242424"/>
          <w:sz w:val="22"/>
          <w:szCs w:val="22"/>
          <w:bdr w:val="none" w:sz="0" w:space="0" w:color="auto" w:frame="1"/>
        </w:rPr>
        <w:t>įvairios vazos, veidrodžiai, keramikiniai dirbiniai,</w:t>
      </w:r>
      <w:r w:rsidR="00CA7A82">
        <w:rPr>
          <w:rFonts w:ascii="Calibri" w:hAnsi="Calibri" w:cs="Calibri"/>
          <w:color w:val="242424"/>
          <w:sz w:val="22"/>
          <w:szCs w:val="22"/>
          <w:bdr w:val="none" w:sz="0" w:space="0" w:color="auto" w:frame="1"/>
        </w:rPr>
        <w:t xml:space="preserve"> indai,</w:t>
      </w:r>
      <w:r w:rsidR="004B6658">
        <w:rPr>
          <w:rFonts w:ascii="Calibri" w:hAnsi="Calibri" w:cs="Calibri"/>
          <w:color w:val="242424"/>
          <w:sz w:val="22"/>
          <w:szCs w:val="22"/>
          <w:bdr w:val="none" w:sz="0" w:space="0" w:color="auto" w:frame="1"/>
        </w:rPr>
        <w:t xml:space="preserve"> nors jie ir iš stiklo</w:t>
      </w:r>
      <w:r w:rsidR="00470963">
        <w:rPr>
          <w:rFonts w:ascii="Calibri" w:hAnsi="Calibri" w:cs="Calibri"/>
          <w:color w:val="242424"/>
          <w:sz w:val="22"/>
          <w:szCs w:val="22"/>
          <w:bdr w:val="none" w:sz="0" w:space="0" w:color="auto" w:frame="1"/>
        </w:rPr>
        <w:t>,</w:t>
      </w:r>
      <w:r w:rsidR="004B6658">
        <w:rPr>
          <w:rFonts w:ascii="Calibri" w:hAnsi="Calibri" w:cs="Calibri"/>
          <w:color w:val="242424"/>
          <w:sz w:val="22"/>
          <w:szCs w:val="22"/>
          <w:bdr w:val="none" w:sz="0" w:space="0" w:color="auto" w:frame="1"/>
        </w:rPr>
        <w:t xml:space="preserve"> negalibūti metami į stiklo pakuotėms skirtą konteinerį. Jų vieta </w:t>
      </w:r>
      <w:r w:rsidR="00470963">
        <w:rPr>
          <w:rFonts w:ascii="Calibri" w:hAnsi="Calibri" w:cs="Calibri"/>
          <w:color w:val="242424"/>
          <w:sz w:val="22"/>
          <w:szCs w:val="22"/>
          <w:bdr w:val="none" w:sz="0" w:space="0" w:color="auto" w:frame="1"/>
        </w:rPr>
        <w:t>–</w:t>
      </w:r>
      <w:r w:rsidR="00A547A5">
        <w:rPr>
          <w:rFonts w:ascii="Calibri" w:hAnsi="Calibri" w:cs="Calibri"/>
          <w:color w:val="242424"/>
          <w:sz w:val="22"/>
          <w:szCs w:val="22"/>
          <w:bdr w:val="none" w:sz="0" w:space="0" w:color="auto" w:frame="1"/>
        </w:rPr>
        <w:t xml:space="preserve"> </w:t>
      </w:r>
      <w:r w:rsidR="00470963" w:rsidRPr="00470963">
        <w:rPr>
          <w:rFonts w:ascii="Calibri" w:hAnsi="Calibri" w:cs="Calibri"/>
          <w:color w:val="242424"/>
          <w:sz w:val="22"/>
          <w:szCs w:val="22"/>
          <w:bdr w:val="none" w:sz="0" w:space="0" w:color="auto" w:frame="1"/>
        </w:rPr>
        <w:t xml:space="preserve">didelių gabaritų atliekų </w:t>
      </w:r>
      <w:r w:rsidR="001208FB">
        <w:rPr>
          <w:rFonts w:ascii="Calibri" w:hAnsi="Calibri" w:cs="Calibri"/>
          <w:color w:val="242424"/>
          <w:sz w:val="22"/>
          <w:szCs w:val="22"/>
          <w:bdr w:val="none" w:sz="0" w:space="0" w:color="auto" w:frame="1"/>
        </w:rPr>
        <w:t xml:space="preserve"> aikštelės. </w:t>
      </w:r>
      <w:r w:rsidR="0070109E">
        <w:rPr>
          <w:rFonts w:ascii="Calibri" w:hAnsi="Calibri" w:cs="Calibri"/>
          <w:color w:val="242424"/>
          <w:sz w:val="22"/>
          <w:szCs w:val="22"/>
          <w:bdr w:val="none" w:sz="0" w:space="0" w:color="auto" w:frame="1"/>
        </w:rPr>
        <w:t xml:space="preserve">„Tvarkant namus </w:t>
      </w:r>
      <w:r w:rsidR="00217EAE">
        <w:rPr>
          <w:rFonts w:ascii="Calibri" w:hAnsi="Calibri" w:cs="Calibri"/>
          <w:color w:val="242424"/>
          <w:sz w:val="22"/>
          <w:szCs w:val="22"/>
          <w:bdr w:val="none" w:sz="0" w:space="0" w:color="auto" w:frame="1"/>
        </w:rPr>
        <w:t xml:space="preserve">ar pagalbines patalpas </w:t>
      </w:r>
      <w:r w:rsidR="0070109E">
        <w:rPr>
          <w:rFonts w:ascii="Calibri" w:hAnsi="Calibri" w:cs="Calibri"/>
          <w:color w:val="242424"/>
          <w:sz w:val="22"/>
          <w:szCs w:val="22"/>
          <w:bdr w:val="none" w:sz="0" w:space="0" w:color="auto" w:frame="1"/>
        </w:rPr>
        <w:t xml:space="preserve">žmonės randa </w:t>
      </w:r>
      <w:r w:rsidR="00820771">
        <w:rPr>
          <w:rFonts w:ascii="Calibri" w:hAnsi="Calibri" w:cs="Calibri"/>
          <w:color w:val="242424"/>
          <w:sz w:val="22"/>
          <w:szCs w:val="22"/>
          <w:bdr w:val="none" w:sz="0" w:space="0" w:color="auto" w:frame="1"/>
        </w:rPr>
        <w:t>daug</w:t>
      </w:r>
      <w:r w:rsidR="00A547A5">
        <w:rPr>
          <w:rFonts w:ascii="Calibri" w:hAnsi="Calibri" w:cs="Calibri"/>
          <w:color w:val="242424"/>
          <w:sz w:val="22"/>
          <w:szCs w:val="22"/>
          <w:bdr w:val="none" w:sz="0" w:space="0" w:color="auto" w:frame="1"/>
        </w:rPr>
        <w:t xml:space="preserve"> </w:t>
      </w:r>
      <w:r w:rsidR="00E061B1">
        <w:rPr>
          <w:rFonts w:ascii="Calibri" w:hAnsi="Calibri" w:cs="Calibri"/>
          <w:color w:val="242424"/>
          <w:sz w:val="22"/>
          <w:szCs w:val="22"/>
          <w:bdr w:val="none" w:sz="0" w:space="0" w:color="auto" w:frame="1"/>
        </w:rPr>
        <w:t xml:space="preserve">tuščių kartoninių dėžių su putplasčiu. Putplastį drąsiai galima mesti į plastiko konteinerį, o popierines dėžes – į popieriaus. Tik labai svarbu dėžes sulankstyti, kad jos užimtų kuo mažiau vietos. </w:t>
      </w:r>
      <w:r w:rsidR="00B3310A">
        <w:rPr>
          <w:rFonts w:ascii="Calibri" w:hAnsi="Calibri" w:cs="Calibri"/>
          <w:color w:val="242424"/>
          <w:sz w:val="22"/>
          <w:szCs w:val="22"/>
          <w:bdr w:val="none" w:sz="0" w:space="0" w:color="auto" w:frame="1"/>
        </w:rPr>
        <w:t>Nesulanksčius, konteineris labai greitai prisipildys</w:t>
      </w:r>
      <w:r w:rsidR="00F0256C">
        <w:rPr>
          <w:rFonts w:ascii="Calibri" w:hAnsi="Calibri" w:cs="Calibri"/>
          <w:color w:val="242424"/>
          <w:sz w:val="22"/>
          <w:szCs w:val="22"/>
          <w:bdr w:val="none" w:sz="0" w:space="0" w:color="auto" w:frame="1"/>
        </w:rPr>
        <w:t>, bus nepatogu kitiems gyventojams</w:t>
      </w:r>
      <w:r w:rsidR="00320266">
        <w:rPr>
          <w:rFonts w:ascii="Calibri" w:hAnsi="Calibri" w:cs="Calibri"/>
          <w:color w:val="242424"/>
          <w:sz w:val="22"/>
          <w:szCs w:val="22"/>
          <w:bdr w:val="none" w:sz="0" w:space="0" w:color="auto" w:frame="1"/>
        </w:rPr>
        <w:t xml:space="preserve">“, – akcentuoja D. Ramanauskaitė. </w:t>
      </w:r>
    </w:p>
    <w:p w:rsidR="00470963" w:rsidRDefault="00470963"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p>
    <w:p w:rsidR="00E17763" w:rsidRPr="003317A3" w:rsidRDefault="003317A3" w:rsidP="00906CCA">
      <w:pPr>
        <w:pStyle w:val="xmsolistparagraph"/>
        <w:shd w:val="clear" w:color="auto" w:fill="FFFFFF"/>
        <w:spacing w:before="0" w:beforeAutospacing="0" w:after="0" w:afterAutospacing="0"/>
        <w:jc w:val="both"/>
        <w:rPr>
          <w:rFonts w:ascii="Calibri" w:hAnsi="Calibri" w:cs="Calibri"/>
          <w:color w:val="242424"/>
          <w:sz w:val="22"/>
          <w:szCs w:val="22"/>
          <w:bdr w:val="none" w:sz="0" w:space="0" w:color="auto" w:frame="1"/>
        </w:rPr>
      </w:pPr>
      <w:r w:rsidRPr="003317A3">
        <w:rPr>
          <w:rFonts w:ascii="Calibri" w:hAnsi="Calibri" w:cs="Calibri"/>
          <w:color w:val="242424"/>
          <w:sz w:val="22"/>
          <w:szCs w:val="22"/>
          <w:bdr w:val="none" w:sz="0" w:space="0" w:color="auto" w:frame="1"/>
        </w:rPr>
        <w:t>Norint</w:t>
      </w:r>
      <w:r>
        <w:rPr>
          <w:rFonts w:ascii="Calibri" w:hAnsi="Calibri" w:cs="Calibri"/>
          <w:color w:val="242424"/>
          <w:sz w:val="22"/>
          <w:szCs w:val="22"/>
          <w:bdr w:val="none" w:sz="0" w:space="0" w:color="auto" w:frame="1"/>
        </w:rPr>
        <w:t xml:space="preserve">, kad pakuotės būtų sklandžiai perdirbamos, svarbu </w:t>
      </w:r>
      <w:r w:rsidRPr="003317A3">
        <w:rPr>
          <w:rFonts w:ascii="Calibri" w:hAnsi="Calibri" w:cs="Calibri"/>
          <w:color w:val="242424"/>
          <w:sz w:val="22"/>
          <w:szCs w:val="22"/>
          <w:bdr w:val="none" w:sz="0" w:space="0" w:color="auto" w:frame="1"/>
        </w:rPr>
        <w:t>atskirti plastikinę pakuotės dalį nuo popierinės</w:t>
      </w:r>
      <w:r>
        <w:rPr>
          <w:rFonts w:ascii="Calibri" w:hAnsi="Calibri" w:cs="Calibri"/>
          <w:color w:val="242424"/>
          <w:sz w:val="22"/>
          <w:szCs w:val="22"/>
          <w:bdr w:val="none" w:sz="0" w:space="0" w:color="auto" w:frame="1"/>
        </w:rPr>
        <w:t>, jeigu ji yra iš dviejų dalių. Prieš išmetant, reikia pašalinti maisto ar skysčių likučius, tačiau plauti pakuotės nebūtina</w:t>
      </w:r>
      <w:r w:rsidRPr="003317A3">
        <w:rPr>
          <w:rFonts w:ascii="Calibri" w:hAnsi="Calibri" w:cs="Calibri"/>
          <w:color w:val="242424"/>
          <w:sz w:val="22"/>
          <w:szCs w:val="22"/>
          <w:bdr w:val="none" w:sz="0" w:space="0" w:color="auto" w:frame="1"/>
        </w:rPr>
        <w:t>.</w:t>
      </w:r>
      <w:r>
        <w:rPr>
          <w:rFonts w:ascii="Calibri" w:hAnsi="Calibri" w:cs="Calibri"/>
          <w:color w:val="242424"/>
          <w:sz w:val="22"/>
          <w:szCs w:val="22"/>
          <w:bdr w:val="none" w:sz="0" w:space="0" w:color="auto" w:frame="1"/>
        </w:rPr>
        <w:t xml:space="preserve"> O a</w:t>
      </w:r>
      <w:r w:rsidR="00DD3972" w:rsidRPr="003317A3">
        <w:rPr>
          <w:rFonts w:ascii="Calibri" w:hAnsi="Calibri" w:cs="Calibri"/>
          <w:color w:val="242424"/>
          <w:sz w:val="22"/>
          <w:szCs w:val="22"/>
          <w:bdr w:val="none" w:sz="0" w:space="0" w:color="auto" w:frame="1"/>
        </w:rPr>
        <w:t xml:space="preserve">bejojantiems, kur mesti tam tikrą atlieką, gali pagelbėti asociacijos „Gamtos ateitis“ sukurtas edukacinis įrankis </w:t>
      </w:r>
      <w:hyperlink r:id="rId8" w:tgtFrame="_blank" w:tooltip="https://gamtosateitis.lt/rusiavimo-abc/" w:history="1">
        <w:r w:rsidR="00DD3972" w:rsidRPr="003317A3">
          <w:rPr>
            <w:rStyle w:val="Hyperlink"/>
            <w:rFonts w:ascii="Calibri" w:hAnsi="Calibri" w:cs="Calibri"/>
            <w:color w:val="0563C1"/>
            <w:sz w:val="22"/>
            <w:szCs w:val="22"/>
            <w:bdr w:val="none" w:sz="0" w:space="0" w:color="auto" w:frame="1"/>
          </w:rPr>
          <w:t xml:space="preserve"> „Rūšiavimo gidas“</w:t>
        </w:r>
      </w:hyperlink>
    </w:p>
    <w:p w:rsidR="00906CCA" w:rsidRPr="003317A3" w:rsidRDefault="00906CCA" w:rsidP="00906CCA">
      <w:pPr>
        <w:pStyle w:val="xmsolistparagraph"/>
        <w:shd w:val="clear" w:color="auto" w:fill="FFFFFF"/>
        <w:spacing w:before="0" w:beforeAutospacing="0" w:after="0" w:afterAutospacing="0"/>
        <w:jc w:val="both"/>
        <w:rPr>
          <w:rFonts w:ascii="Calibri" w:hAnsi="Calibri" w:cs="Calibri"/>
          <w:color w:val="242424"/>
          <w:sz w:val="22"/>
          <w:szCs w:val="22"/>
        </w:rPr>
      </w:pPr>
    </w:p>
    <w:p w:rsidR="00906CCA" w:rsidRPr="003317A3" w:rsidRDefault="00906CCA" w:rsidP="00906CCA">
      <w:pPr>
        <w:jc w:val="both"/>
        <w:rPr>
          <w:b/>
          <w:bCs/>
        </w:rPr>
      </w:pPr>
      <w:r w:rsidRPr="003317A3">
        <w:rPr>
          <w:b/>
          <w:bCs/>
        </w:rPr>
        <w:t>Į konteinerį ar į naujas rankas?</w:t>
      </w:r>
    </w:p>
    <w:p w:rsidR="00C25931" w:rsidRPr="003317A3" w:rsidRDefault="00DD3972" w:rsidP="00175F7C">
      <w:pPr>
        <w:jc w:val="both"/>
      </w:pPr>
      <w:r w:rsidRPr="003317A3">
        <w:t xml:space="preserve">Tačiau nereikalingų daiktų gyvenimas neprivalo baigtis konteineryje. Namų organizatorė J. Mikštė sako, kad šiais laikais yra daugybė naujų alternatyvų. </w:t>
      </w:r>
    </w:p>
    <w:p w:rsidR="00092FDE" w:rsidRDefault="00DD3972" w:rsidP="00175F7C">
      <w:pPr>
        <w:jc w:val="both"/>
      </w:pPr>
      <w:r w:rsidRPr="003317A3">
        <w:t xml:space="preserve">„Kažkada tai buvo problema, bet dabar tikrai ne. </w:t>
      </w:r>
      <w:r w:rsidR="00092FDE" w:rsidRPr="003317A3">
        <w:t>Nereikalingus, bet gerus daiktus, rūbus, avalynę galima parduoti platformose Vinted arba Looptex, įvairiose feisbuko grupėse, atiduoti į DĖK‘ui</w:t>
      </w:r>
      <w:r w:rsidR="00A547A5">
        <w:t xml:space="preserve"> </w:t>
      </w:r>
      <w:r w:rsidR="00092FDE" w:rsidRPr="003317A3">
        <w:t xml:space="preserve">atiduotuves ar Caritą. Prabangius padėvėtus rūbus, rankines priima kai kurie komisai bei </w:t>
      </w:r>
      <w:r w:rsidR="00092FDE" w:rsidRPr="003317A3">
        <w:rPr>
          <w:i/>
          <w:iCs/>
        </w:rPr>
        <w:t>vintažinės</w:t>
      </w:r>
      <w:r w:rsidR="00092FDE" w:rsidRPr="003317A3">
        <w:t>. Didžiuosiuose miestuose reguliariai vyksta ir įvairūs rūbų bei daiktų blusturgiai. Tereikia rūšiuoti, domėtis ir tikrai bus</w:t>
      </w:r>
      <w:r w:rsidR="00C17A1A">
        <w:t>,</w:t>
      </w:r>
      <w:r w:rsidR="00092FDE" w:rsidRPr="003317A3">
        <w:t xml:space="preserve"> kur tuos nereikalingus daiktus atsakingai padėti“, – sako namų organizatorė. </w:t>
      </w:r>
    </w:p>
    <w:p w:rsidR="00C92C5C" w:rsidRPr="003317A3" w:rsidRDefault="00C92C5C" w:rsidP="00175F7C">
      <w:pPr>
        <w:jc w:val="both"/>
      </w:pPr>
      <w:r>
        <w:t>D. Ramanauskaitė pri</w:t>
      </w:r>
      <w:r w:rsidR="000A6F84">
        <w:t>duria</w:t>
      </w:r>
      <w:r>
        <w:t xml:space="preserve">, kad jei </w:t>
      </w:r>
      <w:r w:rsidR="000A6F84">
        <w:t xml:space="preserve">visgi </w:t>
      </w:r>
      <w:r>
        <w:t xml:space="preserve">rūbai nerado naujų šeimininkų, tuomet jų vieta – tekstilės atliekų konteineris. </w:t>
      </w:r>
      <w:r w:rsidR="00FA26BA">
        <w:t xml:space="preserve">Ten pat turi keliauti ir </w:t>
      </w:r>
      <w:r w:rsidR="00F05183">
        <w:t xml:space="preserve">avalynė, užuolaidos, patalynė, rankšluosčiai, minkšti žaislai. </w:t>
      </w:r>
    </w:p>
    <w:p w:rsidR="00DD3972" w:rsidRPr="003317A3" w:rsidRDefault="00325868" w:rsidP="00175F7C">
      <w:pPr>
        <w:jc w:val="both"/>
      </w:pPr>
      <w:r>
        <w:t>Vienas iš daiktų, su kuriuo pasak J. Mikšės žmonės dažnai nenori skirtis</w:t>
      </w:r>
      <w:r w:rsidR="00006CA5">
        <w:t>,</w:t>
      </w:r>
      <w:r>
        <w:t xml:space="preserve"> yra knygos. Tačiau būtent jom</w:t>
      </w:r>
      <w:r w:rsidR="00F05183">
        <w:t>s</w:t>
      </w:r>
      <w:r>
        <w:t xml:space="preserve"> lengviausia suteikti naują gyvenimą. „Reikėtų paklausti savęs, ar antrą kartą skaityčiau? Ar norėčiau, kad perskaitytų mano vaikai? Jei ne, yra bibliotekos, kurios priima visas knygas. Dažnai mielai priima ir ligoninės</w:t>
      </w:r>
      <w:r w:rsidR="00F05183">
        <w:t>, knygų nameliai.</w:t>
      </w:r>
      <w:r>
        <w:t xml:space="preserve"> Internete yra platformos, kuriose galima parduoti senas knygas. Tačiau jei jums knyga pasirodė nieko verta, nebijokite išmesti jos į popieriaus konteinerį. Grynai psichologinis dalykas, kad negalima atsikratyti knygomis“, – pataria namų organizatorė. </w:t>
      </w:r>
    </w:p>
    <w:p w:rsidR="004D1E43" w:rsidRPr="003317A3" w:rsidRDefault="004D1E43" w:rsidP="004D1E43">
      <w:pPr>
        <w:jc w:val="both"/>
        <w:rPr>
          <w:rFonts w:ascii="Calibri" w:hAnsi="Calibri" w:cs="Calibri"/>
          <w:color w:val="242424"/>
          <w:bdr w:val="none" w:sz="0" w:space="0" w:color="auto" w:frame="1"/>
        </w:rPr>
      </w:pPr>
      <w:r w:rsidRPr="003317A3">
        <w:rPr>
          <w:rFonts w:ascii="Calibri" w:hAnsi="Calibri" w:cs="Calibri"/>
          <w:color w:val="242424"/>
          <w:bdr w:val="none" w:sz="0" w:space="0" w:color="auto" w:frame="1"/>
        </w:rPr>
        <w:t>„Gamtos ateitis“ viešinimo ir marketingo vadovė Diana Ramanauskaitė</w:t>
      </w:r>
      <w:r>
        <w:rPr>
          <w:rFonts w:ascii="Calibri" w:hAnsi="Calibri" w:cs="Calibri"/>
          <w:color w:val="242424"/>
          <w:bdr w:val="none" w:sz="0" w:space="0" w:color="auto" w:frame="1"/>
        </w:rPr>
        <w:t xml:space="preserve"> primena, kad </w:t>
      </w:r>
      <w:r w:rsidR="00006CA5">
        <w:rPr>
          <w:rFonts w:ascii="Calibri" w:hAnsi="Calibri" w:cs="Calibri"/>
          <w:color w:val="242424"/>
          <w:bdr w:val="none" w:sz="0" w:space="0" w:color="auto" w:frame="1"/>
        </w:rPr>
        <w:t>nereikalingų daiktų problema būtų mažesnė, jei tiesiog atsakingiau vartotume. „Paprasčiausias būdas mažiau teršti</w:t>
      </w:r>
      <w:r w:rsidR="006E0287">
        <w:rPr>
          <w:rFonts w:ascii="Calibri" w:hAnsi="Calibri" w:cs="Calibri"/>
          <w:color w:val="242424"/>
          <w:bdr w:val="none" w:sz="0" w:space="0" w:color="auto" w:frame="1"/>
        </w:rPr>
        <w:t xml:space="preserve">, o kartu ir gyventi tvarkingiau, tai </w:t>
      </w:r>
      <w:r w:rsidR="00006CA5">
        <w:rPr>
          <w:rFonts w:ascii="Calibri" w:hAnsi="Calibri" w:cs="Calibri"/>
          <w:color w:val="242424"/>
          <w:bdr w:val="none" w:sz="0" w:space="0" w:color="auto" w:frame="1"/>
        </w:rPr>
        <w:t xml:space="preserve">yra mažiau pirkti. Kad ir kaip atsakingai realizuotume nereikalingus daiktus, jie vis tiek kažkada taps šiukšlėmis. Todėl gamtai draugiškiausias sprendimas yra sumažinti vartojimą, atsisakyti nereikalingų pirkinių, spręsti emocinio pirkimo problemas, jei tokios yra. Sąžiningai ir atsakingai rūšiuodami, žinoma, prisidedame prie švaresnio rytojaus. Tačiau turėtume atsakingai ir pirkti – tuomet ir namai bus švaresni, ir gamta mums padėkos“, – sako D. Ramanauskaitė. </w:t>
      </w:r>
    </w:p>
    <w:p w:rsidR="00175F7C" w:rsidRPr="003317A3" w:rsidRDefault="00175F7C" w:rsidP="00175F7C">
      <w:pPr>
        <w:jc w:val="both"/>
      </w:pPr>
    </w:p>
    <w:p w:rsidR="00175F7C" w:rsidRPr="003317A3" w:rsidRDefault="00175F7C" w:rsidP="00175F7C">
      <w:pPr>
        <w:jc w:val="both"/>
      </w:pPr>
    </w:p>
    <w:p w:rsidR="00816526" w:rsidRPr="003317A3" w:rsidRDefault="00816526" w:rsidP="00175F7C">
      <w:pPr>
        <w:jc w:val="both"/>
      </w:pPr>
    </w:p>
    <w:sectPr w:rsidR="00816526" w:rsidRPr="003317A3" w:rsidSect="005934DC">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147225"/>
    <w:multiLevelType w:val="multilevel"/>
    <w:tmpl w:val="9E56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0B0A90"/>
    <w:multiLevelType w:val="multilevel"/>
    <w:tmpl w:val="D0D62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EDF1136"/>
    <w:multiLevelType w:val="multilevel"/>
    <w:tmpl w:val="1290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32C16BC"/>
    <w:multiLevelType w:val="multilevel"/>
    <w:tmpl w:val="BD70F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6B4036A"/>
    <w:multiLevelType w:val="multilevel"/>
    <w:tmpl w:val="42A0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72B7CB9"/>
    <w:multiLevelType w:val="multilevel"/>
    <w:tmpl w:val="49FA6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D02C57"/>
    <w:rsid w:val="00006CA5"/>
    <w:rsid w:val="00031061"/>
    <w:rsid w:val="00045F97"/>
    <w:rsid w:val="0006719F"/>
    <w:rsid w:val="00072656"/>
    <w:rsid w:val="00092FDE"/>
    <w:rsid w:val="000A6F84"/>
    <w:rsid w:val="001208FB"/>
    <w:rsid w:val="00120E2A"/>
    <w:rsid w:val="0015353F"/>
    <w:rsid w:val="0015775D"/>
    <w:rsid w:val="00175F7C"/>
    <w:rsid w:val="001F3DCD"/>
    <w:rsid w:val="00217EAE"/>
    <w:rsid w:val="002407B3"/>
    <w:rsid w:val="00255CC7"/>
    <w:rsid w:val="002D5455"/>
    <w:rsid w:val="00311E37"/>
    <w:rsid w:val="00320266"/>
    <w:rsid w:val="00325868"/>
    <w:rsid w:val="003317A3"/>
    <w:rsid w:val="00332BF8"/>
    <w:rsid w:val="003355D8"/>
    <w:rsid w:val="00354388"/>
    <w:rsid w:val="003B68C4"/>
    <w:rsid w:val="003D3E52"/>
    <w:rsid w:val="00430547"/>
    <w:rsid w:val="00470963"/>
    <w:rsid w:val="004B51CD"/>
    <w:rsid w:val="004B6658"/>
    <w:rsid w:val="004D1E43"/>
    <w:rsid w:val="004E4ACD"/>
    <w:rsid w:val="00505226"/>
    <w:rsid w:val="00541C58"/>
    <w:rsid w:val="005934DC"/>
    <w:rsid w:val="00596BFD"/>
    <w:rsid w:val="005C5D8F"/>
    <w:rsid w:val="0066304D"/>
    <w:rsid w:val="006C7700"/>
    <w:rsid w:val="006E0287"/>
    <w:rsid w:val="0070109E"/>
    <w:rsid w:val="007D1692"/>
    <w:rsid w:val="00816526"/>
    <w:rsid w:val="00820771"/>
    <w:rsid w:val="0086105C"/>
    <w:rsid w:val="00902490"/>
    <w:rsid w:val="00906CCA"/>
    <w:rsid w:val="009646F2"/>
    <w:rsid w:val="00976120"/>
    <w:rsid w:val="009A7027"/>
    <w:rsid w:val="009F4086"/>
    <w:rsid w:val="00A547A5"/>
    <w:rsid w:val="00A62366"/>
    <w:rsid w:val="00A7791C"/>
    <w:rsid w:val="00AC042C"/>
    <w:rsid w:val="00AC42FD"/>
    <w:rsid w:val="00AC5263"/>
    <w:rsid w:val="00B3310A"/>
    <w:rsid w:val="00B53BF5"/>
    <w:rsid w:val="00B94422"/>
    <w:rsid w:val="00C17A1A"/>
    <w:rsid w:val="00C25931"/>
    <w:rsid w:val="00C415F5"/>
    <w:rsid w:val="00C811D8"/>
    <w:rsid w:val="00C92C5C"/>
    <w:rsid w:val="00CA7A82"/>
    <w:rsid w:val="00CC57CD"/>
    <w:rsid w:val="00CC57ED"/>
    <w:rsid w:val="00CD21E8"/>
    <w:rsid w:val="00D02C57"/>
    <w:rsid w:val="00D247C7"/>
    <w:rsid w:val="00DA0657"/>
    <w:rsid w:val="00DB482A"/>
    <w:rsid w:val="00DD3972"/>
    <w:rsid w:val="00E061B1"/>
    <w:rsid w:val="00E17763"/>
    <w:rsid w:val="00F0256C"/>
    <w:rsid w:val="00F05183"/>
    <w:rsid w:val="00F462A0"/>
    <w:rsid w:val="00F92F2C"/>
    <w:rsid w:val="00FA26BA"/>
    <w:rsid w:val="00FB0807"/>
    <w:rsid w:val="00FC2752"/>
    <w:rsid w:val="00FE1B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6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16526"/>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msolistparagraph">
    <w:name w:val="x_msolistparagraph"/>
    <w:basedOn w:val="Normal"/>
    <w:rsid w:val="0081652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yperlink">
    <w:name w:val="Hyperlink"/>
    <w:basedOn w:val="DefaultParagraphFont"/>
    <w:uiPriority w:val="99"/>
    <w:semiHidden/>
    <w:unhideWhenUsed/>
    <w:rsid w:val="00816526"/>
    <w:rPr>
      <w:color w:val="0000FF"/>
      <w:u w:val="single"/>
    </w:rPr>
  </w:style>
  <w:style w:type="character" w:styleId="FollowedHyperlink">
    <w:name w:val="FollowedHyperlink"/>
    <w:basedOn w:val="DefaultParagraphFont"/>
    <w:uiPriority w:val="99"/>
    <w:semiHidden/>
    <w:unhideWhenUsed/>
    <w:rsid w:val="004B6658"/>
    <w:rPr>
      <w:color w:val="954F72" w:themeColor="followedHyperlink"/>
      <w:u w:val="single"/>
    </w:rPr>
  </w:style>
  <w:style w:type="character" w:styleId="CommentReference">
    <w:name w:val="annotation reference"/>
    <w:basedOn w:val="DefaultParagraphFont"/>
    <w:uiPriority w:val="99"/>
    <w:semiHidden/>
    <w:unhideWhenUsed/>
    <w:rsid w:val="00902490"/>
    <w:rPr>
      <w:sz w:val="16"/>
      <w:szCs w:val="16"/>
    </w:rPr>
  </w:style>
  <w:style w:type="paragraph" w:styleId="CommentText">
    <w:name w:val="annotation text"/>
    <w:basedOn w:val="Normal"/>
    <w:link w:val="CommentTextChar"/>
    <w:uiPriority w:val="99"/>
    <w:unhideWhenUsed/>
    <w:rsid w:val="00902490"/>
    <w:pPr>
      <w:spacing w:line="240" w:lineRule="auto"/>
    </w:pPr>
    <w:rPr>
      <w:sz w:val="20"/>
      <w:szCs w:val="20"/>
    </w:rPr>
  </w:style>
  <w:style w:type="character" w:customStyle="1" w:styleId="CommentTextChar">
    <w:name w:val="Comment Text Char"/>
    <w:basedOn w:val="DefaultParagraphFont"/>
    <w:link w:val="CommentText"/>
    <w:uiPriority w:val="99"/>
    <w:rsid w:val="00902490"/>
    <w:rPr>
      <w:sz w:val="20"/>
      <w:szCs w:val="20"/>
    </w:rPr>
  </w:style>
  <w:style w:type="paragraph" w:styleId="CommentSubject">
    <w:name w:val="annotation subject"/>
    <w:basedOn w:val="CommentText"/>
    <w:next w:val="CommentText"/>
    <w:link w:val="CommentSubjectChar"/>
    <w:uiPriority w:val="99"/>
    <w:semiHidden/>
    <w:unhideWhenUsed/>
    <w:rsid w:val="00902490"/>
    <w:rPr>
      <w:b/>
      <w:bCs/>
    </w:rPr>
  </w:style>
  <w:style w:type="character" w:customStyle="1" w:styleId="CommentSubjectChar">
    <w:name w:val="Comment Subject Char"/>
    <w:basedOn w:val="CommentTextChar"/>
    <w:link w:val="CommentSubject"/>
    <w:uiPriority w:val="99"/>
    <w:semiHidden/>
    <w:rsid w:val="00902490"/>
    <w:rPr>
      <w:b/>
      <w:bCs/>
      <w:sz w:val="20"/>
      <w:szCs w:val="20"/>
    </w:rPr>
  </w:style>
  <w:style w:type="paragraph" w:styleId="Revision">
    <w:name w:val="Revision"/>
    <w:hidden/>
    <w:uiPriority w:val="99"/>
    <w:semiHidden/>
    <w:rsid w:val="00FB0807"/>
    <w:pPr>
      <w:spacing w:after="0" w:line="240" w:lineRule="auto"/>
    </w:pPr>
  </w:style>
</w:styles>
</file>

<file path=word/webSettings.xml><?xml version="1.0" encoding="utf-8"?>
<w:webSettings xmlns:r="http://schemas.openxmlformats.org/officeDocument/2006/relationships" xmlns:w="http://schemas.openxmlformats.org/wordprocessingml/2006/main">
  <w:divs>
    <w:div w:id="188174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mtosateitis.lt/rusiavimo-abc/"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d14002-5461-414a-93f1-70687ed4601e" xsi:nil="true"/>
    <lcf76f155ced4ddcb4097134ff3c332f xmlns="3698692b-2526-4c43-8eb9-0c668990338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22B5215433F93146BC35D60CC76D42D0" ma:contentTypeVersion="18" ma:contentTypeDescription="Kurkite naują dokumentą." ma:contentTypeScope="" ma:versionID="098eafe4f71379ddb6e3d1aa98d278d8">
  <xsd:schema xmlns:xsd="http://www.w3.org/2001/XMLSchema" xmlns:xs="http://www.w3.org/2001/XMLSchema" xmlns:p="http://schemas.microsoft.com/office/2006/metadata/properties" xmlns:ns2="3698692b-2526-4c43-8eb9-0c668990338b" xmlns:ns3="a2d14002-5461-414a-93f1-70687ed4601e" targetNamespace="http://schemas.microsoft.com/office/2006/metadata/properties" ma:root="true" ma:fieldsID="ac6129085a554ef59b13196fd799d6e2" ns2:_="" ns3:_="">
    <xsd:import namespace="3698692b-2526-4c43-8eb9-0c668990338b"/>
    <xsd:import namespace="a2d14002-5461-414a-93f1-70687ed460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8692b-2526-4c43-8eb9-0c6689903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97a0d04b-5fce-479b-8f9e-636bb97d6c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14002-5461-414a-93f1-70687ed4601e" elementFormDefault="qualified">
    <xsd:import namespace="http://schemas.microsoft.com/office/2006/documentManagement/types"/>
    <xsd:import namespace="http://schemas.microsoft.com/office/infopath/2007/PartnerControls"/>
    <xsd:element name="SharedWithUsers" ma:index="19"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88f452da-50c6-46b7-82c5-240424e2082e}" ma:internalName="TaxCatchAll" ma:showField="CatchAllData" ma:web="a2d14002-5461-414a-93f1-70687ed46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E5FF69-CA69-407C-BB22-0680BC4ACCD0}">
  <ds:schemaRefs>
    <ds:schemaRef ds:uri="http://schemas.microsoft.com/office/2006/metadata/properties"/>
    <ds:schemaRef ds:uri="http://schemas.microsoft.com/office/infopath/2007/PartnerControls"/>
    <ds:schemaRef ds:uri="a2d14002-5461-414a-93f1-70687ed4601e"/>
    <ds:schemaRef ds:uri="3698692b-2526-4c43-8eb9-0c668990338b"/>
  </ds:schemaRefs>
</ds:datastoreItem>
</file>

<file path=customXml/itemProps2.xml><?xml version="1.0" encoding="utf-8"?>
<ds:datastoreItem xmlns:ds="http://schemas.openxmlformats.org/officeDocument/2006/customXml" ds:itemID="{D80711F5-C0C6-4300-82B6-745956ED10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8692b-2526-4c43-8eb9-0c668990338b"/>
    <ds:schemaRef ds:uri="a2d14002-5461-414a-93f1-70687ed46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AAA2A9-E267-4145-A86C-163817E117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1095</Words>
  <Characters>6242</Characters>
  <Application>Microsoft Office Word</Application>
  <DocSecurity>0</DocSecurity>
  <Lines>52</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Deftones</Company>
  <LinksUpToDate>false</LinksUpToDate>
  <CharactersWithSpaces>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Sneideryte Ausra</dc:creator>
  <cp:lastModifiedBy>win10</cp:lastModifiedBy>
  <cp:revision>3</cp:revision>
  <dcterms:created xsi:type="dcterms:W3CDTF">2025-04-10T06:33:00Z</dcterms:created>
  <dcterms:modified xsi:type="dcterms:W3CDTF">2025-04-10T06:51:00Z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0x01010022B5215433F93146BC35D60CC76D42D0</vt:lpwstr>
  </property>
  <property fmtid="{D5CDD505-2E9C-101B-9397-08002B2CF9AE}" pid="3" name="MediaServiceImageTags">
    <vt:lpwstr/>
  </property>
</Properties>
</file>