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70B59" w14:textId="2C0B0A56" w:rsidR="009C0946" w:rsidRPr="009C0946" w:rsidRDefault="009C0946" w:rsidP="009C0946">
      <w:pPr>
        <w:pStyle w:val="prastasiniatinklio"/>
        <w:spacing w:before="0" w:beforeAutospacing="0" w:after="120" w:afterAutospacing="0"/>
        <w:jc w:val="center"/>
        <w:rPr>
          <w:b/>
          <w:bCs/>
          <w:i/>
          <w:iCs/>
          <w:lang w:val="lt-LT"/>
        </w:rPr>
      </w:pPr>
      <w:r w:rsidRPr="009C0946">
        <w:rPr>
          <w:b/>
          <w:bCs/>
          <w:i/>
          <w:iCs/>
          <w:lang w:val="lt-LT"/>
        </w:rPr>
        <w:t>Telefonų numerių rašymo atmintinė</w:t>
      </w:r>
    </w:p>
    <w:p w14:paraId="6E2ABB39" w14:textId="49582753" w:rsidR="009C0946" w:rsidRPr="009C0946" w:rsidRDefault="009C0946" w:rsidP="009C0946">
      <w:pPr>
        <w:pStyle w:val="prastasiniatinklio"/>
        <w:spacing w:before="0" w:beforeAutospacing="0" w:after="120" w:afterAutospacing="0"/>
        <w:rPr>
          <w:lang w:val="lt-LT"/>
        </w:rPr>
      </w:pPr>
      <w:r w:rsidRPr="009C0946">
        <w:rPr>
          <w:lang w:val="lt-LT"/>
        </w:rPr>
        <w:t>Nuo</w:t>
      </w:r>
      <w:r w:rsidRPr="009C0946">
        <w:rPr>
          <w:lang w:val="lt-LT"/>
        </w:rPr>
        <w:t xml:space="preserve"> 2025 m. </w:t>
      </w:r>
      <w:r w:rsidRPr="009C0946">
        <w:rPr>
          <w:lang w:val="lt-LT"/>
        </w:rPr>
        <w:t xml:space="preserve">kovo 1 d. </w:t>
      </w:r>
      <w:r w:rsidRPr="009C0946">
        <w:rPr>
          <w:lang w:val="lt-LT"/>
        </w:rPr>
        <w:t>Lietuvoje atsisak</w:t>
      </w:r>
      <w:r w:rsidR="000C38EE">
        <w:rPr>
          <w:lang w:val="lt-LT"/>
        </w:rPr>
        <w:t>oma</w:t>
      </w:r>
      <w:r w:rsidRPr="009C0946">
        <w:rPr>
          <w:lang w:val="lt-LT"/>
        </w:rPr>
        <w:t xml:space="preserve"> </w:t>
      </w:r>
      <w:r w:rsidRPr="009C0946">
        <w:rPr>
          <w:lang w:val="lt-LT"/>
        </w:rPr>
        <w:t>skaičiaus 8 telefonų numerių pradžioje. Vietoj skaičiaus 8 lietuviškuose numeriuose naudo</w:t>
      </w:r>
      <w:r w:rsidRPr="009C0946">
        <w:rPr>
          <w:lang w:val="lt-LT"/>
        </w:rPr>
        <w:t>jamas</w:t>
      </w:r>
      <w:r w:rsidRPr="009C0946">
        <w:rPr>
          <w:lang w:val="lt-LT"/>
        </w:rPr>
        <w:t> </w:t>
      </w:r>
      <w:r w:rsidRPr="009C0946">
        <w:rPr>
          <w:rStyle w:val="Grietas"/>
          <w:rFonts w:eastAsiaTheme="majorEastAsia"/>
          <w:lang w:val="lt-LT"/>
        </w:rPr>
        <w:t>0</w:t>
      </w:r>
      <w:r w:rsidRPr="009C0946">
        <w:rPr>
          <w:lang w:val="lt-LT"/>
        </w:rPr>
        <w:t xml:space="preserve"> arba </w:t>
      </w:r>
      <w:r w:rsidRPr="009C0946">
        <w:rPr>
          <w:lang w:val="lt-LT"/>
        </w:rPr>
        <w:t>renkamas</w:t>
      </w:r>
      <w:r w:rsidRPr="009C0946">
        <w:rPr>
          <w:lang w:val="lt-LT"/>
        </w:rPr>
        <w:t xml:space="preserve"> šalies kod</w:t>
      </w:r>
      <w:r w:rsidRPr="009C0946">
        <w:rPr>
          <w:lang w:val="lt-LT"/>
        </w:rPr>
        <w:t>as</w:t>
      </w:r>
      <w:r w:rsidRPr="009C0946">
        <w:rPr>
          <w:lang w:val="lt-LT"/>
        </w:rPr>
        <w:t> </w:t>
      </w:r>
      <w:r w:rsidRPr="009C0946">
        <w:rPr>
          <w:rStyle w:val="Grietas"/>
          <w:rFonts w:eastAsiaTheme="majorEastAsia"/>
          <w:lang w:val="lt-LT"/>
        </w:rPr>
        <w:t>+ 370</w:t>
      </w:r>
      <w:r w:rsidRPr="009C0946">
        <w:rPr>
          <w:lang w:val="lt-LT"/>
        </w:rPr>
        <w:t>.</w:t>
      </w:r>
    </w:p>
    <w:p w14:paraId="785D7077" w14:textId="77777777" w:rsidR="009C0946" w:rsidRPr="009C0946" w:rsidRDefault="009C0946" w:rsidP="009C0946">
      <w:pPr>
        <w:pStyle w:val="prastasiniatinklio"/>
        <w:spacing w:before="360" w:beforeAutospacing="0" w:after="120" w:afterAutospacing="0"/>
        <w:rPr>
          <w:lang w:val="lt-LT"/>
        </w:rPr>
      </w:pPr>
      <w:r w:rsidRPr="009C0946">
        <w:rPr>
          <w:rStyle w:val="Grietas"/>
          <w:rFonts w:eastAsiaTheme="majorEastAsia"/>
          <w:lang w:val="lt-LT"/>
        </w:rPr>
        <w:t>Tarptautinio prefikso simbolis „+“</w:t>
      </w:r>
      <w:r w:rsidRPr="009C0946">
        <w:rPr>
          <w:lang w:val="lt-LT"/>
        </w:rPr>
        <w:t> (pliusas) rašomas tarptautiniame telefono ryšio numeryje prieš šalies kodą ir primena, kad būtina rinkti šį simbolį, kuris kiekvienoje šalyje gali būti skirtingas. Rašant tarptautinį telefono ryšio numerį, tarpas paliekamas po pliuso, taip pat ir tarp šalies ir miesto kodo: Tel. + 370 5 211 2293</w:t>
      </w:r>
    </w:p>
    <w:p w14:paraId="33B081B0" w14:textId="77777777" w:rsidR="009C0946" w:rsidRPr="009C0946" w:rsidRDefault="009C0946" w:rsidP="009C0946">
      <w:pPr>
        <w:pStyle w:val="prastasiniatinklio"/>
        <w:spacing w:before="360" w:beforeAutospacing="0" w:after="120" w:afterAutospacing="0"/>
        <w:rPr>
          <w:lang w:val="lt-LT"/>
        </w:rPr>
      </w:pPr>
      <w:r w:rsidRPr="009C0946">
        <w:rPr>
          <w:rStyle w:val="Grietas"/>
          <w:rFonts w:eastAsiaTheme="majorEastAsia"/>
          <w:lang w:val="lt-LT"/>
        </w:rPr>
        <w:t>Toninių parengties signalų simbolis „~“</w:t>
      </w:r>
      <w:r w:rsidRPr="009C0946">
        <w:rPr>
          <w:lang w:val="lt-LT"/>
        </w:rPr>
        <w:t> rodo, kad reikia laukti papildomo toninio signalo. Kadangi visoje Lietuvos teritorijoje jau įdiegtas skaitmeninis telefono ryšys, šis simbolis nebevartojamas.</w:t>
      </w:r>
    </w:p>
    <w:p w14:paraId="156C0B8A" w14:textId="77777777" w:rsidR="009C0946" w:rsidRPr="009C0946" w:rsidRDefault="009C0946" w:rsidP="009C0946">
      <w:pPr>
        <w:pStyle w:val="prastasiniatinklio"/>
        <w:spacing w:before="360" w:beforeAutospacing="0" w:after="120" w:afterAutospacing="0"/>
        <w:rPr>
          <w:lang w:val="lt-LT"/>
        </w:rPr>
      </w:pPr>
      <w:r w:rsidRPr="009C0946">
        <w:rPr>
          <w:rStyle w:val="Grietas"/>
          <w:rFonts w:eastAsiaTheme="majorEastAsia"/>
          <w:lang w:val="lt-LT"/>
        </w:rPr>
        <w:t>Telefono ryšio numerio skaitmenys grupuojami taip</w:t>
      </w:r>
      <w:r w:rsidRPr="009C0946">
        <w:rPr>
          <w:lang w:val="lt-LT"/>
        </w:rPr>
        <w:t>: 1234, 12 345, 12 34 56, 123 4567.</w:t>
      </w:r>
    </w:p>
    <w:p w14:paraId="6D03755C" w14:textId="77777777" w:rsidR="009C0946" w:rsidRPr="009C0946" w:rsidRDefault="009C0946" w:rsidP="009C0946">
      <w:pPr>
        <w:pStyle w:val="prastasiniatinklio"/>
        <w:spacing w:before="360" w:beforeAutospacing="0" w:after="120" w:afterAutospacing="0"/>
        <w:rPr>
          <w:lang w:val="lt-LT"/>
        </w:rPr>
      </w:pPr>
      <w:r w:rsidRPr="009C0946">
        <w:rPr>
          <w:rStyle w:val="Grietas"/>
          <w:rFonts w:eastAsiaTheme="majorEastAsia"/>
          <w:lang w:val="lt-LT"/>
        </w:rPr>
        <w:t>Rašomi žodžiai arba jų sutrumpinimai</w:t>
      </w:r>
      <w:r w:rsidRPr="009C0946">
        <w:rPr>
          <w:lang w:val="lt-LT"/>
        </w:rPr>
        <w:t>:</w:t>
      </w:r>
      <w:r w:rsidRPr="009C0946">
        <w:rPr>
          <w:lang w:val="lt-LT"/>
        </w:rPr>
        <w:br/>
        <w:t>Telefonas arba Tel.; Faksas arba Faks.; Mobilusis telefonas arba Mob.</w:t>
      </w:r>
      <w:r w:rsidRPr="009C0946">
        <w:rPr>
          <w:lang w:val="lt-LT"/>
        </w:rPr>
        <w:br/>
        <w:t>Žodį „telefonas“ galima keisti telefono simboliu.</w:t>
      </w:r>
    </w:p>
    <w:p w14:paraId="38BA4E85" w14:textId="77777777" w:rsidR="009C0946" w:rsidRPr="009C0946" w:rsidRDefault="009C0946" w:rsidP="009C0946">
      <w:pPr>
        <w:pStyle w:val="prastasiniatinklio"/>
        <w:spacing w:before="360" w:beforeAutospacing="0" w:after="120" w:afterAutospacing="0"/>
        <w:rPr>
          <w:lang w:val="lt-LT"/>
        </w:rPr>
      </w:pPr>
      <w:r w:rsidRPr="009C0946">
        <w:rPr>
          <w:rStyle w:val="Grietas"/>
          <w:rFonts w:eastAsiaTheme="majorEastAsia"/>
          <w:lang w:val="lt-LT"/>
        </w:rPr>
        <w:t>Turint kelis telefono / fakso numerius</w:t>
      </w:r>
      <w:r w:rsidRPr="009C0946">
        <w:rPr>
          <w:lang w:val="lt-LT"/>
        </w:rPr>
        <w:t> (nesujungtus automatinės paieškos rinkimo būdu), vartojamas pasvirojo brūkšnelio simbolis „/“ – iš abiejų pusių atskiriamas tarpais, pvz.:</w:t>
      </w:r>
      <w:r w:rsidRPr="009C0946">
        <w:rPr>
          <w:lang w:val="lt-LT"/>
        </w:rPr>
        <w:br/>
        <w:t>Tel.: (0 5) 211 2291 / 212 2292              Faks.: (0 5) 211 2222 / 212 2294</w:t>
      </w:r>
    </w:p>
    <w:p w14:paraId="5E632725" w14:textId="77777777" w:rsidR="009C0946" w:rsidRPr="009C0946" w:rsidRDefault="009C0946" w:rsidP="009C0946">
      <w:pPr>
        <w:pStyle w:val="prastasiniatinklio"/>
        <w:spacing w:before="360" w:beforeAutospacing="0" w:after="120" w:afterAutospacing="0"/>
        <w:rPr>
          <w:lang w:val="lt-LT"/>
        </w:rPr>
      </w:pPr>
      <w:r w:rsidRPr="009C0946">
        <w:rPr>
          <w:rStyle w:val="Grietas"/>
          <w:rFonts w:eastAsiaTheme="majorEastAsia"/>
          <w:lang w:val="lt-LT"/>
        </w:rPr>
        <w:t>Galima rašyti visą tik pirmąjį</w:t>
      </w:r>
      <w:r w:rsidRPr="009C0946">
        <w:rPr>
          <w:lang w:val="lt-LT"/>
        </w:rPr>
        <w:t> telefono / fakso </w:t>
      </w:r>
      <w:r w:rsidRPr="009C0946">
        <w:rPr>
          <w:rStyle w:val="Grietas"/>
          <w:rFonts w:eastAsiaTheme="majorEastAsia"/>
          <w:lang w:val="lt-LT"/>
        </w:rPr>
        <w:t>ryšio numerį</w:t>
      </w:r>
      <w:r w:rsidRPr="009C0946">
        <w:rPr>
          <w:lang w:val="lt-LT"/>
        </w:rPr>
        <w:t>, o kitų – tik paskutinius besiskiriančius skaitmenis. Šiuo atveju </w:t>
      </w:r>
      <w:r w:rsidRPr="009C0946">
        <w:rPr>
          <w:rStyle w:val="Grietas"/>
          <w:rFonts w:eastAsiaTheme="majorEastAsia"/>
          <w:lang w:val="lt-LT"/>
        </w:rPr>
        <w:t>tarpai</w:t>
      </w:r>
      <w:r w:rsidRPr="009C0946">
        <w:rPr>
          <w:lang w:val="lt-LT"/>
        </w:rPr>
        <w:t> iš abiejų simbolio „/“ pusių </w:t>
      </w:r>
      <w:r w:rsidRPr="009C0946">
        <w:rPr>
          <w:rStyle w:val="Grietas"/>
          <w:rFonts w:eastAsiaTheme="majorEastAsia"/>
          <w:lang w:val="lt-LT"/>
        </w:rPr>
        <w:t>nepaliekami</w:t>
      </w:r>
      <w:r w:rsidRPr="009C0946">
        <w:rPr>
          <w:lang w:val="lt-LT"/>
        </w:rPr>
        <w:t>:</w:t>
      </w:r>
      <w:r w:rsidRPr="009C0946">
        <w:rPr>
          <w:lang w:val="lt-LT"/>
        </w:rPr>
        <w:br/>
        <w:t>Tel.: (0 343) 90 066/92/93                      Faks.: (0 343) 90 022/27</w:t>
      </w:r>
    </w:p>
    <w:p w14:paraId="1CE1A6B0" w14:textId="77777777" w:rsidR="009C0946" w:rsidRPr="009C0946" w:rsidRDefault="009C0946" w:rsidP="009C0946">
      <w:pPr>
        <w:pStyle w:val="prastasiniatinklio"/>
        <w:spacing w:before="360" w:beforeAutospacing="0" w:after="120" w:afterAutospacing="0"/>
        <w:rPr>
          <w:lang w:val="lt-LT"/>
        </w:rPr>
      </w:pPr>
      <w:r w:rsidRPr="009C0946">
        <w:rPr>
          <w:rStyle w:val="Grietas"/>
          <w:rFonts w:eastAsiaTheme="majorEastAsia"/>
          <w:lang w:val="lt-LT"/>
        </w:rPr>
        <w:t>Jei nacionalinis ir tarptautinis telefono ryšio numeriai nurodomi kartu</w:t>
      </w:r>
      <w:r w:rsidRPr="009C0946">
        <w:rPr>
          <w:lang w:val="lt-LT"/>
        </w:rPr>
        <w:t>, jie atskiriami horizontalia linija ir rašomi taip:</w:t>
      </w:r>
    </w:p>
    <w:p w14:paraId="17C4652A" w14:textId="77777777" w:rsidR="009C0946" w:rsidRPr="009C0946" w:rsidRDefault="009C0946" w:rsidP="009C0946">
      <w:pPr>
        <w:pStyle w:val="prastasiniatinklio"/>
        <w:spacing w:before="360" w:beforeAutospacing="0" w:after="120" w:afterAutospacing="0"/>
        <w:rPr>
          <w:lang w:val="lt-LT"/>
        </w:rPr>
      </w:pPr>
      <w:r w:rsidRPr="009C0946">
        <w:rPr>
          <w:b/>
          <w:bCs/>
          <w:noProof/>
          <w:lang w:val="lt-LT"/>
        </w:rPr>
        <w:drawing>
          <wp:inline distT="0" distB="0" distL="0" distR="0" wp14:anchorId="59B90D75" wp14:editId="2B463352">
            <wp:extent cx="2571750" cy="6191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71750" cy="619125"/>
                    </a:xfrm>
                    <a:prstGeom prst="rect">
                      <a:avLst/>
                    </a:prstGeom>
                    <a:noFill/>
                    <a:ln>
                      <a:noFill/>
                    </a:ln>
                  </pic:spPr>
                </pic:pic>
              </a:graphicData>
            </a:graphic>
          </wp:inline>
        </w:drawing>
      </w:r>
    </w:p>
    <w:p w14:paraId="6469AAB6" w14:textId="77777777" w:rsidR="009C0946" w:rsidRPr="009C0946" w:rsidRDefault="009C0946" w:rsidP="009C0946">
      <w:pPr>
        <w:pStyle w:val="prastasiniatinklio"/>
        <w:spacing w:before="360" w:beforeAutospacing="0" w:after="120" w:afterAutospacing="0"/>
        <w:rPr>
          <w:lang w:val="lt-LT"/>
        </w:rPr>
      </w:pPr>
      <w:r w:rsidRPr="009C0946">
        <w:rPr>
          <w:rStyle w:val="Grietas"/>
          <w:rFonts w:eastAsiaTheme="majorEastAsia"/>
          <w:lang w:val="lt-LT"/>
        </w:rPr>
        <w:t>Nacionaliniai ryšio numeriai                                      Tarptautiniai ryšio numeriai</w:t>
      </w:r>
    </w:p>
    <w:p w14:paraId="44C6F9A2" w14:textId="77777777" w:rsidR="009C0946" w:rsidRPr="009C0946" w:rsidRDefault="009C0946" w:rsidP="009C0946">
      <w:pPr>
        <w:pStyle w:val="prastasiniatinklio"/>
        <w:spacing w:before="360" w:beforeAutospacing="0" w:after="120" w:afterAutospacing="0"/>
        <w:rPr>
          <w:lang w:val="lt-LT"/>
        </w:rPr>
      </w:pPr>
      <w:r w:rsidRPr="009C0946">
        <w:rPr>
          <w:lang w:val="lt-LT"/>
        </w:rPr>
        <w:t>Tel.  (0 5)  211 2292                                                      Tel. + 370 5  211 2293</w:t>
      </w:r>
      <w:r w:rsidRPr="009C0946">
        <w:rPr>
          <w:lang w:val="lt-LT"/>
        </w:rPr>
        <w:br/>
        <w:t>Faks.</w:t>
      </w:r>
      <w:r w:rsidRPr="009C0946">
        <w:rPr>
          <w:rStyle w:val="Grietas"/>
          <w:rFonts w:eastAsiaTheme="majorEastAsia"/>
          <w:lang w:val="lt-LT"/>
        </w:rPr>
        <w:t> </w:t>
      </w:r>
      <w:r w:rsidRPr="009C0946">
        <w:rPr>
          <w:lang w:val="lt-LT"/>
        </w:rPr>
        <w:t>(0 5)  211 2294                                                    Faks. + 370 5  211 2294</w:t>
      </w:r>
      <w:r w:rsidRPr="009C0946">
        <w:rPr>
          <w:lang w:val="lt-LT"/>
        </w:rPr>
        <w:br/>
        <w:t>Mob. 0 687  18 140                                                       Mob. + 370 687  18 140           </w:t>
      </w:r>
    </w:p>
    <w:p w14:paraId="1F84C2CE" w14:textId="77777777" w:rsidR="000C38EE" w:rsidRDefault="000C38EE" w:rsidP="000C38EE">
      <w:pPr>
        <w:spacing w:after="0"/>
        <w:ind w:firstLine="1298"/>
        <w:jc w:val="right"/>
        <w:rPr>
          <w:rFonts w:ascii="Times New Roman" w:hAnsi="Times New Roman" w:cs="Times New Roman"/>
          <w:i/>
          <w:iCs/>
          <w:sz w:val="24"/>
          <w:szCs w:val="24"/>
        </w:rPr>
      </w:pPr>
    </w:p>
    <w:p w14:paraId="62097DF9" w14:textId="2DE40446" w:rsidR="006B5E66" w:rsidRPr="000C38EE" w:rsidRDefault="000C38EE" w:rsidP="000C38EE">
      <w:pPr>
        <w:spacing w:after="0"/>
        <w:ind w:firstLine="1298"/>
        <w:jc w:val="right"/>
        <w:rPr>
          <w:rFonts w:ascii="Times New Roman" w:hAnsi="Times New Roman" w:cs="Times New Roman"/>
          <w:i/>
          <w:iCs/>
          <w:sz w:val="24"/>
          <w:szCs w:val="24"/>
        </w:rPr>
      </w:pPr>
      <w:r>
        <w:rPr>
          <w:rFonts w:ascii="Times New Roman" w:hAnsi="Times New Roman" w:cs="Times New Roman"/>
          <w:i/>
          <w:iCs/>
          <w:sz w:val="24"/>
          <w:szCs w:val="24"/>
        </w:rPr>
        <w:t xml:space="preserve">Parengta pagal </w:t>
      </w:r>
      <w:hyperlink r:id="rId5" w:history="1">
        <w:r>
          <w:rPr>
            <w:rStyle w:val="Hipersaitas"/>
            <w:rFonts w:ascii="Times New Roman" w:hAnsi="Times New Roman" w:cs="Times New Roman"/>
            <w:i/>
            <w:iCs/>
            <w:sz w:val="24"/>
            <w:szCs w:val="24"/>
          </w:rPr>
          <w:t>www.vlkk.lt</w:t>
        </w:r>
      </w:hyperlink>
      <w:r>
        <w:rPr>
          <w:rFonts w:ascii="Times New Roman" w:hAnsi="Times New Roman" w:cs="Times New Roman"/>
          <w:i/>
          <w:iCs/>
          <w:sz w:val="24"/>
          <w:szCs w:val="24"/>
        </w:rPr>
        <w:t xml:space="preserve"> informaciją</w:t>
      </w:r>
    </w:p>
    <w:sectPr w:rsidR="006B5E66" w:rsidRPr="000C38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946"/>
    <w:rsid w:val="000C38EE"/>
    <w:rsid w:val="00300E98"/>
    <w:rsid w:val="006B5E66"/>
    <w:rsid w:val="00966CAC"/>
    <w:rsid w:val="009C0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7B7A1"/>
  <w15:chartTrackingRefBased/>
  <w15:docId w15:val="{EBC453FB-CE12-4E41-9E7C-5BA03223B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9C09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9C09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9C0946"/>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9C0946"/>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9C0946"/>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9C0946"/>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C0946"/>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C0946"/>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C0946"/>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C0946"/>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semiHidden/>
    <w:rsid w:val="009C0946"/>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9C0946"/>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9C0946"/>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9C0946"/>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9C0946"/>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9C0946"/>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9C0946"/>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9C0946"/>
    <w:rPr>
      <w:rFonts w:eastAsiaTheme="majorEastAsia" w:cstheme="majorBidi"/>
      <w:color w:val="272727" w:themeColor="text1" w:themeTint="D8"/>
      <w:lang w:val="lt-LT"/>
    </w:rPr>
  </w:style>
  <w:style w:type="paragraph" w:styleId="Pavadinimas">
    <w:name w:val="Title"/>
    <w:basedOn w:val="prastasis"/>
    <w:next w:val="prastasis"/>
    <w:link w:val="PavadinimasDiagrama"/>
    <w:uiPriority w:val="10"/>
    <w:qFormat/>
    <w:rsid w:val="009C09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C0946"/>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9C0946"/>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C0946"/>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9C0946"/>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C0946"/>
    <w:rPr>
      <w:i/>
      <w:iCs/>
      <w:color w:val="404040" w:themeColor="text1" w:themeTint="BF"/>
      <w:lang w:val="lt-LT"/>
    </w:rPr>
  </w:style>
  <w:style w:type="paragraph" w:styleId="Sraopastraipa">
    <w:name w:val="List Paragraph"/>
    <w:basedOn w:val="prastasis"/>
    <w:uiPriority w:val="34"/>
    <w:qFormat/>
    <w:rsid w:val="009C0946"/>
    <w:pPr>
      <w:ind w:left="720"/>
      <w:contextualSpacing/>
    </w:pPr>
  </w:style>
  <w:style w:type="character" w:styleId="Rykuspabraukimas">
    <w:name w:val="Intense Emphasis"/>
    <w:basedOn w:val="Numatytasispastraiposriftas"/>
    <w:uiPriority w:val="21"/>
    <w:qFormat/>
    <w:rsid w:val="009C0946"/>
    <w:rPr>
      <w:i/>
      <w:iCs/>
      <w:color w:val="2F5496" w:themeColor="accent1" w:themeShade="BF"/>
    </w:rPr>
  </w:style>
  <w:style w:type="paragraph" w:styleId="Iskirtacitata">
    <w:name w:val="Intense Quote"/>
    <w:basedOn w:val="prastasis"/>
    <w:next w:val="prastasis"/>
    <w:link w:val="IskirtacitataDiagrama"/>
    <w:uiPriority w:val="30"/>
    <w:qFormat/>
    <w:rsid w:val="009C09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9C0946"/>
    <w:rPr>
      <w:i/>
      <w:iCs/>
      <w:color w:val="2F5496" w:themeColor="accent1" w:themeShade="BF"/>
      <w:lang w:val="lt-LT"/>
    </w:rPr>
  </w:style>
  <w:style w:type="character" w:styleId="Rykinuoroda">
    <w:name w:val="Intense Reference"/>
    <w:basedOn w:val="Numatytasispastraiposriftas"/>
    <w:uiPriority w:val="32"/>
    <w:qFormat/>
    <w:rsid w:val="009C0946"/>
    <w:rPr>
      <w:b/>
      <w:bCs/>
      <w:smallCaps/>
      <w:color w:val="2F5496" w:themeColor="accent1" w:themeShade="BF"/>
      <w:spacing w:val="5"/>
    </w:rPr>
  </w:style>
  <w:style w:type="paragraph" w:styleId="prastasiniatinklio">
    <w:name w:val="Normal (Web)"/>
    <w:basedOn w:val="prastasis"/>
    <w:uiPriority w:val="99"/>
    <w:semiHidden/>
    <w:unhideWhenUsed/>
    <w:rsid w:val="009C0946"/>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Grietas">
    <w:name w:val="Strong"/>
    <w:basedOn w:val="Numatytasispastraiposriftas"/>
    <w:uiPriority w:val="22"/>
    <w:qFormat/>
    <w:rsid w:val="009C0946"/>
    <w:rPr>
      <w:b/>
      <w:bCs/>
    </w:rPr>
  </w:style>
  <w:style w:type="character" w:styleId="Hipersaitas">
    <w:name w:val="Hyperlink"/>
    <w:basedOn w:val="Numatytasispastraiposriftas"/>
    <w:uiPriority w:val="99"/>
    <w:semiHidden/>
    <w:unhideWhenUsed/>
    <w:rsid w:val="009C09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lkk.lt" TargetMode="External"/><Relationship Id="rId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311</Words>
  <Characters>1773</Characters>
  <Application>Microsoft Office Word</Application>
  <DocSecurity>0</DocSecurity>
  <Lines>14</Lines>
  <Paragraphs>4</Paragraphs>
  <ScaleCrop>false</ScaleCrop>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2026-01-08T08:40:00Z</dcterms:created>
  <dcterms:modified xsi:type="dcterms:W3CDTF">2026-01-08T08:48:00Z</dcterms:modified>
</cp:coreProperties>
</file>