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E2E53" w14:textId="77777777" w:rsidR="00085813" w:rsidRPr="00AB5A9C" w:rsidRDefault="00E5730B" w:rsidP="00AB5A9C">
      <w:pPr>
        <w:jc w:val="center"/>
      </w:pPr>
      <w:r>
        <w:rPr>
          <w:lang w:val="lt-LT" w:eastAsia="lt-LT"/>
        </w:rPr>
        <w:drawing>
          <wp:inline distT="0" distB="0" distL="0" distR="0" wp14:anchorId="1A9BC765" wp14:editId="653D39AB">
            <wp:extent cx="501650" cy="5651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5FD41AAB" w14:textId="77777777" w:rsidR="00085813" w:rsidRPr="008D2232" w:rsidRDefault="00085813" w:rsidP="009B1266">
      <w:pPr>
        <w:jc w:val="center"/>
        <w:rPr>
          <w:noProof w:val="0"/>
          <w:kern w:val="24"/>
          <w:szCs w:val="24"/>
          <w:lang w:val="lt-LT"/>
        </w:rPr>
      </w:pPr>
    </w:p>
    <w:p w14:paraId="6926CAAD" w14:textId="2AF3B7FD" w:rsidR="00E5730B" w:rsidRPr="008D2232" w:rsidRDefault="00AB5A9C" w:rsidP="009B1266">
      <w:pPr>
        <w:jc w:val="center"/>
        <w:rPr>
          <w:b/>
          <w:bCs/>
          <w:noProof w:val="0"/>
          <w:kern w:val="24"/>
          <w:szCs w:val="24"/>
          <w:lang w:val="lt-LT"/>
        </w:rPr>
      </w:pPr>
      <w:r w:rsidRPr="008D2232">
        <w:rPr>
          <w:b/>
          <w:bCs/>
          <w:noProof w:val="0"/>
          <w:kern w:val="24"/>
          <w:szCs w:val="24"/>
          <w:lang w:val="lt-LT"/>
        </w:rPr>
        <w:t xml:space="preserve">VISAGINO SAVIVALDYBĖS </w:t>
      </w:r>
      <w:r w:rsidR="00E125E2" w:rsidRPr="008D2232">
        <w:rPr>
          <w:b/>
          <w:bCs/>
          <w:noProof w:val="0"/>
          <w:kern w:val="24"/>
          <w:szCs w:val="24"/>
          <w:lang w:val="lt-LT"/>
        </w:rPr>
        <w:t>MERAS</w:t>
      </w:r>
    </w:p>
    <w:p w14:paraId="103A302F" w14:textId="77777777" w:rsidR="00085813" w:rsidRPr="008D2232" w:rsidRDefault="00085813" w:rsidP="009B1266">
      <w:pPr>
        <w:jc w:val="center"/>
        <w:rPr>
          <w:noProof w:val="0"/>
          <w:kern w:val="24"/>
          <w:szCs w:val="24"/>
          <w:lang w:val="lt-LT"/>
        </w:rPr>
      </w:pPr>
    </w:p>
    <w:p w14:paraId="23572CAE" w14:textId="1A0E8E5C" w:rsidR="00085813" w:rsidRPr="008D2232" w:rsidRDefault="00E125E2" w:rsidP="009B1266">
      <w:pPr>
        <w:jc w:val="center"/>
        <w:rPr>
          <w:b/>
          <w:bCs/>
          <w:noProof w:val="0"/>
          <w:kern w:val="24"/>
          <w:szCs w:val="24"/>
          <w:lang w:val="lt-LT"/>
        </w:rPr>
      </w:pPr>
      <w:r w:rsidRPr="008D2232">
        <w:rPr>
          <w:b/>
          <w:bCs/>
          <w:noProof w:val="0"/>
          <w:kern w:val="24"/>
          <w:szCs w:val="24"/>
          <w:lang w:val="lt-LT"/>
        </w:rPr>
        <w:t>POTVARKIS</w:t>
      </w:r>
    </w:p>
    <w:p w14:paraId="213F8DFB" w14:textId="4ADA7710" w:rsidR="00212F50" w:rsidRPr="008D2232" w:rsidRDefault="007D4CE3" w:rsidP="009B1266">
      <w:pPr>
        <w:jc w:val="center"/>
        <w:rPr>
          <w:b/>
          <w:bCs/>
          <w:noProof w:val="0"/>
          <w:kern w:val="24"/>
          <w:szCs w:val="24"/>
          <w:lang w:val="lt-LT"/>
        </w:rPr>
      </w:pPr>
      <w:r w:rsidRPr="008D2232">
        <w:rPr>
          <w:b/>
          <w:bCs/>
          <w:noProof w:val="0"/>
          <w:kern w:val="24"/>
          <w:szCs w:val="24"/>
          <w:lang w:val="lt-LT"/>
        </w:rPr>
        <w:t>DĖL VISAGINO SAVIVALDYBĖS PRIEŠMOKYKLINIO UGDYMO</w:t>
      </w:r>
      <w:r w:rsidR="009B1266" w:rsidRPr="008D2232">
        <w:rPr>
          <w:b/>
          <w:bCs/>
          <w:noProof w:val="0"/>
          <w:kern w:val="24"/>
          <w:szCs w:val="24"/>
          <w:lang w:val="lt-LT"/>
        </w:rPr>
        <w:t xml:space="preserve"> </w:t>
      </w:r>
      <w:r w:rsidRPr="008D2232">
        <w:rPr>
          <w:b/>
          <w:bCs/>
          <w:noProof w:val="0"/>
          <w:kern w:val="24"/>
          <w:szCs w:val="24"/>
          <w:lang w:val="lt-LT"/>
        </w:rPr>
        <w:t>ORGANIZAVIMO MODELIŲ APRAŠO PATVIRTINIMO</w:t>
      </w:r>
    </w:p>
    <w:p w14:paraId="0916453E" w14:textId="77777777" w:rsidR="009B1266" w:rsidRPr="008D2232" w:rsidRDefault="009B1266" w:rsidP="009B1266">
      <w:pPr>
        <w:jc w:val="center"/>
        <w:rPr>
          <w:noProof w:val="0"/>
          <w:kern w:val="24"/>
          <w:szCs w:val="24"/>
          <w:lang w:val="lt-LT"/>
        </w:rPr>
      </w:pPr>
    </w:p>
    <w:p w14:paraId="6C00B940" w14:textId="3A166B11" w:rsidR="005D4FCE" w:rsidRPr="008D2232" w:rsidRDefault="005D4FCE" w:rsidP="009B1266">
      <w:pPr>
        <w:jc w:val="center"/>
        <w:rPr>
          <w:noProof w:val="0"/>
          <w:kern w:val="24"/>
          <w:szCs w:val="24"/>
          <w:lang w:val="lt-LT"/>
        </w:rPr>
      </w:pPr>
      <w:r w:rsidRPr="008D2232">
        <w:rPr>
          <w:noProof w:val="0"/>
          <w:kern w:val="24"/>
          <w:szCs w:val="24"/>
          <w:lang w:val="lt-LT"/>
        </w:rPr>
        <w:t>202</w:t>
      </w:r>
      <w:r w:rsidR="00233464" w:rsidRPr="008D2232">
        <w:rPr>
          <w:noProof w:val="0"/>
          <w:kern w:val="24"/>
          <w:szCs w:val="24"/>
          <w:lang w:val="lt-LT"/>
        </w:rPr>
        <w:t>4</w:t>
      </w:r>
      <w:r w:rsidRPr="008D2232">
        <w:rPr>
          <w:noProof w:val="0"/>
          <w:kern w:val="24"/>
          <w:szCs w:val="24"/>
          <w:lang w:val="lt-LT"/>
        </w:rPr>
        <w:t xml:space="preserve"> m.</w:t>
      </w:r>
      <w:r w:rsidR="00852C68" w:rsidRPr="008D2232">
        <w:rPr>
          <w:noProof w:val="0"/>
          <w:kern w:val="24"/>
          <w:szCs w:val="24"/>
          <w:lang w:val="lt-LT"/>
        </w:rPr>
        <w:t xml:space="preserve"> </w:t>
      </w:r>
      <w:r w:rsidR="002464F7" w:rsidRPr="008D2232">
        <w:rPr>
          <w:noProof w:val="0"/>
          <w:kern w:val="24"/>
          <w:szCs w:val="24"/>
          <w:lang w:val="lt-LT"/>
        </w:rPr>
        <w:t>rugpjūčio</w:t>
      </w:r>
      <w:r w:rsidRPr="008D2232">
        <w:rPr>
          <w:noProof w:val="0"/>
          <w:kern w:val="24"/>
          <w:szCs w:val="24"/>
          <w:lang w:val="lt-LT"/>
        </w:rPr>
        <w:t xml:space="preserve"> </w:t>
      </w:r>
      <w:r w:rsidR="00E53B05" w:rsidRPr="008D2232">
        <w:rPr>
          <w:noProof w:val="0"/>
          <w:kern w:val="24"/>
          <w:szCs w:val="24"/>
          <w:lang w:val="lt-LT"/>
        </w:rPr>
        <w:t>__</w:t>
      </w:r>
      <w:r w:rsidR="0062560F" w:rsidRPr="008D2232">
        <w:rPr>
          <w:noProof w:val="0"/>
          <w:kern w:val="24"/>
          <w:szCs w:val="24"/>
          <w:lang w:val="lt-LT"/>
        </w:rPr>
        <w:t>_</w:t>
      </w:r>
      <w:r w:rsidRPr="008D2232">
        <w:rPr>
          <w:noProof w:val="0"/>
          <w:kern w:val="24"/>
          <w:szCs w:val="24"/>
          <w:lang w:val="lt-LT"/>
        </w:rPr>
        <w:t xml:space="preserve"> d. Nr. </w:t>
      </w:r>
      <w:proofErr w:type="spellStart"/>
      <w:r w:rsidRPr="008D2232">
        <w:rPr>
          <w:noProof w:val="0"/>
          <w:kern w:val="24"/>
          <w:szCs w:val="24"/>
          <w:lang w:val="lt-LT"/>
        </w:rPr>
        <w:t>PV</w:t>
      </w:r>
      <w:proofErr w:type="spellEnd"/>
      <w:r w:rsidRPr="008D2232">
        <w:rPr>
          <w:noProof w:val="0"/>
          <w:kern w:val="24"/>
          <w:szCs w:val="24"/>
          <w:lang w:val="lt-LT"/>
        </w:rPr>
        <w:t>-E-</w:t>
      </w:r>
      <w:r w:rsidR="00E53B05" w:rsidRPr="008D2232">
        <w:rPr>
          <w:noProof w:val="0"/>
          <w:kern w:val="24"/>
          <w:szCs w:val="24"/>
          <w:lang w:val="lt-LT"/>
        </w:rPr>
        <w:t>___</w:t>
      </w:r>
      <w:r w:rsidR="0062560F" w:rsidRPr="008D2232">
        <w:rPr>
          <w:noProof w:val="0"/>
          <w:kern w:val="24"/>
          <w:szCs w:val="24"/>
          <w:lang w:val="lt-LT"/>
        </w:rPr>
        <w:t>_</w:t>
      </w:r>
    </w:p>
    <w:p w14:paraId="72CFB692" w14:textId="77777777" w:rsidR="005D4FCE" w:rsidRPr="008D2232" w:rsidRDefault="005D4FCE" w:rsidP="009B1266">
      <w:pPr>
        <w:jc w:val="center"/>
        <w:rPr>
          <w:noProof w:val="0"/>
          <w:kern w:val="24"/>
          <w:szCs w:val="24"/>
          <w:lang w:val="lt-LT"/>
        </w:rPr>
      </w:pPr>
      <w:r w:rsidRPr="008D2232">
        <w:rPr>
          <w:noProof w:val="0"/>
          <w:kern w:val="24"/>
          <w:szCs w:val="24"/>
          <w:lang w:val="lt-LT"/>
        </w:rPr>
        <w:t>Visaginas</w:t>
      </w:r>
    </w:p>
    <w:p w14:paraId="259BF5A7" w14:textId="77777777" w:rsidR="005D4FCE" w:rsidRPr="008D2232" w:rsidRDefault="005D4FCE" w:rsidP="009B1266">
      <w:pPr>
        <w:jc w:val="center"/>
        <w:rPr>
          <w:noProof w:val="0"/>
          <w:kern w:val="24"/>
          <w:szCs w:val="24"/>
          <w:lang w:val="lt-LT"/>
        </w:rPr>
      </w:pPr>
    </w:p>
    <w:p w14:paraId="4B96623F" w14:textId="77777777" w:rsidR="006F264B" w:rsidRDefault="006F264B" w:rsidP="009B1266">
      <w:pPr>
        <w:jc w:val="center"/>
        <w:rPr>
          <w:noProof w:val="0"/>
          <w:kern w:val="24"/>
          <w:szCs w:val="24"/>
          <w:lang w:val="lt-LT"/>
        </w:rPr>
      </w:pPr>
    </w:p>
    <w:p w14:paraId="286072AA" w14:textId="77777777" w:rsidR="008D2232" w:rsidRPr="008D2232" w:rsidRDefault="008D2232" w:rsidP="009B1266">
      <w:pPr>
        <w:jc w:val="center"/>
        <w:rPr>
          <w:noProof w:val="0"/>
          <w:kern w:val="24"/>
          <w:szCs w:val="24"/>
          <w:lang w:val="lt-LT"/>
        </w:rPr>
      </w:pPr>
    </w:p>
    <w:p w14:paraId="2B4B1D2A" w14:textId="34F29DC8" w:rsidR="00473A30" w:rsidRPr="008D2232" w:rsidRDefault="00214301" w:rsidP="009B1266">
      <w:pPr>
        <w:tabs>
          <w:tab w:val="left" w:pos="1134"/>
        </w:tabs>
        <w:jc w:val="both"/>
        <w:rPr>
          <w:noProof w:val="0"/>
          <w:kern w:val="24"/>
          <w:szCs w:val="24"/>
          <w:lang w:val="lt-LT"/>
        </w:rPr>
      </w:pPr>
      <w:r w:rsidRPr="008D2232">
        <w:rPr>
          <w:noProof w:val="0"/>
          <w:kern w:val="24"/>
          <w:szCs w:val="24"/>
          <w:lang w:val="lt-LT"/>
        </w:rPr>
        <w:tab/>
      </w:r>
      <w:r w:rsidR="00B1640C" w:rsidRPr="008D2232">
        <w:rPr>
          <w:noProof w:val="0"/>
          <w:kern w:val="24"/>
          <w:szCs w:val="24"/>
          <w:lang w:val="lt-LT"/>
        </w:rPr>
        <w:t>Vadovaudamasi</w:t>
      </w:r>
      <w:r w:rsidR="00A45C45" w:rsidRPr="008D2232">
        <w:rPr>
          <w:noProof w:val="0"/>
          <w:kern w:val="24"/>
          <w:szCs w:val="24"/>
          <w:lang w:val="lt-LT"/>
        </w:rPr>
        <w:t>s</w:t>
      </w:r>
      <w:r w:rsidR="00B1640C" w:rsidRPr="008D2232">
        <w:rPr>
          <w:noProof w:val="0"/>
          <w:kern w:val="24"/>
          <w:szCs w:val="24"/>
          <w:lang w:val="lt-LT"/>
        </w:rPr>
        <w:t xml:space="preserve"> </w:t>
      </w:r>
      <w:r w:rsidR="00563D87" w:rsidRPr="008D2232">
        <w:rPr>
          <w:noProof w:val="0"/>
          <w:kern w:val="24"/>
          <w:szCs w:val="24"/>
          <w:lang w:val="lt-LT"/>
        </w:rPr>
        <w:t>Lietuvos Respublikos vietos savivaldos įstatymo 25 straipsnio 5 dalimi</w:t>
      </w:r>
      <w:r w:rsidR="009B1266" w:rsidRPr="008D2232">
        <w:rPr>
          <w:noProof w:val="0"/>
          <w:kern w:val="24"/>
          <w:szCs w:val="24"/>
          <w:lang w:val="lt-LT"/>
        </w:rPr>
        <w:t xml:space="preserve"> ir </w:t>
      </w:r>
      <w:r w:rsidR="009430C9" w:rsidRPr="008D2232">
        <w:rPr>
          <w:noProof w:val="0"/>
          <w:kern w:val="24"/>
          <w:szCs w:val="24"/>
          <w:lang w:val="lt-LT"/>
        </w:rPr>
        <w:t xml:space="preserve">Priešmokyklinio ugdymo tvarkos aprašo, </w:t>
      </w:r>
      <w:r w:rsidR="009430C9" w:rsidRPr="008D2232">
        <w:rPr>
          <w:noProof w:val="0"/>
          <w:kern w:val="24"/>
          <w:szCs w:val="24"/>
          <w:lang w:val="lt-LT" w:eastAsia="ar-SA"/>
        </w:rPr>
        <w:t>patvirtinto Lietuvos Respublikos švietimo ir mokslo ministro 2013 m. lapkričio 21 d. įsakymu Nr.</w:t>
      </w:r>
      <w:r w:rsidR="009B1266" w:rsidRPr="008D2232">
        <w:rPr>
          <w:noProof w:val="0"/>
          <w:kern w:val="24"/>
          <w:szCs w:val="24"/>
          <w:lang w:val="lt-LT" w:eastAsia="ar-SA"/>
        </w:rPr>
        <w:t xml:space="preserve"> </w:t>
      </w:r>
      <w:r w:rsidR="009430C9" w:rsidRPr="008D2232">
        <w:rPr>
          <w:noProof w:val="0"/>
          <w:kern w:val="24"/>
          <w:szCs w:val="24"/>
          <w:lang w:val="lt-LT" w:eastAsia="ar-SA"/>
        </w:rPr>
        <w:t>V-1106 „Dėl Priešmokyklinio ugdymo tvarkos aprašo patvirtinimo“,</w:t>
      </w:r>
      <w:r w:rsidR="009430C9" w:rsidRPr="008D2232">
        <w:rPr>
          <w:noProof w:val="0"/>
          <w:kern w:val="24"/>
          <w:szCs w:val="24"/>
          <w:lang w:val="lt-LT"/>
        </w:rPr>
        <w:t xml:space="preserve"> 7.1 papunkčiu</w:t>
      </w:r>
      <w:r w:rsidR="00150216" w:rsidRPr="008D2232">
        <w:rPr>
          <w:noProof w:val="0"/>
          <w:kern w:val="24"/>
          <w:szCs w:val="24"/>
          <w:lang w:val="lt-LT"/>
        </w:rPr>
        <w:t>:</w:t>
      </w:r>
    </w:p>
    <w:p w14:paraId="2B068873" w14:textId="7D0179DB" w:rsidR="00E3307D" w:rsidRPr="008D2232" w:rsidRDefault="00212F50" w:rsidP="009B1266">
      <w:pPr>
        <w:pStyle w:val="Sraopastraipa"/>
        <w:numPr>
          <w:ilvl w:val="0"/>
          <w:numId w:val="13"/>
        </w:numPr>
        <w:tabs>
          <w:tab w:val="left" w:pos="1134"/>
          <w:tab w:val="left" w:pos="1418"/>
        </w:tabs>
        <w:ind w:left="0" w:firstLine="1140"/>
        <w:contextualSpacing w:val="0"/>
        <w:jc w:val="both"/>
        <w:rPr>
          <w:noProof w:val="0"/>
          <w:kern w:val="24"/>
          <w:szCs w:val="24"/>
          <w:lang w:val="lt-LT"/>
        </w:rPr>
      </w:pPr>
      <w:r w:rsidRPr="008D2232">
        <w:rPr>
          <w:noProof w:val="0"/>
          <w:spacing w:val="100"/>
          <w:kern w:val="24"/>
          <w:szCs w:val="24"/>
          <w:lang w:val="lt-LT"/>
        </w:rPr>
        <w:t>Tvirtinu</w:t>
      </w:r>
      <w:r w:rsidR="00525286" w:rsidRPr="008D2232">
        <w:rPr>
          <w:noProof w:val="0"/>
          <w:kern w:val="24"/>
          <w:szCs w:val="24"/>
          <w:lang w:val="lt-LT"/>
        </w:rPr>
        <w:t xml:space="preserve"> Visagino savivaldybės </w:t>
      </w:r>
      <w:r w:rsidR="00F54A50" w:rsidRPr="008D2232">
        <w:rPr>
          <w:noProof w:val="0"/>
          <w:kern w:val="24"/>
          <w:szCs w:val="24"/>
          <w:lang w:val="lt-LT"/>
        </w:rPr>
        <w:t>priešmokyklinio ugdymo organizavimo modelių aprašą</w:t>
      </w:r>
      <w:r w:rsidR="006507E4" w:rsidRPr="008D2232">
        <w:rPr>
          <w:noProof w:val="0"/>
          <w:kern w:val="24"/>
          <w:szCs w:val="24"/>
          <w:lang w:val="lt-LT"/>
        </w:rPr>
        <w:t xml:space="preserve"> (pridedama)</w:t>
      </w:r>
      <w:r w:rsidR="00F54A50" w:rsidRPr="008D2232">
        <w:rPr>
          <w:noProof w:val="0"/>
          <w:kern w:val="24"/>
          <w:szCs w:val="24"/>
          <w:lang w:val="lt-LT"/>
        </w:rPr>
        <w:t>.</w:t>
      </w:r>
    </w:p>
    <w:p w14:paraId="55960BC6" w14:textId="4CB780CE" w:rsidR="00CE086F" w:rsidRPr="008D2232" w:rsidRDefault="00604C26" w:rsidP="009B1266">
      <w:pPr>
        <w:pStyle w:val="Sraopastraipa"/>
        <w:numPr>
          <w:ilvl w:val="0"/>
          <w:numId w:val="13"/>
        </w:numPr>
        <w:tabs>
          <w:tab w:val="left" w:pos="1134"/>
          <w:tab w:val="left" w:pos="1418"/>
        </w:tabs>
        <w:ind w:left="0" w:firstLine="1140"/>
        <w:contextualSpacing w:val="0"/>
        <w:jc w:val="both"/>
        <w:rPr>
          <w:noProof w:val="0"/>
          <w:kern w:val="24"/>
          <w:szCs w:val="24"/>
          <w:lang w:val="lt-LT"/>
        </w:rPr>
      </w:pPr>
      <w:r w:rsidRPr="008D2232">
        <w:rPr>
          <w:noProof w:val="0"/>
          <w:spacing w:val="100"/>
          <w:kern w:val="24"/>
          <w:szCs w:val="24"/>
          <w:lang w:val="lt-LT"/>
        </w:rPr>
        <w:t>Nustata</w:t>
      </w:r>
      <w:r w:rsidRPr="008D2232">
        <w:rPr>
          <w:noProof w:val="0"/>
          <w:kern w:val="24"/>
          <w:szCs w:val="24"/>
          <w:lang w:val="lt-LT"/>
        </w:rPr>
        <w:t xml:space="preserve">u, </w:t>
      </w:r>
      <w:r w:rsidR="00885987" w:rsidRPr="008D2232">
        <w:rPr>
          <w:noProof w:val="0"/>
          <w:kern w:val="24"/>
          <w:szCs w:val="24"/>
          <w:lang w:val="lt-LT"/>
        </w:rPr>
        <w:t xml:space="preserve"> </w:t>
      </w:r>
      <w:r w:rsidRPr="008D2232">
        <w:rPr>
          <w:noProof w:val="0"/>
          <w:kern w:val="24"/>
          <w:szCs w:val="24"/>
          <w:lang w:val="lt-LT"/>
        </w:rPr>
        <w:t>kad š</w:t>
      </w:r>
      <w:r w:rsidR="00A4446D" w:rsidRPr="008D2232">
        <w:rPr>
          <w:noProof w:val="0"/>
          <w:kern w:val="24"/>
          <w:szCs w:val="24"/>
          <w:lang w:val="lt-LT"/>
        </w:rPr>
        <w:t xml:space="preserve">is </w:t>
      </w:r>
      <w:r w:rsidR="009F02C6" w:rsidRPr="008D2232">
        <w:rPr>
          <w:noProof w:val="0"/>
          <w:kern w:val="24"/>
          <w:szCs w:val="24"/>
          <w:lang w:val="lt-LT"/>
        </w:rPr>
        <w:t xml:space="preserve">potvarkis </w:t>
      </w:r>
      <w:r w:rsidR="00CE086F" w:rsidRPr="008D2232">
        <w:rPr>
          <w:noProof w:val="0"/>
          <w:kern w:val="24"/>
          <w:szCs w:val="24"/>
          <w:lang w:val="lt-LT"/>
        </w:rPr>
        <w:t>įsigalio</w:t>
      </w:r>
      <w:r w:rsidR="009F02C6" w:rsidRPr="008D2232">
        <w:rPr>
          <w:noProof w:val="0"/>
          <w:kern w:val="24"/>
          <w:szCs w:val="24"/>
          <w:lang w:val="lt-LT"/>
        </w:rPr>
        <w:t>ja</w:t>
      </w:r>
      <w:r w:rsidRPr="008D2232">
        <w:rPr>
          <w:noProof w:val="0"/>
          <w:kern w:val="24"/>
          <w:szCs w:val="24"/>
          <w:lang w:val="lt-LT"/>
        </w:rPr>
        <w:t xml:space="preserve"> </w:t>
      </w:r>
      <w:r w:rsidR="00CE086F" w:rsidRPr="008D2232">
        <w:rPr>
          <w:noProof w:val="0"/>
          <w:kern w:val="24"/>
          <w:szCs w:val="24"/>
          <w:lang w:val="lt-LT"/>
        </w:rPr>
        <w:t>2024 m. rugsėjo 1 d.</w:t>
      </w:r>
    </w:p>
    <w:p w14:paraId="4EF62456" w14:textId="6096EB8C" w:rsidR="00A4446D" w:rsidRPr="008D2232" w:rsidRDefault="005E150C" w:rsidP="009B1266">
      <w:pPr>
        <w:pStyle w:val="Sraopastraipa"/>
        <w:numPr>
          <w:ilvl w:val="0"/>
          <w:numId w:val="13"/>
        </w:numPr>
        <w:tabs>
          <w:tab w:val="left" w:pos="1134"/>
          <w:tab w:val="left" w:pos="1418"/>
        </w:tabs>
        <w:ind w:left="0" w:firstLine="1140"/>
        <w:contextualSpacing w:val="0"/>
        <w:jc w:val="both"/>
        <w:rPr>
          <w:noProof w:val="0"/>
          <w:kern w:val="24"/>
          <w:szCs w:val="24"/>
          <w:lang w:val="lt-LT"/>
        </w:rPr>
      </w:pPr>
      <w:r w:rsidRPr="008D2232">
        <w:rPr>
          <w:noProof w:val="0"/>
          <w:spacing w:val="100"/>
          <w:kern w:val="24"/>
          <w:szCs w:val="24"/>
          <w:lang w:val="lt-LT"/>
        </w:rPr>
        <w:t>Pavedu</w:t>
      </w:r>
      <w:r w:rsidRPr="008D2232">
        <w:rPr>
          <w:noProof w:val="0"/>
          <w:kern w:val="24"/>
          <w:szCs w:val="24"/>
          <w:lang w:val="lt-LT"/>
        </w:rPr>
        <w:t xml:space="preserve"> </w:t>
      </w:r>
      <w:r w:rsidR="009B1266" w:rsidRPr="008D2232">
        <w:rPr>
          <w:noProof w:val="0"/>
          <w:kern w:val="24"/>
          <w:szCs w:val="24"/>
          <w:lang w:val="lt-LT"/>
        </w:rPr>
        <w:t xml:space="preserve">Visagino savivaldybės administracijos </w:t>
      </w:r>
      <w:r w:rsidRPr="008D2232">
        <w:rPr>
          <w:noProof w:val="0"/>
          <w:kern w:val="24"/>
          <w:szCs w:val="24"/>
          <w:lang w:val="lt-LT"/>
        </w:rPr>
        <w:t>Vidaus administravimo ir informacinių technologijų skyriui paskelbti šį potvarkį Teisės aktų registre ir savivaldybės interneto svetainėje.</w:t>
      </w:r>
    </w:p>
    <w:p w14:paraId="645F648A" w14:textId="503C7648" w:rsidR="00473A30" w:rsidRPr="008D2232" w:rsidRDefault="00473A30" w:rsidP="009B1266">
      <w:pPr>
        <w:tabs>
          <w:tab w:val="left" w:pos="1134"/>
        </w:tabs>
        <w:jc w:val="both"/>
        <w:rPr>
          <w:noProof w:val="0"/>
          <w:kern w:val="24"/>
          <w:szCs w:val="24"/>
          <w:lang w:val="lt-LT"/>
        </w:rPr>
      </w:pPr>
      <w:r w:rsidRPr="008D2232">
        <w:rPr>
          <w:noProof w:val="0"/>
          <w:kern w:val="24"/>
          <w:szCs w:val="24"/>
          <w:lang w:val="lt-LT"/>
        </w:rPr>
        <w:tab/>
        <w:t>Šis sprendimas gali būti skundžiamas savo pasirinkimu Visagino savivaldybės merui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administraciniam teismui (</w:t>
      </w:r>
      <w:proofErr w:type="spellStart"/>
      <w:r w:rsidRPr="008D2232">
        <w:rPr>
          <w:noProof w:val="0"/>
          <w:kern w:val="24"/>
          <w:szCs w:val="24"/>
          <w:lang w:val="lt-LT"/>
        </w:rPr>
        <w:t>e.teismas.lt</w:t>
      </w:r>
      <w:proofErr w:type="spellEnd"/>
      <w:r w:rsidRPr="008D2232">
        <w:rPr>
          <w:noProof w:val="0"/>
          <w:kern w:val="24"/>
          <w:szCs w:val="24"/>
          <w:lang w:val="lt-LT"/>
        </w:rPr>
        <w:t xml:space="preserve"> arba Žygimantų g. 2, 01102 Vilnius) arba atitinkamiems jo rūmams Lietuvos Respublikos administracinių bylų teisenos įstatymo nustatyta tvarka per vieną mėnesį nuo jo paskelbimo arba įteikimo suinteresuotam asmeniui dienos.</w:t>
      </w:r>
    </w:p>
    <w:p w14:paraId="38D89E98" w14:textId="77777777" w:rsidR="006F264B" w:rsidRPr="008D2232" w:rsidRDefault="006F264B" w:rsidP="009B1266">
      <w:pPr>
        <w:rPr>
          <w:noProof w:val="0"/>
          <w:kern w:val="24"/>
          <w:szCs w:val="24"/>
          <w:lang w:val="lt-LT"/>
        </w:rPr>
      </w:pPr>
    </w:p>
    <w:p w14:paraId="30C34615" w14:textId="77777777" w:rsidR="006F264B" w:rsidRPr="008D2232" w:rsidRDefault="006F264B" w:rsidP="009B1266">
      <w:pPr>
        <w:rPr>
          <w:noProof w:val="0"/>
          <w:kern w:val="24"/>
          <w:szCs w:val="24"/>
          <w:lang w:val="lt-LT"/>
        </w:rPr>
      </w:pPr>
    </w:p>
    <w:p w14:paraId="7986F747" w14:textId="77777777" w:rsidR="006F264B" w:rsidRPr="008D2232" w:rsidRDefault="006F264B" w:rsidP="009B1266">
      <w:pPr>
        <w:rPr>
          <w:noProof w:val="0"/>
          <w:kern w:val="24"/>
          <w:szCs w:val="24"/>
          <w:lang w:val="lt-LT"/>
        </w:rPr>
      </w:pPr>
    </w:p>
    <w:tbl>
      <w:tblPr>
        <w:tblW w:w="9923" w:type="dxa"/>
        <w:tblInd w:w="-142" w:type="dxa"/>
        <w:tblLayout w:type="fixed"/>
        <w:tblLook w:val="0000" w:firstRow="0" w:lastRow="0" w:firstColumn="0" w:lastColumn="0" w:noHBand="0" w:noVBand="0"/>
      </w:tblPr>
      <w:tblGrid>
        <w:gridCol w:w="5069"/>
        <w:gridCol w:w="4854"/>
      </w:tblGrid>
      <w:tr w:rsidR="00E5730B" w:rsidRPr="008D2232" w14:paraId="24F4B102" w14:textId="77777777" w:rsidTr="00865CA0">
        <w:tc>
          <w:tcPr>
            <w:tcW w:w="5069" w:type="dxa"/>
          </w:tcPr>
          <w:p w14:paraId="7DCA7B22" w14:textId="1782D869" w:rsidR="00E5730B" w:rsidRPr="008D2232" w:rsidRDefault="006F3C95" w:rsidP="009B1266">
            <w:pPr>
              <w:rPr>
                <w:noProof w:val="0"/>
                <w:kern w:val="24"/>
                <w:szCs w:val="24"/>
                <w:lang w:val="lt-LT"/>
              </w:rPr>
            </w:pPr>
            <w:r w:rsidRPr="008D2232">
              <w:rPr>
                <w:noProof w:val="0"/>
                <w:kern w:val="24"/>
                <w:szCs w:val="24"/>
                <w:lang w:val="lt-LT"/>
              </w:rPr>
              <w:t>Savivaldybės</w:t>
            </w:r>
            <w:r w:rsidR="00D43A8E" w:rsidRPr="008D2232">
              <w:rPr>
                <w:noProof w:val="0"/>
                <w:kern w:val="24"/>
                <w:szCs w:val="24"/>
                <w:lang w:val="lt-LT"/>
              </w:rPr>
              <w:t xml:space="preserve"> </w:t>
            </w:r>
            <w:r w:rsidR="00473A30" w:rsidRPr="008D2232">
              <w:rPr>
                <w:noProof w:val="0"/>
                <w:kern w:val="24"/>
                <w:szCs w:val="24"/>
                <w:lang w:val="lt-LT"/>
              </w:rPr>
              <w:t>meras</w:t>
            </w:r>
          </w:p>
        </w:tc>
        <w:tc>
          <w:tcPr>
            <w:tcW w:w="4854" w:type="dxa"/>
          </w:tcPr>
          <w:p w14:paraId="5BE2C036" w14:textId="0E15AD0E" w:rsidR="00E5730B" w:rsidRPr="008D2232" w:rsidRDefault="00473A30" w:rsidP="009B1266">
            <w:pPr>
              <w:jc w:val="right"/>
              <w:rPr>
                <w:noProof w:val="0"/>
                <w:kern w:val="24"/>
                <w:szCs w:val="24"/>
                <w:lang w:val="lt-LT"/>
              </w:rPr>
            </w:pPr>
            <w:proofErr w:type="spellStart"/>
            <w:r w:rsidRPr="008D2232">
              <w:rPr>
                <w:noProof w:val="0"/>
                <w:kern w:val="24"/>
                <w:szCs w:val="24"/>
                <w:lang w:val="lt-LT"/>
              </w:rPr>
              <w:t>Erlandas</w:t>
            </w:r>
            <w:proofErr w:type="spellEnd"/>
            <w:r w:rsidRPr="008D2232">
              <w:rPr>
                <w:noProof w:val="0"/>
                <w:kern w:val="24"/>
                <w:szCs w:val="24"/>
                <w:lang w:val="lt-LT"/>
              </w:rPr>
              <w:t xml:space="preserve"> </w:t>
            </w:r>
            <w:proofErr w:type="spellStart"/>
            <w:r w:rsidRPr="008D2232">
              <w:rPr>
                <w:noProof w:val="0"/>
                <w:kern w:val="24"/>
                <w:szCs w:val="24"/>
                <w:lang w:val="lt-LT"/>
              </w:rPr>
              <w:t>Galaguz</w:t>
            </w:r>
            <w:proofErr w:type="spellEnd"/>
          </w:p>
        </w:tc>
      </w:tr>
    </w:tbl>
    <w:p w14:paraId="5A3767F3" w14:textId="1E9C302B" w:rsidR="00085813" w:rsidRPr="008D2232" w:rsidRDefault="00085813" w:rsidP="009B1266">
      <w:pPr>
        <w:rPr>
          <w:noProof w:val="0"/>
          <w:kern w:val="24"/>
          <w:szCs w:val="24"/>
          <w:lang w:val="lt-LT"/>
        </w:rPr>
      </w:pPr>
    </w:p>
    <w:p w14:paraId="541B659B" w14:textId="77777777" w:rsidR="0081023F" w:rsidRPr="008D2232" w:rsidRDefault="0081023F" w:rsidP="009B1266">
      <w:pPr>
        <w:rPr>
          <w:noProof w:val="0"/>
          <w:kern w:val="24"/>
          <w:szCs w:val="24"/>
          <w:lang w:val="lt-LT"/>
        </w:rPr>
      </w:pPr>
    </w:p>
    <w:p w14:paraId="12A22ECE" w14:textId="77777777" w:rsidR="009B1266" w:rsidRPr="008D2232" w:rsidRDefault="009B1266" w:rsidP="009B1266">
      <w:pPr>
        <w:rPr>
          <w:noProof w:val="0"/>
          <w:kern w:val="24"/>
          <w:szCs w:val="24"/>
          <w:lang w:val="lt-LT"/>
        </w:rPr>
        <w:sectPr w:rsidR="009B1266" w:rsidRPr="008D2232" w:rsidSect="00795D73">
          <w:headerReference w:type="even" r:id="rId8"/>
          <w:headerReference w:type="default" r:id="rId9"/>
          <w:pgSz w:w="11906" w:h="16838"/>
          <w:pgMar w:top="1134" w:right="567" w:bottom="1134" w:left="1701" w:header="567" w:footer="567" w:gutter="0"/>
          <w:pgNumType w:start="1"/>
          <w:cols w:space="1296"/>
          <w:titlePg/>
          <w:docGrid w:linePitch="360"/>
        </w:sectPr>
      </w:pPr>
    </w:p>
    <w:p w14:paraId="01D45604" w14:textId="77777777" w:rsidR="0081023F" w:rsidRPr="008D2232" w:rsidRDefault="0081023F" w:rsidP="008D2232">
      <w:pPr>
        <w:widowControl w:val="0"/>
        <w:suppressAutoHyphens/>
        <w:ind w:firstLine="4820"/>
        <w:rPr>
          <w:rFonts w:eastAsia="SimSun"/>
          <w:noProof w:val="0"/>
          <w:color w:val="000000"/>
          <w:kern w:val="24"/>
          <w:szCs w:val="24"/>
          <w:lang w:val="lt-LT" w:eastAsia="hi-IN" w:bidi="hi-IN"/>
        </w:rPr>
      </w:pPr>
      <w:r w:rsidRPr="008D2232">
        <w:rPr>
          <w:rFonts w:eastAsia="SimSun"/>
          <w:noProof w:val="0"/>
          <w:color w:val="000000"/>
          <w:kern w:val="24"/>
          <w:szCs w:val="24"/>
          <w:lang w:val="lt-LT" w:eastAsia="hi-IN" w:bidi="hi-IN"/>
        </w:rPr>
        <w:lastRenderedPageBreak/>
        <w:t>PATVIRTINTA</w:t>
      </w:r>
    </w:p>
    <w:p w14:paraId="49F496EB" w14:textId="142339C5" w:rsidR="0081023F" w:rsidRPr="008D2232" w:rsidRDefault="0081023F" w:rsidP="008D2232">
      <w:pPr>
        <w:widowControl w:val="0"/>
        <w:suppressAutoHyphens/>
        <w:ind w:firstLine="4820"/>
        <w:rPr>
          <w:rFonts w:eastAsia="SimSun"/>
          <w:noProof w:val="0"/>
          <w:color w:val="000000"/>
          <w:kern w:val="24"/>
          <w:szCs w:val="24"/>
          <w:lang w:val="lt-LT" w:eastAsia="hi-IN" w:bidi="hi-IN"/>
        </w:rPr>
      </w:pPr>
      <w:r w:rsidRPr="008D2232">
        <w:rPr>
          <w:rFonts w:eastAsia="SimSun"/>
          <w:noProof w:val="0"/>
          <w:color w:val="000000"/>
          <w:kern w:val="24"/>
          <w:szCs w:val="24"/>
          <w:lang w:val="lt-LT" w:eastAsia="hi-IN" w:bidi="hi-IN"/>
        </w:rPr>
        <w:t>Visagino savivaldybės mero</w:t>
      </w:r>
    </w:p>
    <w:p w14:paraId="474E8971" w14:textId="19D35014" w:rsidR="0081023F" w:rsidRPr="008D2232" w:rsidRDefault="0081023F" w:rsidP="008D2232">
      <w:pPr>
        <w:widowControl w:val="0"/>
        <w:suppressAutoHyphens/>
        <w:ind w:firstLine="4820"/>
        <w:rPr>
          <w:rFonts w:eastAsia="SimSun"/>
          <w:noProof w:val="0"/>
          <w:color w:val="000000"/>
          <w:kern w:val="24"/>
          <w:szCs w:val="24"/>
          <w:lang w:val="lt-LT" w:eastAsia="hi-IN" w:bidi="hi-IN"/>
        </w:rPr>
      </w:pPr>
      <w:r w:rsidRPr="008D2232">
        <w:rPr>
          <w:rFonts w:eastAsia="SimSun"/>
          <w:noProof w:val="0"/>
          <w:color w:val="000000"/>
          <w:kern w:val="24"/>
          <w:szCs w:val="24"/>
          <w:lang w:val="lt-LT" w:eastAsia="hi-IN" w:bidi="hi-IN"/>
        </w:rPr>
        <w:t>2024 m.</w:t>
      </w:r>
      <w:r w:rsidR="009B1266" w:rsidRPr="008D2232">
        <w:rPr>
          <w:rFonts w:eastAsia="SimSun"/>
          <w:noProof w:val="0"/>
          <w:color w:val="000000"/>
          <w:kern w:val="24"/>
          <w:szCs w:val="24"/>
          <w:lang w:val="lt-LT" w:eastAsia="hi-IN" w:bidi="hi-IN"/>
        </w:rPr>
        <w:t xml:space="preserve"> </w:t>
      </w:r>
      <w:r w:rsidRPr="008D2232">
        <w:rPr>
          <w:rFonts w:eastAsia="SimSun"/>
          <w:noProof w:val="0"/>
          <w:color w:val="000000"/>
          <w:kern w:val="24"/>
          <w:szCs w:val="24"/>
          <w:lang w:val="lt-LT" w:eastAsia="hi-IN" w:bidi="hi-IN"/>
        </w:rPr>
        <w:t>rugpjūčio</w:t>
      </w:r>
      <w:r w:rsidR="009B1266" w:rsidRPr="008D2232">
        <w:rPr>
          <w:rFonts w:eastAsia="SimSun"/>
          <w:noProof w:val="0"/>
          <w:color w:val="000000"/>
          <w:kern w:val="24"/>
          <w:szCs w:val="24"/>
          <w:lang w:val="lt-LT" w:eastAsia="hi-IN" w:bidi="hi-IN"/>
        </w:rPr>
        <w:t xml:space="preserve"> </w:t>
      </w:r>
      <w:r w:rsidRPr="008D2232">
        <w:rPr>
          <w:rFonts w:eastAsia="SimSun"/>
          <w:noProof w:val="0"/>
          <w:color w:val="000000"/>
          <w:kern w:val="24"/>
          <w:szCs w:val="24"/>
          <w:lang w:val="lt-LT" w:eastAsia="hi-IN" w:bidi="hi-IN"/>
        </w:rPr>
        <w:t xml:space="preserve">__ d. potvarkiu Nr. </w:t>
      </w:r>
      <w:proofErr w:type="spellStart"/>
      <w:r w:rsidRPr="008D2232">
        <w:rPr>
          <w:rFonts w:eastAsia="SimSun"/>
          <w:noProof w:val="0"/>
          <w:color w:val="000000"/>
          <w:kern w:val="24"/>
          <w:szCs w:val="24"/>
          <w:lang w:val="lt-LT" w:eastAsia="hi-IN" w:bidi="hi-IN"/>
        </w:rPr>
        <w:t>PV</w:t>
      </w:r>
      <w:proofErr w:type="spellEnd"/>
      <w:r w:rsidRPr="008D2232">
        <w:rPr>
          <w:rFonts w:eastAsia="SimSun"/>
          <w:noProof w:val="0"/>
          <w:color w:val="000000"/>
          <w:kern w:val="24"/>
          <w:szCs w:val="24"/>
          <w:lang w:val="lt-LT" w:eastAsia="hi-IN" w:bidi="hi-IN"/>
        </w:rPr>
        <w:t>-E</w:t>
      </w:r>
      <w:r w:rsidR="009B1266" w:rsidRPr="008D2232">
        <w:rPr>
          <w:rFonts w:eastAsia="SimSun"/>
          <w:noProof w:val="0"/>
          <w:color w:val="000000"/>
          <w:kern w:val="24"/>
          <w:szCs w:val="24"/>
          <w:lang w:val="lt-LT" w:eastAsia="hi-IN" w:bidi="hi-IN"/>
        </w:rPr>
        <w:t>-</w:t>
      </w:r>
      <w:r w:rsidRPr="008D2232">
        <w:rPr>
          <w:rFonts w:eastAsia="SimSun"/>
          <w:noProof w:val="0"/>
          <w:color w:val="000000"/>
          <w:kern w:val="24"/>
          <w:szCs w:val="24"/>
          <w:lang w:val="lt-LT" w:eastAsia="hi-IN" w:bidi="hi-IN"/>
        </w:rPr>
        <w:t>___</w:t>
      </w:r>
    </w:p>
    <w:p w14:paraId="11CC7AFE" w14:textId="77777777" w:rsidR="0081023F" w:rsidRPr="008D2232" w:rsidRDefault="0081023F" w:rsidP="009B1266">
      <w:pPr>
        <w:widowControl w:val="0"/>
        <w:suppressAutoHyphens/>
        <w:rPr>
          <w:rFonts w:eastAsia="SimSun"/>
          <w:noProof w:val="0"/>
          <w:color w:val="000000"/>
          <w:kern w:val="24"/>
          <w:szCs w:val="24"/>
          <w:lang w:val="lt-LT" w:eastAsia="hi-IN" w:bidi="hi-IN"/>
        </w:rPr>
      </w:pPr>
    </w:p>
    <w:p w14:paraId="3F292FC5" w14:textId="77777777" w:rsidR="009B1266" w:rsidRPr="008D2232" w:rsidRDefault="009B1266" w:rsidP="009B1266">
      <w:pPr>
        <w:widowControl w:val="0"/>
        <w:suppressAutoHyphens/>
        <w:rPr>
          <w:rFonts w:eastAsia="SimSun"/>
          <w:noProof w:val="0"/>
          <w:color w:val="000000"/>
          <w:kern w:val="24"/>
          <w:szCs w:val="24"/>
          <w:lang w:val="lt-LT" w:eastAsia="hi-IN" w:bidi="hi-IN"/>
        </w:rPr>
      </w:pPr>
    </w:p>
    <w:p w14:paraId="7AF95A9E" w14:textId="2A1A64C5" w:rsidR="0081023F" w:rsidRPr="008D2232" w:rsidRDefault="0081023F" w:rsidP="009B1266">
      <w:pPr>
        <w:jc w:val="center"/>
        <w:rPr>
          <w:b/>
          <w:bCs/>
          <w:noProof w:val="0"/>
          <w:color w:val="000000"/>
          <w:kern w:val="24"/>
          <w:szCs w:val="24"/>
          <w:lang w:val="lt-LT"/>
        </w:rPr>
      </w:pPr>
      <w:r w:rsidRPr="008D2232">
        <w:rPr>
          <w:b/>
          <w:bCs/>
          <w:noProof w:val="0"/>
          <w:color w:val="000000"/>
          <w:kern w:val="24"/>
          <w:szCs w:val="24"/>
          <w:lang w:val="lt-LT"/>
        </w:rPr>
        <w:t>VISAGINO SAVIVALDYBĖS PRIEŠMOKYKLINIO UGDYMO ORGANIZAVIMO MODELIŲ APRAŠAS</w:t>
      </w:r>
    </w:p>
    <w:p w14:paraId="6897E06D" w14:textId="77777777" w:rsidR="009B1266" w:rsidRPr="008D2232" w:rsidRDefault="009B1266" w:rsidP="009B1266">
      <w:pPr>
        <w:jc w:val="both"/>
        <w:rPr>
          <w:noProof w:val="0"/>
          <w:color w:val="000000"/>
          <w:kern w:val="24"/>
          <w:szCs w:val="24"/>
          <w:lang w:val="lt-LT"/>
        </w:rPr>
      </w:pPr>
    </w:p>
    <w:p w14:paraId="4E896E72" w14:textId="77777777" w:rsidR="009B1266" w:rsidRPr="008D2232" w:rsidRDefault="009B1266" w:rsidP="009B1266">
      <w:pPr>
        <w:jc w:val="both"/>
        <w:rPr>
          <w:noProof w:val="0"/>
          <w:color w:val="000000"/>
          <w:kern w:val="24"/>
          <w:szCs w:val="24"/>
          <w:lang w:val="lt-LT"/>
        </w:rPr>
      </w:pPr>
    </w:p>
    <w:p w14:paraId="1B02711E" w14:textId="77777777" w:rsidR="009B1266" w:rsidRPr="008D2232" w:rsidRDefault="0081023F" w:rsidP="009B1266">
      <w:pPr>
        <w:jc w:val="center"/>
        <w:rPr>
          <w:b/>
          <w:bCs/>
          <w:noProof w:val="0"/>
          <w:color w:val="000000"/>
          <w:kern w:val="24"/>
          <w:szCs w:val="24"/>
          <w:lang w:val="lt-LT" w:eastAsia="lt-LT"/>
        </w:rPr>
      </w:pPr>
      <w:r w:rsidRPr="008D2232">
        <w:rPr>
          <w:b/>
          <w:bCs/>
          <w:noProof w:val="0"/>
          <w:color w:val="000000"/>
          <w:kern w:val="24"/>
          <w:szCs w:val="24"/>
          <w:lang w:val="lt-LT" w:eastAsia="lt-LT"/>
        </w:rPr>
        <w:t>I SKYRIUS</w:t>
      </w:r>
    </w:p>
    <w:p w14:paraId="27084CF0" w14:textId="0BFD99D0" w:rsidR="0081023F" w:rsidRPr="008D2232" w:rsidRDefault="0081023F" w:rsidP="009B1266">
      <w:pPr>
        <w:jc w:val="center"/>
        <w:rPr>
          <w:noProof w:val="0"/>
          <w:color w:val="000000"/>
          <w:kern w:val="24"/>
          <w:szCs w:val="24"/>
          <w:lang w:val="lt-LT"/>
        </w:rPr>
      </w:pPr>
      <w:r w:rsidRPr="008D2232">
        <w:rPr>
          <w:b/>
          <w:bCs/>
          <w:noProof w:val="0"/>
          <w:color w:val="000000"/>
          <w:kern w:val="24"/>
          <w:szCs w:val="24"/>
          <w:lang w:val="lt-LT" w:eastAsia="lt-LT"/>
        </w:rPr>
        <w:t>BENDROSIOS NUOSTATOS</w:t>
      </w:r>
    </w:p>
    <w:p w14:paraId="047C6071" w14:textId="77777777" w:rsidR="0081023F" w:rsidRPr="008D2232" w:rsidRDefault="0081023F" w:rsidP="009B1266">
      <w:pPr>
        <w:rPr>
          <w:noProof w:val="0"/>
          <w:color w:val="000000"/>
          <w:kern w:val="24"/>
          <w:szCs w:val="24"/>
          <w:lang w:val="lt-LT"/>
        </w:rPr>
      </w:pPr>
    </w:p>
    <w:p w14:paraId="328C8CF1" w14:textId="000ACCD4"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 xml:space="preserve">Visagino savivaldybės priešmokyklinio ugdymo organizavimo modelių aprašas (toliau – Aprašas) nustato priešmokyklinio ugdymo organizavimo modelius, kuriuos Visagino savivaldybės ikimokyklinio ugdymo mokyklos (toliau – Mokyklos) gali rinktis įgyvendindamos </w:t>
      </w:r>
      <w:r w:rsidRPr="008D2232">
        <w:rPr>
          <w:noProof w:val="0"/>
          <w:kern w:val="24"/>
          <w:szCs w:val="24"/>
          <w:lang w:val="lt-LT"/>
        </w:rPr>
        <w:t xml:space="preserve">Lietuvos Respublikos švietimo, mokslo ir sporto ministro patvirtintą </w:t>
      </w:r>
      <w:r w:rsidRPr="008D2232">
        <w:rPr>
          <w:noProof w:val="0"/>
          <w:color w:val="000000"/>
          <w:kern w:val="24"/>
          <w:szCs w:val="24"/>
          <w:lang w:val="lt-LT"/>
        </w:rPr>
        <w:t>Priešmokyklinio ugdymo programą (toliau – Programa).</w:t>
      </w:r>
    </w:p>
    <w:p w14:paraId="5507D4BD" w14:textId="0F390703"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 xml:space="preserve">Aprašas </w:t>
      </w:r>
      <w:r w:rsidRPr="008D2232">
        <w:rPr>
          <w:noProof w:val="0"/>
          <w:kern w:val="24"/>
          <w:szCs w:val="24"/>
          <w:lang w:val="lt-LT"/>
        </w:rPr>
        <w:t>parengtas vadovaujantis Lietuvos Respublikos švietimo įstatymu, Priešmokyklinio ugdymo tvarkos aprašu ir kitais priešmokyklinį ugdymą reglamentuojančiais teisės aktais</w:t>
      </w:r>
      <w:r w:rsidRPr="008D2232">
        <w:rPr>
          <w:iCs/>
          <w:noProof w:val="0"/>
          <w:color w:val="242424"/>
          <w:kern w:val="24"/>
          <w:szCs w:val="24"/>
          <w:lang w:val="lt-LT"/>
        </w:rPr>
        <w:t>.</w:t>
      </w:r>
    </w:p>
    <w:p w14:paraId="287932AD" w14:textId="3C6DC5C5"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 xml:space="preserve">Apraše vartojamos sąvokos atitinka Lietuvos Respublikos švietimo įstatyme </w:t>
      </w:r>
      <w:r w:rsidRPr="008D2232">
        <w:rPr>
          <w:noProof w:val="0"/>
          <w:kern w:val="24"/>
          <w:szCs w:val="24"/>
          <w:lang w:val="lt-LT"/>
        </w:rPr>
        <w:t>ir kituose priešmokyklinį ugdymą reglamentuojančiuose teisės aktuose</w:t>
      </w:r>
      <w:r w:rsidRPr="008D2232">
        <w:rPr>
          <w:noProof w:val="0"/>
          <w:color w:val="000000"/>
          <w:kern w:val="24"/>
          <w:szCs w:val="24"/>
          <w:lang w:val="lt-LT"/>
        </w:rPr>
        <w:t xml:space="preserve"> vartojamas sąvokas.</w:t>
      </w:r>
    </w:p>
    <w:p w14:paraId="0406A005" w14:textId="77777777" w:rsidR="009B1266" w:rsidRPr="008D2232" w:rsidRDefault="009B1266" w:rsidP="009B1266">
      <w:pPr>
        <w:jc w:val="both"/>
        <w:rPr>
          <w:noProof w:val="0"/>
          <w:color w:val="000000"/>
          <w:kern w:val="24"/>
          <w:szCs w:val="24"/>
          <w:lang w:val="lt-LT"/>
        </w:rPr>
      </w:pPr>
    </w:p>
    <w:p w14:paraId="0D35A31B" w14:textId="77777777" w:rsidR="009B1266" w:rsidRPr="008D2232" w:rsidRDefault="009B1266" w:rsidP="009B1266">
      <w:pPr>
        <w:jc w:val="center"/>
        <w:rPr>
          <w:b/>
          <w:bCs/>
          <w:noProof w:val="0"/>
          <w:color w:val="000000"/>
          <w:kern w:val="24"/>
          <w:szCs w:val="24"/>
          <w:lang w:val="lt-LT" w:eastAsia="lt-LT"/>
        </w:rPr>
      </w:pPr>
      <w:r w:rsidRPr="008D2232">
        <w:rPr>
          <w:b/>
          <w:bCs/>
          <w:noProof w:val="0"/>
          <w:color w:val="000000"/>
          <w:kern w:val="24"/>
          <w:szCs w:val="24"/>
          <w:lang w:val="lt-LT" w:eastAsia="lt-LT"/>
        </w:rPr>
        <w:t>II SKYRIUS</w:t>
      </w:r>
    </w:p>
    <w:p w14:paraId="5DBEFAA1" w14:textId="77777777" w:rsidR="009B1266" w:rsidRPr="008D2232" w:rsidRDefault="009B1266" w:rsidP="009B1266">
      <w:pPr>
        <w:jc w:val="center"/>
        <w:rPr>
          <w:noProof w:val="0"/>
          <w:color w:val="000000"/>
          <w:kern w:val="24"/>
          <w:szCs w:val="24"/>
          <w:lang w:val="lt-LT"/>
        </w:rPr>
      </w:pPr>
      <w:r w:rsidRPr="008D2232">
        <w:rPr>
          <w:b/>
          <w:bCs/>
          <w:noProof w:val="0"/>
          <w:color w:val="000000"/>
          <w:kern w:val="24"/>
          <w:szCs w:val="24"/>
          <w:lang w:val="lt-LT" w:eastAsia="lt-LT"/>
        </w:rPr>
        <w:t>PRIEŠMOKYKLINIO UGDYMO ORGANIZAVIMO FORMOS</w:t>
      </w:r>
    </w:p>
    <w:p w14:paraId="02A1D8B2" w14:textId="77777777" w:rsidR="009B1266" w:rsidRPr="008D2232" w:rsidRDefault="009B1266" w:rsidP="009B1266">
      <w:pPr>
        <w:spacing w:line="249" w:lineRule="auto"/>
        <w:jc w:val="both"/>
        <w:rPr>
          <w:noProof w:val="0"/>
          <w:color w:val="000000"/>
          <w:kern w:val="24"/>
          <w:szCs w:val="24"/>
          <w:lang w:val="lt-LT" w:eastAsia="lt-LT"/>
        </w:rPr>
      </w:pPr>
    </w:p>
    <w:p w14:paraId="7FC16FCA" w14:textId="63A7A4B6"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 xml:space="preserve">Priešmokyklinio ugdymo organizavimo forma – priešmokyklinio </w:t>
      </w:r>
      <w:r w:rsidRPr="008D2232">
        <w:rPr>
          <w:bCs/>
          <w:noProof w:val="0"/>
          <w:color w:val="000000"/>
          <w:kern w:val="24"/>
          <w:szCs w:val="24"/>
          <w:lang w:val="lt-LT"/>
        </w:rPr>
        <w:t xml:space="preserve">ugdymo </w:t>
      </w:r>
      <w:r w:rsidRPr="008D2232">
        <w:rPr>
          <w:noProof w:val="0"/>
          <w:color w:val="000000"/>
          <w:kern w:val="24"/>
          <w:szCs w:val="24"/>
          <w:lang w:val="lt-LT"/>
        </w:rPr>
        <w:t>grupė (toliau – Grupė), steigiama Mokyklose.</w:t>
      </w:r>
    </w:p>
    <w:p w14:paraId="3AEA894D" w14:textId="145226B3"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Grupė gali būti jungiama su ikimokyklinio ugdymo grupe (toliau – Jungtinė grupė). Jungtinėje grupėje vykdomos priešmokyklinio ir ikimokyklinio ugdymo programos.</w:t>
      </w:r>
    </w:p>
    <w:p w14:paraId="6EC623C0" w14:textId="77777777" w:rsidR="009B1266" w:rsidRPr="008D2232" w:rsidRDefault="009B1266" w:rsidP="009B1266">
      <w:pPr>
        <w:jc w:val="both"/>
        <w:rPr>
          <w:noProof w:val="0"/>
          <w:color w:val="000000"/>
          <w:kern w:val="24"/>
          <w:szCs w:val="24"/>
          <w:lang w:val="lt-LT"/>
        </w:rPr>
      </w:pPr>
    </w:p>
    <w:p w14:paraId="425676CF" w14:textId="77777777" w:rsidR="009B1266" w:rsidRPr="008D2232" w:rsidRDefault="009B1266" w:rsidP="009B1266">
      <w:pPr>
        <w:jc w:val="center"/>
        <w:rPr>
          <w:noProof w:val="0"/>
          <w:color w:val="000000"/>
          <w:kern w:val="24"/>
          <w:szCs w:val="24"/>
          <w:lang w:val="lt-LT"/>
        </w:rPr>
      </w:pPr>
      <w:r w:rsidRPr="008D2232">
        <w:rPr>
          <w:b/>
          <w:bCs/>
          <w:noProof w:val="0"/>
          <w:color w:val="000000"/>
          <w:kern w:val="24"/>
          <w:szCs w:val="24"/>
          <w:lang w:val="lt-LT" w:eastAsia="lt-LT"/>
        </w:rPr>
        <w:t>III SKYRIUS</w:t>
      </w:r>
    </w:p>
    <w:p w14:paraId="0A18B8FF" w14:textId="77777777" w:rsidR="009B1266" w:rsidRPr="008D2232" w:rsidRDefault="009B1266" w:rsidP="009B1266">
      <w:pPr>
        <w:jc w:val="center"/>
        <w:rPr>
          <w:b/>
          <w:bCs/>
          <w:noProof w:val="0"/>
          <w:color w:val="000000"/>
          <w:kern w:val="24"/>
          <w:szCs w:val="24"/>
          <w:lang w:val="lt-LT" w:eastAsia="lt-LT"/>
        </w:rPr>
      </w:pPr>
      <w:r w:rsidRPr="008D2232">
        <w:rPr>
          <w:b/>
          <w:bCs/>
          <w:noProof w:val="0"/>
          <w:color w:val="000000"/>
          <w:kern w:val="24"/>
          <w:szCs w:val="24"/>
          <w:lang w:val="lt-LT" w:eastAsia="lt-LT"/>
        </w:rPr>
        <w:t>PRIEŠMOKYKLINIO UGDYMO ORGANIZAVIMO MODELIAI</w:t>
      </w:r>
    </w:p>
    <w:p w14:paraId="717DC149" w14:textId="282A4A12" w:rsidR="009B1266" w:rsidRPr="008D2232" w:rsidRDefault="009B1266" w:rsidP="009B1266">
      <w:pPr>
        <w:jc w:val="both"/>
        <w:rPr>
          <w:noProof w:val="0"/>
          <w:color w:val="000000"/>
          <w:kern w:val="24"/>
          <w:szCs w:val="24"/>
          <w:lang w:val="lt-LT"/>
        </w:rPr>
      </w:pPr>
    </w:p>
    <w:p w14:paraId="51B0E653" w14:textId="197DCA6C"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Grupės darbo / veiklos ypatumų visuma – ugdymo vieta, trukmė per darbo dieną, teikiamos paslaugos vaikui, mokytojų, dirbančių Grupėje, skaičius, ir kt. yra vadinama priešmokyklinio ugdymo organizavimo modeliu (toliau – Modelis).</w:t>
      </w:r>
    </w:p>
    <w:p w14:paraId="0A80F24B" w14:textId="466D9897"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bookmarkStart w:id="0" w:name="part_5bf09dd3b67645acb1313e2473fdf737"/>
      <w:bookmarkStart w:id="1" w:name="part_0fcede72b24e4bd9a4b976762b87154c"/>
      <w:bookmarkStart w:id="2" w:name="part_d0f3be74222c4b84a625807e91f38eb7"/>
      <w:bookmarkEnd w:id="0"/>
      <w:bookmarkEnd w:id="1"/>
      <w:bookmarkEnd w:id="2"/>
      <w:r w:rsidRPr="008D2232">
        <w:rPr>
          <w:noProof w:val="0"/>
          <w:color w:val="000000"/>
          <w:kern w:val="24"/>
          <w:szCs w:val="24"/>
          <w:lang w:val="lt-LT"/>
        </w:rPr>
        <w:t>Pirmas modelis. Grupė, kurios veiklos trukmė 10,5 val. per darbo dieną.</w:t>
      </w:r>
    </w:p>
    <w:p w14:paraId="5A5F8F78" w14:textId="58BF64F6" w:rsidR="009B1266" w:rsidRPr="008D2232" w:rsidRDefault="009B1266" w:rsidP="009B1266">
      <w:pPr>
        <w:jc w:val="both"/>
        <w:rPr>
          <w:noProof w:val="0"/>
          <w:color w:val="000000"/>
          <w:kern w:val="24"/>
          <w:szCs w:val="24"/>
          <w:lang w:val="lt-LT"/>
        </w:rPr>
      </w:pPr>
      <w:r w:rsidRPr="008D2232">
        <w:rPr>
          <w:noProof w:val="0"/>
          <w:color w:val="000000"/>
          <w:kern w:val="24"/>
          <w:szCs w:val="24"/>
          <w:lang w:val="lt-LT"/>
        </w:rPr>
        <w:tab/>
      </w:r>
      <w:r w:rsidRPr="008D2232">
        <w:rPr>
          <w:noProof w:val="0"/>
          <w:kern w:val="24"/>
          <w:szCs w:val="24"/>
          <w:lang w:val="lt-LT"/>
        </w:rPr>
        <w:t>Programą įgyvendina priešmokyklinio ugdymo mokytojas (-ai).</w:t>
      </w:r>
    </w:p>
    <w:p w14:paraId="0381D8EE" w14:textId="072D3549"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Antras modelis. Jungtinė grupė, kurios veiklos trukmė 10,5 val. per darbo dieną.</w:t>
      </w:r>
    </w:p>
    <w:p w14:paraId="59DB5A1F" w14:textId="31EDF635" w:rsidR="009B1266" w:rsidRPr="008D2232" w:rsidRDefault="009B1266" w:rsidP="009B1266">
      <w:pPr>
        <w:jc w:val="both"/>
        <w:rPr>
          <w:noProof w:val="0"/>
          <w:kern w:val="24"/>
          <w:szCs w:val="24"/>
          <w:lang w:val="lt-LT" w:eastAsia="lt-LT"/>
        </w:rPr>
      </w:pPr>
      <w:r w:rsidRPr="008D2232">
        <w:rPr>
          <w:noProof w:val="0"/>
          <w:color w:val="000000"/>
          <w:kern w:val="24"/>
          <w:szCs w:val="24"/>
          <w:lang w:val="lt-LT"/>
        </w:rPr>
        <w:tab/>
      </w:r>
      <w:r w:rsidRPr="008D2232">
        <w:rPr>
          <w:noProof w:val="0"/>
          <w:color w:val="000000"/>
          <w:kern w:val="24"/>
          <w:szCs w:val="24"/>
          <w:lang w:val="lt-LT" w:eastAsia="lt-LT"/>
        </w:rPr>
        <w:t xml:space="preserve">Šis ugdymo organizavimo modelis taikomas, kai grupėje yra daugiau priešmokyklinio amžiaus vaikų, ugdomų pagal priešmokyklinio ugdymo programą. Grupė gali būti jungiama su ikimokyklinio ugdymo grupe (jungiami priešmokyklinio amžiaus vaikai su 3–5 metų vaikais). Tokia Grupė vadinama priešmokyklinio ugdymo grupe. Programą įgyvendina priešmokyklinio ugdymo </w:t>
      </w:r>
      <w:r w:rsidRPr="008D2232">
        <w:rPr>
          <w:noProof w:val="0"/>
          <w:kern w:val="24"/>
          <w:szCs w:val="24"/>
          <w:lang w:val="lt-LT"/>
        </w:rPr>
        <w:t>mokytojas (-ai)</w:t>
      </w:r>
      <w:r w:rsidRPr="008D2232">
        <w:rPr>
          <w:noProof w:val="0"/>
          <w:kern w:val="24"/>
          <w:szCs w:val="24"/>
          <w:lang w:val="lt-LT" w:eastAsia="lt-LT"/>
        </w:rPr>
        <w:t>.</w:t>
      </w:r>
    </w:p>
    <w:p w14:paraId="72EC430C" w14:textId="03C5DA2D" w:rsidR="009B1266" w:rsidRPr="008D2232" w:rsidRDefault="009B1266" w:rsidP="009B1266">
      <w:pPr>
        <w:jc w:val="both"/>
        <w:rPr>
          <w:noProof w:val="0"/>
          <w:color w:val="000000"/>
          <w:kern w:val="24"/>
          <w:szCs w:val="24"/>
          <w:lang w:val="lt-LT"/>
        </w:rPr>
      </w:pPr>
      <w:r w:rsidRPr="008D2232">
        <w:rPr>
          <w:noProof w:val="0"/>
          <w:kern w:val="24"/>
          <w:szCs w:val="24"/>
          <w:lang w:val="lt-LT" w:eastAsia="lt-LT"/>
        </w:rPr>
        <w:tab/>
      </w:r>
      <w:r w:rsidRPr="008D2232">
        <w:rPr>
          <w:noProof w:val="0"/>
          <w:color w:val="000000"/>
          <w:kern w:val="24"/>
          <w:szCs w:val="24"/>
          <w:lang w:val="lt-LT" w:eastAsia="lt-LT"/>
        </w:rPr>
        <w:t xml:space="preserve">Ugdymo procesą </w:t>
      </w:r>
      <w:r w:rsidRPr="008D2232">
        <w:rPr>
          <w:noProof w:val="0"/>
          <w:kern w:val="24"/>
          <w:szCs w:val="24"/>
          <w:lang w:val="lt-LT" w:eastAsia="lt-LT"/>
        </w:rPr>
        <w:t xml:space="preserve">priešmokyklinio ugdymo </w:t>
      </w:r>
      <w:r w:rsidRPr="008D2232">
        <w:rPr>
          <w:noProof w:val="0"/>
          <w:kern w:val="24"/>
          <w:szCs w:val="24"/>
          <w:lang w:val="lt-LT"/>
        </w:rPr>
        <w:t>mokytojas (-ai)</w:t>
      </w:r>
      <w:r w:rsidRPr="008D2232">
        <w:rPr>
          <w:noProof w:val="0"/>
          <w:kern w:val="24"/>
          <w:szCs w:val="24"/>
          <w:lang w:val="lt-LT" w:eastAsia="lt-LT"/>
        </w:rPr>
        <w:t xml:space="preserve"> </w:t>
      </w:r>
      <w:r w:rsidRPr="008D2232">
        <w:rPr>
          <w:noProof w:val="0"/>
          <w:color w:val="000000"/>
          <w:kern w:val="24"/>
          <w:szCs w:val="24"/>
          <w:lang w:val="lt-LT" w:eastAsia="lt-LT"/>
        </w:rPr>
        <w:t>diferencijuoja ir pritaiko skirtingo amžiaus vaikams</w:t>
      </w:r>
      <w:r w:rsidRPr="008D2232">
        <w:rPr>
          <w:noProof w:val="0"/>
          <w:kern w:val="24"/>
          <w:szCs w:val="24"/>
          <w:lang w:val="lt-LT" w:eastAsia="lt-LT"/>
        </w:rPr>
        <w:t>, vykdydamas priešmokyklinio ir ikimokyklinio ugdymo programas.</w:t>
      </w:r>
    </w:p>
    <w:p w14:paraId="461C2F50" w14:textId="3641AFE6"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Trečias modelis. Jungtinė grupė, kurios veiklos trukmė 10,5 val. per darbo dieną.</w:t>
      </w:r>
    </w:p>
    <w:p w14:paraId="0AAEAA33" w14:textId="226012F6" w:rsidR="009B1266" w:rsidRPr="008D2232" w:rsidRDefault="009B1266" w:rsidP="009B1266">
      <w:pPr>
        <w:jc w:val="both"/>
        <w:rPr>
          <w:noProof w:val="0"/>
          <w:color w:val="000000"/>
          <w:kern w:val="24"/>
          <w:szCs w:val="24"/>
          <w:lang w:val="lt-LT"/>
        </w:rPr>
      </w:pPr>
      <w:r w:rsidRPr="008D2232">
        <w:rPr>
          <w:noProof w:val="0"/>
          <w:color w:val="000000"/>
          <w:kern w:val="24"/>
          <w:szCs w:val="24"/>
          <w:lang w:val="lt-LT"/>
        </w:rPr>
        <w:tab/>
        <w:t xml:space="preserve">Šis ugdymo organizavimo modelis taikomas, kai grupėje yra daugiau ikimokyklinio amžiaus vaikų, ugdomų pagal ikimokyklinio ugdymo programą. Grupė gali būti jungiama su priešmokyklinio ugdymo grupe (jungiami ikimokyklinio amžiaus vaikai su 5–6 metų vaikais). Tokia </w:t>
      </w:r>
      <w:r w:rsidRPr="008D2232">
        <w:rPr>
          <w:noProof w:val="0"/>
          <w:color w:val="000000"/>
          <w:kern w:val="24"/>
          <w:szCs w:val="24"/>
          <w:lang w:val="lt-LT"/>
        </w:rPr>
        <w:lastRenderedPageBreak/>
        <w:t xml:space="preserve">Grupė </w:t>
      </w:r>
      <w:r w:rsidRPr="008D2232">
        <w:rPr>
          <w:noProof w:val="0"/>
          <w:kern w:val="24"/>
          <w:szCs w:val="24"/>
          <w:lang w:val="lt-LT"/>
        </w:rPr>
        <w:t xml:space="preserve">vadinama ikimokyklinio ugdymo grupe. Programą įgyvendina </w:t>
      </w:r>
      <w:r w:rsidRPr="008D2232">
        <w:rPr>
          <w:noProof w:val="0"/>
          <w:color w:val="000000"/>
          <w:kern w:val="24"/>
          <w:szCs w:val="24"/>
          <w:lang w:val="lt-LT"/>
        </w:rPr>
        <w:t>ikimokyklinio ugdymo mokytojas (-ai).</w:t>
      </w:r>
    </w:p>
    <w:p w14:paraId="2DF672B4" w14:textId="7955E2A9" w:rsidR="009B1266" w:rsidRPr="008D2232" w:rsidRDefault="009B1266" w:rsidP="009B1266">
      <w:pPr>
        <w:jc w:val="both"/>
        <w:rPr>
          <w:noProof w:val="0"/>
          <w:color w:val="000000"/>
          <w:kern w:val="24"/>
          <w:szCs w:val="24"/>
          <w:lang w:val="lt-LT"/>
        </w:rPr>
      </w:pPr>
      <w:r w:rsidRPr="008D2232">
        <w:rPr>
          <w:noProof w:val="0"/>
          <w:color w:val="000000"/>
          <w:kern w:val="24"/>
          <w:szCs w:val="24"/>
          <w:lang w:val="lt-LT"/>
        </w:rPr>
        <w:tab/>
        <w:t>Ugdymo procesą ikimokyklinio ugdymo mokytojas (-ai) diferencijuoja ir pritaiko skirtingo amžiaus vaikams.</w:t>
      </w:r>
    </w:p>
    <w:p w14:paraId="6E446818" w14:textId="592CE26F" w:rsidR="0081023F" w:rsidRPr="008D2232" w:rsidRDefault="0081023F" w:rsidP="009B1266">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Ketvirtas modelis. Grupė, kurios veiklos trukmė 4 val. per darbo dieną.</w:t>
      </w:r>
    </w:p>
    <w:p w14:paraId="748E79CB" w14:textId="2EDD157D" w:rsidR="00885987" w:rsidRPr="008D2232" w:rsidRDefault="00885987" w:rsidP="00885987">
      <w:pPr>
        <w:jc w:val="both"/>
        <w:rPr>
          <w:noProof w:val="0"/>
          <w:color w:val="000000"/>
          <w:kern w:val="24"/>
          <w:szCs w:val="24"/>
          <w:lang w:val="lt-LT"/>
        </w:rPr>
      </w:pPr>
      <w:r w:rsidRPr="008D2232">
        <w:rPr>
          <w:noProof w:val="0"/>
          <w:color w:val="000000"/>
          <w:kern w:val="24"/>
          <w:szCs w:val="24"/>
          <w:lang w:val="lt-LT"/>
        </w:rPr>
        <w:tab/>
        <w:t>Grupėje dirba vienas priešmokyklinio ugdymo mokytojas. Rekomenduojamas 160</w:t>
      </w:r>
      <w:r w:rsidR="001A5047">
        <w:rPr>
          <w:noProof w:val="0"/>
          <w:color w:val="000000"/>
          <w:kern w:val="24"/>
          <w:szCs w:val="24"/>
          <w:lang w:val="lt-LT"/>
        </w:rPr>
        <w:t> </w:t>
      </w:r>
      <w:r w:rsidRPr="008D2232">
        <w:rPr>
          <w:noProof w:val="0"/>
          <w:color w:val="000000"/>
          <w:kern w:val="24"/>
          <w:szCs w:val="24"/>
          <w:lang w:val="lt-LT"/>
        </w:rPr>
        <w:t>dienų ugdomosios veiklos laikotarpis.</w:t>
      </w:r>
    </w:p>
    <w:p w14:paraId="4DD10A6A" w14:textId="0225904B" w:rsidR="00885987" w:rsidRPr="008D2232" w:rsidRDefault="0081023F" w:rsidP="00885987">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Penktas modelis.</w:t>
      </w:r>
      <w:r w:rsidRPr="008D2232">
        <w:rPr>
          <w:b/>
          <w:bCs/>
          <w:noProof w:val="0"/>
          <w:color w:val="000000"/>
          <w:kern w:val="24"/>
          <w:szCs w:val="24"/>
          <w:lang w:val="lt-LT"/>
        </w:rPr>
        <w:t xml:space="preserve"> </w:t>
      </w:r>
      <w:r w:rsidRPr="008D2232">
        <w:rPr>
          <w:noProof w:val="0"/>
          <w:color w:val="000000"/>
          <w:kern w:val="24"/>
          <w:szCs w:val="24"/>
          <w:lang w:val="lt-LT"/>
        </w:rPr>
        <w:t xml:space="preserve">Įvairių fondų, projektų lėšomis gali būti steigiamos sezoninės, savaitinės, ne visos darbo savaitės </w:t>
      </w:r>
      <w:r w:rsidRPr="008D2232">
        <w:rPr>
          <w:noProof w:val="0"/>
          <w:kern w:val="24"/>
          <w:szCs w:val="24"/>
          <w:lang w:val="lt-LT"/>
        </w:rPr>
        <w:t xml:space="preserve">ikimokyklinės ir (ar) priešmokyklinės </w:t>
      </w:r>
      <w:r w:rsidRPr="008D2232">
        <w:rPr>
          <w:noProof w:val="0"/>
          <w:color w:val="000000"/>
          <w:kern w:val="24"/>
          <w:szCs w:val="24"/>
          <w:lang w:val="lt-LT"/>
        </w:rPr>
        <w:t>Grupės.</w:t>
      </w:r>
    </w:p>
    <w:p w14:paraId="5C4D4E1C" w14:textId="70F59E88" w:rsidR="00885987" w:rsidRPr="008D2232" w:rsidRDefault="00885987" w:rsidP="00885987">
      <w:pPr>
        <w:jc w:val="both"/>
        <w:rPr>
          <w:noProof w:val="0"/>
          <w:color w:val="000000"/>
          <w:kern w:val="24"/>
          <w:szCs w:val="24"/>
          <w:lang w:val="lt-LT"/>
        </w:rPr>
      </w:pPr>
      <w:r w:rsidRPr="008D2232">
        <w:rPr>
          <w:noProof w:val="0"/>
          <w:color w:val="000000"/>
          <w:kern w:val="24"/>
          <w:szCs w:val="24"/>
          <w:lang w:val="lt-LT"/>
        </w:rPr>
        <w:tab/>
        <w:t xml:space="preserve">Grupėje dirba </w:t>
      </w:r>
      <w:r w:rsidRPr="008D2232">
        <w:rPr>
          <w:noProof w:val="0"/>
          <w:kern w:val="24"/>
          <w:szCs w:val="24"/>
          <w:lang w:val="lt-LT"/>
        </w:rPr>
        <w:t xml:space="preserve">ikimokyklinio ugdymo mokytojas ir (ar) priešmokyklinio ugdymo </w:t>
      </w:r>
      <w:r w:rsidRPr="008D2232">
        <w:rPr>
          <w:noProof w:val="0"/>
          <w:color w:val="000000"/>
          <w:kern w:val="24"/>
          <w:szCs w:val="24"/>
          <w:lang w:val="lt-LT"/>
        </w:rPr>
        <w:t>mokytojas.</w:t>
      </w:r>
    </w:p>
    <w:p w14:paraId="58B0FD39" w14:textId="18330F1E" w:rsidR="0081023F" w:rsidRPr="008D2232" w:rsidRDefault="0081023F" w:rsidP="00885987">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Nepriklausomai nuo Modelio:</w:t>
      </w:r>
    </w:p>
    <w:p w14:paraId="18EF6800" w14:textId="0696F05D" w:rsidR="0081023F" w:rsidRPr="008D2232" w:rsidRDefault="0081023F" w:rsidP="00885987">
      <w:pPr>
        <w:pStyle w:val="Sraopastraipa"/>
        <w:numPr>
          <w:ilvl w:val="1"/>
          <w:numId w:val="16"/>
        </w:numPr>
        <w:tabs>
          <w:tab w:val="left" w:pos="1985"/>
        </w:tabs>
        <w:ind w:left="0" w:firstLine="1305"/>
        <w:jc w:val="both"/>
        <w:rPr>
          <w:noProof w:val="0"/>
          <w:color w:val="000000"/>
          <w:kern w:val="24"/>
          <w:szCs w:val="24"/>
          <w:lang w:val="lt-LT"/>
        </w:rPr>
      </w:pPr>
      <w:r w:rsidRPr="008D2232">
        <w:rPr>
          <w:noProof w:val="0"/>
          <w:color w:val="000000"/>
          <w:kern w:val="24"/>
          <w:szCs w:val="24"/>
          <w:lang w:val="lt-LT" w:eastAsia="lt-LT"/>
        </w:rPr>
        <w:t>ugdymo procesas yra vientisas procesas, neskaidomas į atskiras sritis (atskirus dalykus) ir vyksta integruotai visą pagal Modelį nustatytą laiką;</w:t>
      </w:r>
    </w:p>
    <w:p w14:paraId="337577E1" w14:textId="70EB09C5" w:rsidR="0081023F" w:rsidRPr="008D2232" w:rsidRDefault="0081023F" w:rsidP="00885987">
      <w:pPr>
        <w:pStyle w:val="Sraopastraipa"/>
        <w:numPr>
          <w:ilvl w:val="1"/>
          <w:numId w:val="16"/>
        </w:numPr>
        <w:tabs>
          <w:tab w:val="left" w:pos="1985"/>
        </w:tabs>
        <w:ind w:left="0" w:firstLine="1305"/>
        <w:jc w:val="both"/>
        <w:rPr>
          <w:noProof w:val="0"/>
          <w:color w:val="000000"/>
          <w:kern w:val="24"/>
          <w:szCs w:val="24"/>
          <w:lang w:val="lt-LT"/>
        </w:rPr>
      </w:pPr>
      <w:r w:rsidRPr="008D2232">
        <w:rPr>
          <w:noProof w:val="0"/>
          <w:color w:val="000000"/>
          <w:kern w:val="24"/>
          <w:szCs w:val="24"/>
          <w:lang w:val="lt-LT"/>
        </w:rPr>
        <w:t xml:space="preserve">sudaromos sąlygos vaikų poilsiui (išskyrus </w:t>
      </w:r>
      <w:r w:rsidRPr="008D2232">
        <w:rPr>
          <w:noProof w:val="0"/>
          <w:kern w:val="24"/>
          <w:szCs w:val="24"/>
          <w:lang w:val="lt-LT"/>
        </w:rPr>
        <w:t>10</w:t>
      </w:r>
      <w:r w:rsidRPr="008D2232">
        <w:rPr>
          <w:noProof w:val="0"/>
          <w:color w:val="000000"/>
          <w:kern w:val="24"/>
          <w:szCs w:val="24"/>
          <w:lang w:val="lt-LT"/>
        </w:rPr>
        <w:t xml:space="preserve"> punkte nurodytą ketvirtą modelį) i</w:t>
      </w:r>
      <w:r w:rsidR="001A5047">
        <w:rPr>
          <w:noProof w:val="0"/>
          <w:color w:val="000000"/>
          <w:kern w:val="24"/>
          <w:szCs w:val="24"/>
          <w:lang w:val="lt-LT"/>
        </w:rPr>
        <w:t xml:space="preserve">r </w:t>
      </w:r>
      <w:r w:rsidRPr="008D2232">
        <w:rPr>
          <w:noProof w:val="0"/>
          <w:color w:val="000000"/>
          <w:kern w:val="24"/>
          <w:szCs w:val="24"/>
          <w:lang w:val="lt-LT"/>
        </w:rPr>
        <w:t>maitinimui;</w:t>
      </w:r>
    </w:p>
    <w:p w14:paraId="3C84CF33" w14:textId="74D8A1E0" w:rsidR="0081023F" w:rsidRPr="008D2232" w:rsidRDefault="0081023F" w:rsidP="00885987">
      <w:pPr>
        <w:pStyle w:val="Sraopastraipa"/>
        <w:numPr>
          <w:ilvl w:val="1"/>
          <w:numId w:val="16"/>
        </w:numPr>
        <w:tabs>
          <w:tab w:val="left" w:pos="1985"/>
        </w:tabs>
        <w:ind w:left="0" w:firstLine="1305"/>
        <w:jc w:val="both"/>
        <w:rPr>
          <w:noProof w:val="0"/>
          <w:color w:val="000000"/>
          <w:kern w:val="24"/>
          <w:szCs w:val="24"/>
          <w:lang w:val="lt-LT"/>
        </w:rPr>
      </w:pPr>
      <w:r w:rsidRPr="008D2232">
        <w:rPr>
          <w:noProof w:val="0"/>
          <w:color w:val="000000"/>
          <w:kern w:val="24"/>
          <w:szCs w:val="24"/>
          <w:lang w:val="lt-LT"/>
        </w:rPr>
        <w:t>p</w:t>
      </w:r>
      <w:r w:rsidRPr="008D2232">
        <w:rPr>
          <w:noProof w:val="0"/>
          <w:kern w:val="24"/>
          <w:szCs w:val="24"/>
          <w:lang w:val="lt-LT"/>
        </w:rPr>
        <w:t>agal poreikį vaikams, turintiems specialiųjų ugdymosi poreikių, teikiama psichologinė, socialinė pedagoginė, specialioji pedagoginė ir specialioji pagalba.</w:t>
      </w:r>
    </w:p>
    <w:p w14:paraId="4E0DB6E9" w14:textId="77777777" w:rsidR="0081023F" w:rsidRPr="008D2232" w:rsidRDefault="0081023F" w:rsidP="009B1266">
      <w:pPr>
        <w:rPr>
          <w:noProof w:val="0"/>
          <w:kern w:val="24"/>
          <w:szCs w:val="24"/>
          <w:lang w:val="lt-LT" w:eastAsia="lt-LT"/>
        </w:rPr>
      </w:pPr>
      <w:bookmarkStart w:id="3" w:name="part_c3bb917b6cf24a649e99b8495c24828f"/>
      <w:bookmarkEnd w:id="3"/>
    </w:p>
    <w:p w14:paraId="29086AA0" w14:textId="77777777" w:rsidR="009B1266" w:rsidRPr="008D2232" w:rsidRDefault="0081023F" w:rsidP="00885987">
      <w:pPr>
        <w:jc w:val="center"/>
        <w:rPr>
          <w:b/>
          <w:noProof w:val="0"/>
          <w:kern w:val="24"/>
          <w:szCs w:val="24"/>
          <w:lang w:val="lt-LT" w:eastAsia="lt-LT"/>
        </w:rPr>
      </w:pPr>
      <w:r w:rsidRPr="008D2232">
        <w:rPr>
          <w:b/>
          <w:noProof w:val="0"/>
          <w:kern w:val="24"/>
          <w:szCs w:val="24"/>
          <w:lang w:val="lt-LT" w:eastAsia="lt-LT"/>
        </w:rPr>
        <w:t>IV SKYRIUS</w:t>
      </w:r>
      <w:bookmarkStart w:id="4" w:name="part_78b378dd69f146c0a21202982747cce3"/>
      <w:bookmarkEnd w:id="4"/>
    </w:p>
    <w:p w14:paraId="4603D196" w14:textId="49F3CCE6" w:rsidR="0081023F" w:rsidRPr="008D2232" w:rsidRDefault="0081023F" w:rsidP="00885987">
      <w:pPr>
        <w:jc w:val="center"/>
        <w:rPr>
          <w:b/>
          <w:noProof w:val="0"/>
          <w:color w:val="000000"/>
          <w:kern w:val="24"/>
          <w:szCs w:val="24"/>
          <w:lang w:val="lt-LT" w:eastAsia="lt-LT"/>
        </w:rPr>
      </w:pPr>
      <w:r w:rsidRPr="008D2232">
        <w:rPr>
          <w:b/>
          <w:noProof w:val="0"/>
          <w:color w:val="000000"/>
          <w:kern w:val="24"/>
          <w:szCs w:val="24"/>
          <w:lang w:val="lt-LT" w:eastAsia="lt-LT"/>
        </w:rPr>
        <w:t>BAIGIAMOSIOS NUOSTATOS</w:t>
      </w:r>
    </w:p>
    <w:p w14:paraId="6D63B438" w14:textId="77777777" w:rsidR="009B1266" w:rsidRPr="008D2232" w:rsidRDefault="009B1266" w:rsidP="009B1266">
      <w:pPr>
        <w:rPr>
          <w:noProof w:val="0"/>
          <w:kern w:val="24"/>
          <w:szCs w:val="24"/>
          <w:lang w:val="lt-LT" w:eastAsia="lt-LT"/>
        </w:rPr>
      </w:pPr>
    </w:p>
    <w:p w14:paraId="71200F9D" w14:textId="506ED67C" w:rsidR="0081023F" w:rsidRPr="008D2232" w:rsidRDefault="0081023F" w:rsidP="00885987">
      <w:pPr>
        <w:pStyle w:val="Sraopastraipa"/>
        <w:numPr>
          <w:ilvl w:val="0"/>
          <w:numId w:val="16"/>
        </w:numPr>
        <w:tabs>
          <w:tab w:val="left" w:pos="1701"/>
        </w:tabs>
        <w:ind w:left="0" w:firstLine="1305"/>
        <w:jc w:val="both"/>
        <w:rPr>
          <w:noProof w:val="0"/>
          <w:color w:val="000000"/>
          <w:kern w:val="24"/>
          <w:szCs w:val="24"/>
          <w:lang w:val="lt-LT"/>
        </w:rPr>
      </w:pPr>
      <w:r w:rsidRPr="008D2232">
        <w:rPr>
          <w:noProof w:val="0"/>
          <w:color w:val="000000"/>
          <w:kern w:val="24"/>
          <w:szCs w:val="24"/>
          <w:lang w:val="lt-LT"/>
        </w:rPr>
        <w:t>Programa finansuojama iš valstybės biudžeto, vadovaujantis Mokymo lėšų apskaičiavimo, paskirstymo ir panaudojimo tvarkos aprašu, savivaldybės, rėmėjų ir kitomis lėšomis.</w:t>
      </w:r>
    </w:p>
    <w:p w14:paraId="7603F1FE" w14:textId="0185931A" w:rsidR="0081023F" w:rsidRPr="008D2232" w:rsidRDefault="0081023F" w:rsidP="00885987">
      <w:pPr>
        <w:pStyle w:val="Sraopastraipa"/>
        <w:numPr>
          <w:ilvl w:val="0"/>
          <w:numId w:val="16"/>
        </w:numPr>
        <w:tabs>
          <w:tab w:val="left" w:pos="1701"/>
        </w:tabs>
        <w:ind w:left="0" w:firstLine="1305"/>
        <w:jc w:val="both"/>
        <w:rPr>
          <w:noProof w:val="0"/>
          <w:kern w:val="24"/>
          <w:szCs w:val="24"/>
          <w:lang w:val="lt-LT" w:eastAsia="lt-LT"/>
        </w:rPr>
      </w:pPr>
      <w:bookmarkStart w:id="5" w:name="part_30dff19c7c2e4820842a31626acc521c"/>
      <w:bookmarkEnd w:id="5"/>
      <w:r w:rsidRPr="008D2232">
        <w:rPr>
          <w:noProof w:val="0"/>
          <w:color w:val="000000"/>
          <w:kern w:val="24"/>
          <w:szCs w:val="24"/>
          <w:lang w:val="lt-LT"/>
        </w:rPr>
        <w:t xml:space="preserve">Mokyklų direktoriai </w:t>
      </w:r>
      <w:r w:rsidRPr="008D2232">
        <w:rPr>
          <w:noProof w:val="0"/>
          <w:kern w:val="24"/>
          <w:szCs w:val="24"/>
          <w:lang w:val="lt-LT"/>
        </w:rPr>
        <w:t>informuoja ir konsultuoja asmenis apie priešmokyklinį ugdymą teikiančias Mokyklas, jose įgyvendinamus Modelius</w:t>
      </w:r>
      <w:r w:rsidRPr="008D2232">
        <w:rPr>
          <w:noProof w:val="0"/>
          <w:color w:val="000000"/>
          <w:kern w:val="24"/>
          <w:szCs w:val="24"/>
          <w:lang w:val="lt-LT"/>
        </w:rPr>
        <w:t xml:space="preserve"> ir atsako už Modelių įgyvendinimą.</w:t>
      </w:r>
    </w:p>
    <w:p w14:paraId="10679623" w14:textId="53FB9069" w:rsidR="0081023F" w:rsidRPr="008D2232" w:rsidRDefault="0081023F" w:rsidP="00885987">
      <w:pPr>
        <w:pStyle w:val="Sraopastraipa"/>
        <w:numPr>
          <w:ilvl w:val="0"/>
          <w:numId w:val="16"/>
        </w:numPr>
        <w:tabs>
          <w:tab w:val="left" w:pos="1701"/>
        </w:tabs>
        <w:ind w:left="0" w:firstLine="1305"/>
        <w:jc w:val="both"/>
        <w:rPr>
          <w:noProof w:val="0"/>
          <w:kern w:val="24"/>
          <w:szCs w:val="24"/>
          <w:lang w:val="lt-LT" w:eastAsia="lt-LT"/>
        </w:rPr>
      </w:pPr>
      <w:r w:rsidRPr="008D2232">
        <w:rPr>
          <w:noProof w:val="0"/>
          <w:color w:val="000000"/>
          <w:kern w:val="24"/>
          <w:szCs w:val="24"/>
          <w:lang w:val="lt-LT"/>
        </w:rPr>
        <w:t>Aprašas skelbiamas Visagino savivaldybės ir Mokyklų interneto svetainėse.</w:t>
      </w:r>
    </w:p>
    <w:p w14:paraId="70F76FBD" w14:textId="7C968B46" w:rsidR="0081023F" w:rsidRPr="008D2232" w:rsidRDefault="0081023F" w:rsidP="00885987">
      <w:pPr>
        <w:pStyle w:val="Sraopastraipa"/>
        <w:numPr>
          <w:ilvl w:val="0"/>
          <w:numId w:val="16"/>
        </w:numPr>
        <w:tabs>
          <w:tab w:val="left" w:pos="1701"/>
        </w:tabs>
        <w:ind w:left="0" w:firstLine="1305"/>
        <w:jc w:val="both"/>
        <w:rPr>
          <w:noProof w:val="0"/>
          <w:kern w:val="24"/>
          <w:szCs w:val="24"/>
          <w:lang w:val="lt-LT" w:eastAsia="lt-LT"/>
        </w:rPr>
      </w:pPr>
      <w:r w:rsidRPr="008D2232">
        <w:rPr>
          <w:noProof w:val="0"/>
          <w:color w:val="000000"/>
          <w:kern w:val="24"/>
          <w:szCs w:val="24"/>
          <w:lang w:val="lt-LT"/>
        </w:rPr>
        <w:t xml:space="preserve">Esant bendruomenės poreikiui, finansiniams ir žmogiškiesiems ištekliams, </w:t>
      </w:r>
      <w:r w:rsidRPr="008D2232">
        <w:rPr>
          <w:noProof w:val="0"/>
          <w:kern w:val="24"/>
          <w:szCs w:val="24"/>
          <w:lang w:val="lt-LT" w:eastAsia="lt-LT"/>
        </w:rPr>
        <w:t>Savivaldybės meras</w:t>
      </w:r>
      <w:r w:rsidRPr="008D2232">
        <w:rPr>
          <w:noProof w:val="0"/>
          <w:kern w:val="24"/>
          <w:szCs w:val="24"/>
          <w:lang w:val="lt-LT"/>
        </w:rPr>
        <w:t xml:space="preserve"> g</w:t>
      </w:r>
      <w:r w:rsidRPr="008D2232">
        <w:rPr>
          <w:noProof w:val="0"/>
          <w:color w:val="000000"/>
          <w:kern w:val="24"/>
          <w:szCs w:val="24"/>
          <w:lang w:val="lt-LT"/>
        </w:rPr>
        <w:t>ali priimti sprendimus dėl kitokių priešmokyklinio ugdymo organizavimo modelių.</w:t>
      </w:r>
    </w:p>
    <w:p w14:paraId="5F869A3F" w14:textId="34DD4845" w:rsidR="0081023F" w:rsidRPr="008D2232" w:rsidRDefault="0081023F" w:rsidP="009B1266">
      <w:pPr>
        <w:jc w:val="both"/>
        <w:rPr>
          <w:noProof w:val="0"/>
          <w:color w:val="000000"/>
          <w:kern w:val="24"/>
          <w:szCs w:val="24"/>
          <w:lang w:val="lt-LT"/>
        </w:rPr>
      </w:pPr>
    </w:p>
    <w:p w14:paraId="49D85501" w14:textId="22E7E231" w:rsidR="0081023F" w:rsidRPr="008D2232" w:rsidRDefault="00885987" w:rsidP="00885987">
      <w:pPr>
        <w:spacing w:line="256" w:lineRule="auto"/>
        <w:jc w:val="center"/>
        <w:rPr>
          <w:rFonts w:eastAsia="SimSun"/>
          <w:iCs/>
          <w:noProof w:val="0"/>
          <w:kern w:val="24"/>
          <w:szCs w:val="24"/>
          <w:u w:val="single"/>
          <w:lang w:val="lt-LT" w:eastAsia="hi-IN" w:bidi="hi-IN"/>
        </w:rPr>
      </w:pPr>
      <w:r w:rsidRPr="008D2232">
        <w:rPr>
          <w:noProof w:val="0"/>
          <w:color w:val="000000"/>
          <w:kern w:val="24"/>
          <w:szCs w:val="24"/>
          <w:u w:val="single"/>
          <w:lang w:val="lt-LT"/>
        </w:rPr>
        <w:tab/>
      </w:r>
      <w:r w:rsidRPr="008D2232">
        <w:rPr>
          <w:noProof w:val="0"/>
          <w:color w:val="000000"/>
          <w:kern w:val="24"/>
          <w:szCs w:val="24"/>
          <w:u w:val="single"/>
          <w:lang w:val="lt-LT"/>
        </w:rPr>
        <w:tab/>
      </w:r>
      <w:r w:rsidRPr="008D2232">
        <w:rPr>
          <w:noProof w:val="0"/>
          <w:color w:val="000000"/>
          <w:kern w:val="24"/>
          <w:szCs w:val="24"/>
          <w:u w:val="single"/>
          <w:lang w:val="lt-LT"/>
        </w:rPr>
        <w:tab/>
      </w:r>
      <w:r w:rsidRPr="008D2232">
        <w:rPr>
          <w:noProof w:val="0"/>
          <w:color w:val="000000"/>
          <w:kern w:val="24"/>
          <w:szCs w:val="24"/>
          <w:u w:val="single"/>
          <w:lang w:val="lt-LT"/>
        </w:rPr>
        <w:tab/>
      </w:r>
    </w:p>
    <w:p w14:paraId="6CD9FD39" w14:textId="77777777" w:rsidR="0081023F" w:rsidRPr="008D2232" w:rsidRDefault="0081023F" w:rsidP="009B1266">
      <w:pPr>
        <w:rPr>
          <w:noProof w:val="0"/>
          <w:kern w:val="24"/>
          <w:szCs w:val="24"/>
          <w:lang w:val="lt-LT"/>
        </w:rPr>
      </w:pPr>
    </w:p>
    <w:sectPr w:rsidR="0081023F" w:rsidRPr="008D2232" w:rsidSect="00795D73">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53052" w14:textId="77777777" w:rsidR="003F7B26" w:rsidRDefault="003F7B26">
      <w:r>
        <w:separator/>
      </w:r>
    </w:p>
  </w:endnote>
  <w:endnote w:type="continuationSeparator" w:id="0">
    <w:p w14:paraId="1F049470" w14:textId="77777777" w:rsidR="003F7B26" w:rsidRDefault="003F7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96A3A2" w14:textId="77777777" w:rsidR="003F7B26" w:rsidRDefault="003F7B26">
      <w:r>
        <w:separator/>
      </w:r>
    </w:p>
  </w:footnote>
  <w:footnote w:type="continuationSeparator" w:id="0">
    <w:p w14:paraId="2776F92F" w14:textId="77777777" w:rsidR="003F7B26" w:rsidRDefault="003F7B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B0E84" w14:textId="77777777"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098B219" w14:textId="77777777" w:rsidR="00085813" w:rsidRDefault="0008581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B4A92" w14:textId="0F414EB2" w:rsidR="00085813" w:rsidRDefault="00085813"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530E9">
      <w:rPr>
        <w:rStyle w:val="Puslapionumeris"/>
      </w:rPr>
      <w:t>2</w:t>
    </w:r>
    <w:r>
      <w:rPr>
        <w:rStyle w:val="Puslapionumeris"/>
      </w:rPr>
      <w:fldChar w:fldCharType="end"/>
    </w:r>
  </w:p>
  <w:p w14:paraId="3E689B28" w14:textId="77777777" w:rsidR="00085813" w:rsidRDefault="0008581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16CEE"/>
    <w:multiLevelType w:val="multilevel"/>
    <w:tmpl w:val="331294A8"/>
    <w:lvl w:ilvl="0">
      <w:start w:val="1"/>
      <w:numFmt w:val="decimal"/>
      <w:lvlText w:val="%1."/>
      <w:lvlJc w:val="left"/>
      <w:pPr>
        <w:ind w:left="1350" w:hanging="360"/>
      </w:pPr>
      <w:rPr>
        <w:rFonts w:hint="default"/>
      </w:rPr>
    </w:lvl>
    <w:lvl w:ilvl="1">
      <w:start w:val="1"/>
      <w:numFmt w:val="decimal"/>
      <w:isLgl/>
      <w:lvlText w:val="%1.%2."/>
      <w:lvlJc w:val="left"/>
      <w:pPr>
        <w:ind w:left="1410" w:hanging="42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1" w15:restartNumberingAfterBreak="0">
    <w:nsid w:val="14326FEB"/>
    <w:multiLevelType w:val="multilevel"/>
    <w:tmpl w:val="CCF21526"/>
    <w:lvl w:ilvl="0">
      <w:start w:val="1"/>
      <w:numFmt w:val="decimal"/>
      <w:lvlText w:val="%1."/>
      <w:lvlJc w:val="left"/>
      <w:pPr>
        <w:ind w:left="1650"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2" w15:restartNumberingAfterBreak="0">
    <w:nsid w:val="27674E09"/>
    <w:multiLevelType w:val="hybridMultilevel"/>
    <w:tmpl w:val="ECF03A56"/>
    <w:lvl w:ilvl="0" w:tplc="2EFABCAE">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 w15:restartNumberingAfterBreak="0">
    <w:nsid w:val="28810F47"/>
    <w:multiLevelType w:val="hybridMultilevel"/>
    <w:tmpl w:val="1BE6BD9C"/>
    <w:lvl w:ilvl="0" w:tplc="EB9C4DFC">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4" w15:restartNumberingAfterBreak="0">
    <w:nsid w:val="28B13592"/>
    <w:multiLevelType w:val="multilevel"/>
    <w:tmpl w:val="CA9E99B8"/>
    <w:lvl w:ilvl="0">
      <w:start w:val="1"/>
      <w:numFmt w:val="decimal"/>
      <w:lvlText w:val="%1."/>
      <w:lvlJc w:val="left"/>
      <w:pPr>
        <w:ind w:left="1650" w:hanging="360"/>
      </w:pPr>
      <w:rPr>
        <w:rFonts w:hint="default"/>
      </w:rPr>
    </w:lvl>
    <w:lvl w:ilvl="1">
      <w:start w:val="1"/>
      <w:numFmt w:val="decimal"/>
      <w:isLgl/>
      <w:lvlText w:val="%1.%2."/>
      <w:lvlJc w:val="left"/>
      <w:pPr>
        <w:ind w:left="1740" w:hanging="45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5" w15:restartNumberingAfterBreak="0">
    <w:nsid w:val="2AFF2827"/>
    <w:multiLevelType w:val="hybridMultilevel"/>
    <w:tmpl w:val="117049C8"/>
    <w:lvl w:ilvl="0" w:tplc="0427000F">
      <w:start w:val="1"/>
      <w:numFmt w:val="decimal"/>
      <w:lvlText w:val="%1."/>
      <w:lvlJc w:val="left"/>
      <w:pPr>
        <w:ind w:left="1860" w:hanging="360"/>
      </w:p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6" w15:restartNumberingAfterBreak="0">
    <w:nsid w:val="3CC924DA"/>
    <w:multiLevelType w:val="multilevel"/>
    <w:tmpl w:val="8F3685CE"/>
    <w:lvl w:ilvl="0">
      <w:start w:val="1"/>
      <w:numFmt w:val="decimal"/>
      <w:lvlText w:val="%1."/>
      <w:lvlJc w:val="left"/>
      <w:pPr>
        <w:ind w:left="0" w:hanging="360"/>
      </w:pPr>
    </w:lvl>
    <w:lvl w:ilvl="1">
      <w:start w:val="1"/>
      <w:numFmt w:val="decimal"/>
      <w:isLgl/>
      <w:lvlText w:val="%1.%2."/>
      <w:lvlJc w:val="left"/>
      <w:pPr>
        <w:ind w:left="0" w:hanging="360"/>
      </w:pPr>
    </w:lvl>
    <w:lvl w:ilvl="2">
      <w:start w:val="1"/>
      <w:numFmt w:val="decimal"/>
      <w:isLgl/>
      <w:lvlText w:val="%1.%2.%3."/>
      <w:lvlJc w:val="left"/>
      <w:pPr>
        <w:ind w:left="360" w:hanging="720"/>
      </w:pPr>
    </w:lvl>
    <w:lvl w:ilvl="3">
      <w:start w:val="1"/>
      <w:numFmt w:val="decimal"/>
      <w:isLgl/>
      <w:lvlText w:val="%1.%2.%3.%4."/>
      <w:lvlJc w:val="left"/>
      <w:pPr>
        <w:ind w:left="360" w:hanging="720"/>
      </w:pPr>
    </w:lvl>
    <w:lvl w:ilvl="4">
      <w:start w:val="1"/>
      <w:numFmt w:val="decimal"/>
      <w:isLgl/>
      <w:lvlText w:val="%1.%2.%3.%4.%5."/>
      <w:lvlJc w:val="left"/>
      <w:pPr>
        <w:ind w:left="720" w:hanging="1080"/>
      </w:pPr>
    </w:lvl>
    <w:lvl w:ilvl="5">
      <w:start w:val="1"/>
      <w:numFmt w:val="decimal"/>
      <w:isLgl/>
      <w:lvlText w:val="%1.%2.%3.%4.%5.%6."/>
      <w:lvlJc w:val="left"/>
      <w:pPr>
        <w:ind w:left="720" w:hanging="1080"/>
      </w:pPr>
    </w:lvl>
    <w:lvl w:ilvl="6">
      <w:start w:val="1"/>
      <w:numFmt w:val="decimal"/>
      <w:isLgl/>
      <w:lvlText w:val="%1.%2.%3.%4.%5.%6.%7."/>
      <w:lvlJc w:val="left"/>
      <w:pPr>
        <w:ind w:left="1080" w:hanging="1440"/>
      </w:pPr>
    </w:lvl>
    <w:lvl w:ilvl="7">
      <w:start w:val="1"/>
      <w:numFmt w:val="decimal"/>
      <w:isLgl/>
      <w:lvlText w:val="%1.%2.%3.%4.%5.%6.%7.%8."/>
      <w:lvlJc w:val="left"/>
      <w:pPr>
        <w:ind w:left="1080" w:hanging="1440"/>
      </w:pPr>
    </w:lvl>
    <w:lvl w:ilvl="8">
      <w:start w:val="1"/>
      <w:numFmt w:val="decimal"/>
      <w:isLgl/>
      <w:lvlText w:val="%1.%2.%3.%4.%5.%6.%7.%8.%9."/>
      <w:lvlJc w:val="left"/>
      <w:pPr>
        <w:ind w:left="1440" w:hanging="1800"/>
      </w:pPr>
    </w:lvl>
  </w:abstractNum>
  <w:abstractNum w:abstractNumId="7" w15:restartNumberingAfterBreak="0">
    <w:nsid w:val="3F072D82"/>
    <w:multiLevelType w:val="multilevel"/>
    <w:tmpl w:val="1F28A7B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8" w15:restartNumberingAfterBreak="0">
    <w:nsid w:val="41FE7074"/>
    <w:multiLevelType w:val="hybridMultilevel"/>
    <w:tmpl w:val="32542F1A"/>
    <w:lvl w:ilvl="0" w:tplc="0CAEB3E0">
      <w:start w:val="1"/>
      <w:numFmt w:val="decimal"/>
      <w:lvlText w:val="%1."/>
      <w:lvlJc w:val="left"/>
      <w:pPr>
        <w:ind w:left="1665" w:hanging="360"/>
      </w:pPr>
      <w:rPr>
        <w:rFonts w:hint="default"/>
      </w:rPr>
    </w:lvl>
    <w:lvl w:ilvl="1" w:tplc="04270019" w:tentative="1">
      <w:start w:val="1"/>
      <w:numFmt w:val="lowerLetter"/>
      <w:lvlText w:val="%2."/>
      <w:lvlJc w:val="left"/>
      <w:pPr>
        <w:ind w:left="2385" w:hanging="360"/>
      </w:pPr>
    </w:lvl>
    <w:lvl w:ilvl="2" w:tplc="0427001B" w:tentative="1">
      <w:start w:val="1"/>
      <w:numFmt w:val="lowerRoman"/>
      <w:lvlText w:val="%3."/>
      <w:lvlJc w:val="right"/>
      <w:pPr>
        <w:ind w:left="3105" w:hanging="180"/>
      </w:pPr>
    </w:lvl>
    <w:lvl w:ilvl="3" w:tplc="0427000F" w:tentative="1">
      <w:start w:val="1"/>
      <w:numFmt w:val="decimal"/>
      <w:lvlText w:val="%4."/>
      <w:lvlJc w:val="left"/>
      <w:pPr>
        <w:ind w:left="3825" w:hanging="360"/>
      </w:pPr>
    </w:lvl>
    <w:lvl w:ilvl="4" w:tplc="04270019" w:tentative="1">
      <w:start w:val="1"/>
      <w:numFmt w:val="lowerLetter"/>
      <w:lvlText w:val="%5."/>
      <w:lvlJc w:val="left"/>
      <w:pPr>
        <w:ind w:left="4545" w:hanging="360"/>
      </w:pPr>
    </w:lvl>
    <w:lvl w:ilvl="5" w:tplc="0427001B" w:tentative="1">
      <w:start w:val="1"/>
      <w:numFmt w:val="lowerRoman"/>
      <w:lvlText w:val="%6."/>
      <w:lvlJc w:val="right"/>
      <w:pPr>
        <w:ind w:left="5265" w:hanging="180"/>
      </w:pPr>
    </w:lvl>
    <w:lvl w:ilvl="6" w:tplc="0427000F" w:tentative="1">
      <w:start w:val="1"/>
      <w:numFmt w:val="decimal"/>
      <w:lvlText w:val="%7."/>
      <w:lvlJc w:val="left"/>
      <w:pPr>
        <w:ind w:left="5985" w:hanging="360"/>
      </w:pPr>
    </w:lvl>
    <w:lvl w:ilvl="7" w:tplc="04270019" w:tentative="1">
      <w:start w:val="1"/>
      <w:numFmt w:val="lowerLetter"/>
      <w:lvlText w:val="%8."/>
      <w:lvlJc w:val="left"/>
      <w:pPr>
        <w:ind w:left="6705" w:hanging="360"/>
      </w:pPr>
    </w:lvl>
    <w:lvl w:ilvl="8" w:tplc="0427001B" w:tentative="1">
      <w:start w:val="1"/>
      <w:numFmt w:val="lowerRoman"/>
      <w:lvlText w:val="%9."/>
      <w:lvlJc w:val="right"/>
      <w:pPr>
        <w:ind w:left="7425" w:hanging="180"/>
      </w:pPr>
    </w:lvl>
  </w:abstractNum>
  <w:abstractNum w:abstractNumId="9" w15:restartNumberingAfterBreak="0">
    <w:nsid w:val="435E4019"/>
    <w:multiLevelType w:val="multilevel"/>
    <w:tmpl w:val="83FA9BCE"/>
    <w:lvl w:ilvl="0">
      <w:start w:val="1"/>
      <w:numFmt w:val="decimal"/>
      <w:lvlText w:val="%1."/>
      <w:lvlJc w:val="left"/>
      <w:pPr>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10" w15:restartNumberingAfterBreak="0">
    <w:nsid w:val="52362798"/>
    <w:multiLevelType w:val="multilevel"/>
    <w:tmpl w:val="53FC7F3C"/>
    <w:lvl w:ilvl="0">
      <w:start w:val="1"/>
      <w:numFmt w:val="decimal"/>
      <w:lvlText w:val="%1."/>
      <w:lvlJc w:val="left"/>
      <w:pPr>
        <w:ind w:left="450" w:hanging="450"/>
      </w:pPr>
      <w:rPr>
        <w:rFonts w:hint="default"/>
      </w:rPr>
    </w:lvl>
    <w:lvl w:ilvl="1">
      <w:start w:val="1"/>
      <w:numFmt w:val="decimal"/>
      <w:lvlText w:val="%1.%2."/>
      <w:lvlJc w:val="left"/>
      <w:pPr>
        <w:ind w:left="1755" w:hanging="45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635" w:hanging="72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605" w:hanging="108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575" w:hanging="1440"/>
      </w:pPr>
      <w:rPr>
        <w:rFonts w:hint="default"/>
      </w:rPr>
    </w:lvl>
    <w:lvl w:ilvl="8">
      <w:start w:val="1"/>
      <w:numFmt w:val="decimal"/>
      <w:lvlText w:val="%1.%2.%3.%4.%5.%6.%7.%8.%9."/>
      <w:lvlJc w:val="left"/>
      <w:pPr>
        <w:ind w:left="12240" w:hanging="1800"/>
      </w:pPr>
      <w:rPr>
        <w:rFonts w:hint="default"/>
      </w:rPr>
    </w:lvl>
  </w:abstractNum>
  <w:abstractNum w:abstractNumId="11" w15:restartNumberingAfterBreak="0">
    <w:nsid w:val="564A2E04"/>
    <w:multiLevelType w:val="multilevel"/>
    <w:tmpl w:val="3664299A"/>
    <w:lvl w:ilvl="0">
      <w:start w:val="1"/>
      <w:numFmt w:val="decimal"/>
      <w:lvlText w:val="%1."/>
      <w:lvlJc w:val="left"/>
      <w:pPr>
        <w:ind w:left="1665" w:hanging="360"/>
      </w:pPr>
      <w:rPr>
        <w:rFonts w:hint="default"/>
      </w:rPr>
    </w:lvl>
    <w:lvl w:ilvl="1">
      <w:start w:val="1"/>
      <w:numFmt w:val="decimal"/>
      <w:isLgl/>
      <w:lvlText w:val="%1.%2."/>
      <w:lvlJc w:val="left"/>
      <w:pPr>
        <w:ind w:left="1830" w:hanging="525"/>
      </w:pPr>
      <w:rPr>
        <w:rFonts w:hint="default"/>
      </w:rPr>
    </w:lvl>
    <w:lvl w:ilvl="2">
      <w:start w:val="1"/>
      <w:numFmt w:val="decimal"/>
      <w:isLgl/>
      <w:lvlText w:val="%1.%2.%3."/>
      <w:lvlJc w:val="left"/>
      <w:pPr>
        <w:ind w:left="2025"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385" w:hanging="1080"/>
      </w:pPr>
      <w:rPr>
        <w:rFonts w:hint="default"/>
      </w:rPr>
    </w:lvl>
    <w:lvl w:ilvl="5">
      <w:start w:val="1"/>
      <w:numFmt w:val="decimal"/>
      <w:isLgl/>
      <w:lvlText w:val="%1.%2.%3.%4.%5.%6."/>
      <w:lvlJc w:val="left"/>
      <w:pPr>
        <w:ind w:left="2385" w:hanging="1080"/>
      </w:pPr>
      <w:rPr>
        <w:rFonts w:hint="default"/>
      </w:rPr>
    </w:lvl>
    <w:lvl w:ilvl="6">
      <w:start w:val="1"/>
      <w:numFmt w:val="decimal"/>
      <w:isLgl/>
      <w:lvlText w:val="%1.%2.%3.%4.%5.%6.%7."/>
      <w:lvlJc w:val="left"/>
      <w:pPr>
        <w:ind w:left="2745" w:hanging="1440"/>
      </w:pPr>
      <w:rPr>
        <w:rFonts w:hint="default"/>
      </w:rPr>
    </w:lvl>
    <w:lvl w:ilvl="7">
      <w:start w:val="1"/>
      <w:numFmt w:val="decimal"/>
      <w:isLgl/>
      <w:lvlText w:val="%1.%2.%3.%4.%5.%6.%7.%8."/>
      <w:lvlJc w:val="left"/>
      <w:pPr>
        <w:ind w:left="2745" w:hanging="1440"/>
      </w:pPr>
      <w:rPr>
        <w:rFonts w:hint="default"/>
      </w:rPr>
    </w:lvl>
    <w:lvl w:ilvl="8">
      <w:start w:val="1"/>
      <w:numFmt w:val="decimal"/>
      <w:isLgl/>
      <w:lvlText w:val="%1.%2.%3.%4.%5.%6.%7.%8.%9."/>
      <w:lvlJc w:val="left"/>
      <w:pPr>
        <w:ind w:left="3105" w:hanging="1800"/>
      </w:pPr>
      <w:rPr>
        <w:rFonts w:hint="default"/>
      </w:rPr>
    </w:lvl>
  </w:abstractNum>
  <w:abstractNum w:abstractNumId="12" w15:restartNumberingAfterBreak="0">
    <w:nsid w:val="59990F02"/>
    <w:multiLevelType w:val="multilevel"/>
    <w:tmpl w:val="84F400B0"/>
    <w:lvl w:ilvl="0">
      <w:start w:val="1"/>
      <w:numFmt w:val="decimal"/>
      <w:lvlText w:val="%1."/>
      <w:lvlJc w:val="left"/>
      <w:pPr>
        <w:ind w:left="1500" w:hanging="360"/>
      </w:pPr>
    </w:lvl>
    <w:lvl w:ilvl="1">
      <w:start w:val="1"/>
      <w:numFmt w:val="decimal"/>
      <w:isLgl/>
      <w:lvlText w:val="%1.%2."/>
      <w:lvlJc w:val="left"/>
      <w:pPr>
        <w:ind w:left="1500" w:hanging="360"/>
      </w:pPr>
    </w:lvl>
    <w:lvl w:ilvl="2">
      <w:start w:val="1"/>
      <w:numFmt w:val="decimal"/>
      <w:isLgl/>
      <w:lvlText w:val="%1.%2.%3."/>
      <w:lvlJc w:val="left"/>
      <w:pPr>
        <w:ind w:left="1860" w:hanging="720"/>
      </w:pPr>
    </w:lvl>
    <w:lvl w:ilvl="3">
      <w:start w:val="1"/>
      <w:numFmt w:val="decimal"/>
      <w:isLgl/>
      <w:lvlText w:val="%1.%2.%3.%4."/>
      <w:lvlJc w:val="left"/>
      <w:pPr>
        <w:ind w:left="1860" w:hanging="720"/>
      </w:pPr>
    </w:lvl>
    <w:lvl w:ilvl="4">
      <w:start w:val="1"/>
      <w:numFmt w:val="decimal"/>
      <w:isLgl/>
      <w:lvlText w:val="%1.%2.%3.%4.%5."/>
      <w:lvlJc w:val="left"/>
      <w:pPr>
        <w:ind w:left="2220" w:hanging="1080"/>
      </w:pPr>
    </w:lvl>
    <w:lvl w:ilvl="5">
      <w:start w:val="1"/>
      <w:numFmt w:val="decimal"/>
      <w:isLgl/>
      <w:lvlText w:val="%1.%2.%3.%4.%5.%6."/>
      <w:lvlJc w:val="left"/>
      <w:pPr>
        <w:ind w:left="2220" w:hanging="1080"/>
      </w:pPr>
    </w:lvl>
    <w:lvl w:ilvl="6">
      <w:start w:val="1"/>
      <w:numFmt w:val="decimal"/>
      <w:isLgl/>
      <w:lvlText w:val="%1.%2.%3.%4.%5.%6.%7."/>
      <w:lvlJc w:val="left"/>
      <w:pPr>
        <w:ind w:left="2580" w:hanging="1440"/>
      </w:pPr>
    </w:lvl>
    <w:lvl w:ilvl="7">
      <w:start w:val="1"/>
      <w:numFmt w:val="decimal"/>
      <w:isLgl/>
      <w:lvlText w:val="%1.%2.%3.%4.%5.%6.%7.%8."/>
      <w:lvlJc w:val="left"/>
      <w:pPr>
        <w:ind w:left="2580" w:hanging="1440"/>
      </w:pPr>
    </w:lvl>
    <w:lvl w:ilvl="8">
      <w:start w:val="1"/>
      <w:numFmt w:val="decimal"/>
      <w:isLgl/>
      <w:lvlText w:val="%1.%2.%3.%4.%5.%6.%7.%8.%9."/>
      <w:lvlJc w:val="left"/>
      <w:pPr>
        <w:ind w:left="2940" w:hanging="1800"/>
      </w:pPr>
    </w:lvl>
  </w:abstractNum>
  <w:abstractNum w:abstractNumId="13" w15:restartNumberingAfterBreak="0">
    <w:nsid w:val="5EB048D4"/>
    <w:multiLevelType w:val="multilevel"/>
    <w:tmpl w:val="A11E6B06"/>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4" w15:restartNumberingAfterBreak="0">
    <w:nsid w:val="7D7B2335"/>
    <w:multiLevelType w:val="hybridMultilevel"/>
    <w:tmpl w:val="A962A7B2"/>
    <w:lvl w:ilvl="0" w:tplc="4E8493AC">
      <w:start w:val="1"/>
      <w:numFmt w:val="decimal"/>
      <w:lvlText w:val="%1."/>
      <w:lvlJc w:val="left"/>
      <w:pPr>
        <w:ind w:left="1961" w:hanging="111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20605464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7656631">
    <w:abstractNumId w:val="7"/>
  </w:num>
  <w:num w:numId="3" w16cid:durableId="1734815388">
    <w:abstractNumId w:val="14"/>
  </w:num>
  <w:num w:numId="4" w16cid:durableId="242952743">
    <w:abstractNumId w:val="2"/>
  </w:num>
  <w:num w:numId="5" w16cid:durableId="377432967">
    <w:abstractNumId w:val="9"/>
  </w:num>
  <w:num w:numId="6" w16cid:durableId="733549789">
    <w:abstractNumId w:val="4"/>
  </w:num>
  <w:num w:numId="7" w16cid:durableId="6684140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7867624">
    <w:abstractNumId w:val="0"/>
  </w:num>
  <w:num w:numId="9" w16cid:durableId="1600991860">
    <w:abstractNumId w:val="1"/>
  </w:num>
  <w:num w:numId="10" w16cid:durableId="1527869086">
    <w:abstractNumId w:val="10"/>
  </w:num>
  <w:num w:numId="11" w16cid:durableId="1945840315">
    <w:abstractNumId w:val="8"/>
  </w:num>
  <w:num w:numId="12" w16cid:durableId="1468739111">
    <w:abstractNumId w:val="13"/>
  </w:num>
  <w:num w:numId="13" w16cid:durableId="1741249881">
    <w:abstractNumId w:val="3"/>
  </w:num>
  <w:num w:numId="14" w16cid:durableId="1246571533">
    <w:abstractNumId w:val="5"/>
  </w:num>
  <w:num w:numId="15" w16cid:durableId="4796629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841367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856"/>
    <w:rsid w:val="00003F7B"/>
    <w:rsid w:val="000141AE"/>
    <w:rsid w:val="000356E2"/>
    <w:rsid w:val="00040E57"/>
    <w:rsid w:val="00043820"/>
    <w:rsid w:val="0004779D"/>
    <w:rsid w:val="000500CF"/>
    <w:rsid w:val="000530E9"/>
    <w:rsid w:val="00054D89"/>
    <w:rsid w:val="00055BAA"/>
    <w:rsid w:val="00061F4E"/>
    <w:rsid w:val="00082983"/>
    <w:rsid w:val="00085813"/>
    <w:rsid w:val="00094CF7"/>
    <w:rsid w:val="000A1131"/>
    <w:rsid w:val="000A5B22"/>
    <w:rsid w:val="000B08C9"/>
    <w:rsid w:val="000B310D"/>
    <w:rsid w:val="000B4431"/>
    <w:rsid w:val="000B79BA"/>
    <w:rsid w:val="000C085E"/>
    <w:rsid w:val="000D4C10"/>
    <w:rsid w:val="000D4D18"/>
    <w:rsid w:val="000D6455"/>
    <w:rsid w:val="000E7B9A"/>
    <w:rsid w:val="000F7585"/>
    <w:rsid w:val="00115DE0"/>
    <w:rsid w:val="001242B2"/>
    <w:rsid w:val="00130425"/>
    <w:rsid w:val="00134A3A"/>
    <w:rsid w:val="00150216"/>
    <w:rsid w:val="00151A51"/>
    <w:rsid w:val="00166115"/>
    <w:rsid w:val="0017187D"/>
    <w:rsid w:val="00174C26"/>
    <w:rsid w:val="00177A58"/>
    <w:rsid w:val="001A5047"/>
    <w:rsid w:val="001B33FC"/>
    <w:rsid w:val="001C21CA"/>
    <w:rsid w:val="001D2831"/>
    <w:rsid w:val="001D7A3E"/>
    <w:rsid w:val="001D7FC5"/>
    <w:rsid w:val="001E0DAA"/>
    <w:rsid w:val="001E152D"/>
    <w:rsid w:val="001E5AD6"/>
    <w:rsid w:val="001F665C"/>
    <w:rsid w:val="0020309E"/>
    <w:rsid w:val="00205E65"/>
    <w:rsid w:val="00212F50"/>
    <w:rsid w:val="002130BF"/>
    <w:rsid w:val="00214301"/>
    <w:rsid w:val="00216B5E"/>
    <w:rsid w:val="002171A8"/>
    <w:rsid w:val="0022634F"/>
    <w:rsid w:val="00233066"/>
    <w:rsid w:val="00233464"/>
    <w:rsid w:val="002464F7"/>
    <w:rsid w:val="002477DC"/>
    <w:rsid w:val="00250EC2"/>
    <w:rsid w:val="00261C63"/>
    <w:rsid w:val="00264AE6"/>
    <w:rsid w:val="002667A7"/>
    <w:rsid w:val="00271C7E"/>
    <w:rsid w:val="00280906"/>
    <w:rsid w:val="0028183B"/>
    <w:rsid w:val="00283947"/>
    <w:rsid w:val="00296703"/>
    <w:rsid w:val="002B6996"/>
    <w:rsid w:val="002B6BA9"/>
    <w:rsid w:val="002C43C4"/>
    <w:rsid w:val="002C5F86"/>
    <w:rsid w:val="002D43E7"/>
    <w:rsid w:val="002D4E35"/>
    <w:rsid w:val="002E6321"/>
    <w:rsid w:val="002E7332"/>
    <w:rsid w:val="002F3492"/>
    <w:rsid w:val="002F43AA"/>
    <w:rsid w:val="002F6117"/>
    <w:rsid w:val="003027BC"/>
    <w:rsid w:val="00305288"/>
    <w:rsid w:val="00305BB2"/>
    <w:rsid w:val="003066C2"/>
    <w:rsid w:val="00307719"/>
    <w:rsid w:val="00310C00"/>
    <w:rsid w:val="0031533A"/>
    <w:rsid w:val="00320520"/>
    <w:rsid w:val="00321432"/>
    <w:rsid w:val="00324895"/>
    <w:rsid w:val="003366CB"/>
    <w:rsid w:val="00342F73"/>
    <w:rsid w:val="003439E3"/>
    <w:rsid w:val="00352A67"/>
    <w:rsid w:val="00352B62"/>
    <w:rsid w:val="00353B8B"/>
    <w:rsid w:val="003602FA"/>
    <w:rsid w:val="0036045F"/>
    <w:rsid w:val="00362D2D"/>
    <w:rsid w:val="00367F3E"/>
    <w:rsid w:val="003708C7"/>
    <w:rsid w:val="00374CBD"/>
    <w:rsid w:val="00375B15"/>
    <w:rsid w:val="003809EE"/>
    <w:rsid w:val="00384F00"/>
    <w:rsid w:val="0038560A"/>
    <w:rsid w:val="00390CF7"/>
    <w:rsid w:val="0039697B"/>
    <w:rsid w:val="003B3B2C"/>
    <w:rsid w:val="003B4890"/>
    <w:rsid w:val="003B4BBA"/>
    <w:rsid w:val="003D13DD"/>
    <w:rsid w:val="003D4D70"/>
    <w:rsid w:val="003D6243"/>
    <w:rsid w:val="003E14EF"/>
    <w:rsid w:val="003E4F1A"/>
    <w:rsid w:val="003E61A5"/>
    <w:rsid w:val="003E672E"/>
    <w:rsid w:val="003F3709"/>
    <w:rsid w:val="003F6655"/>
    <w:rsid w:val="003F7B26"/>
    <w:rsid w:val="00400762"/>
    <w:rsid w:val="00406069"/>
    <w:rsid w:val="00406564"/>
    <w:rsid w:val="004116A8"/>
    <w:rsid w:val="0041187A"/>
    <w:rsid w:val="00423211"/>
    <w:rsid w:val="00424F77"/>
    <w:rsid w:val="0042749B"/>
    <w:rsid w:val="00432CAB"/>
    <w:rsid w:val="004334C3"/>
    <w:rsid w:val="00433588"/>
    <w:rsid w:val="00433D03"/>
    <w:rsid w:val="004366BF"/>
    <w:rsid w:val="00464F85"/>
    <w:rsid w:val="00467D0E"/>
    <w:rsid w:val="00472161"/>
    <w:rsid w:val="00472256"/>
    <w:rsid w:val="004733CF"/>
    <w:rsid w:val="00473856"/>
    <w:rsid w:val="00473A30"/>
    <w:rsid w:val="00481F15"/>
    <w:rsid w:val="00483298"/>
    <w:rsid w:val="0049016C"/>
    <w:rsid w:val="00490609"/>
    <w:rsid w:val="004912D9"/>
    <w:rsid w:val="004A478F"/>
    <w:rsid w:val="004A4D6B"/>
    <w:rsid w:val="004A56C8"/>
    <w:rsid w:val="004A5C0A"/>
    <w:rsid w:val="004A5CA9"/>
    <w:rsid w:val="004A600F"/>
    <w:rsid w:val="004A63D1"/>
    <w:rsid w:val="004B154D"/>
    <w:rsid w:val="004B5DAC"/>
    <w:rsid w:val="004C4BEE"/>
    <w:rsid w:val="004D6034"/>
    <w:rsid w:val="004E1DCC"/>
    <w:rsid w:val="004E4A4E"/>
    <w:rsid w:val="004E7EDF"/>
    <w:rsid w:val="004F7A02"/>
    <w:rsid w:val="00507896"/>
    <w:rsid w:val="00515B5F"/>
    <w:rsid w:val="00517A59"/>
    <w:rsid w:val="00523671"/>
    <w:rsid w:val="00523A22"/>
    <w:rsid w:val="00525286"/>
    <w:rsid w:val="005330AA"/>
    <w:rsid w:val="00533856"/>
    <w:rsid w:val="005373AA"/>
    <w:rsid w:val="00550F63"/>
    <w:rsid w:val="00563D87"/>
    <w:rsid w:val="00565585"/>
    <w:rsid w:val="0056778F"/>
    <w:rsid w:val="005752D9"/>
    <w:rsid w:val="00582C69"/>
    <w:rsid w:val="005B1BF7"/>
    <w:rsid w:val="005B2DF6"/>
    <w:rsid w:val="005C1E92"/>
    <w:rsid w:val="005C7A1E"/>
    <w:rsid w:val="005D4FCE"/>
    <w:rsid w:val="005E04EA"/>
    <w:rsid w:val="005E150C"/>
    <w:rsid w:val="005F242C"/>
    <w:rsid w:val="005F5DF7"/>
    <w:rsid w:val="0060277E"/>
    <w:rsid w:val="00604C26"/>
    <w:rsid w:val="00607092"/>
    <w:rsid w:val="0060720E"/>
    <w:rsid w:val="006120ED"/>
    <w:rsid w:val="00616974"/>
    <w:rsid w:val="00621EA5"/>
    <w:rsid w:val="0062560F"/>
    <w:rsid w:val="00625612"/>
    <w:rsid w:val="00625AA3"/>
    <w:rsid w:val="006265D7"/>
    <w:rsid w:val="00627B02"/>
    <w:rsid w:val="00630593"/>
    <w:rsid w:val="00634ADE"/>
    <w:rsid w:val="006458C2"/>
    <w:rsid w:val="006507E4"/>
    <w:rsid w:val="00663B11"/>
    <w:rsid w:val="00665F59"/>
    <w:rsid w:val="00671205"/>
    <w:rsid w:val="00673956"/>
    <w:rsid w:val="006841B8"/>
    <w:rsid w:val="0069172E"/>
    <w:rsid w:val="00691D03"/>
    <w:rsid w:val="00693E65"/>
    <w:rsid w:val="0069597C"/>
    <w:rsid w:val="0069740E"/>
    <w:rsid w:val="006A0364"/>
    <w:rsid w:val="006A5F9B"/>
    <w:rsid w:val="006B71D1"/>
    <w:rsid w:val="006C0390"/>
    <w:rsid w:val="006C1A21"/>
    <w:rsid w:val="006C24E4"/>
    <w:rsid w:val="006C4645"/>
    <w:rsid w:val="006C58F0"/>
    <w:rsid w:val="006C6B74"/>
    <w:rsid w:val="006C7873"/>
    <w:rsid w:val="006D58FD"/>
    <w:rsid w:val="006D6D84"/>
    <w:rsid w:val="006E32DC"/>
    <w:rsid w:val="006E4F7D"/>
    <w:rsid w:val="006F1A60"/>
    <w:rsid w:val="006F1D26"/>
    <w:rsid w:val="006F264B"/>
    <w:rsid w:val="006F3A89"/>
    <w:rsid w:val="006F3C95"/>
    <w:rsid w:val="006F3CCA"/>
    <w:rsid w:val="006F6712"/>
    <w:rsid w:val="00715ED9"/>
    <w:rsid w:val="007224D2"/>
    <w:rsid w:val="0072565E"/>
    <w:rsid w:val="00725B56"/>
    <w:rsid w:val="007426A9"/>
    <w:rsid w:val="00745C54"/>
    <w:rsid w:val="00752CBE"/>
    <w:rsid w:val="00752E24"/>
    <w:rsid w:val="00753146"/>
    <w:rsid w:val="00755AFD"/>
    <w:rsid w:val="00755BD6"/>
    <w:rsid w:val="007615CC"/>
    <w:rsid w:val="00775F9E"/>
    <w:rsid w:val="0078108E"/>
    <w:rsid w:val="00784559"/>
    <w:rsid w:val="007860C6"/>
    <w:rsid w:val="007901ED"/>
    <w:rsid w:val="00790ACA"/>
    <w:rsid w:val="00792C43"/>
    <w:rsid w:val="00795D73"/>
    <w:rsid w:val="007A0E56"/>
    <w:rsid w:val="007A2363"/>
    <w:rsid w:val="007A4845"/>
    <w:rsid w:val="007A5194"/>
    <w:rsid w:val="007D4CE3"/>
    <w:rsid w:val="007D6DF1"/>
    <w:rsid w:val="007D7DC5"/>
    <w:rsid w:val="007F23AA"/>
    <w:rsid w:val="007F462D"/>
    <w:rsid w:val="007F4F7E"/>
    <w:rsid w:val="007F63F1"/>
    <w:rsid w:val="008008BF"/>
    <w:rsid w:val="0080643D"/>
    <w:rsid w:val="0081023F"/>
    <w:rsid w:val="00810ECF"/>
    <w:rsid w:val="0081122B"/>
    <w:rsid w:val="00811690"/>
    <w:rsid w:val="00816553"/>
    <w:rsid w:val="00821B05"/>
    <w:rsid w:val="00822896"/>
    <w:rsid w:val="00827ACB"/>
    <w:rsid w:val="008367CF"/>
    <w:rsid w:val="008426DB"/>
    <w:rsid w:val="00852C68"/>
    <w:rsid w:val="008572C6"/>
    <w:rsid w:val="008611DC"/>
    <w:rsid w:val="00865A45"/>
    <w:rsid w:val="00865CA0"/>
    <w:rsid w:val="00870EBD"/>
    <w:rsid w:val="0087164C"/>
    <w:rsid w:val="00872DDE"/>
    <w:rsid w:val="00883F60"/>
    <w:rsid w:val="00885987"/>
    <w:rsid w:val="008918F7"/>
    <w:rsid w:val="008951C0"/>
    <w:rsid w:val="008B0855"/>
    <w:rsid w:val="008B3F23"/>
    <w:rsid w:val="008C5228"/>
    <w:rsid w:val="008D2232"/>
    <w:rsid w:val="008E1458"/>
    <w:rsid w:val="008E37B3"/>
    <w:rsid w:val="008E3EF8"/>
    <w:rsid w:val="008F4746"/>
    <w:rsid w:val="008F529F"/>
    <w:rsid w:val="00900644"/>
    <w:rsid w:val="0090749A"/>
    <w:rsid w:val="00912181"/>
    <w:rsid w:val="0091637E"/>
    <w:rsid w:val="00917023"/>
    <w:rsid w:val="0091767A"/>
    <w:rsid w:val="00920969"/>
    <w:rsid w:val="00920F1B"/>
    <w:rsid w:val="00923B4F"/>
    <w:rsid w:val="009308D4"/>
    <w:rsid w:val="0094067B"/>
    <w:rsid w:val="00941359"/>
    <w:rsid w:val="009430C9"/>
    <w:rsid w:val="0094454E"/>
    <w:rsid w:val="00946F1B"/>
    <w:rsid w:val="00974FAC"/>
    <w:rsid w:val="00976586"/>
    <w:rsid w:val="009828F7"/>
    <w:rsid w:val="009829D7"/>
    <w:rsid w:val="00983E3D"/>
    <w:rsid w:val="00986CB3"/>
    <w:rsid w:val="0099199F"/>
    <w:rsid w:val="0099623C"/>
    <w:rsid w:val="009A0AFA"/>
    <w:rsid w:val="009A4C8F"/>
    <w:rsid w:val="009B1266"/>
    <w:rsid w:val="009C5547"/>
    <w:rsid w:val="009E38D5"/>
    <w:rsid w:val="009F02C6"/>
    <w:rsid w:val="00A06917"/>
    <w:rsid w:val="00A14ECD"/>
    <w:rsid w:val="00A27436"/>
    <w:rsid w:val="00A343F2"/>
    <w:rsid w:val="00A36429"/>
    <w:rsid w:val="00A4446D"/>
    <w:rsid w:val="00A45C45"/>
    <w:rsid w:val="00A57863"/>
    <w:rsid w:val="00A610D8"/>
    <w:rsid w:val="00A617FC"/>
    <w:rsid w:val="00A70218"/>
    <w:rsid w:val="00A76AD6"/>
    <w:rsid w:val="00A80B79"/>
    <w:rsid w:val="00A83D46"/>
    <w:rsid w:val="00A84D52"/>
    <w:rsid w:val="00A90225"/>
    <w:rsid w:val="00A908E8"/>
    <w:rsid w:val="00A9326E"/>
    <w:rsid w:val="00A95881"/>
    <w:rsid w:val="00AA1133"/>
    <w:rsid w:val="00AA3C1E"/>
    <w:rsid w:val="00AB1A96"/>
    <w:rsid w:val="00AB4FF6"/>
    <w:rsid w:val="00AB5A82"/>
    <w:rsid w:val="00AB5A9C"/>
    <w:rsid w:val="00AB7854"/>
    <w:rsid w:val="00AC2304"/>
    <w:rsid w:val="00AC269D"/>
    <w:rsid w:val="00AE0FAA"/>
    <w:rsid w:val="00AE553F"/>
    <w:rsid w:val="00AF245B"/>
    <w:rsid w:val="00AF25C6"/>
    <w:rsid w:val="00B00832"/>
    <w:rsid w:val="00B019B5"/>
    <w:rsid w:val="00B03D32"/>
    <w:rsid w:val="00B1593A"/>
    <w:rsid w:val="00B1640C"/>
    <w:rsid w:val="00B20601"/>
    <w:rsid w:val="00B21526"/>
    <w:rsid w:val="00B2505C"/>
    <w:rsid w:val="00B26244"/>
    <w:rsid w:val="00B30261"/>
    <w:rsid w:val="00B32503"/>
    <w:rsid w:val="00B33F2A"/>
    <w:rsid w:val="00B46200"/>
    <w:rsid w:val="00B467C5"/>
    <w:rsid w:val="00B55FB4"/>
    <w:rsid w:val="00B66123"/>
    <w:rsid w:val="00B84BEF"/>
    <w:rsid w:val="00B85071"/>
    <w:rsid w:val="00B9635E"/>
    <w:rsid w:val="00BA0315"/>
    <w:rsid w:val="00BA07A7"/>
    <w:rsid w:val="00BB3751"/>
    <w:rsid w:val="00BC5796"/>
    <w:rsid w:val="00BE21EA"/>
    <w:rsid w:val="00BE6A81"/>
    <w:rsid w:val="00BF2103"/>
    <w:rsid w:val="00BF2E06"/>
    <w:rsid w:val="00BF4650"/>
    <w:rsid w:val="00BF6AC6"/>
    <w:rsid w:val="00C2601A"/>
    <w:rsid w:val="00C32841"/>
    <w:rsid w:val="00C40B5E"/>
    <w:rsid w:val="00C45281"/>
    <w:rsid w:val="00C52CF0"/>
    <w:rsid w:val="00C67C3B"/>
    <w:rsid w:val="00C75489"/>
    <w:rsid w:val="00C775E7"/>
    <w:rsid w:val="00C777F0"/>
    <w:rsid w:val="00C91640"/>
    <w:rsid w:val="00C96708"/>
    <w:rsid w:val="00CA50C6"/>
    <w:rsid w:val="00CA66D9"/>
    <w:rsid w:val="00CB181F"/>
    <w:rsid w:val="00CB5D33"/>
    <w:rsid w:val="00CB7A12"/>
    <w:rsid w:val="00CB7BAA"/>
    <w:rsid w:val="00CE020D"/>
    <w:rsid w:val="00CE086F"/>
    <w:rsid w:val="00CE388B"/>
    <w:rsid w:val="00CF02AF"/>
    <w:rsid w:val="00CF03B2"/>
    <w:rsid w:val="00CF231B"/>
    <w:rsid w:val="00CF6D08"/>
    <w:rsid w:val="00D02D81"/>
    <w:rsid w:val="00D06E78"/>
    <w:rsid w:val="00D1367B"/>
    <w:rsid w:val="00D24125"/>
    <w:rsid w:val="00D248F2"/>
    <w:rsid w:val="00D3252E"/>
    <w:rsid w:val="00D43A8E"/>
    <w:rsid w:val="00D43B85"/>
    <w:rsid w:val="00D55FB3"/>
    <w:rsid w:val="00D70CB9"/>
    <w:rsid w:val="00D81ACC"/>
    <w:rsid w:val="00D822BE"/>
    <w:rsid w:val="00D834A7"/>
    <w:rsid w:val="00D944EA"/>
    <w:rsid w:val="00D973E6"/>
    <w:rsid w:val="00DA034E"/>
    <w:rsid w:val="00DA2272"/>
    <w:rsid w:val="00DA7B28"/>
    <w:rsid w:val="00DB5E66"/>
    <w:rsid w:val="00DC6D56"/>
    <w:rsid w:val="00DD0327"/>
    <w:rsid w:val="00DD08A1"/>
    <w:rsid w:val="00DD0A15"/>
    <w:rsid w:val="00DD3670"/>
    <w:rsid w:val="00DD755D"/>
    <w:rsid w:val="00DE330E"/>
    <w:rsid w:val="00DE3F2B"/>
    <w:rsid w:val="00DF02D5"/>
    <w:rsid w:val="00DF0E81"/>
    <w:rsid w:val="00DF3FC8"/>
    <w:rsid w:val="00E074E1"/>
    <w:rsid w:val="00E108EA"/>
    <w:rsid w:val="00E125E2"/>
    <w:rsid w:val="00E12696"/>
    <w:rsid w:val="00E13600"/>
    <w:rsid w:val="00E16E1F"/>
    <w:rsid w:val="00E20AD0"/>
    <w:rsid w:val="00E24C5B"/>
    <w:rsid w:val="00E24CB6"/>
    <w:rsid w:val="00E32355"/>
    <w:rsid w:val="00E3307D"/>
    <w:rsid w:val="00E368BE"/>
    <w:rsid w:val="00E451A6"/>
    <w:rsid w:val="00E51464"/>
    <w:rsid w:val="00E52655"/>
    <w:rsid w:val="00E53B05"/>
    <w:rsid w:val="00E541BB"/>
    <w:rsid w:val="00E55AC2"/>
    <w:rsid w:val="00E5730B"/>
    <w:rsid w:val="00E6684D"/>
    <w:rsid w:val="00E774B8"/>
    <w:rsid w:val="00E81560"/>
    <w:rsid w:val="00E923B4"/>
    <w:rsid w:val="00E932B1"/>
    <w:rsid w:val="00E957D7"/>
    <w:rsid w:val="00E96ED1"/>
    <w:rsid w:val="00EB1CCB"/>
    <w:rsid w:val="00EB6F8A"/>
    <w:rsid w:val="00EC26EE"/>
    <w:rsid w:val="00EC73FE"/>
    <w:rsid w:val="00ED3FCC"/>
    <w:rsid w:val="00EE26D8"/>
    <w:rsid w:val="00EE405E"/>
    <w:rsid w:val="00EE5FAA"/>
    <w:rsid w:val="00F0557B"/>
    <w:rsid w:val="00F07518"/>
    <w:rsid w:val="00F15049"/>
    <w:rsid w:val="00F20C12"/>
    <w:rsid w:val="00F2339D"/>
    <w:rsid w:val="00F250ED"/>
    <w:rsid w:val="00F25217"/>
    <w:rsid w:val="00F341E5"/>
    <w:rsid w:val="00F37C8F"/>
    <w:rsid w:val="00F42630"/>
    <w:rsid w:val="00F54A50"/>
    <w:rsid w:val="00F6029A"/>
    <w:rsid w:val="00F63275"/>
    <w:rsid w:val="00F667E5"/>
    <w:rsid w:val="00F70CE6"/>
    <w:rsid w:val="00F763A1"/>
    <w:rsid w:val="00F851C5"/>
    <w:rsid w:val="00F90B61"/>
    <w:rsid w:val="00F91182"/>
    <w:rsid w:val="00F92DB1"/>
    <w:rsid w:val="00F97851"/>
    <w:rsid w:val="00FA4B0E"/>
    <w:rsid w:val="00FA4B7A"/>
    <w:rsid w:val="00FA7629"/>
    <w:rsid w:val="00FB45AA"/>
    <w:rsid w:val="00FC3C2B"/>
    <w:rsid w:val="00FC7181"/>
    <w:rsid w:val="00FD26DE"/>
    <w:rsid w:val="00FD72CE"/>
    <w:rsid w:val="00FE140A"/>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43326"/>
  <w15:docId w15:val="{3C4C8A25-310B-4DCA-BDF0-1A3F529A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5A9C"/>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473856"/>
    <w:pPr>
      <w:tabs>
        <w:tab w:val="center" w:pos="4819"/>
        <w:tab w:val="right" w:pos="9638"/>
      </w:tabs>
    </w:pPr>
  </w:style>
  <w:style w:type="character" w:customStyle="1" w:styleId="AntratsDiagrama">
    <w:name w:val="Antraštės Diagrama"/>
    <w:link w:val="Antrats"/>
    <w:uiPriority w:val="99"/>
    <w:semiHidden/>
    <w:locked/>
    <w:rsid w:val="00367F3E"/>
    <w:rPr>
      <w:rFonts w:cs="Times New Roman"/>
      <w:noProof/>
      <w:sz w:val="20"/>
      <w:szCs w:val="20"/>
      <w:lang w:val="en-GB" w:eastAsia="en-US"/>
    </w:rPr>
  </w:style>
  <w:style w:type="character" w:styleId="Puslapionumeris">
    <w:name w:val="page number"/>
    <w:uiPriority w:val="99"/>
    <w:rsid w:val="00473856"/>
    <w:rPr>
      <w:rFonts w:cs="Times New Roman"/>
    </w:rPr>
  </w:style>
  <w:style w:type="table" w:styleId="Lentelstinklelis">
    <w:name w:val="Table Grid"/>
    <w:basedOn w:val="prastojilentel"/>
    <w:uiPriority w:val="99"/>
    <w:rsid w:val="0047385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99"/>
    <w:qFormat/>
    <w:rsid w:val="00DD0A15"/>
    <w:pPr>
      <w:ind w:left="720"/>
      <w:contextualSpacing/>
      <w:jc w:val="center"/>
    </w:pPr>
  </w:style>
  <w:style w:type="paragraph" w:styleId="prastasiniatinklio">
    <w:name w:val="Normal (Web)"/>
    <w:basedOn w:val="prastasis"/>
    <w:uiPriority w:val="99"/>
    <w:semiHidden/>
    <w:unhideWhenUsed/>
    <w:rsid w:val="00883F60"/>
    <w:rPr>
      <w:szCs w:val="24"/>
    </w:rPr>
  </w:style>
  <w:style w:type="character" w:styleId="Hipersaitas">
    <w:name w:val="Hyperlink"/>
    <w:basedOn w:val="Numatytasispastraiposriftas"/>
    <w:unhideWhenUsed/>
    <w:rsid w:val="00F15049"/>
    <w:rPr>
      <w:color w:val="0000FF" w:themeColor="hyperlink"/>
      <w:u w:val="single"/>
    </w:rPr>
  </w:style>
  <w:style w:type="character" w:styleId="Komentaronuoroda">
    <w:name w:val="annotation reference"/>
    <w:basedOn w:val="Numatytasispastraiposriftas"/>
    <w:uiPriority w:val="99"/>
    <w:semiHidden/>
    <w:unhideWhenUsed/>
    <w:rsid w:val="00406564"/>
    <w:rPr>
      <w:sz w:val="16"/>
      <w:szCs w:val="16"/>
    </w:rPr>
  </w:style>
  <w:style w:type="paragraph" w:styleId="Komentarotekstas">
    <w:name w:val="annotation text"/>
    <w:basedOn w:val="prastasis"/>
    <w:link w:val="KomentarotekstasDiagrama"/>
    <w:uiPriority w:val="99"/>
    <w:unhideWhenUsed/>
    <w:rsid w:val="00406564"/>
    <w:rPr>
      <w:sz w:val="20"/>
    </w:rPr>
  </w:style>
  <w:style w:type="character" w:customStyle="1" w:styleId="KomentarotekstasDiagrama">
    <w:name w:val="Komentaro tekstas Diagrama"/>
    <w:basedOn w:val="Numatytasispastraiposriftas"/>
    <w:link w:val="Komentarotekstas"/>
    <w:uiPriority w:val="99"/>
    <w:rsid w:val="00406564"/>
    <w:rPr>
      <w:noProof/>
      <w:lang w:val="en-GB" w:eastAsia="en-US"/>
    </w:rPr>
  </w:style>
  <w:style w:type="paragraph" w:styleId="Komentarotema">
    <w:name w:val="annotation subject"/>
    <w:basedOn w:val="Komentarotekstas"/>
    <w:next w:val="Komentarotekstas"/>
    <w:link w:val="KomentarotemaDiagrama"/>
    <w:uiPriority w:val="99"/>
    <w:semiHidden/>
    <w:unhideWhenUsed/>
    <w:rsid w:val="00406564"/>
    <w:rPr>
      <w:b/>
      <w:bCs/>
    </w:rPr>
  </w:style>
  <w:style w:type="character" w:customStyle="1" w:styleId="KomentarotemaDiagrama">
    <w:name w:val="Komentaro tema Diagrama"/>
    <w:basedOn w:val="KomentarotekstasDiagrama"/>
    <w:link w:val="Komentarotema"/>
    <w:uiPriority w:val="99"/>
    <w:semiHidden/>
    <w:rsid w:val="00406564"/>
    <w:rPr>
      <w:b/>
      <w:bCs/>
      <w:noProof/>
      <w:lang w:val="en-GB" w:eastAsia="en-US"/>
    </w:rPr>
  </w:style>
  <w:style w:type="paragraph" w:styleId="Debesliotekstas">
    <w:name w:val="Balloon Text"/>
    <w:basedOn w:val="prastasis"/>
    <w:link w:val="DebesliotekstasDiagrama"/>
    <w:uiPriority w:val="99"/>
    <w:semiHidden/>
    <w:unhideWhenUsed/>
    <w:rsid w:val="000530E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530E9"/>
    <w:rPr>
      <w:rFonts w:ascii="Segoe UI" w:hAnsi="Segoe UI" w:cs="Segoe UI"/>
      <w:noProof/>
      <w:sz w:val="18"/>
      <w:szCs w:val="18"/>
      <w:lang w:val="en-GB" w:eastAsia="en-US"/>
    </w:rPr>
  </w:style>
  <w:style w:type="paragraph" w:styleId="Porat">
    <w:name w:val="footer"/>
    <w:basedOn w:val="prastasis"/>
    <w:link w:val="PoratDiagrama"/>
    <w:uiPriority w:val="99"/>
    <w:unhideWhenUsed/>
    <w:rsid w:val="0081023F"/>
    <w:pPr>
      <w:tabs>
        <w:tab w:val="center" w:pos="4513"/>
        <w:tab w:val="right" w:pos="9026"/>
      </w:tabs>
    </w:pPr>
  </w:style>
  <w:style w:type="character" w:customStyle="1" w:styleId="PoratDiagrama">
    <w:name w:val="Poraštė Diagrama"/>
    <w:basedOn w:val="Numatytasispastraiposriftas"/>
    <w:link w:val="Porat"/>
    <w:uiPriority w:val="99"/>
    <w:rsid w:val="0081023F"/>
    <w:rPr>
      <w:noProof/>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761581">
      <w:bodyDiv w:val="1"/>
      <w:marLeft w:val="0"/>
      <w:marRight w:val="0"/>
      <w:marTop w:val="0"/>
      <w:marBottom w:val="0"/>
      <w:divBdr>
        <w:top w:val="none" w:sz="0" w:space="0" w:color="auto"/>
        <w:left w:val="none" w:sz="0" w:space="0" w:color="auto"/>
        <w:bottom w:val="none" w:sz="0" w:space="0" w:color="auto"/>
        <w:right w:val="none" w:sz="0" w:space="0" w:color="auto"/>
      </w:divBdr>
    </w:div>
    <w:div w:id="466515577">
      <w:bodyDiv w:val="1"/>
      <w:marLeft w:val="0"/>
      <w:marRight w:val="0"/>
      <w:marTop w:val="0"/>
      <w:marBottom w:val="0"/>
      <w:divBdr>
        <w:top w:val="none" w:sz="0" w:space="0" w:color="auto"/>
        <w:left w:val="none" w:sz="0" w:space="0" w:color="auto"/>
        <w:bottom w:val="none" w:sz="0" w:space="0" w:color="auto"/>
        <w:right w:val="none" w:sz="0" w:space="0" w:color="auto"/>
      </w:divBdr>
    </w:div>
    <w:div w:id="1431200540">
      <w:bodyDiv w:val="1"/>
      <w:marLeft w:val="0"/>
      <w:marRight w:val="0"/>
      <w:marTop w:val="0"/>
      <w:marBottom w:val="0"/>
      <w:divBdr>
        <w:top w:val="none" w:sz="0" w:space="0" w:color="auto"/>
        <w:left w:val="none" w:sz="0" w:space="0" w:color="auto"/>
        <w:bottom w:val="none" w:sz="0" w:space="0" w:color="auto"/>
        <w:right w:val="none" w:sz="0" w:space="0" w:color="auto"/>
      </w:divBdr>
    </w:div>
    <w:div w:id="1484468784">
      <w:bodyDiv w:val="1"/>
      <w:marLeft w:val="0"/>
      <w:marRight w:val="0"/>
      <w:marTop w:val="0"/>
      <w:marBottom w:val="0"/>
      <w:divBdr>
        <w:top w:val="none" w:sz="0" w:space="0" w:color="auto"/>
        <w:left w:val="none" w:sz="0" w:space="0" w:color="auto"/>
        <w:bottom w:val="none" w:sz="0" w:space="0" w:color="auto"/>
        <w:right w:val="none" w:sz="0" w:space="0" w:color="auto"/>
      </w:divBdr>
    </w:div>
    <w:div w:id="169557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EACCB5-2F50-4DBA-8932-AA25424D574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22</TotalTime>
  <Pages>1</Pages>
  <Words>3745</Words>
  <Characters>2135</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svetlana.sarsakova@visaginas.lt</cp:lastModifiedBy>
  <cp:revision>8</cp:revision>
  <dcterms:created xsi:type="dcterms:W3CDTF">2024-08-27T13:20:00Z</dcterms:created>
  <dcterms:modified xsi:type="dcterms:W3CDTF">2024-08-28T07:35:00Z</dcterms:modified>
</cp:coreProperties>
</file>