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170" w:type="dxa"/>
        <w:tblLook w:val="04A0" w:firstRow="1" w:lastRow="0" w:firstColumn="1" w:lastColumn="0" w:noHBand="0" w:noVBand="1"/>
      </w:tblPr>
      <w:tblGrid>
        <w:gridCol w:w="4331"/>
        <w:gridCol w:w="3744"/>
        <w:gridCol w:w="6095"/>
      </w:tblGrid>
      <w:tr w:rsidR="00D634E8" w:rsidRPr="00A859D9" w14:paraId="3D0CC885" w14:textId="77777777">
        <w:tc>
          <w:tcPr>
            <w:tcW w:w="4331" w:type="dxa"/>
          </w:tcPr>
          <w:p w14:paraId="5A0E9FE5" w14:textId="77777777" w:rsidR="00D634E8" w:rsidRPr="00A859D9" w:rsidRDefault="00D634E8">
            <w:pPr>
              <w:tabs>
                <w:tab w:val="center" w:pos="4513"/>
                <w:tab w:val="right" w:pos="9026"/>
              </w:tabs>
              <w:rPr>
                <w:color w:val="000000" w:themeColor="text1"/>
                <w:sz w:val="22"/>
                <w:szCs w:val="22"/>
                <w:lang w:val="en-US"/>
              </w:rPr>
            </w:pPr>
          </w:p>
          <w:p w14:paraId="7E190CBF" w14:textId="77777777" w:rsidR="00D634E8" w:rsidRPr="00A859D9" w:rsidRDefault="00D634E8">
            <w:pPr>
              <w:rPr>
                <w:color w:val="000000" w:themeColor="text1"/>
                <w:sz w:val="22"/>
                <w:szCs w:val="22"/>
              </w:rPr>
            </w:pPr>
          </w:p>
        </w:tc>
        <w:tc>
          <w:tcPr>
            <w:tcW w:w="3744" w:type="dxa"/>
          </w:tcPr>
          <w:p w14:paraId="220B058E" w14:textId="77777777" w:rsidR="00D634E8" w:rsidRPr="00A859D9" w:rsidRDefault="00D634E8">
            <w:pPr>
              <w:rPr>
                <w:color w:val="000000" w:themeColor="text1"/>
                <w:sz w:val="22"/>
                <w:szCs w:val="22"/>
              </w:rPr>
            </w:pPr>
          </w:p>
        </w:tc>
        <w:tc>
          <w:tcPr>
            <w:tcW w:w="6095" w:type="dxa"/>
          </w:tcPr>
          <w:p w14:paraId="1BE0F054" w14:textId="77777777" w:rsidR="00D634E8" w:rsidRPr="00A859D9" w:rsidRDefault="00F37FDA">
            <w:pPr>
              <w:rPr>
                <w:rFonts w:eastAsia="Calibri"/>
                <w:color w:val="000000" w:themeColor="text1"/>
                <w:szCs w:val="24"/>
              </w:rPr>
            </w:pPr>
            <w:r w:rsidRPr="00A859D9">
              <w:rPr>
                <w:rFonts w:eastAsia="Calibri"/>
                <w:color w:val="000000" w:themeColor="text1"/>
                <w:szCs w:val="24"/>
              </w:rPr>
              <w:t>Tvarios miesto plėtros strategijų ir funkcinių zonų strategijų rengimo ir įgyvendinimo stebėsenos tvarkos aprašo</w:t>
            </w:r>
          </w:p>
          <w:p w14:paraId="1F7094E5" w14:textId="77777777" w:rsidR="00D634E8" w:rsidRPr="00A859D9" w:rsidRDefault="00F37FDA">
            <w:pPr>
              <w:rPr>
                <w:color w:val="000000" w:themeColor="text1"/>
                <w:sz w:val="22"/>
                <w:szCs w:val="22"/>
                <w:highlight w:val="yellow"/>
              </w:rPr>
            </w:pPr>
            <w:r w:rsidRPr="00A859D9">
              <w:rPr>
                <w:rFonts w:eastAsia="Calibri"/>
                <w:color w:val="000000" w:themeColor="text1"/>
                <w:szCs w:val="24"/>
                <w:lang w:val="en-US"/>
              </w:rPr>
              <w:t xml:space="preserve">6 </w:t>
            </w:r>
            <w:proofErr w:type="spellStart"/>
            <w:r w:rsidRPr="00A859D9">
              <w:rPr>
                <w:rFonts w:eastAsia="Calibri"/>
                <w:color w:val="000000" w:themeColor="text1"/>
                <w:szCs w:val="24"/>
                <w:lang w:val="en-US"/>
              </w:rPr>
              <w:t>priedas</w:t>
            </w:r>
            <w:proofErr w:type="spellEnd"/>
          </w:p>
        </w:tc>
      </w:tr>
    </w:tbl>
    <w:p w14:paraId="021F4092" w14:textId="77777777" w:rsidR="00D634E8" w:rsidRPr="00A859D9" w:rsidRDefault="00D634E8">
      <w:pPr>
        <w:rPr>
          <w:color w:val="000000" w:themeColor="text1"/>
          <w:szCs w:val="24"/>
        </w:rPr>
      </w:pPr>
    </w:p>
    <w:p w14:paraId="03FCC981" w14:textId="548F10F9" w:rsidR="00413B8D" w:rsidRPr="00A859D9" w:rsidRDefault="00413B8D" w:rsidP="00413B8D">
      <w:pPr>
        <w:jc w:val="center"/>
        <w:rPr>
          <w:color w:val="000000" w:themeColor="text1"/>
          <w:szCs w:val="24"/>
          <w:lang w:eastAsia="lt-LT"/>
        </w:rPr>
      </w:pPr>
      <w:r w:rsidRPr="00A859D9">
        <w:rPr>
          <w:b/>
          <w:bCs/>
          <w:color w:val="000000" w:themeColor="text1"/>
          <w:szCs w:val="24"/>
          <w:lang w:eastAsia="lt-LT"/>
        </w:rPr>
        <w:t>INFORMACIJA APIE</w:t>
      </w:r>
      <w:r w:rsidRPr="00A859D9">
        <w:rPr>
          <w:color w:val="000000" w:themeColor="text1"/>
          <w:szCs w:val="24"/>
          <w:lang w:eastAsia="lt-LT"/>
        </w:rPr>
        <w:t xml:space="preserve"> </w:t>
      </w:r>
      <w:r w:rsidR="00E53184" w:rsidRPr="00A859D9">
        <w:rPr>
          <w:b/>
          <w:bCs/>
          <w:color w:val="000000" w:themeColor="text1"/>
          <w:szCs w:val="24"/>
          <w:lang w:eastAsia="lt-LT"/>
        </w:rPr>
        <w:t>FUNKCINĖS ZONOS VISAGINO SAVIVALDYBĖS, IGNALINOS IR ZARASŲ RAJONŲ SAVIVALDYBIŲ TERITORIJOSE 2024–2029 M</w:t>
      </w:r>
      <w:r w:rsidR="00E53184" w:rsidRPr="00A859D9">
        <w:rPr>
          <w:color w:val="000000" w:themeColor="text1"/>
          <w:szCs w:val="24"/>
          <w:lang w:eastAsia="lt-LT"/>
        </w:rPr>
        <w:t xml:space="preserve">. </w:t>
      </w:r>
      <w:r w:rsidRPr="00A859D9">
        <w:rPr>
          <w:b/>
          <w:bCs/>
          <w:color w:val="000000" w:themeColor="text1"/>
          <w:szCs w:val="24"/>
          <w:lang w:eastAsia="lt-LT"/>
        </w:rPr>
        <w:t>STRATEGIJOS</w:t>
      </w:r>
    </w:p>
    <w:p w14:paraId="63CD6EF7" w14:textId="77777777" w:rsidR="00E53184" w:rsidRPr="00A859D9" w:rsidRDefault="00E53184" w:rsidP="00413B8D">
      <w:pPr>
        <w:jc w:val="center"/>
        <w:rPr>
          <w:b/>
          <w:bCs/>
          <w:color w:val="000000" w:themeColor="text1"/>
          <w:szCs w:val="24"/>
          <w:lang w:eastAsia="lt-LT"/>
        </w:rPr>
      </w:pPr>
    </w:p>
    <w:p w14:paraId="704A2594" w14:textId="0F8B0863" w:rsidR="00413B8D" w:rsidRPr="00A859D9" w:rsidRDefault="00413B8D" w:rsidP="00413B8D">
      <w:pPr>
        <w:jc w:val="center"/>
        <w:rPr>
          <w:color w:val="000000" w:themeColor="text1"/>
          <w:szCs w:val="24"/>
          <w:lang w:eastAsia="lt-LT"/>
        </w:rPr>
      </w:pPr>
      <w:r w:rsidRPr="00A859D9">
        <w:rPr>
          <w:b/>
          <w:bCs/>
          <w:color w:val="000000" w:themeColor="text1"/>
          <w:szCs w:val="24"/>
          <w:lang w:eastAsia="lt-LT"/>
        </w:rPr>
        <w:t>ĮGYVENDINIMO PAŽANGĄ</w:t>
      </w:r>
    </w:p>
    <w:p w14:paraId="679090B1" w14:textId="3510533C" w:rsidR="00D634E8" w:rsidRPr="00A859D9" w:rsidRDefault="0091186E">
      <w:pPr>
        <w:jc w:val="center"/>
        <w:rPr>
          <w:color w:val="000000" w:themeColor="text1"/>
          <w:szCs w:val="24"/>
          <w:u w:val="single"/>
        </w:rPr>
      </w:pPr>
      <w:r w:rsidRPr="00A859D9">
        <w:rPr>
          <w:color w:val="000000" w:themeColor="text1"/>
          <w:szCs w:val="24"/>
          <w:u w:val="single"/>
        </w:rPr>
        <w:t>2025-12-31</w:t>
      </w:r>
    </w:p>
    <w:p w14:paraId="4F64F93A" w14:textId="77777777" w:rsidR="00D634E8" w:rsidRPr="00A859D9" w:rsidRDefault="00D634E8">
      <w:pPr>
        <w:jc w:val="center"/>
        <w:rPr>
          <w:b/>
          <w:color w:val="000000" w:themeColor="text1"/>
          <w:szCs w:val="24"/>
          <w:highlight w:val="yellow"/>
          <w:u w:val="single"/>
        </w:rPr>
      </w:pPr>
    </w:p>
    <w:p w14:paraId="4E9E13AD" w14:textId="77777777" w:rsidR="00D634E8" w:rsidRPr="00A859D9" w:rsidRDefault="00F37FDA">
      <w:pPr>
        <w:jc w:val="both"/>
        <w:rPr>
          <w:b/>
          <w:color w:val="000000" w:themeColor="text1"/>
          <w:szCs w:val="24"/>
          <w:u w:val="single"/>
        </w:rPr>
      </w:pPr>
      <w:r w:rsidRPr="00A859D9">
        <w:rPr>
          <w:b/>
          <w:color w:val="000000" w:themeColor="text1"/>
          <w:szCs w:val="24"/>
          <w:u w:val="single"/>
        </w:rPr>
        <w:t>1. Informacija apie Strategijos poveikio ir rezultato rodiklių reikšmių pasiekimą</w:t>
      </w:r>
    </w:p>
    <w:p w14:paraId="2165B9FA" w14:textId="77777777" w:rsidR="00D634E8" w:rsidRPr="00A859D9" w:rsidRDefault="00D634E8">
      <w:pPr>
        <w:jc w:val="both"/>
        <w:rPr>
          <w:b/>
          <w:color w:val="000000" w:themeColor="text1"/>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1569"/>
        <w:gridCol w:w="1764"/>
        <w:gridCol w:w="1634"/>
        <w:gridCol w:w="1334"/>
        <w:gridCol w:w="2496"/>
        <w:gridCol w:w="3260"/>
      </w:tblGrid>
      <w:tr w:rsidR="00A859D9" w:rsidRPr="00A859D9" w14:paraId="0A890729" w14:textId="77777777" w:rsidTr="004D5692">
        <w:trPr>
          <w:tblHeader/>
        </w:trPr>
        <w:tc>
          <w:tcPr>
            <w:tcW w:w="1830" w:type="dxa"/>
            <w:shd w:val="pct5" w:color="auto" w:fill="auto"/>
          </w:tcPr>
          <w:p w14:paraId="569C7566" w14:textId="77777777" w:rsidR="00D634E8" w:rsidRPr="00A859D9" w:rsidRDefault="00F37FDA">
            <w:pPr>
              <w:jc w:val="center"/>
              <w:rPr>
                <w:b/>
                <w:color w:val="000000" w:themeColor="text1"/>
                <w:sz w:val="20"/>
              </w:rPr>
            </w:pPr>
            <w:proofErr w:type="spellStart"/>
            <w:r w:rsidRPr="00A859D9">
              <w:rPr>
                <w:b/>
                <w:color w:val="000000" w:themeColor="text1"/>
                <w:sz w:val="20"/>
                <w:lang w:val="en-US"/>
              </w:rPr>
              <w:t>Strategijos</w:t>
            </w:r>
            <w:proofErr w:type="spellEnd"/>
            <w:r w:rsidRPr="00A859D9">
              <w:rPr>
                <w:b/>
                <w:color w:val="000000" w:themeColor="text1"/>
                <w:sz w:val="20"/>
                <w:lang w:val="en-US"/>
              </w:rPr>
              <w:t xml:space="preserve"> </w:t>
            </w:r>
            <w:proofErr w:type="spellStart"/>
            <w:r w:rsidRPr="00A859D9">
              <w:rPr>
                <w:b/>
                <w:color w:val="000000" w:themeColor="text1"/>
                <w:sz w:val="20"/>
                <w:lang w:val="en-US"/>
              </w:rPr>
              <w:t>tikslas</w:t>
            </w:r>
            <w:proofErr w:type="spellEnd"/>
            <w:r w:rsidRPr="00A859D9">
              <w:rPr>
                <w:b/>
                <w:color w:val="000000" w:themeColor="text1"/>
                <w:sz w:val="20"/>
              </w:rPr>
              <w:t> (-ai) / uždaviniai</w:t>
            </w:r>
          </w:p>
        </w:tc>
        <w:tc>
          <w:tcPr>
            <w:tcW w:w="1569" w:type="dxa"/>
            <w:shd w:val="pct5" w:color="auto" w:fill="auto"/>
          </w:tcPr>
          <w:p w14:paraId="4B50B221" w14:textId="77777777" w:rsidR="00D634E8" w:rsidRPr="00A859D9" w:rsidRDefault="00F37FDA">
            <w:pPr>
              <w:jc w:val="center"/>
              <w:rPr>
                <w:b/>
                <w:color w:val="000000" w:themeColor="text1"/>
                <w:sz w:val="20"/>
              </w:rPr>
            </w:pPr>
            <w:proofErr w:type="spellStart"/>
            <w:r w:rsidRPr="00A859D9">
              <w:rPr>
                <w:b/>
                <w:color w:val="000000" w:themeColor="text1"/>
                <w:sz w:val="20"/>
                <w:lang w:val="en-US"/>
              </w:rPr>
              <w:t>Rodikliai</w:t>
            </w:r>
            <w:proofErr w:type="spellEnd"/>
            <w:r w:rsidRPr="00A859D9">
              <w:rPr>
                <w:b/>
                <w:color w:val="000000" w:themeColor="text1"/>
                <w:sz w:val="20"/>
                <w:lang w:val="en-US"/>
              </w:rPr>
              <w:t xml:space="preserve">, </w:t>
            </w:r>
            <w:proofErr w:type="spellStart"/>
            <w:r w:rsidRPr="00A859D9">
              <w:rPr>
                <w:b/>
                <w:color w:val="000000" w:themeColor="text1"/>
                <w:sz w:val="20"/>
                <w:lang w:val="en-US"/>
              </w:rPr>
              <w:t>matavimo</w:t>
            </w:r>
            <w:proofErr w:type="spellEnd"/>
            <w:r w:rsidRPr="00A859D9">
              <w:rPr>
                <w:b/>
                <w:color w:val="000000" w:themeColor="text1"/>
                <w:sz w:val="20"/>
                <w:lang w:val="en-US"/>
              </w:rPr>
              <w:t xml:space="preserve"> </w:t>
            </w:r>
            <w:proofErr w:type="spellStart"/>
            <w:r w:rsidRPr="00A859D9">
              <w:rPr>
                <w:b/>
                <w:color w:val="000000" w:themeColor="text1"/>
                <w:sz w:val="20"/>
                <w:lang w:val="en-US"/>
              </w:rPr>
              <w:t>vienetai</w:t>
            </w:r>
            <w:proofErr w:type="spellEnd"/>
          </w:p>
        </w:tc>
        <w:tc>
          <w:tcPr>
            <w:tcW w:w="1764" w:type="dxa"/>
            <w:shd w:val="pct5" w:color="auto" w:fill="auto"/>
          </w:tcPr>
          <w:p w14:paraId="71CE814A" w14:textId="77777777" w:rsidR="00D634E8" w:rsidRPr="00A859D9" w:rsidRDefault="00F37FDA">
            <w:pPr>
              <w:jc w:val="center"/>
              <w:rPr>
                <w:b/>
                <w:color w:val="000000" w:themeColor="text1"/>
                <w:sz w:val="20"/>
              </w:rPr>
            </w:pPr>
            <w:r w:rsidRPr="00A859D9">
              <w:rPr>
                <w:b/>
                <w:color w:val="000000" w:themeColor="text1"/>
                <w:sz w:val="20"/>
                <w:lang w:val="pt-BR"/>
              </w:rPr>
              <w:t>Pagal Strategiją pradinė rodiklio reikšmė ir metai</w:t>
            </w:r>
          </w:p>
        </w:tc>
        <w:tc>
          <w:tcPr>
            <w:tcW w:w="1634" w:type="dxa"/>
            <w:shd w:val="pct5" w:color="auto" w:fill="auto"/>
          </w:tcPr>
          <w:p w14:paraId="1A42E3E7" w14:textId="77777777" w:rsidR="00D634E8" w:rsidRPr="00A859D9" w:rsidRDefault="00F37FDA">
            <w:pPr>
              <w:jc w:val="center"/>
              <w:rPr>
                <w:b/>
                <w:color w:val="000000" w:themeColor="text1"/>
                <w:sz w:val="20"/>
              </w:rPr>
            </w:pPr>
            <w:r w:rsidRPr="00A859D9">
              <w:rPr>
                <w:b/>
                <w:color w:val="000000" w:themeColor="text1"/>
                <w:sz w:val="20"/>
                <w:lang w:val="pt-BR"/>
              </w:rPr>
              <w:t>Pagal Strategiją siektina rodiklio reikšmė ir metai</w:t>
            </w:r>
          </w:p>
        </w:tc>
        <w:tc>
          <w:tcPr>
            <w:tcW w:w="1334" w:type="dxa"/>
            <w:shd w:val="pct5" w:color="auto" w:fill="auto"/>
          </w:tcPr>
          <w:p w14:paraId="132DDDAD" w14:textId="77777777" w:rsidR="00D634E8" w:rsidRPr="00A859D9" w:rsidRDefault="00F37FDA">
            <w:pPr>
              <w:jc w:val="center"/>
              <w:rPr>
                <w:b/>
                <w:color w:val="000000" w:themeColor="text1"/>
                <w:sz w:val="20"/>
              </w:rPr>
            </w:pPr>
            <w:proofErr w:type="spellStart"/>
            <w:r w:rsidRPr="00A859D9">
              <w:rPr>
                <w:b/>
                <w:color w:val="000000" w:themeColor="text1"/>
                <w:sz w:val="20"/>
                <w:lang w:val="en-US"/>
              </w:rPr>
              <w:t>Pasiekta</w:t>
            </w:r>
            <w:proofErr w:type="spellEnd"/>
            <w:r w:rsidRPr="00A859D9">
              <w:rPr>
                <w:b/>
                <w:color w:val="000000" w:themeColor="text1"/>
                <w:sz w:val="20"/>
                <w:lang w:val="en-US"/>
              </w:rPr>
              <w:t xml:space="preserve"> </w:t>
            </w:r>
            <w:proofErr w:type="spellStart"/>
            <w:r w:rsidRPr="00A859D9">
              <w:rPr>
                <w:b/>
                <w:color w:val="000000" w:themeColor="text1"/>
                <w:sz w:val="20"/>
                <w:lang w:val="en-US"/>
              </w:rPr>
              <w:t>rodiklio</w:t>
            </w:r>
            <w:proofErr w:type="spellEnd"/>
            <w:r w:rsidRPr="00A859D9">
              <w:rPr>
                <w:b/>
                <w:color w:val="000000" w:themeColor="text1"/>
                <w:sz w:val="20"/>
                <w:lang w:val="en-US"/>
              </w:rPr>
              <w:t xml:space="preserve"> </w:t>
            </w:r>
            <w:proofErr w:type="spellStart"/>
            <w:r w:rsidRPr="00A859D9">
              <w:rPr>
                <w:b/>
                <w:color w:val="000000" w:themeColor="text1"/>
                <w:sz w:val="20"/>
                <w:lang w:val="en-US"/>
              </w:rPr>
              <w:t>reikšmė</w:t>
            </w:r>
            <w:proofErr w:type="spellEnd"/>
            <w:r w:rsidRPr="00A859D9">
              <w:rPr>
                <w:b/>
                <w:color w:val="000000" w:themeColor="text1"/>
                <w:sz w:val="20"/>
                <w:lang w:val="en-US"/>
              </w:rPr>
              <w:t xml:space="preserve"> </w:t>
            </w:r>
          </w:p>
        </w:tc>
        <w:tc>
          <w:tcPr>
            <w:tcW w:w="2496" w:type="dxa"/>
            <w:shd w:val="pct5" w:color="auto" w:fill="auto"/>
          </w:tcPr>
          <w:p w14:paraId="619DF7A2" w14:textId="77777777" w:rsidR="00D634E8" w:rsidRPr="00A859D9" w:rsidRDefault="00F37FDA">
            <w:pPr>
              <w:jc w:val="center"/>
              <w:rPr>
                <w:b/>
                <w:color w:val="000000" w:themeColor="text1"/>
                <w:sz w:val="20"/>
              </w:rPr>
            </w:pPr>
            <w:r w:rsidRPr="00A859D9">
              <w:rPr>
                <w:b/>
                <w:color w:val="000000" w:themeColor="text1"/>
                <w:sz w:val="20"/>
                <w:lang w:val="en-US"/>
              </w:rPr>
              <w:t xml:space="preserve">Informacijos </w:t>
            </w:r>
            <w:proofErr w:type="spellStart"/>
            <w:r w:rsidRPr="00A859D9">
              <w:rPr>
                <w:b/>
                <w:color w:val="000000" w:themeColor="text1"/>
                <w:sz w:val="20"/>
                <w:lang w:val="en-US"/>
              </w:rPr>
              <w:t>šaltiniai</w:t>
            </w:r>
            <w:proofErr w:type="spellEnd"/>
          </w:p>
        </w:tc>
        <w:tc>
          <w:tcPr>
            <w:tcW w:w="3260" w:type="dxa"/>
            <w:shd w:val="pct5" w:color="auto" w:fill="auto"/>
          </w:tcPr>
          <w:p w14:paraId="0431EE20" w14:textId="77777777" w:rsidR="00D634E8" w:rsidRPr="00A859D9" w:rsidRDefault="00F37FDA">
            <w:pPr>
              <w:jc w:val="center"/>
              <w:rPr>
                <w:b/>
                <w:color w:val="000000" w:themeColor="text1"/>
                <w:sz w:val="20"/>
              </w:rPr>
            </w:pPr>
            <w:proofErr w:type="spellStart"/>
            <w:r w:rsidRPr="00A859D9">
              <w:rPr>
                <w:b/>
                <w:color w:val="000000" w:themeColor="text1"/>
                <w:sz w:val="20"/>
                <w:lang w:val="en-US"/>
              </w:rPr>
              <w:t>Komentarai</w:t>
            </w:r>
            <w:proofErr w:type="spellEnd"/>
          </w:p>
        </w:tc>
      </w:tr>
      <w:tr w:rsidR="00A859D9" w:rsidRPr="00A859D9" w14:paraId="4C5AAA61" w14:textId="77777777" w:rsidTr="004D5692">
        <w:tc>
          <w:tcPr>
            <w:tcW w:w="1830" w:type="dxa"/>
            <w:vMerge w:val="restart"/>
            <w:vAlign w:val="center"/>
          </w:tcPr>
          <w:p w14:paraId="0C0EF0F3" w14:textId="0E4CE070" w:rsidR="004D5692" w:rsidRPr="00A859D9" w:rsidRDefault="004D5692">
            <w:pPr>
              <w:jc w:val="both"/>
              <w:rPr>
                <w:iCs/>
                <w:color w:val="000000" w:themeColor="text1"/>
                <w:sz w:val="20"/>
              </w:rPr>
            </w:pPr>
            <w:r w:rsidRPr="00A859D9">
              <w:rPr>
                <w:iCs/>
                <w:color w:val="000000" w:themeColor="text1"/>
                <w:sz w:val="20"/>
              </w:rPr>
              <w:t>1. Paskatinti funkcinės zonos ekonominį augimą ir mažinti socialinę atskirtį, pasitelkiant turimus išteklius</w:t>
            </w:r>
          </w:p>
        </w:tc>
        <w:tc>
          <w:tcPr>
            <w:tcW w:w="1569" w:type="dxa"/>
          </w:tcPr>
          <w:p w14:paraId="00202E55" w14:textId="77777777" w:rsidR="004D5692" w:rsidRPr="00A859D9" w:rsidRDefault="004D5692" w:rsidP="00E53184">
            <w:pPr>
              <w:jc w:val="both"/>
              <w:rPr>
                <w:iCs/>
                <w:color w:val="000000" w:themeColor="text1"/>
                <w:sz w:val="20"/>
              </w:rPr>
            </w:pPr>
            <w:r w:rsidRPr="00A859D9">
              <w:rPr>
                <w:iCs/>
                <w:color w:val="000000" w:themeColor="text1"/>
                <w:sz w:val="20"/>
              </w:rPr>
              <w:t>Gyventojų užimtumo</w:t>
            </w:r>
          </w:p>
          <w:p w14:paraId="6D9E2E98" w14:textId="77777777" w:rsidR="004D5692" w:rsidRPr="00A859D9" w:rsidRDefault="004D5692" w:rsidP="00E53184">
            <w:pPr>
              <w:jc w:val="both"/>
              <w:rPr>
                <w:iCs/>
                <w:color w:val="000000" w:themeColor="text1"/>
                <w:sz w:val="20"/>
              </w:rPr>
            </w:pPr>
            <w:r w:rsidRPr="00A859D9">
              <w:rPr>
                <w:iCs/>
                <w:color w:val="000000" w:themeColor="text1"/>
                <w:sz w:val="20"/>
              </w:rPr>
              <w:t>lygis (15–64 metų),</w:t>
            </w:r>
          </w:p>
          <w:p w14:paraId="343E4AFB" w14:textId="686E7481" w:rsidR="004D5692" w:rsidRPr="00A859D9" w:rsidRDefault="004D5692" w:rsidP="00E53184">
            <w:pPr>
              <w:jc w:val="both"/>
              <w:rPr>
                <w:b/>
                <w:iCs/>
                <w:color w:val="000000" w:themeColor="text1"/>
                <w:sz w:val="20"/>
              </w:rPr>
            </w:pPr>
            <w:r w:rsidRPr="00A859D9">
              <w:rPr>
                <w:iCs/>
                <w:color w:val="000000" w:themeColor="text1"/>
                <w:sz w:val="20"/>
              </w:rPr>
              <w:t>proc.</w:t>
            </w:r>
          </w:p>
        </w:tc>
        <w:tc>
          <w:tcPr>
            <w:tcW w:w="1764" w:type="dxa"/>
            <w:vAlign w:val="center"/>
          </w:tcPr>
          <w:p w14:paraId="1FB4B723" w14:textId="6F1595ED" w:rsidR="004D5692" w:rsidRPr="00A859D9" w:rsidRDefault="004D5692" w:rsidP="00E53184">
            <w:pPr>
              <w:jc w:val="center"/>
              <w:rPr>
                <w:bCs/>
                <w:iCs/>
                <w:color w:val="000000" w:themeColor="text1"/>
                <w:sz w:val="20"/>
              </w:rPr>
            </w:pPr>
            <w:r w:rsidRPr="00A859D9">
              <w:rPr>
                <w:bCs/>
                <w:iCs/>
                <w:color w:val="000000" w:themeColor="text1"/>
                <w:sz w:val="20"/>
              </w:rPr>
              <w:t>69</w:t>
            </w:r>
          </w:p>
          <w:p w14:paraId="54CF5B92" w14:textId="2AAC8DC5" w:rsidR="004D5692" w:rsidRPr="00A859D9" w:rsidRDefault="004D5692" w:rsidP="00E53184">
            <w:pPr>
              <w:jc w:val="center"/>
              <w:rPr>
                <w:bCs/>
                <w:iCs/>
                <w:color w:val="000000" w:themeColor="text1"/>
                <w:sz w:val="20"/>
              </w:rPr>
            </w:pPr>
            <w:r w:rsidRPr="00A859D9">
              <w:rPr>
                <w:bCs/>
                <w:iCs/>
                <w:color w:val="000000" w:themeColor="text1"/>
                <w:sz w:val="20"/>
              </w:rPr>
              <w:t xml:space="preserve">(2022) </w:t>
            </w:r>
          </w:p>
        </w:tc>
        <w:tc>
          <w:tcPr>
            <w:tcW w:w="1634" w:type="dxa"/>
            <w:vAlign w:val="center"/>
          </w:tcPr>
          <w:p w14:paraId="7E3D35CE" w14:textId="77777777" w:rsidR="004D5692" w:rsidRPr="00A859D9" w:rsidRDefault="004D5692" w:rsidP="00E53184">
            <w:pPr>
              <w:jc w:val="center"/>
              <w:rPr>
                <w:bCs/>
                <w:iCs/>
                <w:color w:val="000000" w:themeColor="text1"/>
                <w:sz w:val="20"/>
              </w:rPr>
            </w:pPr>
            <w:r w:rsidRPr="00A859D9">
              <w:rPr>
                <w:bCs/>
                <w:iCs/>
                <w:color w:val="000000" w:themeColor="text1"/>
                <w:sz w:val="20"/>
              </w:rPr>
              <w:t xml:space="preserve">69,7 </w:t>
            </w:r>
          </w:p>
          <w:p w14:paraId="31F8C875" w14:textId="14EEEB84" w:rsidR="004D5692" w:rsidRPr="00A859D9" w:rsidRDefault="004D5692" w:rsidP="00E53184">
            <w:pPr>
              <w:jc w:val="center"/>
              <w:rPr>
                <w:bCs/>
                <w:iCs/>
                <w:color w:val="000000" w:themeColor="text1"/>
                <w:sz w:val="20"/>
              </w:rPr>
            </w:pPr>
            <w:r w:rsidRPr="00A859D9">
              <w:rPr>
                <w:bCs/>
                <w:iCs/>
                <w:color w:val="000000" w:themeColor="text1"/>
                <w:sz w:val="20"/>
              </w:rPr>
              <w:t xml:space="preserve">(2029) </w:t>
            </w:r>
          </w:p>
        </w:tc>
        <w:tc>
          <w:tcPr>
            <w:tcW w:w="1334" w:type="dxa"/>
            <w:vAlign w:val="center"/>
          </w:tcPr>
          <w:p w14:paraId="7E537AF6" w14:textId="77777777" w:rsidR="00D653A2" w:rsidRPr="00A859D9" w:rsidRDefault="003C5D6C" w:rsidP="00E53184">
            <w:pPr>
              <w:jc w:val="center"/>
              <w:rPr>
                <w:bCs/>
                <w:iCs/>
                <w:color w:val="000000" w:themeColor="text1"/>
                <w:sz w:val="20"/>
              </w:rPr>
            </w:pPr>
            <w:r w:rsidRPr="00A859D9">
              <w:rPr>
                <w:bCs/>
                <w:iCs/>
                <w:color w:val="000000" w:themeColor="text1"/>
                <w:sz w:val="20"/>
              </w:rPr>
              <w:t>68,8</w:t>
            </w:r>
          </w:p>
          <w:p w14:paraId="302EF0DE" w14:textId="1D3475C4" w:rsidR="003C5D6C" w:rsidRPr="00A859D9" w:rsidRDefault="003C5D6C" w:rsidP="00E53184">
            <w:pPr>
              <w:jc w:val="center"/>
              <w:rPr>
                <w:bCs/>
                <w:iCs/>
                <w:color w:val="000000" w:themeColor="text1"/>
                <w:sz w:val="20"/>
              </w:rPr>
            </w:pPr>
            <w:r w:rsidRPr="00A859D9">
              <w:rPr>
                <w:bCs/>
                <w:iCs/>
                <w:color w:val="000000" w:themeColor="text1"/>
                <w:sz w:val="20"/>
              </w:rPr>
              <w:t>(2024)</w:t>
            </w:r>
          </w:p>
        </w:tc>
        <w:tc>
          <w:tcPr>
            <w:tcW w:w="2496" w:type="dxa"/>
            <w:vAlign w:val="center"/>
          </w:tcPr>
          <w:p w14:paraId="1D07085A" w14:textId="32B4CBA4" w:rsidR="004D5692" w:rsidRPr="00A859D9" w:rsidRDefault="004D5692" w:rsidP="00E53184">
            <w:pPr>
              <w:jc w:val="center"/>
              <w:rPr>
                <w:iCs/>
                <w:color w:val="000000" w:themeColor="text1"/>
                <w:sz w:val="20"/>
              </w:rPr>
            </w:pPr>
            <w:r w:rsidRPr="00A859D9">
              <w:rPr>
                <w:iCs/>
                <w:color w:val="000000" w:themeColor="text1"/>
                <w:sz w:val="20"/>
              </w:rPr>
              <w:t>202</w:t>
            </w:r>
            <w:r w:rsidR="008069B5" w:rsidRPr="00A859D9">
              <w:rPr>
                <w:iCs/>
                <w:color w:val="000000" w:themeColor="text1"/>
                <w:sz w:val="20"/>
              </w:rPr>
              <w:t>4</w:t>
            </w:r>
            <w:r w:rsidRPr="00A859D9">
              <w:rPr>
                <w:iCs/>
                <w:color w:val="000000" w:themeColor="text1"/>
                <w:sz w:val="20"/>
              </w:rPr>
              <w:t xml:space="preserve"> m.</w:t>
            </w:r>
            <w:r w:rsidR="00D653A2" w:rsidRPr="00A859D9">
              <w:rPr>
                <w:iCs/>
                <w:color w:val="000000" w:themeColor="text1"/>
                <w:sz w:val="20"/>
              </w:rPr>
              <w:t xml:space="preserve"> </w:t>
            </w:r>
            <w:r w:rsidR="003C5D6C" w:rsidRPr="00A859D9">
              <w:rPr>
                <w:iCs/>
                <w:color w:val="000000" w:themeColor="text1"/>
                <w:sz w:val="20"/>
              </w:rPr>
              <w:t>duomenys</w:t>
            </w:r>
          </w:p>
          <w:p w14:paraId="13DB4F9D" w14:textId="6BA6DFE7" w:rsidR="004D5692" w:rsidRPr="00A859D9" w:rsidRDefault="00D653A2" w:rsidP="00E53184">
            <w:pPr>
              <w:jc w:val="center"/>
              <w:rPr>
                <w:iCs/>
                <w:color w:val="000000" w:themeColor="text1"/>
                <w:sz w:val="20"/>
              </w:rPr>
            </w:pPr>
            <w:r w:rsidRPr="00A859D9">
              <w:rPr>
                <w:iCs/>
                <w:color w:val="000000" w:themeColor="text1"/>
                <w:sz w:val="16"/>
                <w:szCs w:val="16"/>
              </w:rPr>
              <w:t>Naujesnių duomenų nėra</w:t>
            </w:r>
            <w:r w:rsidR="004D5692" w:rsidRPr="00A859D9">
              <w:rPr>
                <w:iCs/>
                <w:color w:val="000000" w:themeColor="text1"/>
                <w:sz w:val="6"/>
                <w:szCs w:val="6"/>
              </w:rPr>
              <w:t xml:space="preserve"> </w:t>
            </w:r>
          </w:p>
        </w:tc>
        <w:tc>
          <w:tcPr>
            <w:tcW w:w="3260" w:type="dxa"/>
            <w:vAlign w:val="center"/>
          </w:tcPr>
          <w:p w14:paraId="5F8A0124" w14:textId="62615A69" w:rsidR="004D5692" w:rsidRPr="00A859D9" w:rsidRDefault="004D5692" w:rsidP="00600AE1">
            <w:pPr>
              <w:jc w:val="center"/>
              <w:rPr>
                <w:bCs/>
                <w:iCs/>
                <w:color w:val="000000" w:themeColor="text1"/>
                <w:sz w:val="20"/>
                <w:u w:val="single"/>
              </w:rPr>
            </w:pPr>
            <w:hyperlink r:id="rId7" w:anchor="/" w:history="1">
              <w:r w:rsidRPr="00A859D9">
                <w:rPr>
                  <w:rStyle w:val="Hipersaitas"/>
                  <w:bCs/>
                  <w:iCs/>
                  <w:color w:val="000000" w:themeColor="text1"/>
                  <w:sz w:val="20"/>
                </w:rPr>
                <w:t>https://osp.stat.gov.lt/statistiniu-rodikliu-analize#/</w:t>
              </w:r>
            </w:hyperlink>
          </w:p>
        </w:tc>
      </w:tr>
      <w:tr w:rsidR="00A859D9" w:rsidRPr="00A859D9" w14:paraId="6E515A32" w14:textId="77777777" w:rsidTr="00600AE1">
        <w:tc>
          <w:tcPr>
            <w:tcW w:w="1830" w:type="dxa"/>
            <w:vMerge/>
          </w:tcPr>
          <w:p w14:paraId="4D471F15" w14:textId="77777777" w:rsidR="004D5692" w:rsidRPr="00A859D9" w:rsidRDefault="004D5692" w:rsidP="00600AE1">
            <w:pPr>
              <w:jc w:val="both"/>
              <w:rPr>
                <w:i/>
                <w:color w:val="000000" w:themeColor="text1"/>
                <w:sz w:val="20"/>
              </w:rPr>
            </w:pPr>
          </w:p>
        </w:tc>
        <w:tc>
          <w:tcPr>
            <w:tcW w:w="1569" w:type="dxa"/>
          </w:tcPr>
          <w:p w14:paraId="2ED40B51" w14:textId="77777777" w:rsidR="004D5692" w:rsidRPr="00A859D9" w:rsidRDefault="004D5692" w:rsidP="00600AE1">
            <w:pPr>
              <w:jc w:val="both"/>
              <w:rPr>
                <w:bCs/>
                <w:color w:val="000000" w:themeColor="text1"/>
                <w:sz w:val="20"/>
                <w:lang w:val="fr-FR"/>
              </w:rPr>
            </w:pPr>
            <w:proofErr w:type="spellStart"/>
            <w:r w:rsidRPr="00A859D9">
              <w:rPr>
                <w:bCs/>
                <w:color w:val="000000" w:themeColor="text1"/>
                <w:sz w:val="20"/>
                <w:lang w:val="fr-FR"/>
              </w:rPr>
              <w:t>Pridėtinė</w:t>
            </w:r>
            <w:proofErr w:type="spellEnd"/>
            <w:r w:rsidRPr="00A859D9">
              <w:rPr>
                <w:bCs/>
                <w:color w:val="000000" w:themeColor="text1"/>
                <w:sz w:val="20"/>
                <w:lang w:val="fr-FR"/>
              </w:rPr>
              <w:t xml:space="preserve"> </w:t>
            </w:r>
            <w:proofErr w:type="spellStart"/>
            <w:r w:rsidRPr="00A859D9">
              <w:rPr>
                <w:bCs/>
                <w:color w:val="000000" w:themeColor="text1"/>
                <w:sz w:val="20"/>
                <w:lang w:val="fr-FR"/>
              </w:rPr>
              <w:t>vertė</w:t>
            </w:r>
            <w:proofErr w:type="spellEnd"/>
          </w:p>
          <w:p w14:paraId="17C2EC62"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gamybos sąnaudomis</w:t>
            </w:r>
          </w:p>
          <w:p w14:paraId="2BF329CB"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pagal veiklos</w:t>
            </w:r>
          </w:p>
          <w:p w14:paraId="2A972172"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vykdymo vietą</w:t>
            </w:r>
          </w:p>
          <w:p w14:paraId="02EADDF2"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(nefinansinių įmonių),</w:t>
            </w:r>
          </w:p>
          <w:p w14:paraId="075143FD"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tenkanti vienam</w:t>
            </w:r>
          </w:p>
          <w:p w14:paraId="53AA07CB" w14:textId="77777777" w:rsidR="004D5692" w:rsidRPr="00A859D9" w:rsidRDefault="004D5692" w:rsidP="00600AE1">
            <w:pPr>
              <w:jc w:val="both"/>
              <w:rPr>
                <w:bCs/>
                <w:color w:val="000000" w:themeColor="text1"/>
                <w:sz w:val="20"/>
                <w:lang w:val="pt-BR"/>
              </w:rPr>
            </w:pPr>
            <w:r w:rsidRPr="00A859D9">
              <w:rPr>
                <w:bCs/>
                <w:color w:val="000000" w:themeColor="text1"/>
                <w:sz w:val="20"/>
                <w:lang w:val="pt-BR"/>
              </w:rPr>
              <w:t>dirbančiajam per</w:t>
            </w:r>
          </w:p>
          <w:p w14:paraId="3C804C49" w14:textId="3CF9E123" w:rsidR="004D5692" w:rsidRPr="00A859D9" w:rsidRDefault="004D5692" w:rsidP="00600AE1">
            <w:pPr>
              <w:jc w:val="both"/>
              <w:rPr>
                <w:b/>
                <w:color w:val="000000" w:themeColor="text1"/>
                <w:sz w:val="20"/>
              </w:rPr>
            </w:pPr>
            <w:proofErr w:type="spellStart"/>
            <w:r w:rsidRPr="00A859D9">
              <w:rPr>
                <w:bCs/>
                <w:color w:val="000000" w:themeColor="text1"/>
                <w:sz w:val="20"/>
                <w:lang w:val="en-US"/>
              </w:rPr>
              <w:t>metus</w:t>
            </w:r>
            <w:proofErr w:type="spellEnd"/>
            <w:r w:rsidRPr="00A859D9">
              <w:rPr>
                <w:bCs/>
                <w:color w:val="000000" w:themeColor="text1"/>
                <w:sz w:val="20"/>
                <w:lang w:val="en-US"/>
              </w:rPr>
              <w:t xml:space="preserve">, </w:t>
            </w:r>
            <w:proofErr w:type="spellStart"/>
            <w:r w:rsidRPr="00A859D9">
              <w:rPr>
                <w:bCs/>
                <w:color w:val="000000" w:themeColor="text1"/>
                <w:sz w:val="20"/>
                <w:lang w:val="en-US"/>
              </w:rPr>
              <w:t>tūkst</w:t>
            </w:r>
            <w:proofErr w:type="spellEnd"/>
            <w:r w:rsidRPr="00A859D9">
              <w:rPr>
                <w:bCs/>
                <w:color w:val="000000" w:themeColor="text1"/>
                <w:sz w:val="20"/>
                <w:lang w:val="en-US"/>
              </w:rPr>
              <w:t xml:space="preserve">. </w:t>
            </w:r>
            <w:proofErr w:type="spellStart"/>
            <w:r w:rsidRPr="00A859D9">
              <w:rPr>
                <w:bCs/>
                <w:color w:val="000000" w:themeColor="text1"/>
                <w:sz w:val="20"/>
                <w:lang w:val="en-US"/>
              </w:rPr>
              <w:t>Eur</w:t>
            </w:r>
            <w:proofErr w:type="spellEnd"/>
          </w:p>
        </w:tc>
        <w:tc>
          <w:tcPr>
            <w:tcW w:w="1764" w:type="dxa"/>
            <w:vAlign w:val="center"/>
          </w:tcPr>
          <w:p w14:paraId="77E6B777" w14:textId="7574E11F" w:rsidR="004D5692" w:rsidRPr="00A859D9" w:rsidRDefault="004D5692" w:rsidP="00600AE1">
            <w:pPr>
              <w:jc w:val="center"/>
              <w:rPr>
                <w:bCs/>
                <w:color w:val="000000" w:themeColor="text1"/>
                <w:sz w:val="20"/>
              </w:rPr>
            </w:pPr>
            <w:r w:rsidRPr="00A859D9">
              <w:rPr>
                <w:bCs/>
                <w:color w:val="000000" w:themeColor="text1"/>
                <w:sz w:val="20"/>
              </w:rPr>
              <w:t>19</w:t>
            </w:r>
          </w:p>
          <w:p w14:paraId="20FB5653" w14:textId="7AAE6F97" w:rsidR="004D5692" w:rsidRPr="00A859D9" w:rsidRDefault="004D5692" w:rsidP="00600AE1">
            <w:pPr>
              <w:jc w:val="center"/>
              <w:rPr>
                <w:bCs/>
                <w:color w:val="000000" w:themeColor="text1"/>
                <w:sz w:val="20"/>
              </w:rPr>
            </w:pPr>
            <w:r w:rsidRPr="00A859D9">
              <w:rPr>
                <w:bCs/>
                <w:color w:val="000000" w:themeColor="text1"/>
                <w:sz w:val="20"/>
              </w:rPr>
              <w:t>(2022)</w:t>
            </w:r>
          </w:p>
        </w:tc>
        <w:tc>
          <w:tcPr>
            <w:tcW w:w="1634" w:type="dxa"/>
            <w:vAlign w:val="center"/>
          </w:tcPr>
          <w:p w14:paraId="760137EB" w14:textId="77777777" w:rsidR="004D5692" w:rsidRPr="00A859D9" w:rsidRDefault="004D5692" w:rsidP="00600AE1">
            <w:pPr>
              <w:jc w:val="center"/>
              <w:rPr>
                <w:bCs/>
                <w:color w:val="000000" w:themeColor="text1"/>
                <w:sz w:val="20"/>
              </w:rPr>
            </w:pPr>
            <w:r w:rsidRPr="00A859D9">
              <w:rPr>
                <w:bCs/>
                <w:color w:val="000000" w:themeColor="text1"/>
                <w:sz w:val="20"/>
              </w:rPr>
              <w:t>24,4</w:t>
            </w:r>
          </w:p>
          <w:p w14:paraId="652B84C4" w14:textId="29B4F61A" w:rsidR="004D5692" w:rsidRPr="00A859D9" w:rsidRDefault="004D5692" w:rsidP="00600AE1">
            <w:pPr>
              <w:jc w:val="center"/>
              <w:rPr>
                <w:bCs/>
                <w:color w:val="000000" w:themeColor="text1"/>
                <w:sz w:val="20"/>
              </w:rPr>
            </w:pPr>
            <w:r w:rsidRPr="00A859D9">
              <w:rPr>
                <w:bCs/>
                <w:color w:val="000000" w:themeColor="text1"/>
                <w:sz w:val="20"/>
              </w:rPr>
              <w:t>(2029)</w:t>
            </w:r>
          </w:p>
        </w:tc>
        <w:tc>
          <w:tcPr>
            <w:tcW w:w="1334" w:type="dxa"/>
            <w:vAlign w:val="center"/>
          </w:tcPr>
          <w:p w14:paraId="7CA2CD26" w14:textId="77777777" w:rsidR="00421EB1" w:rsidRPr="00A859D9" w:rsidRDefault="003C5D6C" w:rsidP="00600AE1">
            <w:pPr>
              <w:jc w:val="center"/>
              <w:rPr>
                <w:bCs/>
                <w:color w:val="000000" w:themeColor="text1"/>
                <w:sz w:val="20"/>
              </w:rPr>
            </w:pPr>
            <w:r w:rsidRPr="00A859D9">
              <w:rPr>
                <w:bCs/>
                <w:color w:val="000000" w:themeColor="text1"/>
                <w:sz w:val="20"/>
              </w:rPr>
              <w:t>17,8</w:t>
            </w:r>
          </w:p>
          <w:p w14:paraId="51915281" w14:textId="1FB85BF9" w:rsidR="003C5D6C" w:rsidRPr="00A859D9" w:rsidRDefault="003C5D6C" w:rsidP="00600AE1">
            <w:pPr>
              <w:jc w:val="center"/>
              <w:rPr>
                <w:bCs/>
                <w:color w:val="000000" w:themeColor="text1"/>
                <w:sz w:val="20"/>
              </w:rPr>
            </w:pPr>
            <w:r w:rsidRPr="00A859D9">
              <w:rPr>
                <w:bCs/>
                <w:color w:val="000000" w:themeColor="text1"/>
                <w:sz w:val="20"/>
              </w:rPr>
              <w:t>(2024)</w:t>
            </w:r>
          </w:p>
        </w:tc>
        <w:tc>
          <w:tcPr>
            <w:tcW w:w="2496" w:type="dxa"/>
            <w:vAlign w:val="center"/>
          </w:tcPr>
          <w:p w14:paraId="18F7F50D" w14:textId="77777777" w:rsidR="003C5D6C" w:rsidRPr="00A859D9" w:rsidRDefault="003C5D6C" w:rsidP="003C5D6C">
            <w:pPr>
              <w:jc w:val="center"/>
              <w:rPr>
                <w:iCs/>
                <w:color w:val="000000" w:themeColor="text1"/>
                <w:sz w:val="20"/>
              </w:rPr>
            </w:pPr>
            <w:r w:rsidRPr="00A859D9">
              <w:rPr>
                <w:iCs/>
                <w:color w:val="000000" w:themeColor="text1"/>
                <w:sz w:val="20"/>
              </w:rPr>
              <w:t>2024 m. duomenys</w:t>
            </w:r>
          </w:p>
          <w:p w14:paraId="4F171001" w14:textId="7B80C431" w:rsidR="004D5692" w:rsidRPr="00A859D9" w:rsidRDefault="003C5D6C" w:rsidP="003C5D6C">
            <w:pPr>
              <w:jc w:val="center"/>
              <w:rPr>
                <w:i/>
                <w:color w:val="000000" w:themeColor="text1"/>
                <w:sz w:val="20"/>
              </w:rPr>
            </w:pPr>
            <w:r w:rsidRPr="00A859D9">
              <w:rPr>
                <w:iCs/>
                <w:color w:val="000000" w:themeColor="text1"/>
                <w:sz w:val="16"/>
                <w:szCs w:val="16"/>
              </w:rPr>
              <w:t>Naujesnių duomenų nėra</w:t>
            </w:r>
            <w:r w:rsidRPr="00A859D9">
              <w:rPr>
                <w:iCs/>
                <w:color w:val="000000" w:themeColor="text1"/>
                <w:sz w:val="6"/>
                <w:szCs w:val="6"/>
              </w:rPr>
              <w:t xml:space="preserve"> </w:t>
            </w:r>
          </w:p>
        </w:tc>
        <w:tc>
          <w:tcPr>
            <w:tcW w:w="3260" w:type="dxa"/>
            <w:vAlign w:val="center"/>
          </w:tcPr>
          <w:p w14:paraId="42CDDAD8" w14:textId="4BD6668E" w:rsidR="004D5692" w:rsidRPr="00A859D9" w:rsidRDefault="004D5692" w:rsidP="00600AE1">
            <w:pPr>
              <w:jc w:val="center"/>
              <w:rPr>
                <w:bCs/>
                <w:iCs/>
                <w:color w:val="000000" w:themeColor="text1"/>
                <w:sz w:val="20"/>
                <w:u w:val="single"/>
              </w:rPr>
            </w:pPr>
            <w:hyperlink r:id="rId8" w:anchor="/" w:history="1">
              <w:r w:rsidRPr="00A859D9">
                <w:rPr>
                  <w:rStyle w:val="Hipersaitas"/>
                  <w:bCs/>
                  <w:iCs/>
                  <w:color w:val="000000" w:themeColor="text1"/>
                  <w:sz w:val="20"/>
                </w:rPr>
                <w:t>https://osp.stat.gov.lt/statistiniu-rodikliu-analize#/</w:t>
              </w:r>
            </w:hyperlink>
          </w:p>
        </w:tc>
      </w:tr>
      <w:tr w:rsidR="00A859D9" w:rsidRPr="00A859D9" w14:paraId="5A4D4D7B" w14:textId="77777777">
        <w:tc>
          <w:tcPr>
            <w:tcW w:w="1830" w:type="dxa"/>
            <w:vMerge/>
          </w:tcPr>
          <w:p w14:paraId="6C2D8B78" w14:textId="77777777" w:rsidR="004D5692" w:rsidRPr="00A859D9" w:rsidRDefault="004D5692" w:rsidP="00600AE1">
            <w:pPr>
              <w:jc w:val="both"/>
              <w:rPr>
                <w:i/>
                <w:color w:val="000000" w:themeColor="text1"/>
                <w:sz w:val="20"/>
              </w:rPr>
            </w:pPr>
          </w:p>
        </w:tc>
        <w:tc>
          <w:tcPr>
            <w:tcW w:w="1569" w:type="dxa"/>
          </w:tcPr>
          <w:p w14:paraId="2A4C5F4D" w14:textId="72372E40" w:rsidR="004D5692" w:rsidRPr="00A859D9" w:rsidRDefault="004D5692" w:rsidP="00600AE1">
            <w:pPr>
              <w:jc w:val="both"/>
              <w:rPr>
                <w:bCs/>
                <w:color w:val="000000" w:themeColor="text1"/>
                <w:sz w:val="20"/>
                <w:lang w:val="en-US"/>
              </w:rPr>
            </w:pPr>
            <w:proofErr w:type="spellStart"/>
            <w:r w:rsidRPr="00A859D9">
              <w:rPr>
                <w:bCs/>
                <w:color w:val="000000" w:themeColor="text1"/>
                <w:sz w:val="20"/>
                <w:lang w:val="en-US"/>
              </w:rPr>
              <w:t>Skurdo</w:t>
            </w:r>
            <w:proofErr w:type="spellEnd"/>
            <w:r w:rsidRPr="00A859D9">
              <w:rPr>
                <w:bCs/>
                <w:color w:val="000000" w:themeColor="text1"/>
                <w:sz w:val="20"/>
                <w:lang w:val="en-US"/>
              </w:rPr>
              <w:t xml:space="preserve"> </w:t>
            </w:r>
            <w:proofErr w:type="spellStart"/>
            <w:r w:rsidRPr="00A859D9">
              <w:rPr>
                <w:bCs/>
                <w:color w:val="000000" w:themeColor="text1"/>
                <w:sz w:val="20"/>
                <w:lang w:val="en-US"/>
              </w:rPr>
              <w:t>rizikos</w:t>
            </w:r>
            <w:proofErr w:type="spellEnd"/>
            <w:r w:rsidRPr="00A859D9">
              <w:rPr>
                <w:bCs/>
                <w:color w:val="000000" w:themeColor="text1"/>
                <w:sz w:val="20"/>
                <w:lang w:val="en-US"/>
              </w:rPr>
              <w:t xml:space="preserve"> </w:t>
            </w:r>
            <w:proofErr w:type="spellStart"/>
            <w:r w:rsidRPr="00A859D9">
              <w:rPr>
                <w:bCs/>
                <w:color w:val="000000" w:themeColor="text1"/>
                <w:sz w:val="20"/>
                <w:lang w:val="en-US"/>
              </w:rPr>
              <w:t>lygis</w:t>
            </w:r>
            <w:proofErr w:type="spellEnd"/>
            <w:r w:rsidRPr="00A859D9">
              <w:rPr>
                <w:bCs/>
                <w:color w:val="000000" w:themeColor="text1"/>
                <w:sz w:val="20"/>
                <w:lang w:val="en-US"/>
              </w:rPr>
              <w:t>, proc.</w:t>
            </w:r>
          </w:p>
        </w:tc>
        <w:tc>
          <w:tcPr>
            <w:tcW w:w="1764" w:type="dxa"/>
            <w:vAlign w:val="center"/>
          </w:tcPr>
          <w:p w14:paraId="487B8E96" w14:textId="77777777" w:rsidR="004D5692" w:rsidRPr="00A859D9" w:rsidRDefault="004D5692" w:rsidP="00600AE1">
            <w:pPr>
              <w:jc w:val="center"/>
              <w:rPr>
                <w:bCs/>
                <w:color w:val="000000" w:themeColor="text1"/>
                <w:sz w:val="20"/>
              </w:rPr>
            </w:pPr>
            <w:r w:rsidRPr="00A859D9">
              <w:rPr>
                <w:bCs/>
                <w:color w:val="000000" w:themeColor="text1"/>
                <w:sz w:val="20"/>
              </w:rPr>
              <w:t>27,7</w:t>
            </w:r>
          </w:p>
          <w:p w14:paraId="4EF0C53E" w14:textId="79F647FB" w:rsidR="004D5692" w:rsidRPr="00A859D9" w:rsidRDefault="004D5692" w:rsidP="00600AE1">
            <w:pPr>
              <w:jc w:val="center"/>
              <w:rPr>
                <w:bCs/>
                <w:color w:val="000000" w:themeColor="text1"/>
                <w:sz w:val="20"/>
              </w:rPr>
            </w:pPr>
            <w:r w:rsidRPr="00A859D9">
              <w:rPr>
                <w:bCs/>
                <w:color w:val="000000" w:themeColor="text1"/>
                <w:sz w:val="20"/>
              </w:rPr>
              <w:t xml:space="preserve">(2022) </w:t>
            </w:r>
          </w:p>
        </w:tc>
        <w:tc>
          <w:tcPr>
            <w:tcW w:w="1634" w:type="dxa"/>
            <w:vAlign w:val="center"/>
          </w:tcPr>
          <w:p w14:paraId="145F0B9A" w14:textId="77777777" w:rsidR="004D5692" w:rsidRPr="00A859D9" w:rsidRDefault="004D5692" w:rsidP="00600AE1">
            <w:pPr>
              <w:jc w:val="center"/>
              <w:rPr>
                <w:bCs/>
                <w:color w:val="000000" w:themeColor="text1"/>
                <w:sz w:val="20"/>
              </w:rPr>
            </w:pPr>
            <w:r w:rsidRPr="00A859D9">
              <w:rPr>
                <w:bCs/>
                <w:color w:val="000000" w:themeColor="text1"/>
                <w:sz w:val="20"/>
              </w:rPr>
              <w:t>20,8</w:t>
            </w:r>
          </w:p>
          <w:p w14:paraId="05CBC52D" w14:textId="3F03C8B8" w:rsidR="004D5692" w:rsidRPr="00A859D9" w:rsidRDefault="004D5692" w:rsidP="00600AE1">
            <w:pPr>
              <w:jc w:val="center"/>
              <w:rPr>
                <w:bCs/>
                <w:color w:val="000000" w:themeColor="text1"/>
                <w:sz w:val="20"/>
              </w:rPr>
            </w:pPr>
            <w:r w:rsidRPr="00A859D9">
              <w:rPr>
                <w:bCs/>
                <w:color w:val="000000" w:themeColor="text1"/>
                <w:sz w:val="20"/>
              </w:rPr>
              <w:t>(2029)</w:t>
            </w:r>
          </w:p>
        </w:tc>
        <w:tc>
          <w:tcPr>
            <w:tcW w:w="1334" w:type="dxa"/>
            <w:vAlign w:val="center"/>
          </w:tcPr>
          <w:p w14:paraId="22F89780" w14:textId="6EB5AFE7" w:rsidR="004D5692" w:rsidRPr="00A859D9" w:rsidRDefault="003C5D6C" w:rsidP="003C2FE0">
            <w:pPr>
              <w:jc w:val="center"/>
              <w:rPr>
                <w:bCs/>
                <w:iCs/>
                <w:color w:val="000000" w:themeColor="text1"/>
                <w:sz w:val="20"/>
              </w:rPr>
            </w:pPr>
            <w:r w:rsidRPr="00A859D9">
              <w:rPr>
                <w:bCs/>
                <w:iCs/>
                <w:color w:val="000000" w:themeColor="text1"/>
                <w:sz w:val="20"/>
              </w:rPr>
              <w:t>31,6</w:t>
            </w:r>
          </w:p>
          <w:p w14:paraId="7558072B" w14:textId="5D18F8B9" w:rsidR="003C5D6C" w:rsidRPr="00A859D9" w:rsidRDefault="003C5D6C" w:rsidP="00CB3148">
            <w:pPr>
              <w:jc w:val="center"/>
              <w:rPr>
                <w:bCs/>
                <w:iCs/>
                <w:color w:val="000000" w:themeColor="text1"/>
                <w:sz w:val="20"/>
              </w:rPr>
            </w:pPr>
            <w:r w:rsidRPr="00A859D9">
              <w:rPr>
                <w:bCs/>
                <w:iCs/>
                <w:color w:val="000000" w:themeColor="text1"/>
                <w:sz w:val="20"/>
              </w:rPr>
              <w:t>(2025)</w:t>
            </w:r>
          </w:p>
        </w:tc>
        <w:tc>
          <w:tcPr>
            <w:tcW w:w="2496" w:type="dxa"/>
            <w:vAlign w:val="center"/>
          </w:tcPr>
          <w:p w14:paraId="4D17E2D3" w14:textId="0F34E5CC" w:rsidR="004D5692" w:rsidRPr="00A859D9" w:rsidRDefault="004D5692" w:rsidP="00600AE1">
            <w:pPr>
              <w:jc w:val="center"/>
              <w:rPr>
                <w:iCs/>
                <w:color w:val="000000" w:themeColor="text1"/>
                <w:sz w:val="20"/>
              </w:rPr>
            </w:pPr>
            <w:r w:rsidRPr="00A859D9">
              <w:rPr>
                <w:iCs/>
                <w:color w:val="000000" w:themeColor="text1"/>
                <w:sz w:val="20"/>
              </w:rPr>
              <w:t>VDA 202</w:t>
            </w:r>
            <w:r w:rsidR="008069B5" w:rsidRPr="00A859D9">
              <w:rPr>
                <w:iCs/>
                <w:color w:val="000000" w:themeColor="text1"/>
                <w:sz w:val="20"/>
              </w:rPr>
              <w:t>5</w:t>
            </w:r>
            <w:r w:rsidRPr="00A859D9">
              <w:rPr>
                <w:iCs/>
                <w:color w:val="000000" w:themeColor="text1"/>
                <w:sz w:val="20"/>
              </w:rPr>
              <w:t xml:space="preserve"> m. duomenys</w:t>
            </w:r>
          </w:p>
        </w:tc>
        <w:tc>
          <w:tcPr>
            <w:tcW w:w="3260" w:type="dxa"/>
            <w:vAlign w:val="center"/>
          </w:tcPr>
          <w:p w14:paraId="28658934" w14:textId="4DED171D" w:rsidR="004D5692" w:rsidRPr="00A859D9" w:rsidRDefault="003C5D6C" w:rsidP="003C5D6C">
            <w:pPr>
              <w:jc w:val="center"/>
              <w:rPr>
                <w:bCs/>
                <w:iCs/>
                <w:color w:val="000000" w:themeColor="text1"/>
                <w:sz w:val="20"/>
                <w:u w:val="single"/>
              </w:rPr>
            </w:pPr>
            <w:hyperlink r:id="rId9" w:anchor="/" w:history="1">
              <w:r w:rsidRPr="00A859D9">
                <w:rPr>
                  <w:rStyle w:val="Hipersaitas"/>
                  <w:bCs/>
                  <w:iCs/>
                  <w:color w:val="000000" w:themeColor="text1"/>
                  <w:sz w:val="20"/>
                </w:rPr>
                <w:t>https://osp.stat.gov.lt/statistiniu-rodikliu-analize#/</w:t>
              </w:r>
            </w:hyperlink>
          </w:p>
        </w:tc>
      </w:tr>
      <w:tr w:rsidR="00A859D9" w:rsidRPr="00A859D9" w14:paraId="0C7809E2" w14:textId="77777777" w:rsidTr="00E53184">
        <w:tc>
          <w:tcPr>
            <w:tcW w:w="1830" w:type="dxa"/>
            <w:vMerge w:val="restart"/>
            <w:vAlign w:val="center"/>
          </w:tcPr>
          <w:p w14:paraId="41FE262D" w14:textId="148CBFD0" w:rsidR="00600AE1" w:rsidRPr="00A859D9" w:rsidRDefault="004D5692" w:rsidP="004D5692">
            <w:pPr>
              <w:pStyle w:val="Sraopastraipa"/>
              <w:numPr>
                <w:ilvl w:val="1"/>
                <w:numId w:val="3"/>
              </w:numPr>
              <w:tabs>
                <w:tab w:val="left" w:pos="157"/>
                <w:tab w:val="left" w:pos="364"/>
              </w:tabs>
              <w:ind w:left="0" w:firstLine="0"/>
              <w:jc w:val="both"/>
              <w:rPr>
                <w:iCs/>
                <w:color w:val="000000" w:themeColor="text1"/>
                <w:sz w:val="20"/>
              </w:rPr>
            </w:pPr>
            <w:r w:rsidRPr="00A859D9">
              <w:rPr>
                <w:iCs/>
                <w:color w:val="000000" w:themeColor="text1"/>
                <w:sz w:val="20"/>
              </w:rPr>
              <w:t xml:space="preserve">  </w:t>
            </w:r>
            <w:r w:rsidR="00600AE1" w:rsidRPr="00A859D9">
              <w:rPr>
                <w:iCs/>
                <w:color w:val="000000" w:themeColor="text1"/>
                <w:sz w:val="20"/>
              </w:rPr>
              <w:t>Sudaryti sąlygas tvariai verslo plėtrai</w:t>
            </w:r>
          </w:p>
        </w:tc>
        <w:tc>
          <w:tcPr>
            <w:tcW w:w="1569" w:type="dxa"/>
          </w:tcPr>
          <w:p w14:paraId="4E0B697C" w14:textId="5DBD74BE" w:rsidR="00600AE1" w:rsidRPr="00A859D9" w:rsidRDefault="00600AE1" w:rsidP="00600AE1">
            <w:pPr>
              <w:jc w:val="both"/>
              <w:rPr>
                <w:iCs/>
                <w:color w:val="000000" w:themeColor="text1"/>
                <w:sz w:val="20"/>
              </w:rPr>
            </w:pPr>
            <w:r w:rsidRPr="00A859D9">
              <w:rPr>
                <w:iCs/>
                <w:color w:val="000000" w:themeColor="text1"/>
                <w:sz w:val="20"/>
              </w:rPr>
              <w:t xml:space="preserve">Sukurtos arba atkurtos teritorijos, naudojamos ekonominei, rekreacinei ar </w:t>
            </w:r>
            <w:r w:rsidRPr="00A859D9">
              <w:rPr>
                <w:iCs/>
                <w:color w:val="000000" w:themeColor="text1"/>
                <w:sz w:val="20"/>
              </w:rPr>
              <w:lastRenderedPageBreak/>
              <w:t>turizmo paskirčiai, ha</w:t>
            </w:r>
          </w:p>
        </w:tc>
        <w:tc>
          <w:tcPr>
            <w:tcW w:w="1764" w:type="dxa"/>
            <w:vAlign w:val="center"/>
          </w:tcPr>
          <w:p w14:paraId="26DA8B6C" w14:textId="6E996C91" w:rsidR="00600AE1" w:rsidRPr="00A859D9" w:rsidRDefault="00600AE1" w:rsidP="00600AE1">
            <w:pPr>
              <w:jc w:val="center"/>
              <w:rPr>
                <w:bCs/>
                <w:iCs/>
                <w:color w:val="000000" w:themeColor="text1"/>
                <w:sz w:val="20"/>
              </w:rPr>
            </w:pPr>
            <w:r w:rsidRPr="00A859D9">
              <w:rPr>
                <w:bCs/>
                <w:iCs/>
                <w:color w:val="000000" w:themeColor="text1"/>
                <w:sz w:val="20"/>
              </w:rPr>
              <w:lastRenderedPageBreak/>
              <w:t>0</w:t>
            </w:r>
          </w:p>
        </w:tc>
        <w:tc>
          <w:tcPr>
            <w:tcW w:w="1634" w:type="dxa"/>
            <w:vAlign w:val="center"/>
          </w:tcPr>
          <w:p w14:paraId="29236BC1" w14:textId="3D03F52A" w:rsidR="00600AE1" w:rsidRPr="00A859D9" w:rsidRDefault="00600AE1" w:rsidP="00600AE1">
            <w:pPr>
              <w:jc w:val="center"/>
              <w:rPr>
                <w:bCs/>
                <w:iCs/>
                <w:color w:val="000000" w:themeColor="text1"/>
                <w:sz w:val="20"/>
              </w:rPr>
            </w:pPr>
            <w:r w:rsidRPr="00A859D9">
              <w:rPr>
                <w:bCs/>
                <w:iCs/>
                <w:color w:val="000000" w:themeColor="text1"/>
                <w:sz w:val="20"/>
              </w:rPr>
              <w:t>16,39</w:t>
            </w:r>
          </w:p>
        </w:tc>
        <w:tc>
          <w:tcPr>
            <w:tcW w:w="1334" w:type="dxa"/>
            <w:vAlign w:val="center"/>
          </w:tcPr>
          <w:p w14:paraId="4EE98375" w14:textId="4BC875D8" w:rsidR="003C5D6C" w:rsidRPr="00A859D9" w:rsidRDefault="001E255B" w:rsidP="00600AE1">
            <w:pPr>
              <w:jc w:val="center"/>
              <w:rPr>
                <w:bCs/>
                <w:iCs/>
                <w:color w:val="000000" w:themeColor="text1"/>
                <w:sz w:val="20"/>
              </w:rPr>
            </w:pPr>
            <w:r w:rsidRPr="00A859D9">
              <w:rPr>
                <w:bCs/>
                <w:iCs/>
                <w:color w:val="000000" w:themeColor="text1"/>
                <w:sz w:val="20"/>
              </w:rPr>
              <w:t>0</w:t>
            </w:r>
          </w:p>
        </w:tc>
        <w:tc>
          <w:tcPr>
            <w:tcW w:w="2496" w:type="dxa"/>
            <w:vAlign w:val="center"/>
          </w:tcPr>
          <w:p w14:paraId="6F65101E" w14:textId="40B792E3" w:rsidR="00600AE1" w:rsidRPr="00A859D9" w:rsidRDefault="00600AE1" w:rsidP="00600AE1">
            <w:pPr>
              <w:jc w:val="center"/>
              <w:rPr>
                <w:iCs/>
                <w:color w:val="000000" w:themeColor="text1"/>
                <w:sz w:val="20"/>
              </w:rPr>
            </w:pPr>
          </w:p>
        </w:tc>
        <w:tc>
          <w:tcPr>
            <w:tcW w:w="3260" w:type="dxa"/>
            <w:vAlign w:val="center"/>
          </w:tcPr>
          <w:p w14:paraId="13284F54" w14:textId="7B608412" w:rsidR="00600AE1" w:rsidRPr="00A859D9" w:rsidRDefault="00600AE1" w:rsidP="00600AE1">
            <w:pPr>
              <w:jc w:val="center"/>
              <w:rPr>
                <w:iCs/>
                <w:color w:val="000000" w:themeColor="text1"/>
                <w:sz w:val="20"/>
              </w:rPr>
            </w:pPr>
          </w:p>
        </w:tc>
      </w:tr>
      <w:tr w:rsidR="00A859D9" w:rsidRPr="00A859D9" w14:paraId="4E5C4257" w14:textId="77777777" w:rsidTr="00E53184">
        <w:tc>
          <w:tcPr>
            <w:tcW w:w="1830" w:type="dxa"/>
            <w:vMerge/>
          </w:tcPr>
          <w:p w14:paraId="741FD7B3" w14:textId="77777777" w:rsidR="00600AE1" w:rsidRPr="00A859D9" w:rsidRDefault="00600AE1" w:rsidP="00600AE1">
            <w:pPr>
              <w:ind w:left="360"/>
              <w:jc w:val="both"/>
              <w:rPr>
                <w:i/>
                <w:color w:val="000000" w:themeColor="text1"/>
                <w:sz w:val="20"/>
              </w:rPr>
            </w:pPr>
          </w:p>
        </w:tc>
        <w:tc>
          <w:tcPr>
            <w:tcW w:w="1569" w:type="dxa"/>
          </w:tcPr>
          <w:p w14:paraId="04A2DB80" w14:textId="61857120" w:rsidR="00600AE1" w:rsidRPr="00A859D9" w:rsidRDefault="00600AE1" w:rsidP="00600AE1">
            <w:pPr>
              <w:jc w:val="both"/>
              <w:rPr>
                <w:iCs/>
                <w:color w:val="000000" w:themeColor="text1"/>
                <w:sz w:val="20"/>
              </w:rPr>
            </w:pPr>
            <w:r w:rsidRPr="00A859D9">
              <w:rPr>
                <w:iCs/>
                <w:color w:val="000000" w:themeColor="text1"/>
                <w:sz w:val="20"/>
              </w:rPr>
              <w:t>Dviračiams skirtos infrastruktūros naudotojų skaičius per metus, naudotojai per metus</w:t>
            </w:r>
          </w:p>
        </w:tc>
        <w:tc>
          <w:tcPr>
            <w:tcW w:w="1764" w:type="dxa"/>
            <w:vAlign w:val="center"/>
          </w:tcPr>
          <w:p w14:paraId="76CB7F82" w14:textId="0EE6E26D"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1634" w:type="dxa"/>
            <w:vAlign w:val="center"/>
          </w:tcPr>
          <w:p w14:paraId="77E79F66" w14:textId="7051DF44" w:rsidR="00600AE1" w:rsidRPr="00A859D9" w:rsidRDefault="00600AE1" w:rsidP="00600AE1">
            <w:pPr>
              <w:jc w:val="center"/>
              <w:rPr>
                <w:bCs/>
                <w:iCs/>
                <w:color w:val="000000" w:themeColor="text1"/>
                <w:sz w:val="20"/>
              </w:rPr>
            </w:pPr>
            <w:r w:rsidRPr="00A859D9">
              <w:rPr>
                <w:bCs/>
                <w:iCs/>
                <w:color w:val="000000" w:themeColor="text1"/>
                <w:sz w:val="20"/>
              </w:rPr>
              <w:t>2500</w:t>
            </w:r>
          </w:p>
        </w:tc>
        <w:tc>
          <w:tcPr>
            <w:tcW w:w="1334" w:type="dxa"/>
            <w:vAlign w:val="center"/>
          </w:tcPr>
          <w:p w14:paraId="0BDB11F4" w14:textId="7C1377E4" w:rsidR="003C5D6C" w:rsidRPr="00A859D9" w:rsidRDefault="001E255B" w:rsidP="00600AE1">
            <w:pPr>
              <w:jc w:val="center"/>
              <w:rPr>
                <w:bCs/>
                <w:iCs/>
                <w:color w:val="000000" w:themeColor="text1"/>
                <w:sz w:val="20"/>
              </w:rPr>
            </w:pPr>
            <w:r w:rsidRPr="00A859D9">
              <w:rPr>
                <w:bCs/>
                <w:iCs/>
                <w:color w:val="000000" w:themeColor="text1"/>
                <w:sz w:val="20"/>
              </w:rPr>
              <w:t>0</w:t>
            </w:r>
          </w:p>
        </w:tc>
        <w:tc>
          <w:tcPr>
            <w:tcW w:w="2496" w:type="dxa"/>
            <w:vAlign w:val="center"/>
          </w:tcPr>
          <w:p w14:paraId="6E4C87E4" w14:textId="52244BB1" w:rsidR="00600AE1" w:rsidRPr="00A859D9" w:rsidRDefault="00600AE1" w:rsidP="00600AE1">
            <w:pPr>
              <w:jc w:val="center"/>
              <w:rPr>
                <w:iCs/>
                <w:color w:val="000000" w:themeColor="text1"/>
                <w:sz w:val="20"/>
              </w:rPr>
            </w:pPr>
          </w:p>
        </w:tc>
        <w:tc>
          <w:tcPr>
            <w:tcW w:w="3260" w:type="dxa"/>
            <w:vAlign w:val="center"/>
          </w:tcPr>
          <w:p w14:paraId="09063642" w14:textId="419D7F2A" w:rsidR="00600AE1" w:rsidRPr="00A859D9" w:rsidRDefault="00600AE1" w:rsidP="00600AE1">
            <w:pPr>
              <w:jc w:val="center"/>
              <w:rPr>
                <w:iCs/>
                <w:color w:val="000000" w:themeColor="text1"/>
                <w:sz w:val="20"/>
              </w:rPr>
            </w:pPr>
          </w:p>
        </w:tc>
      </w:tr>
      <w:tr w:rsidR="00A859D9" w:rsidRPr="00A859D9" w14:paraId="0B850D27" w14:textId="77777777" w:rsidTr="00E53184">
        <w:tc>
          <w:tcPr>
            <w:tcW w:w="1830" w:type="dxa"/>
            <w:vMerge/>
          </w:tcPr>
          <w:p w14:paraId="255AAEE6" w14:textId="77777777" w:rsidR="00600AE1" w:rsidRPr="00A859D9" w:rsidRDefault="00600AE1" w:rsidP="00600AE1">
            <w:pPr>
              <w:ind w:left="360"/>
              <w:jc w:val="both"/>
              <w:rPr>
                <w:iCs/>
                <w:color w:val="000000" w:themeColor="text1"/>
                <w:sz w:val="20"/>
              </w:rPr>
            </w:pPr>
          </w:p>
        </w:tc>
        <w:tc>
          <w:tcPr>
            <w:tcW w:w="1569" w:type="dxa"/>
          </w:tcPr>
          <w:p w14:paraId="22F4666D" w14:textId="0DEC322C" w:rsidR="00600AE1" w:rsidRPr="00A859D9" w:rsidRDefault="00600AE1" w:rsidP="00600AE1">
            <w:pPr>
              <w:jc w:val="both"/>
              <w:rPr>
                <w:iCs/>
                <w:color w:val="000000" w:themeColor="text1"/>
                <w:sz w:val="20"/>
              </w:rPr>
            </w:pPr>
            <w:r w:rsidRPr="00A859D9">
              <w:rPr>
                <w:iCs/>
                <w:color w:val="000000" w:themeColor="text1"/>
                <w:sz w:val="20"/>
              </w:rPr>
              <w:t>Numatomas išmetamas šiltnamio efektą sukeliančių dujų kiekis, tonos CO2 ekvivalentu per metus</w:t>
            </w:r>
          </w:p>
        </w:tc>
        <w:tc>
          <w:tcPr>
            <w:tcW w:w="1764" w:type="dxa"/>
            <w:vAlign w:val="center"/>
          </w:tcPr>
          <w:p w14:paraId="150A3845" w14:textId="26E8E6A6" w:rsidR="00600AE1" w:rsidRPr="00A859D9" w:rsidRDefault="00600AE1" w:rsidP="00600AE1">
            <w:pPr>
              <w:jc w:val="center"/>
              <w:rPr>
                <w:bCs/>
                <w:iCs/>
                <w:color w:val="000000" w:themeColor="text1"/>
                <w:sz w:val="20"/>
              </w:rPr>
            </w:pPr>
            <w:r w:rsidRPr="00A859D9">
              <w:rPr>
                <w:bCs/>
                <w:iCs/>
                <w:color w:val="000000" w:themeColor="text1"/>
                <w:sz w:val="20"/>
              </w:rPr>
              <w:t>-</w:t>
            </w:r>
          </w:p>
        </w:tc>
        <w:tc>
          <w:tcPr>
            <w:tcW w:w="1634" w:type="dxa"/>
            <w:vAlign w:val="center"/>
          </w:tcPr>
          <w:p w14:paraId="441D6C48" w14:textId="2335FDE1" w:rsidR="00600AE1" w:rsidRPr="00A859D9" w:rsidRDefault="00600AE1" w:rsidP="00600AE1">
            <w:pPr>
              <w:jc w:val="center"/>
              <w:rPr>
                <w:bCs/>
                <w:iCs/>
                <w:color w:val="000000" w:themeColor="text1"/>
                <w:sz w:val="20"/>
              </w:rPr>
            </w:pPr>
            <w:r w:rsidRPr="00A859D9">
              <w:rPr>
                <w:bCs/>
                <w:iCs/>
                <w:color w:val="000000" w:themeColor="text1"/>
                <w:sz w:val="20"/>
              </w:rPr>
              <w:t>-</w:t>
            </w:r>
          </w:p>
        </w:tc>
        <w:tc>
          <w:tcPr>
            <w:tcW w:w="1334" w:type="dxa"/>
            <w:vAlign w:val="center"/>
          </w:tcPr>
          <w:p w14:paraId="37CFEF5B" w14:textId="4CD55C51" w:rsidR="00600AE1" w:rsidRPr="00A859D9" w:rsidRDefault="00600AE1" w:rsidP="00600AE1">
            <w:pPr>
              <w:jc w:val="center"/>
              <w:rPr>
                <w:bCs/>
                <w:iCs/>
                <w:color w:val="000000" w:themeColor="text1"/>
                <w:sz w:val="20"/>
              </w:rPr>
            </w:pPr>
            <w:r w:rsidRPr="00A859D9">
              <w:rPr>
                <w:bCs/>
                <w:iCs/>
                <w:color w:val="000000" w:themeColor="text1"/>
                <w:sz w:val="20"/>
              </w:rPr>
              <w:t>-</w:t>
            </w:r>
          </w:p>
        </w:tc>
        <w:tc>
          <w:tcPr>
            <w:tcW w:w="2496" w:type="dxa"/>
            <w:vAlign w:val="center"/>
          </w:tcPr>
          <w:p w14:paraId="3F1E50CC" w14:textId="12667842" w:rsidR="00600AE1" w:rsidRPr="00A859D9" w:rsidRDefault="00600AE1" w:rsidP="00600AE1">
            <w:pPr>
              <w:jc w:val="center"/>
              <w:rPr>
                <w:iCs/>
                <w:color w:val="000000" w:themeColor="text1"/>
                <w:sz w:val="20"/>
              </w:rPr>
            </w:pPr>
          </w:p>
        </w:tc>
        <w:tc>
          <w:tcPr>
            <w:tcW w:w="3260" w:type="dxa"/>
            <w:vAlign w:val="center"/>
          </w:tcPr>
          <w:p w14:paraId="090E7AAE" w14:textId="5578B28C" w:rsidR="00600AE1" w:rsidRPr="00A859D9" w:rsidRDefault="00600AE1" w:rsidP="00600AE1">
            <w:pPr>
              <w:jc w:val="center"/>
              <w:rPr>
                <w:iCs/>
                <w:color w:val="000000" w:themeColor="text1"/>
                <w:sz w:val="20"/>
              </w:rPr>
            </w:pPr>
          </w:p>
        </w:tc>
      </w:tr>
      <w:tr w:rsidR="00A859D9" w:rsidRPr="00A859D9" w14:paraId="7D8635A4" w14:textId="77777777" w:rsidTr="00E53184">
        <w:tc>
          <w:tcPr>
            <w:tcW w:w="1830" w:type="dxa"/>
            <w:vMerge/>
          </w:tcPr>
          <w:p w14:paraId="36E18E66" w14:textId="77777777" w:rsidR="00600AE1" w:rsidRPr="00A859D9" w:rsidRDefault="00600AE1" w:rsidP="00600AE1">
            <w:pPr>
              <w:ind w:left="360"/>
              <w:jc w:val="both"/>
              <w:rPr>
                <w:iCs/>
                <w:color w:val="000000" w:themeColor="text1"/>
                <w:sz w:val="20"/>
              </w:rPr>
            </w:pPr>
          </w:p>
        </w:tc>
        <w:tc>
          <w:tcPr>
            <w:tcW w:w="1569" w:type="dxa"/>
          </w:tcPr>
          <w:p w14:paraId="39F64379" w14:textId="77777777" w:rsidR="00600AE1" w:rsidRPr="00A859D9" w:rsidRDefault="00600AE1" w:rsidP="00600AE1">
            <w:pPr>
              <w:jc w:val="both"/>
              <w:rPr>
                <w:iCs/>
                <w:color w:val="000000" w:themeColor="text1"/>
                <w:sz w:val="20"/>
              </w:rPr>
            </w:pPr>
            <w:r w:rsidRPr="00A859D9">
              <w:rPr>
                <w:iCs/>
                <w:color w:val="000000" w:themeColor="text1"/>
                <w:sz w:val="20"/>
              </w:rPr>
              <w:t>Metinis konsoliduotų viešųjų paslaugų vartotojų skaičius, vartotojai per metus</w:t>
            </w:r>
          </w:p>
          <w:p w14:paraId="0620A125" w14:textId="43635D84" w:rsidR="00D45027" w:rsidRPr="00A859D9" w:rsidRDefault="00D45027" w:rsidP="00600AE1">
            <w:pPr>
              <w:jc w:val="both"/>
              <w:rPr>
                <w:iCs/>
                <w:color w:val="000000" w:themeColor="text1"/>
                <w:sz w:val="20"/>
              </w:rPr>
            </w:pPr>
          </w:p>
        </w:tc>
        <w:tc>
          <w:tcPr>
            <w:tcW w:w="1764" w:type="dxa"/>
            <w:vAlign w:val="center"/>
          </w:tcPr>
          <w:p w14:paraId="2CD2C3DC" w14:textId="4A892ADE"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1634" w:type="dxa"/>
            <w:vAlign w:val="center"/>
          </w:tcPr>
          <w:p w14:paraId="2CB0AA56" w14:textId="24102B02" w:rsidR="00600AE1" w:rsidRPr="00A859D9" w:rsidRDefault="00600AE1" w:rsidP="00600AE1">
            <w:pPr>
              <w:jc w:val="center"/>
              <w:rPr>
                <w:bCs/>
                <w:iCs/>
                <w:color w:val="000000" w:themeColor="text1"/>
                <w:sz w:val="20"/>
              </w:rPr>
            </w:pPr>
            <w:r w:rsidRPr="00A859D9">
              <w:rPr>
                <w:bCs/>
                <w:iCs/>
                <w:color w:val="000000" w:themeColor="text1"/>
                <w:sz w:val="20"/>
              </w:rPr>
              <w:t>11290</w:t>
            </w:r>
          </w:p>
        </w:tc>
        <w:tc>
          <w:tcPr>
            <w:tcW w:w="1334" w:type="dxa"/>
            <w:vAlign w:val="center"/>
          </w:tcPr>
          <w:p w14:paraId="10836FCD" w14:textId="0D06E60E" w:rsidR="003C5D6C" w:rsidRPr="00A859D9" w:rsidRDefault="001E255B" w:rsidP="00600AE1">
            <w:pPr>
              <w:jc w:val="center"/>
              <w:rPr>
                <w:bCs/>
                <w:iCs/>
                <w:color w:val="000000" w:themeColor="text1"/>
                <w:sz w:val="20"/>
                <w:highlight w:val="yellow"/>
              </w:rPr>
            </w:pPr>
            <w:r w:rsidRPr="00A859D9">
              <w:rPr>
                <w:bCs/>
                <w:iCs/>
                <w:color w:val="000000" w:themeColor="text1"/>
                <w:sz w:val="20"/>
              </w:rPr>
              <w:t>0</w:t>
            </w:r>
          </w:p>
        </w:tc>
        <w:tc>
          <w:tcPr>
            <w:tcW w:w="2496" w:type="dxa"/>
            <w:vAlign w:val="center"/>
          </w:tcPr>
          <w:p w14:paraId="1D64B4B0" w14:textId="6EBD9BD1" w:rsidR="00600AE1" w:rsidRPr="00A859D9" w:rsidRDefault="00600AE1" w:rsidP="00600AE1">
            <w:pPr>
              <w:jc w:val="center"/>
              <w:rPr>
                <w:iCs/>
                <w:color w:val="000000" w:themeColor="text1"/>
                <w:sz w:val="20"/>
              </w:rPr>
            </w:pPr>
          </w:p>
        </w:tc>
        <w:tc>
          <w:tcPr>
            <w:tcW w:w="3260" w:type="dxa"/>
            <w:vAlign w:val="center"/>
          </w:tcPr>
          <w:p w14:paraId="3B7473AB" w14:textId="002035D3" w:rsidR="00600AE1" w:rsidRPr="00A859D9" w:rsidRDefault="00600AE1" w:rsidP="00600AE1">
            <w:pPr>
              <w:jc w:val="center"/>
              <w:rPr>
                <w:iCs/>
                <w:color w:val="000000" w:themeColor="text1"/>
                <w:sz w:val="20"/>
              </w:rPr>
            </w:pPr>
          </w:p>
        </w:tc>
      </w:tr>
      <w:tr w:rsidR="00A859D9" w:rsidRPr="00A859D9" w14:paraId="32FDF457" w14:textId="77777777" w:rsidTr="00E53184">
        <w:tc>
          <w:tcPr>
            <w:tcW w:w="1830" w:type="dxa"/>
            <w:vMerge/>
          </w:tcPr>
          <w:p w14:paraId="355033ED" w14:textId="77777777" w:rsidR="00600AE1" w:rsidRPr="00A859D9" w:rsidRDefault="00600AE1" w:rsidP="00600AE1">
            <w:pPr>
              <w:ind w:left="360"/>
              <w:jc w:val="both"/>
              <w:rPr>
                <w:iCs/>
                <w:color w:val="000000" w:themeColor="text1"/>
                <w:sz w:val="20"/>
              </w:rPr>
            </w:pPr>
          </w:p>
        </w:tc>
        <w:tc>
          <w:tcPr>
            <w:tcW w:w="1569" w:type="dxa"/>
          </w:tcPr>
          <w:p w14:paraId="0C634B5D" w14:textId="77777777" w:rsidR="00600AE1" w:rsidRPr="00A859D9" w:rsidRDefault="00600AE1" w:rsidP="00600AE1">
            <w:pPr>
              <w:jc w:val="both"/>
              <w:rPr>
                <w:iCs/>
                <w:color w:val="000000" w:themeColor="text1"/>
                <w:sz w:val="20"/>
              </w:rPr>
            </w:pPr>
            <w:r w:rsidRPr="00A859D9">
              <w:rPr>
                <w:iCs/>
                <w:color w:val="000000" w:themeColor="text1"/>
                <w:sz w:val="20"/>
              </w:rPr>
              <w:t>Bendrai teikiamų viešųjų paslaugų skaičius, vnt.</w:t>
            </w:r>
          </w:p>
          <w:p w14:paraId="60E4CDEF" w14:textId="4FF35F43" w:rsidR="004D5692" w:rsidRPr="00A859D9" w:rsidRDefault="004D5692" w:rsidP="00600AE1">
            <w:pPr>
              <w:jc w:val="both"/>
              <w:rPr>
                <w:iCs/>
                <w:color w:val="000000" w:themeColor="text1"/>
                <w:sz w:val="20"/>
              </w:rPr>
            </w:pPr>
          </w:p>
        </w:tc>
        <w:tc>
          <w:tcPr>
            <w:tcW w:w="1764" w:type="dxa"/>
            <w:vAlign w:val="center"/>
          </w:tcPr>
          <w:p w14:paraId="44BD2490" w14:textId="0B3E5421"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1634" w:type="dxa"/>
            <w:vAlign w:val="center"/>
          </w:tcPr>
          <w:p w14:paraId="273080E1" w14:textId="1B4EB1C9" w:rsidR="00600AE1" w:rsidRPr="00A859D9" w:rsidRDefault="00600AE1" w:rsidP="00600AE1">
            <w:pPr>
              <w:jc w:val="center"/>
              <w:rPr>
                <w:bCs/>
                <w:iCs/>
                <w:color w:val="000000" w:themeColor="text1"/>
                <w:sz w:val="20"/>
              </w:rPr>
            </w:pPr>
            <w:r w:rsidRPr="00A859D9">
              <w:rPr>
                <w:bCs/>
                <w:iCs/>
                <w:color w:val="000000" w:themeColor="text1"/>
                <w:sz w:val="20"/>
              </w:rPr>
              <w:t>1</w:t>
            </w:r>
          </w:p>
        </w:tc>
        <w:tc>
          <w:tcPr>
            <w:tcW w:w="1334" w:type="dxa"/>
            <w:vAlign w:val="center"/>
          </w:tcPr>
          <w:p w14:paraId="0ACD060B" w14:textId="1E4C435E" w:rsidR="00600AE1" w:rsidRPr="00A859D9" w:rsidRDefault="00600AE1" w:rsidP="00600AE1">
            <w:pPr>
              <w:jc w:val="center"/>
              <w:rPr>
                <w:bCs/>
                <w:iCs/>
                <w:color w:val="000000" w:themeColor="text1"/>
                <w:sz w:val="20"/>
                <w:highlight w:val="yellow"/>
              </w:rPr>
            </w:pPr>
            <w:r w:rsidRPr="00A859D9">
              <w:rPr>
                <w:bCs/>
                <w:iCs/>
                <w:color w:val="000000" w:themeColor="text1"/>
                <w:sz w:val="20"/>
              </w:rPr>
              <w:t>0</w:t>
            </w:r>
          </w:p>
        </w:tc>
        <w:tc>
          <w:tcPr>
            <w:tcW w:w="2496" w:type="dxa"/>
            <w:vAlign w:val="center"/>
          </w:tcPr>
          <w:p w14:paraId="766D805A" w14:textId="20D3787D" w:rsidR="00600AE1" w:rsidRPr="00A859D9" w:rsidRDefault="00600AE1" w:rsidP="00600AE1">
            <w:pPr>
              <w:jc w:val="center"/>
              <w:rPr>
                <w:iCs/>
                <w:color w:val="000000" w:themeColor="text1"/>
                <w:sz w:val="20"/>
              </w:rPr>
            </w:pPr>
          </w:p>
        </w:tc>
        <w:tc>
          <w:tcPr>
            <w:tcW w:w="3260" w:type="dxa"/>
            <w:vAlign w:val="center"/>
          </w:tcPr>
          <w:p w14:paraId="61E1EAEA" w14:textId="7B0F9BA8" w:rsidR="00600AE1" w:rsidRPr="00A859D9" w:rsidRDefault="00600AE1" w:rsidP="00600AE1">
            <w:pPr>
              <w:jc w:val="center"/>
              <w:rPr>
                <w:iCs/>
                <w:color w:val="000000" w:themeColor="text1"/>
                <w:sz w:val="20"/>
              </w:rPr>
            </w:pPr>
          </w:p>
        </w:tc>
      </w:tr>
      <w:tr w:rsidR="00A859D9" w:rsidRPr="00A859D9" w14:paraId="5F6D7B62" w14:textId="77777777" w:rsidTr="005B6B5F">
        <w:tc>
          <w:tcPr>
            <w:tcW w:w="1830" w:type="dxa"/>
            <w:vMerge w:val="restart"/>
          </w:tcPr>
          <w:p w14:paraId="4469DE92" w14:textId="7E72D6C3" w:rsidR="00600AE1" w:rsidRPr="00A859D9" w:rsidRDefault="00600AE1" w:rsidP="004D5692">
            <w:pPr>
              <w:tabs>
                <w:tab w:val="left" w:pos="312"/>
              </w:tabs>
              <w:jc w:val="both"/>
              <w:rPr>
                <w:iCs/>
                <w:color w:val="000000" w:themeColor="text1"/>
                <w:sz w:val="20"/>
              </w:rPr>
            </w:pPr>
            <w:r w:rsidRPr="00A859D9">
              <w:rPr>
                <w:iCs/>
                <w:color w:val="000000" w:themeColor="text1"/>
                <w:sz w:val="20"/>
              </w:rPr>
              <w:t>1.2.</w:t>
            </w:r>
            <w:r w:rsidRPr="00A859D9">
              <w:rPr>
                <w:iCs/>
                <w:color w:val="000000" w:themeColor="text1"/>
                <w:sz w:val="20"/>
              </w:rPr>
              <w:tab/>
              <w:t xml:space="preserve"> Pritaikyti turizmo, gamtos ir kultūros objektus lankymui  </w:t>
            </w:r>
          </w:p>
        </w:tc>
        <w:tc>
          <w:tcPr>
            <w:tcW w:w="1569" w:type="dxa"/>
          </w:tcPr>
          <w:p w14:paraId="0C058CE6" w14:textId="77777777" w:rsidR="00600AE1" w:rsidRPr="00A859D9" w:rsidRDefault="00600AE1" w:rsidP="00600AE1">
            <w:pPr>
              <w:jc w:val="both"/>
              <w:rPr>
                <w:iCs/>
                <w:color w:val="000000" w:themeColor="text1"/>
                <w:sz w:val="20"/>
              </w:rPr>
            </w:pPr>
            <w:r w:rsidRPr="00A859D9">
              <w:rPr>
                <w:iCs/>
                <w:color w:val="000000" w:themeColor="text1"/>
                <w:sz w:val="20"/>
              </w:rPr>
              <w:t xml:space="preserve">Sukurtos arba atkurtos teritorijos, naudojamos ekonominei, rekreacinei ar </w:t>
            </w:r>
            <w:r w:rsidRPr="00A859D9">
              <w:rPr>
                <w:iCs/>
                <w:color w:val="000000" w:themeColor="text1"/>
                <w:sz w:val="20"/>
              </w:rPr>
              <w:lastRenderedPageBreak/>
              <w:t>turizmo paskirčiai, ha</w:t>
            </w:r>
          </w:p>
          <w:p w14:paraId="2C8C4E26" w14:textId="2CBEFAB3" w:rsidR="00D45027" w:rsidRPr="00A859D9" w:rsidRDefault="00D45027" w:rsidP="00600AE1">
            <w:pPr>
              <w:jc w:val="both"/>
              <w:rPr>
                <w:iCs/>
                <w:color w:val="000000" w:themeColor="text1"/>
                <w:sz w:val="20"/>
              </w:rPr>
            </w:pPr>
          </w:p>
        </w:tc>
        <w:tc>
          <w:tcPr>
            <w:tcW w:w="1764" w:type="dxa"/>
            <w:vAlign w:val="center"/>
          </w:tcPr>
          <w:p w14:paraId="1D9EC9BE" w14:textId="7A979555" w:rsidR="00600AE1" w:rsidRPr="00A859D9" w:rsidRDefault="00600AE1" w:rsidP="00600AE1">
            <w:pPr>
              <w:jc w:val="center"/>
              <w:rPr>
                <w:bCs/>
                <w:iCs/>
                <w:color w:val="000000" w:themeColor="text1"/>
                <w:sz w:val="20"/>
              </w:rPr>
            </w:pPr>
            <w:r w:rsidRPr="00A859D9">
              <w:rPr>
                <w:bCs/>
                <w:iCs/>
                <w:color w:val="000000" w:themeColor="text1"/>
                <w:sz w:val="20"/>
              </w:rPr>
              <w:lastRenderedPageBreak/>
              <w:t>0</w:t>
            </w:r>
          </w:p>
        </w:tc>
        <w:tc>
          <w:tcPr>
            <w:tcW w:w="1634" w:type="dxa"/>
            <w:vAlign w:val="center"/>
          </w:tcPr>
          <w:p w14:paraId="6FAE51DE" w14:textId="50F40BB6" w:rsidR="00600AE1" w:rsidRPr="00A859D9" w:rsidRDefault="00600AE1" w:rsidP="00600AE1">
            <w:pPr>
              <w:jc w:val="center"/>
              <w:rPr>
                <w:bCs/>
                <w:iCs/>
                <w:color w:val="000000" w:themeColor="text1"/>
                <w:sz w:val="20"/>
              </w:rPr>
            </w:pPr>
            <w:r w:rsidRPr="00A859D9">
              <w:rPr>
                <w:bCs/>
                <w:iCs/>
                <w:color w:val="000000" w:themeColor="text1"/>
                <w:sz w:val="20"/>
              </w:rPr>
              <w:t>188,82</w:t>
            </w:r>
          </w:p>
        </w:tc>
        <w:tc>
          <w:tcPr>
            <w:tcW w:w="1334" w:type="dxa"/>
            <w:vAlign w:val="center"/>
          </w:tcPr>
          <w:p w14:paraId="0D87954E" w14:textId="29BF4AE8" w:rsidR="00600AE1" w:rsidRPr="00A859D9" w:rsidRDefault="00600AE1" w:rsidP="00600AE1">
            <w:pPr>
              <w:jc w:val="center"/>
              <w:rPr>
                <w:bCs/>
                <w:iCs/>
                <w:color w:val="000000" w:themeColor="text1"/>
                <w:sz w:val="20"/>
                <w:highlight w:val="yellow"/>
              </w:rPr>
            </w:pPr>
            <w:r w:rsidRPr="00A859D9">
              <w:rPr>
                <w:bCs/>
                <w:iCs/>
                <w:color w:val="000000" w:themeColor="text1"/>
                <w:sz w:val="20"/>
              </w:rPr>
              <w:t>0</w:t>
            </w:r>
          </w:p>
        </w:tc>
        <w:tc>
          <w:tcPr>
            <w:tcW w:w="2496" w:type="dxa"/>
            <w:vAlign w:val="center"/>
          </w:tcPr>
          <w:p w14:paraId="25779B4B" w14:textId="119F9553" w:rsidR="00600AE1" w:rsidRPr="00A859D9" w:rsidRDefault="00600AE1" w:rsidP="00600AE1">
            <w:pPr>
              <w:jc w:val="center"/>
              <w:rPr>
                <w:b/>
                <w:iCs/>
                <w:color w:val="000000" w:themeColor="text1"/>
                <w:sz w:val="20"/>
              </w:rPr>
            </w:pPr>
          </w:p>
        </w:tc>
        <w:tc>
          <w:tcPr>
            <w:tcW w:w="3260" w:type="dxa"/>
            <w:vAlign w:val="center"/>
          </w:tcPr>
          <w:p w14:paraId="788D4A6F" w14:textId="6BC22202" w:rsidR="00600AE1" w:rsidRPr="00A859D9" w:rsidRDefault="00600AE1" w:rsidP="00600AE1">
            <w:pPr>
              <w:jc w:val="center"/>
              <w:rPr>
                <w:bCs/>
                <w:iCs/>
                <w:color w:val="000000" w:themeColor="text1"/>
                <w:sz w:val="20"/>
              </w:rPr>
            </w:pPr>
          </w:p>
        </w:tc>
      </w:tr>
      <w:tr w:rsidR="00A859D9" w:rsidRPr="00A859D9" w14:paraId="62BC98CE" w14:textId="77777777" w:rsidTr="005B6B5F">
        <w:tc>
          <w:tcPr>
            <w:tcW w:w="1830" w:type="dxa"/>
            <w:vMerge/>
          </w:tcPr>
          <w:p w14:paraId="06235092" w14:textId="77777777" w:rsidR="00600AE1" w:rsidRPr="00A859D9" w:rsidRDefault="00600AE1" w:rsidP="00600AE1">
            <w:pPr>
              <w:ind w:left="360"/>
              <w:jc w:val="both"/>
              <w:rPr>
                <w:i/>
                <w:color w:val="000000" w:themeColor="text1"/>
                <w:sz w:val="20"/>
              </w:rPr>
            </w:pPr>
          </w:p>
        </w:tc>
        <w:tc>
          <w:tcPr>
            <w:tcW w:w="1569" w:type="dxa"/>
          </w:tcPr>
          <w:p w14:paraId="788BAC9A" w14:textId="77777777" w:rsidR="00600AE1" w:rsidRPr="00A859D9" w:rsidRDefault="00600AE1" w:rsidP="00600AE1">
            <w:pPr>
              <w:jc w:val="both"/>
              <w:rPr>
                <w:iCs/>
                <w:color w:val="000000" w:themeColor="text1"/>
                <w:sz w:val="20"/>
              </w:rPr>
            </w:pPr>
            <w:r w:rsidRPr="00A859D9">
              <w:rPr>
                <w:iCs/>
                <w:color w:val="000000" w:themeColor="text1"/>
                <w:sz w:val="20"/>
              </w:rPr>
              <w:t>Dviračiams skirtos infrastruktūros naudotojų skaičius per metus, naudotojai per metus</w:t>
            </w:r>
          </w:p>
          <w:p w14:paraId="13D6AF15" w14:textId="1722BE10" w:rsidR="00D45027" w:rsidRPr="00A859D9" w:rsidRDefault="00D45027" w:rsidP="00600AE1">
            <w:pPr>
              <w:jc w:val="both"/>
              <w:rPr>
                <w:iCs/>
                <w:color w:val="000000" w:themeColor="text1"/>
                <w:sz w:val="20"/>
              </w:rPr>
            </w:pPr>
          </w:p>
        </w:tc>
        <w:tc>
          <w:tcPr>
            <w:tcW w:w="1764" w:type="dxa"/>
            <w:vAlign w:val="center"/>
          </w:tcPr>
          <w:p w14:paraId="2E077B64" w14:textId="3D721BE2"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1634" w:type="dxa"/>
            <w:vAlign w:val="center"/>
          </w:tcPr>
          <w:p w14:paraId="70157F18" w14:textId="7651A996" w:rsidR="00600AE1" w:rsidRPr="00A859D9" w:rsidRDefault="00600AE1" w:rsidP="00600AE1">
            <w:pPr>
              <w:jc w:val="center"/>
              <w:rPr>
                <w:bCs/>
                <w:iCs/>
                <w:color w:val="000000" w:themeColor="text1"/>
                <w:sz w:val="20"/>
              </w:rPr>
            </w:pPr>
            <w:r w:rsidRPr="00A859D9">
              <w:rPr>
                <w:bCs/>
                <w:iCs/>
                <w:color w:val="000000" w:themeColor="text1"/>
                <w:sz w:val="20"/>
              </w:rPr>
              <w:t>2600</w:t>
            </w:r>
          </w:p>
        </w:tc>
        <w:tc>
          <w:tcPr>
            <w:tcW w:w="1334" w:type="dxa"/>
            <w:vAlign w:val="center"/>
          </w:tcPr>
          <w:p w14:paraId="03B9BEC6" w14:textId="2AA970C3"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2496" w:type="dxa"/>
            <w:vAlign w:val="center"/>
          </w:tcPr>
          <w:p w14:paraId="07D85992" w14:textId="015B1F70" w:rsidR="00600AE1" w:rsidRPr="00A859D9" w:rsidRDefault="00600AE1" w:rsidP="00600AE1">
            <w:pPr>
              <w:jc w:val="center"/>
              <w:rPr>
                <w:bCs/>
                <w:iCs/>
                <w:color w:val="000000" w:themeColor="text1"/>
                <w:sz w:val="20"/>
              </w:rPr>
            </w:pPr>
          </w:p>
        </w:tc>
        <w:tc>
          <w:tcPr>
            <w:tcW w:w="3260" w:type="dxa"/>
            <w:vAlign w:val="center"/>
          </w:tcPr>
          <w:p w14:paraId="11F0ECE4" w14:textId="32304887" w:rsidR="00600AE1" w:rsidRPr="00A859D9" w:rsidRDefault="00600AE1" w:rsidP="00600AE1">
            <w:pPr>
              <w:jc w:val="center"/>
              <w:rPr>
                <w:b/>
                <w:iCs/>
                <w:color w:val="000000" w:themeColor="text1"/>
                <w:sz w:val="20"/>
              </w:rPr>
            </w:pPr>
          </w:p>
        </w:tc>
      </w:tr>
      <w:tr w:rsidR="00A859D9" w:rsidRPr="00A859D9" w14:paraId="211BEE6E" w14:textId="77777777" w:rsidTr="005B6B5F">
        <w:tc>
          <w:tcPr>
            <w:tcW w:w="1830" w:type="dxa"/>
            <w:vMerge/>
          </w:tcPr>
          <w:p w14:paraId="783EF697" w14:textId="2CA1835A" w:rsidR="00600AE1" w:rsidRPr="00A859D9" w:rsidRDefault="00600AE1" w:rsidP="00600AE1">
            <w:pPr>
              <w:jc w:val="both"/>
              <w:rPr>
                <w:i/>
                <w:color w:val="000000" w:themeColor="text1"/>
                <w:sz w:val="20"/>
              </w:rPr>
            </w:pPr>
          </w:p>
        </w:tc>
        <w:tc>
          <w:tcPr>
            <w:tcW w:w="1569" w:type="dxa"/>
          </w:tcPr>
          <w:p w14:paraId="6705D36B" w14:textId="77777777" w:rsidR="00600AE1" w:rsidRPr="00A859D9" w:rsidRDefault="00600AE1" w:rsidP="00600AE1">
            <w:pPr>
              <w:jc w:val="both"/>
              <w:rPr>
                <w:bCs/>
                <w:color w:val="000000" w:themeColor="text1"/>
                <w:sz w:val="20"/>
              </w:rPr>
            </w:pPr>
            <w:r w:rsidRPr="00A859D9">
              <w:rPr>
                <w:bCs/>
                <w:color w:val="000000" w:themeColor="text1"/>
                <w:sz w:val="20"/>
              </w:rPr>
              <w:t>Bendrai teikiamų viešųjų paslaugų skaičius, vnt.</w:t>
            </w:r>
          </w:p>
          <w:p w14:paraId="2287044E" w14:textId="3D13E198" w:rsidR="00D45027" w:rsidRPr="00A859D9" w:rsidRDefault="00D45027" w:rsidP="00600AE1">
            <w:pPr>
              <w:jc w:val="both"/>
              <w:rPr>
                <w:bCs/>
                <w:color w:val="000000" w:themeColor="text1"/>
                <w:sz w:val="20"/>
              </w:rPr>
            </w:pPr>
          </w:p>
        </w:tc>
        <w:tc>
          <w:tcPr>
            <w:tcW w:w="1764" w:type="dxa"/>
            <w:vAlign w:val="center"/>
          </w:tcPr>
          <w:p w14:paraId="30BCEB25" w14:textId="35E3D2A8" w:rsidR="00600AE1" w:rsidRPr="00A859D9" w:rsidRDefault="00600AE1" w:rsidP="00600AE1">
            <w:pPr>
              <w:jc w:val="center"/>
              <w:rPr>
                <w:bCs/>
                <w:color w:val="000000" w:themeColor="text1"/>
                <w:sz w:val="20"/>
              </w:rPr>
            </w:pPr>
            <w:r w:rsidRPr="00A859D9">
              <w:rPr>
                <w:bCs/>
                <w:color w:val="000000" w:themeColor="text1"/>
                <w:sz w:val="20"/>
              </w:rPr>
              <w:t>0</w:t>
            </w:r>
          </w:p>
        </w:tc>
        <w:tc>
          <w:tcPr>
            <w:tcW w:w="1634" w:type="dxa"/>
            <w:vAlign w:val="center"/>
          </w:tcPr>
          <w:p w14:paraId="5A95B6DE" w14:textId="4F9888A7" w:rsidR="00600AE1" w:rsidRPr="00A859D9" w:rsidRDefault="00600AE1" w:rsidP="00600AE1">
            <w:pPr>
              <w:jc w:val="center"/>
              <w:rPr>
                <w:bCs/>
                <w:color w:val="000000" w:themeColor="text1"/>
                <w:sz w:val="20"/>
              </w:rPr>
            </w:pPr>
            <w:r w:rsidRPr="00A859D9">
              <w:rPr>
                <w:bCs/>
                <w:color w:val="000000" w:themeColor="text1"/>
                <w:sz w:val="20"/>
              </w:rPr>
              <w:t>1</w:t>
            </w:r>
          </w:p>
        </w:tc>
        <w:tc>
          <w:tcPr>
            <w:tcW w:w="1334" w:type="dxa"/>
            <w:vAlign w:val="center"/>
          </w:tcPr>
          <w:p w14:paraId="3C9546FA" w14:textId="4157B172" w:rsidR="00600AE1" w:rsidRPr="00A859D9" w:rsidRDefault="00600AE1" w:rsidP="00600AE1">
            <w:pPr>
              <w:jc w:val="center"/>
              <w:rPr>
                <w:bCs/>
                <w:color w:val="000000" w:themeColor="text1"/>
                <w:sz w:val="20"/>
              </w:rPr>
            </w:pPr>
            <w:r w:rsidRPr="00A859D9">
              <w:rPr>
                <w:bCs/>
                <w:color w:val="000000" w:themeColor="text1"/>
                <w:sz w:val="20"/>
              </w:rPr>
              <w:t>0</w:t>
            </w:r>
          </w:p>
        </w:tc>
        <w:tc>
          <w:tcPr>
            <w:tcW w:w="2496" w:type="dxa"/>
            <w:vAlign w:val="center"/>
          </w:tcPr>
          <w:p w14:paraId="45D0C6FA" w14:textId="4EEFA54A" w:rsidR="00600AE1" w:rsidRPr="00A859D9" w:rsidRDefault="00600AE1" w:rsidP="00600AE1">
            <w:pPr>
              <w:jc w:val="center"/>
              <w:rPr>
                <w:bCs/>
                <w:color w:val="000000" w:themeColor="text1"/>
                <w:sz w:val="20"/>
              </w:rPr>
            </w:pPr>
          </w:p>
        </w:tc>
        <w:tc>
          <w:tcPr>
            <w:tcW w:w="3260" w:type="dxa"/>
            <w:vAlign w:val="center"/>
          </w:tcPr>
          <w:p w14:paraId="756E3CB5" w14:textId="1FD1CE9A" w:rsidR="00600AE1" w:rsidRPr="00A859D9" w:rsidRDefault="00600AE1" w:rsidP="00600AE1">
            <w:pPr>
              <w:jc w:val="center"/>
              <w:rPr>
                <w:b/>
                <w:color w:val="000000" w:themeColor="text1"/>
                <w:sz w:val="20"/>
                <w:u w:val="single"/>
              </w:rPr>
            </w:pPr>
          </w:p>
        </w:tc>
      </w:tr>
      <w:tr w:rsidR="00A859D9" w:rsidRPr="00A859D9" w14:paraId="44936BFF" w14:textId="77777777" w:rsidTr="005B6B5F">
        <w:tc>
          <w:tcPr>
            <w:tcW w:w="1830" w:type="dxa"/>
            <w:vMerge w:val="restart"/>
          </w:tcPr>
          <w:p w14:paraId="54D3E6CB" w14:textId="089D7C4A" w:rsidR="00600AE1" w:rsidRPr="00A859D9" w:rsidRDefault="00600AE1" w:rsidP="004D5692">
            <w:pPr>
              <w:tabs>
                <w:tab w:val="left" w:pos="312"/>
              </w:tabs>
              <w:jc w:val="both"/>
              <w:rPr>
                <w:iCs/>
                <w:color w:val="000000" w:themeColor="text1"/>
                <w:sz w:val="20"/>
              </w:rPr>
            </w:pPr>
            <w:r w:rsidRPr="00A859D9">
              <w:rPr>
                <w:iCs/>
                <w:color w:val="000000" w:themeColor="text1"/>
                <w:sz w:val="20"/>
              </w:rPr>
              <w:t>1.3.</w:t>
            </w:r>
            <w:r w:rsidRPr="00A859D9">
              <w:rPr>
                <w:iCs/>
                <w:color w:val="000000" w:themeColor="text1"/>
                <w:sz w:val="20"/>
              </w:rPr>
              <w:tab/>
            </w:r>
            <w:r w:rsidRPr="00A859D9">
              <w:rPr>
                <w:iCs/>
                <w:color w:val="000000" w:themeColor="text1"/>
                <w:sz w:val="20"/>
                <w:lang w:val="en-US"/>
              </w:rPr>
              <w:t xml:space="preserve"> S</w:t>
            </w:r>
            <w:proofErr w:type="spellStart"/>
            <w:r w:rsidRPr="00A859D9">
              <w:rPr>
                <w:iCs/>
                <w:color w:val="000000" w:themeColor="text1"/>
                <w:sz w:val="20"/>
                <w:lang w:val="en-US"/>
              </w:rPr>
              <w:t>ukurti</w:t>
            </w:r>
            <w:proofErr w:type="spellEnd"/>
            <w:r w:rsidRPr="00A859D9">
              <w:rPr>
                <w:iCs/>
                <w:color w:val="000000" w:themeColor="text1"/>
                <w:sz w:val="20"/>
                <w:lang w:val="en-US"/>
              </w:rPr>
              <w:t xml:space="preserve"> </w:t>
            </w:r>
            <w:proofErr w:type="spellStart"/>
            <w:r w:rsidRPr="00A859D9">
              <w:rPr>
                <w:iCs/>
                <w:color w:val="000000" w:themeColor="text1"/>
                <w:sz w:val="20"/>
                <w:lang w:val="en-US"/>
              </w:rPr>
              <w:t>viešųjų</w:t>
            </w:r>
            <w:proofErr w:type="spellEnd"/>
            <w:r w:rsidRPr="00A859D9">
              <w:rPr>
                <w:iCs/>
                <w:color w:val="000000" w:themeColor="text1"/>
                <w:sz w:val="20"/>
                <w:lang w:val="en-US"/>
              </w:rPr>
              <w:t xml:space="preserve"> </w:t>
            </w:r>
            <w:proofErr w:type="spellStart"/>
            <w:r w:rsidRPr="00A859D9">
              <w:rPr>
                <w:iCs/>
                <w:color w:val="000000" w:themeColor="text1"/>
                <w:sz w:val="20"/>
                <w:lang w:val="en-US"/>
              </w:rPr>
              <w:t>paslaugų</w:t>
            </w:r>
            <w:proofErr w:type="spellEnd"/>
            <w:r w:rsidRPr="00A859D9">
              <w:rPr>
                <w:iCs/>
                <w:color w:val="000000" w:themeColor="text1"/>
                <w:sz w:val="20"/>
                <w:lang w:val="en-US"/>
              </w:rPr>
              <w:t xml:space="preserve"> </w:t>
            </w:r>
            <w:proofErr w:type="spellStart"/>
            <w:r w:rsidRPr="00A859D9">
              <w:rPr>
                <w:iCs/>
                <w:color w:val="000000" w:themeColor="text1"/>
                <w:sz w:val="20"/>
                <w:lang w:val="en-US"/>
              </w:rPr>
              <w:t>infrastruktūrą</w:t>
            </w:r>
            <w:proofErr w:type="spellEnd"/>
          </w:p>
        </w:tc>
        <w:tc>
          <w:tcPr>
            <w:tcW w:w="1569" w:type="dxa"/>
          </w:tcPr>
          <w:p w14:paraId="5E8B5A42" w14:textId="77777777" w:rsidR="00600AE1" w:rsidRPr="00A859D9" w:rsidRDefault="00600AE1" w:rsidP="00600AE1">
            <w:pPr>
              <w:jc w:val="both"/>
              <w:rPr>
                <w:iCs/>
                <w:color w:val="000000" w:themeColor="text1"/>
                <w:sz w:val="20"/>
              </w:rPr>
            </w:pPr>
            <w:r w:rsidRPr="00A859D9">
              <w:rPr>
                <w:iCs/>
                <w:color w:val="000000" w:themeColor="text1"/>
                <w:sz w:val="20"/>
              </w:rPr>
              <w:t>Metinis konsoliduotų viešųjų paslaugų vartotojų skaičius, vartotojai per metus</w:t>
            </w:r>
          </w:p>
          <w:p w14:paraId="6049E03F" w14:textId="3979391C" w:rsidR="00D45027" w:rsidRPr="00A859D9" w:rsidRDefault="00D45027" w:rsidP="00600AE1">
            <w:pPr>
              <w:jc w:val="both"/>
              <w:rPr>
                <w:iCs/>
                <w:color w:val="000000" w:themeColor="text1"/>
                <w:sz w:val="20"/>
              </w:rPr>
            </w:pPr>
          </w:p>
        </w:tc>
        <w:tc>
          <w:tcPr>
            <w:tcW w:w="1764" w:type="dxa"/>
            <w:vAlign w:val="center"/>
          </w:tcPr>
          <w:p w14:paraId="0D2CBD50" w14:textId="77777777"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1634" w:type="dxa"/>
            <w:vAlign w:val="center"/>
          </w:tcPr>
          <w:p w14:paraId="0867532C" w14:textId="34DE2DC5" w:rsidR="00600AE1" w:rsidRPr="00A859D9" w:rsidRDefault="00600AE1" w:rsidP="00600AE1">
            <w:pPr>
              <w:jc w:val="center"/>
              <w:rPr>
                <w:bCs/>
                <w:iCs/>
                <w:color w:val="000000" w:themeColor="text1"/>
                <w:sz w:val="20"/>
              </w:rPr>
            </w:pPr>
            <w:r w:rsidRPr="00A859D9">
              <w:rPr>
                <w:bCs/>
                <w:iCs/>
                <w:color w:val="000000" w:themeColor="text1"/>
                <w:sz w:val="20"/>
              </w:rPr>
              <w:t>14320</w:t>
            </w:r>
          </w:p>
        </w:tc>
        <w:tc>
          <w:tcPr>
            <w:tcW w:w="1334" w:type="dxa"/>
            <w:vAlign w:val="center"/>
          </w:tcPr>
          <w:p w14:paraId="7EEE7FCB" w14:textId="77777777"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2496" w:type="dxa"/>
            <w:vAlign w:val="center"/>
          </w:tcPr>
          <w:p w14:paraId="1EA99385" w14:textId="035E8D61" w:rsidR="00600AE1" w:rsidRPr="00A859D9" w:rsidRDefault="00600AE1" w:rsidP="00600AE1">
            <w:pPr>
              <w:jc w:val="center"/>
              <w:rPr>
                <w:bCs/>
                <w:iCs/>
                <w:color w:val="000000" w:themeColor="text1"/>
                <w:sz w:val="20"/>
              </w:rPr>
            </w:pPr>
          </w:p>
        </w:tc>
        <w:tc>
          <w:tcPr>
            <w:tcW w:w="3260" w:type="dxa"/>
            <w:vAlign w:val="center"/>
          </w:tcPr>
          <w:p w14:paraId="6A8D2A0F" w14:textId="5AA4E7D4" w:rsidR="00600AE1" w:rsidRPr="00A859D9" w:rsidRDefault="00600AE1" w:rsidP="00600AE1">
            <w:pPr>
              <w:jc w:val="center"/>
              <w:rPr>
                <w:b/>
                <w:iCs/>
                <w:color w:val="000000" w:themeColor="text1"/>
                <w:sz w:val="20"/>
              </w:rPr>
            </w:pPr>
          </w:p>
        </w:tc>
      </w:tr>
      <w:tr w:rsidR="00A859D9" w:rsidRPr="00A859D9" w14:paraId="4F63CAE1" w14:textId="77777777" w:rsidTr="005B6B5F">
        <w:tc>
          <w:tcPr>
            <w:tcW w:w="1830" w:type="dxa"/>
            <w:vMerge/>
          </w:tcPr>
          <w:p w14:paraId="66A2FAB7" w14:textId="77777777" w:rsidR="00600AE1" w:rsidRPr="00A859D9" w:rsidRDefault="00600AE1" w:rsidP="00600AE1">
            <w:pPr>
              <w:ind w:left="360"/>
              <w:jc w:val="both"/>
              <w:rPr>
                <w:i/>
                <w:color w:val="000000" w:themeColor="text1"/>
                <w:sz w:val="20"/>
              </w:rPr>
            </w:pPr>
          </w:p>
        </w:tc>
        <w:tc>
          <w:tcPr>
            <w:tcW w:w="1569" w:type="dxa"/>
          </w:tcPr>
          <w:p w14:paraId="15791999" w14:textId="4629246E" w:rsidR="00600AE1" w:rsidRPr="00A859D9" w:rsidRDefault="00600AE1" w:rsidP="00600AE1">
            <w:pPr>
              <w:jc w:val="both"/>
              <w:rPr>
                <w:iCs/>
                <w:color w:val="000000" w:themeColor="text1"/>
                <w:sz w:val="20"/>
              </w:rPr>
            </w:pPr>
            <w:r w:rsidRPr="00A859D9">
              <w:rPr>
                <w:iCs/>
                <w:color w:val="000000" w:themeColor="text1"/>
                <w:sz w:val="20"/>
              </w:rPr>
              <w:t xml:space="preserve">Socialiai pažeidžiamų, socialinę riziką (atskirtį) patiriančių asmenų, gavusių paslaugas naujoje ar modernizuotoje infrastruktūroje, skaičius per </w:t>
            </w:r>
            <w:r w:rsidRPr="00A859D9">
              <w:rPr>
                <w:iCs/>
                <w:color w:val="000000" w:themeColor="text1"/>
                <w:sz w:val="20"/>
              </w:rPr>
              <w:lastRenderedPageBreak/>
              <w:t>metus, asmenys per metus</w:t>
            </w:r>
          </w:p>
        </w:tc>
        <w:tc>
          <w:tcPr>
            <w:tcW w:w="1764" w:type="dxa"/>
            <w:vAlign w:val="center"/>
          </w:tcPr>
          <w:p w14:paraId="61D7B143" w14:textId="77777777" w:rsidR="00600AE1" w:rsidRPr="00A859D9" w:rsidRDefault="00600AE1" w:rsidP="00600AE1">
            <w:pPr>
              <w:jc w:val="center"/>
              <w:rPr>
                <w:bCs/>
                <w:iCs/>
                <w:color w:val="000000" w:themeColor="text1"/>
                <w:sz w:val="20"/>
              </w:rPr>
            </w:pPr>
            <w:r w:rsidRPr="00A859D9">
              <w:rPr>
                <w:bCs/>
                <w:iCs/>
                <w:color w:val="000000" w:themeColor="text1"/>
                <w:sz w:val="20"/>
              </w:rPr>
              <w:lastRenderedPageBreak/>
              <w:t>0</w:t>
            </w:r>
          </w:p>
        </w:tc>
        <w:tc>
          <w:tcPr>
            <w:tcW w:w="1634" w:type="dxa"/>
            <w:vAlign w:val="center"/>
          </w:tcPr>
          <w:p w14:paraId="2AB83766" w14:textId="52AFE535" w:rsidR="00600AE1" w:rsidRPr="00A859D9" w:rsidRDefault="00600AE1" w:rsidP="00600AE1">
            <w:pPr>
              <w:jc w:val="center"/>
              <w:rPr>
                <w:bCs/>
                <w:iCs/>
                <w:color w:val="000000" w:themeColor="text1"/>
                <w:sz w:val="20"/>
              </w:rPr>
            </w:pPr>
            <w:r w:rsidRPr="00A859D9">
              <w:rPr>
                <w:bCs/>
                <w:iCs/>
                <w:color w:val="000000" w:themeColor="text1"/>
                <w:sz w:val="20"/>
              </w:rPr>
              <w:t>25</w:t>
            </w:r>
          </w:p>
        </w:tc>
        <w:tc>
          <w:tcPr>
            <w:tcW w:w="1334" w:type="dxa"/>
            <w:vAlign w:val="center"/>
          </w:tcPr>
          <w:p w14:paraId="783218A5" w14:textId="77777777" w:rsidR="00600AE1" w:rsidRPr="00A859D9" w:rsidRDefault="00600AE1" w:rsidP="00600AE1">
            <w:pPr>
              <w:jc w:val="center"/>
              <w:rPr>
                <w:bCs/>
                <w:iCs/>
                <w:color w:val="000000" w:themeColor="text1"/>
                <w:sz w:val="20"/>
              </w:rPr>
            </w:pPr>
            <w:r w:rsidRPr="00A859D9">
              <w:rPr>
                <w:bCs/>
                <w:iCs/>
                <w:color w:val="000000" w:themeColor="text1"/>
                <w:sz w:val="20"/>
              </w:rPr>
              <w:t>0</w:t>
            </w:r>
          </w:p>
        </w:tc>
        <w:tc>
          <w:tcPr>
            <w:tcW w:w="2496" w:type="dxa"/>
            <w:vAlign w:val="center"/>
          </w:tcPr>
          <w:p w14:paraId="34E874EB" w14:textId="2727E9B0" w:rsidR="00600AE1" w:rsidRPr="00A859D9" w:rsidRDefault="00600AE1" w:rsidP="00600AE1">
            <w:pPr>
              <w:jc w:val="center"/>
              <w:rPr>
                <w:bCs/>
                <w:iCs/>
                <w:color w:val="000000" w:themeColor="text1"/>
                <w:sz w:val="20"/>
              </w:rPr>
            </w:pPr>
          </w:p>
        </w:tc>
        <w:tc>
          <w:tcPr>
            <w:tcW w:w="3260" w:type="dxa"/>
            <w:vAlign w:val="center"/>
          </w:tcPr>
          <w:p w14:paraId="54DA2254" w14:textId="5D628227" w:rsidR="00600AE1" w:rsidRPr="00A859D9" w:rsidRDefault="00600AE1" w:rsidP="00600AE1">
            <w:pPr>
              <w:jc w:val="center"/>
              <w:rPr>
                <w:b/>
                <w:iCs/>
                <w:color w:val="000000" w:themeColor="text1"/>
                <w:sz w:val="20"/>
              </w:rPr>
            </w:pPr>
          </w:p>
        </w:tc>
      </w:tr>
      <w:tr w:rsidR="00D10AC2" w:rsidRPr="00A859D9" w14:paraId="1E4FB8A6" w14:textId="77777777" w:rsidTr="005B6B5F">
        <w:tc>
          <w:tcPr>
            <w:tcW w:w="1830" w:type="dxa"/>
            <w:vMerge/>
          </w:tcPr>
          <w:p w14:paraId="426AF5D3" w14:textId="77777777" w:rsidR="00600AE1" w:rsidRPr="00A859D9" w:rsidRDefault="00600AE1" w:rsidP="00600AE1">
            <w:pPr>
              <w:jc w:val="both"/>
              <w:rPr>
                <w:i/>
                <w:color w:val="000000" w:themeColor="text1"/>
                <w:sz w:val="20"/>
              </w:rPr>
            </w:pPr>
          </w:p>
        </w:tc>
        <w:tc>
          <w:tcPr>
            <w:tcW w:w="1569" w:type="dxa"/>
          </w:tcPr>
          <w:p w14:paraId="1C65828F" w14:textId="77777777" w:rsidR="00600AE1" w:rsidRPr="00A859D9" w:rsidRDefault="00600AE1" w:rsidP="00600AE1">
            <w:pPr>
              <w:jc w:val="both"/>
              <w:rPr>
                <w:bCs/>
                <w:color w:val="000000" w:themeColor="text1"/>
                <w:sz w:val="20"/>
              </w:rPr>
            </w:pPr>
            <w:r w:rsidRPr="00A859D9">
              <w:rPr>
                <w:bCs/>
                <w:color w:val="000000" w:themeColor="text1"/>
                <w:sz w:val="20"/>
              </w:rPr>
              <w:t>Bendrai teikiamų viešųjų paslaugų skaičius, vnt.</w:t>
            </w:r>
          </w:p>
        </w:tc>
        <w:tc>
          <w:tcPr>
            <w:tcW w:w="1764" w:type="dxa"/>
            <w:vAlign w:val="center"/>
          </w:tcPr>
          <w:p w14:paraId="7D4E78CB" w14:textId="77777777" w:rsidR="00600AE1" w:rsidRPr="00A859D9" w:rsidRDefault="00600AE1" w:rsidP="00600AE1">
            <w:pPr>
              <w:jc w:val="center"/>
              <w:rPr>
                <w:bCs/>
                <w:color w:val="000000" w:themeColor="text1"/>
                <w:sz w:val="20"/>
              </w:rPr>
            </w:pPr>
            <w:r w:rsidRPr="00A859D9">
              <w:rPr>
                <w:bCs/>
                <w:color w:val="000000" w:themeColor="text1"/>
                <w:sz w:val="20"/>
              </w:rPr>
              <w:t>0</w:t>
            </w:r>
          </w:p>
        </w:tc>
        <w:tc>
          <w:tcPr>
            <w:tcW w:w="1634" w:type="dxa"/>
            <w:vAlign w:val="center"/>
          </w:tcPr>
          <w:p w14:paraId="467D0393" w14:textId="77777777" w:rsidR="00600AE1" w:rsidRPr="00A859D9" w:rsidRDefault="00600AE1" w:rsidP="00600AE1">
            <w:pPr>
              <w:jc w:val="center"/>
              <w:rPr>
                <w:bCs/>
                <w:color w:val="000000" w:themeColor="text1"/>
                <w:sz w:val="20"/>
              </w:rPr>
            </w:pPr>
            <w:r w:rsidRPr="00A859D9">
              <w:rPr>
                <w:bCs/>
                <w:color w:val="000000" w:themeColor="text1"/>
                <w:sz w:val="20"/>
              </w:rPr>
              <w:t>1</w:t>
            </w:r>
          </w:p>
        </w:tc>
        <w:tc>
          <w:tcPr>
            <w:tcW w:w="1334" w:type="dxa"/>
            <w:vAlign w:val="center"/>
          </w:tcPr>
          <w:p w14:paraId="44FEF3BF" w14:textId="77777777" w:rsidR="00600AE1" w:rsidRPr="00A859D9" w:rsidRDefault="00600AE1" w:rsidP="00600AE1">
            <w:pPr>
              <w:jc w:val="center"/>
              <w:rPr>
                <w:bCs/>
                <w:color w:val="000000" w:themeColor="text1"/>
                <w:sz w:val="20"/>
              </w:rPr>
            </w:pPr>
            <w:r w:rsidRPr="00A859D9">
              <w:rPr>
                <w:bCs/>
                <w:color w:val="000000" w:themeColor="text1"/>
                <w:sz w:val="20"/>
              </w:rPr>
              <w:t>0</w:t>
            </w:r>
          </w:p>
        </w:tc>
        <w:tc>
          <w:tcPr>
            <w:tcW w:w="2496" w:type="dxa"/>
            <w:vAlign w:val="center"/>
          </w:tcPr>
          <w:p w14:paraId="03D9BBF5" w14:textId="526181D5" w:rsidR="00600AE1" w:rsidRPr="00A859D9" w:rsidRDefault="00600AE1" w:rsidP="00600AE1">
            <w:pPr>
              <w:jc w:val="center"/>
              <w:rPr>
                <w:bCs/>
                <w:color w:val="000000" w:themeColor="text1"/>
                <w:sz w:val="20"/>
              </w:rPr>
            </w:pPr>
          </w:p>
        </w:tc>
        <w:tc>
          <w:tcPr>
            <w:tcW w:w="3260" w:type="dxa"/>
            <w:vAlign w:val="center"/>
          </w:tcPr>
          <w:p w14:paraId="530C6A1D" w14:textId="413CBE68" w:rsidR="00600AE1" w:rsidRPr="00A859D9" w:rsidRDefault="00600AE1" w:rsidP="00600AE1">
            <w:pPr>
              <w:jc w:val="center"/>
              <w:rPr>
                <w:b/>
                <w:color w:val="000000" w:themeColor="text1"/>
                <w:sz w:val="20"/>
                <w:u w:val="single"/>
              </w:rPr>
            </w:pPr>
          </w:p>
        </w:tc>
      </w:tr>
    </w:tbl>
    <w:p w14:paraId="736B712C" w14:textId="77777777" w:rsidR="005B6B5F" w:rsidRPr="00A859D9" w:rsidRDefault="005B6B5F" w:rsidP="005B6B5F">
      <w:pPr>
        <w:jc w:val="both"/>
        <w:rPr>
          <w:b/>
          <w:color w:val="000000" w:themeColor="text1"/>
          <w:sz w:val="12"/>
          <w:szCs w:val="12"/>
          <w:u w:val="single"/>
        </w:rPr>
      </w:pPr>
    </w:p>
    <w:p w14:paraId="7DD357A0" w14:textId="77777777" w:rsidR="00D634E8" w:rsidRPr="00A859D9" w:rsidRDefault="00F37FDA">
      <w:pPr>
        <w:jc w:val="both"/>
        <w:rPr>
          <w:b/>
          <w:color w:val="000000" w:themeColor="text1"/>
          <w:szCs w:val="24"/>
          <w:u w:val="single"/>
        </w:rPr>
      </w:pPr>
      <w:r w:rsidRPr="00A859D9">
        <w:rPr>
          <w:b/>
          <w:color w:val="000000" w:themeColor="text1"/>
          <w:szCs w:val="24"/>
          <w:u w:val="single"/>
        </w:rPr>
        <w:t>2.Integruotą požiūrį užtikrinančių principų laikymasis:</w:t>
      </w:r>
    </w:p>
    <w:p w14:paraId="2FD59614" w14:textId="77777777" w:rsidR="00D634E8" w:rsidRPr="00A859D9" w:rsidRDefault="00D634E8">
      <w:pPr>
        <w:jc w:val="both"/>
        <w:rPr>
          <w:color w:val="000000" w:themeColor="text1"/>
          <w:szCs w:val="24"/>
          <w:highlight w:val="yellow"/>
          <w:u w:val="single"/>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2268"/>
        <w:gridCol w:w="6521"/>
      </w:tblGrid>
      <w:tr w:rsidR="00A859D9" w:rsidRPr="00A859D9" w14:paraId="16DCBE3F" w14:textId="77777777" w:rsidTr="001847F8">
        <w:trPr>
          <w:trHeight w:val="96"/>
          <w:tblHeader/>
        </w:trPr>
        <w:tc>
          <w:tcPr>
            <w:tcW w:w="5103" w:type="dxa"/>
            <w:shd w:val="pct5" w:color="auto" w:fill="auto"/>
          </w:tcPr>
          <w:p w14:paraId="2FEB47F8" w14:textId="77777777" w:rsidR="00D634E8" w:rsidRPr="00A859D9" w:rsidRDefault="00F37FDA">
            <w:pPr>
              <w:suppressAutoHyphens/>
              <w:jc w:val="center"/>
              <w:rPr>
                <w:rFonts w:eastAsia="Calibri"/>
                <w:b/>
                <w:color w:val="000000" w:themeColor="text1"/>
                <w:szCs w:val="24"/>
              </w:rPr>
            </w:pPr>
            <w:r w:rsidRPr="00A859D9">
              <w:rPr>
                <w:rFonts w:eastAsia="Calibri"/>
                <w:b/>
                <w:color w:val="000000" w:themeColor="text1"/>
                <w:szCs w:val="24"/>
              </w:rPr>
              <w:t>Principai</w:t>
            </w:r>
          </w:p>
        </w:tc>
        <w:tc>
          <w:tcPr>
            <w:tcW w:w="2268" w:type="dxa"/>
            <w:shd w:val="pct5" w:color="auto" w:fill="auto"/>
          </w:tcPr>
          <w:p w14:paraId="7034D29A" w14:textId="77777777" w:rsidR="00D634E8" w:rsidRPr="00A859D9" w:rsidRDefault="00F37FDA">
            <w:pPr>
              <w:suppressAutoHyphens/>
              <w:jc w:val="center"/>
              <w:rPr>
                <w:rFonts w:ascii="Calibri" w:eastAsia="Calibri" w:hAnsi="Calibri" w:cs="Vrinda"/>
                <w:color w:val="000000" w:themeColor="text1"/>
                <w:sz w:val="22"/>
                <w:szCs w:val="22"/>
              </w:rPr>
            </w:pPr>
            <w:r w:rsidRPr="00A859D9">
              <w:rPr>
                <w:rFonts w:eastAsia="Calibri"/>
                <w:b/>
                <w:color w:val="000000" w:themeColor="text1"/>
                <w:szCs w:val="24"/>
              </w:rPr>
              <w:t>Ar laikomasi</w:t>
            </w:r>
          </w:p>
        </w:tc>
        <w:tc>
          <w:tcPr>
            <w:tcW w:w="6521" w:type="dxa"/>
            <w:shd w:val="pct5" w:color="auto" w:fill="auto"/>
          </w:tcPr>
          <w:p w14:paraId="35805229" w14:textId="77777777" w:rsidR="00D634E8" w:rsidRPr="00A859D9" w:rsidRDefault="00F37FDA">
            <w:pPr>
              <w:suppressAutoHyphens/>
              <w:jc w:val="center"/>
              <w:rPr>
                <w:rFonts w:eastAsia="Calibri"/>
                <w:b/>
                <w:color w:val="000000" w:themeColor="text1"/>
                <w:szCs w:val="24"/>
              </w:rPr>
            </w:pPr>
            <w:r w:rsidRPr="00A859D9">
              <w:rPr>
                <w:rFonts w:eastAsia="Calibri"/>
                <w:b/>
                <w:color w:val="000000" w:themeColor="text1"/>
                <w:szCs w:val="24"/>
              </w:rPr>
              <w:t>Komentarai</w:t>
            </w:r>
          </w:p>
        </w:tc>
      </w:tr>
      <w:tr w:rsidR="00A859D9" w:rsidRPr="00A859D9" w14:paraId="52D1F6F6" w14:textId="77777777">
        <w:trPr>
          <w:trHeight w:val="96"/>
        </w:trPr>
        <w:tc>
          <w:tcPr>
            <w:tcW w:w="5103" w:type="dxa"/>
          </w:tcPr>
          <w:p w14:paraId="3F074426" w14:textId="77777777" w:rsidR="00D634E8" w:rsidRPr="00A859D9" w:rsidRDefault="00F37FDA">
            <w:pPr>
              <w:suppressAutoHyphens/>
              <w:jc w:val="both"/>
              <w:rPr>
                <w:rFonts w:eastAsia="Calibri"/>
                <w:color w:val="000000" w:themeColor="text1"/>
                <w:szCs w:val="24"/>
              </w:rPr>
            </w:pPr>
            <w:r w:rsidRPr="00A859D9">
              <w:rPr>
                <w:rFonts w:eastAsia="Calibri"/>
                <w:color w:val="000000" w:themeColor="text1"/>
                <w:szCs w:val="24"/>
              </w:rPr>
              <w:t>Strategija prisidedama prie</w:t>
            </w:r>
            <w:r w:rsidRPr="00A859D9">
              <w:rPr>
                <w:color w:val="000000" w:themeColor="text1"/>
                <w:szCs w:val="24"/>
              </w:rPr>
              <w:t xml:space="preserve"> 2021–2027 m. Europos Sąjungos fondų investicijų programos (toliau – ESFIP) 5-ojo prioriteto „Piliečiams artimesnė Lietuva“ ir dar bent vieno kito ESFIP prioriteto </w:t>
            </w:r>
            <w:r w:rsidRPr="00A859D9">
              <w:rPr>
                <w:rFonts w:eastAsia="Calibri"/>
                <w:color w:val="000000" w:themeColor="text1"/>
                <w:szCs w:val="24"/>
              </w:rPr>
              <w:t xml:space="preserve">įgyvendinimo </w:t>
            </w:r>
          </w:p>
        </w:tc>
        <w:tc>
          <w:tcPr>
            <w:tcW w:w="2268" w:type="dxa"/>
          </w:tcPr>
          <w:p w14:paraId="14CE4CFC" w14:textId="42741E72" w:rsidR="00D634E8" w:rsidRPr="00A859D9" w:rsidRDefault="005B6B5F" w:rsidP="005B6B5F">
            <w:pPr>
              <w:suppressAutoHyphens/>
              <w:jc w:val="center"/>
              <w:rPr>
                <w:rFonts w:eastAsia="Calibri"/>
                <w:iCs/>
                <w:color w:val="000000" w:themeColor="text1"/>
                <w:szCs w:val="24"/>
              </w:rPr>
            </w:pPr>
            <w:r w:rsidRPr="00A859D9">
              <w:rPr>
                <w:rFonts w:eastAsia="Calibri"/>
                <w:iCs/>
                <w:color w:val="000000" w:themeColor="text1"/>
                <w:szCs w:val="24"/>
              </w:rPr>
              <w:t>Taip</w:t>
            </w:r>
          </w:p>
        </w:tc>
        <w:tc>
          <w:tcPr>
            <w:tcW w:w="6521" w:type="dxa"/>
          </w:tcPr>
          <w:p w14:paraId="121B0652" w14:textId="77777777" w:rsidR="005B6B5F" w:rsidRPr="00A859D9" w:rsidRDefault="005B6B5F" w:rsidP="005B6B5F">
            <w:pPr>
              <w:suppressAutoHyphens/>
              <w:jc w:val="both"/>
              <w:rPr>
                <w:rFonts w:eastAsia="Calibri"/>
                <w:iCs/>
                <w:color w:val="000000" w:themeColor="text1"/>
                <w:szCs w:val="24"/>
              </w:rPr>
            </w:pPr>
            <w:r w:rsidRPr="00A859D9">
              <w:rPr>
                <w:rFonts w:eastAsia="Calibri"/>
                <w:iCs/>
                <w:color w:val="000000" w:themeColor="text1"/>
                <w:szCs w:val="24"/>
              </w:rPr>
              <w:t>Funkcinės zonos VIZA strategijos veiksmai įgyvendinami taikant integruotų teritorinių investicijų metodą ir strategijos veiksmų visuma prisideda prie 2021-2027 m. ES fondų investicijų programos Lietuvai (toliau ESIFP) 5-ojo prioriteto „Piliečiams artimesnė Lietuva“ ir prie ESFIP:</w:t>
            </w:r>
          </w:p>
          <w:p w14:paraId="31CE3A7A" w14:textId="189A4DF5" w:rsidR="005B6B5F" w:rsidRPr="00A859D9" w:rsidRDefault="005B6B5F" w:rsidP="005B6B5F">
            <w:pPr>
              <w:suppressAutoHyphens/>
              <w:jc w:val="both"/>
              <w:rPr>
                <w:rFonts w:eastAsia="Calibri"/>
                <w:iCs/>
                <w:color w:val="000000" w:themeColor="text1"/>
                <w:szCs w:val="24"/>
              </w:rPr>
            </w:pPr>
            <w:r w:rsidRPr="00A859D9">
              <w:rPr>
                <w:rFonts w:eastAsia="Calibri"/>
                <w:iCs/>
                <w:color w:val="000000" w:themeColor="text1"/>
                <w:szCs w:val="24"/>
              </w:rPr>
              <w:t>-</w:t>
            </w:r>
            <w:r w:rsidRPr="00A859D9">
              <w:rPr>
                <w:rFonts w:eastAsia="Calibri"/>
                <w:iCs/>
                <w:color w:val="000000" w:themeColor="text1"/>
                <w:szCs w:val="24"/>
              </w:rPr>
              <w:tab/>
              <w:t xml:space="preserve">4 prioriteto „Socialiai atsakingesnė Lietuva“ 4.8. uždavinio „Vienodų galimybių už prieinamą kainą laiku gauti kokybiškas ir tvarias paslaugas, įskaitant paslaugas, kuriomis skatinamos galimybės gauti būstą ir į asmenį orientuotą priežiūrą, įskaitant sveikatos priežiūrą; modernizuoti socialinės apsaugos sistemas, be kita ko, skatinti, kad būtų suteikta galimybė naudotis socialine apsauga, daugiau dėmesio skiriant vaikams ir palankių sąlygų neturinčioms grupėms; gerinti sveikatos priežiūros sistemų ir ilgalaikės priežiūros paslaugų prieinamumą, taip pat ir neįgaliesiems, rezultatyvumą ir tvarumą“. Vyksta </w:t>
            </w:r>
            <w:r w:rsidR="00280D43" w:rsidRPr="00A859D9">
              <w:rPr>
                <w:rFonts w:eastAsia="Calibri"/>
                <w:iCs/>
                <w:color w:val="000000" w:themeColor="text1"/>
                <w:szCs w:val="24"/>
              </w:rPr>
              <w:t xml:space="preserve">1.3.3. </w:t>
            </w:r>
            <w:r w:rsidRPr="00A859D9">
              <w:rPr>
                <w:rFonts w:eastAsia="Calibri"/>
                <w:iCs/>
                <w:color w:val="000000" w:themeColor="text1"/>
                <w:szCs w:val="24"/>
              </w:rPr>
              <w:t>veiksm</w:t>
            </w:r>
            <w:r w:rsidR="00280D43" w:rsidRPr="00A859D9">
              <w:rPr>
                <w:rFonts w:eastAsia="Calibri"/>
                <w:iCs/>
                <w:color w:val="000000" w:themeColor="text1"/>
                <w:szCs w:val="24"/>
              </w:rPr>
              <w:t>o</w:t>
            </w:r>
            <w:r w:rsidRPr="00A859D9">
              <w:rPr>
                <w:rFonts w:eastAsia="Calibri"/>
                <w:iCs/>
                <w:color w:val="000000" w:themeColor="text1"/>
                <w:szCs w:val="24"/>
              </w:rPr>
              <w:t xml:space="preserve"> (projekt</w:t>
            </w:r>
            <w:r w:rsidR="00280D43" w:rsidRPr="00A859D9">
              <w:rPr>
                <w:rFonts w:eastAsia="Calibri"/>
                <w:iCs/>
                <w:color w:val="000000" w:themeColor="text1"/>
                <w:szCs w:val="24"/>
              </w:rPr>
              <w:t>o</w:t>
            </w:r>
            <w:r w:rsidRPr="00A859D9">
              <w:rPr>
                <w:rFonts w:eastAsia="Calibri"/>
                <w:iCs/>
                <w:color w:val="000000" w:themeColor="text1"/>
                <w:szCs w:val="24"/>
              </w:rPr>
              <w:t xml:space="preserve">) inicijavimo (pasirengimo) darbai.   </w:t>
            </w:r>
          </w:p>
          <w:p w14:paraId="496C1798" w14:textId="36212888" w:rsidR="00D634E8" w:rsidRPr="00A859D9" w:rsidRDefault="005B6B5F" w:rsidP="00280D43">
            <w:pPr>
              <w:suppressAutoHyphens/>
              <w:jc w:val="both"/>
              <w:rPr>
                <w:rFonts w:eastAsia="Calibri"/>
                <w:iCs/>
                <w:color w:val="000000" w:themeColor="text1"/>
                <w:szCs w:val="24"/>
              </w:rPr>
            </w:pPr>
            <w:r w:rsidRPr="00A859D9">
              <w:rPr>
                <w:rFonts w:eastAsia="Calibri"/>
                <w:iCs/>
                <w:color w:val="000000" w:themeColor="text1"/>
                <w:szCs w:val="24"/>
              </w:rPr>
              <w:t>-</w:t>
            </w:r>
            <w:r w:rsidRPr="00A859D9">
              <w:rPr>
                <w:rFonts w:eastAsia="Calibri"/>
                <w:iCs/>
                <w:color w:val="000000" w:themeColor="text1"/>
                <w:szCs w:val="24"/>
              </w:rPr>
              <w:tab/>
              <w:t xml:space="preserve">8 prioriteto „Skatinti darnų įvairiarūšį judumą miestuose“ 8.1 uždavinio „Tvarus judumas mieste“. Vyksta veiksmų (projektų) inicijavimo (pasirengimo) darbai. </w:t>
            </w:r>
            <w:r w:rsidR="00280D43" w:rsidRPr="00A859D9">
              <w:rPr>
                <w:rFonts w:eastAsia="Calibri"/>
                <w:iCs/>
                <w:color w:val="000000" w:themeColor="text1"/>
                <w:szCs w:val="24"/>
              </w:rPr>
              <w:t>Vyksta 1.1.4. veiksmo (projektų) inicijavimo (pasirengimo) darbai (parengti PĮP, pateikti įgyvendinančiai institucijai, vertinami).</w:t>
            </w:r>
            <w:r w:rsidRPr="00A859D9">
              <w:rPr>
                <w:rFonts w:eastAsia="Calibri"/>
                <w:iCs/>
                <w:color w:val="000000" w:themeColor="text1"/>
                <w:szCs w:val="24"/>
              </w:rPr>
              <w:t xml:space="preserve"> </w:t>
            </w:r>
          </w:p>
        </w:tc>
      </w:tr>
      <w:tr w:rsidR="00A859D9" w:rsidRPr="00A859D9" w14:paraId="68D3EADA" w14:textId="77777777">
        <w:trPr>
          <w:trHeight w:val="96"/>
        </w:trPr>
        <w:tc>
          <w:tcPr>
            <w:tcW w:w="5103" w:type="dxa"/>
          </w:tcPr>
          <w:p w14:paraId="5BFC25EA" w14:textId="77777777" w:rsidR="00D634E8" w:rsidRPr="00A859D9" w:rsidRDefault="00F37FDA">
            <w:pPr>
              <w:suppressAutoHyphens/>
              <w:jc w:val="both"/>
              <w:rPr>
                <w:rFonts w:eastAsia="Calibri"/>
                <w:color w:val="000000" w:themeColor="text1"/>
                <w:szCs w:val="24"/>
              </w:rPr>
            </w:pPr>
            <w:r w:rsidRPr="00A859D9">
              <w:rPr>
                <w:color w:val="000000" w:themeColor="text1"/>
                <w:szCs w:val="24"/>
              </w:rPr>
              <w:lastRenderedPageBreak/>
              <w:t>Strategija prisidedama prie efektyvesnio dviejų ar daugiau savivaldybių funkcijų, nustatytų Lietuvos Respublikos vietos savivaldos įstatyme, vykdymo</w:t>
            </w:r>
          </w:p>
        </w:tc>
        <w:tc>
          <w:tcPr>
            <w:tcW w:w="2268" w:type="dxa"/>
          </w:tcPr>
          <w:p w14:paraId="73476715" w14:textId="73B03DF6" w:rsidR="00D634E8" w:rsidRPr="00A859D9" w:rsidRDefault="005B6B5F" w:rsidP="005B6B5F">
            <w:pPr>
              <w:suppressAutoHyphens/>
              <w:jc w:val="center"/>
              <w:rPr>
                <w:rFonts w:eastAsia="Calibri"/>
                <w:color w:val="000000" w:themeColor="text1"/>
                <w:szCs w:val="24"/>
              </w:rPr>
            </w:pPr>
            <w:r w:rsidRPr="00A859D9">
              <w:rPr>
                <w:rFonts w:eastAsia="Calibri"/>
                <w:color w:val="000000" w:themeColor="text1"/>
                <w:szCs w:val="24"/>
              </w:rPr>
              <w:t xml:space="preserve">Taip </w:t>
            </w:r>
          </w:p>
        </w:tc>
        <w:tc>
          <w:tcPr>
            <w:tcW w:w="6521" w:type="dxa"/>
          </w:tcPr>
          <w:p w14:paraId="2F84D1F5" w14:textId="77777777" w:rsidR="005B6B5F" w:rsidRPr="00A859D9" w:rsidRDefault="005B6B5F" w:rsidP="00D45027">
            <w:pPr>
              <w:tabs>
                <w:tab w:val="left" w:pos="470"/>
              </w:tabs>
              <w:suppressAutoHyphens/>
              <w:jc w:val="both"/>
              <w:rPr>
                <w:rFonts w:eastAsia="Calibri"/>
                <w:iCs/>
                <w:color w:val="000000" w:themeColor="text1"/>
                <w:szCs w:val="24"/>
              </w:rPr>
            </w:pPr>
            <w:r w:rsidRPr="00A859D9">
              <w:rPr>
                <w:rFonts w:eastAsia="Calibri"/>
                <w:iCs/>
                <w:color w:val="000000" w:themeColor="text1"/>
                <w:szCs w:val="24"/>
              </w:rPr>
              <w:t>Funkcinės zonos VIZA strategijos veiksmais prisidedama prie efektyvesnio šių Lietuvos Respublikos vietos savivaldos įstatyme nustatytų savivaldybių funkcijų vykdymo:</w:t>
            </w:r>
          </w:p>
          <w:p w14:paraId="157764BF" w14:textId="1CBD1E5C" w:rsidR="005B6B5F" w:rsidRPr="00A859D9" w:rsidRDefault="005B6B5F" w:rsidP="00D45027">
            <w:pPr>
              <w:pStyle w:val="Sraopastraipa"/>
              <w:numPr>
                <w:ilvl w:val="0"/>
                <w:numId w:val="1"/>
              </w:numPr>
              <w:tabs>
                <w:tab w:val="left" w:pos="470"/>
              </w:tabs>
              <w:suppressAutoHyphens/>
              <w:ind w:left="0" w:firstLine="0"/>
              <w:jc w:val="both"/>
              <w:rPr>
                <w:rFonts w:eastAsia="Calibri"/>
                <w:iCs/>
                <w:color w:val="000000" w:themeColor="text1"/>
                <w:szCs w:val="24"/>
              </w:rPr>
            </w:pPr>
            <w:r w:rsidRPr="00A859D9">
              <w:rPr>
                <w:rFonts w:eastAsia="Calibri"/>
                <w:iCs/>
                <w:color w:val="000000" w:themeColor="text1"/>
                <w:szCs w:val="24"/>
              </w:rPr>
              <w:t>sąlygų verslo ir turizmo plėtrai sudarymas ir šios veiklos skatinimas (VSĮ 6 straipsnio 38 punktas)</w:t>
            </w:r>
            <w:r w:rsidR="00280D43" w:rsidRPr="00A859D9">
              <w:rPr>
                <w:rFonts w:eastAsia="Calibri"/>
                <w:iCs/>
                <w:color w:val="000000" w:themeColor="text1"/>
                <w:szCs w:val="24"/>
              </w:rPr>
              <w:t>. Vyksta 1.1.1. -1.1.8., 1.2.1.-1.2.13 veiksmų (projektų) inicijavimo (pasirengimo) darbai.</w:t>
            </w:r>
          </w:p>
          <w:p w14:paraId="2060A478" w14:textId="4D4A3BD9" w:rsidR="005B6B5F" w:rsidRPr="00A859D9" w:rsidRDefault="005B6B5F" w:rsidP="00D45027">
            <w:pPr>
              <w:pStyle w:val="Sraopastraipa"/>
              <w:numPr>
                <w:ilvl w:val="0"/>
                <w:numId w:val="1"/>
              </w:numPr>
              <w:tabs>
                <w:tab w:val="left" w:pos="470"/>
              </w:tabs>
              <w:suppressAutoHyphens/>
              <w:ind w:left="0" w:firstLine="0"/>
              <w:jc w:val="both"/>
              <w:rPr>
                <w:rFonts w:eastAsia="Calibri"/>
                <w:iCs/>
                <w:color w:val="000000" w:themeColor="text1"/>
                <w:szCs w:val="24"/>
              </w:rPr>
            </w:pPr>
            <w:r w:rsidRPr="00A859D9">
              <w:rPr>
                <w:rFonts w:eastAsia="Calibri"/>
                <w:iCs/>
                <w:color w:val="000000" w:themeColor="text1"/>
                <w:szCs w:val="24"/>
              </w:rPr>
              <w:t>ikimokyklinio ugdymo, vaikų ir suaugusiųjų neformaliojo švietimo organizavimas, vaikų ir jaunimo užimtumo organizavimas (VSĮ 6 straipsnio 8 punktas)</w:t>
            </w:r>
            <w:r w:rsidR="00280D43" w:rsidRPr="00A859D9">
              <w:rPr>
                <w:rFonts w:eastAsia="Calibri"/>
                <w:iCs/>
                <w:color w:val="000000" w:themeColor="text1"/>
                <w:szCs w:val="24"/>
              </w:rPr>
              <w:t>. Vyksta 1.3.2. veiksmo (projekto) inicijavimo (pasirengimo) darbai.</w:t>
            </w:r>
          </w:p>
          <w:p w14:paraId="1032E789" w14:textId="387455B4" w:rsidR="005B6B5F" w:rsidRPr="00A859D9" w:rsidRDefault="005B6B5F" w:rsidP="00D45027">
            <w:pPr>
              <w:pStyle w:val="Sraopastraipa"/>
              <w:numPr>
                <w:ilvl w:val="0"/>
                <w:numId w:val="1"/>
              </w:numPr>
              <w:tabs>
                <w:tab w:val="left" w:pos="470"/>
              </w:tabs>
              <w:suppressAutoHyphens/>
              <w:ind w:left="0" w:firstLine="0"/>
              <w:jc w:val="both"/>
              <w:rPr>
                <w:rFonts w:eastAsia="Calibri"/>
                <w:b/>
                <w:color w:val="000000" w:themeColor="text1"/>
                <w:szCs w:val="24"/>
              </w:rPr>
            </w:pPr>
            <w:r w:rsidRPr="00A859D9">
              <w:rPr>
                <w:rFonts w:eastAsia="Calibri"/>
                <w:iCs/>
                <w:color w:val="000000" w:themeColor="text1"/>
                <w:szCs w:val="24"/>
              </w:rPr>
              <w:t>socialinių paslaugų teikimo užtikrinimas planuojant ir organizuojant socialines paslaugas, kontroliuojant bendrųjų socialinių paslaugų ir socialinės priežiūros kokybę, taip pat socialinių paslaugų įstaigų steigimas ir išlaikymas (VSĮ 6 straipsnio 12 punktas)</w:t>
            </w:r>
            <w:r w:rsidR="00280D43" w:rsidRPr="00A859D9">
              <w:rPr>
                <w:rFonts w:eastAsia="Calibri"/>
                <w:iCs/>
                <w:color w:val="000000" w:themeColor="text1"/>
                <w:szCs w:val="24"/>
              </w:rPr>
              <w:t>. Vyksta 1.3.3. veiksmo (projekto) inicijavimo (pasirengimo) darbai.</w:t>
            </w:r>
          </w:p>
          <w:p w14:paraId="2DC25C47" w14:textId="77777777" w:rsidR="00D634E8" w:rsidRPr="00A859D9" w:rsidRDefault="005B6B5F" w:rsidP="00D45027">
            <w:pPr>
              <w:pStyle w:val="Sraopastraipa"/>
              <w:numPr>
                <w:ilvl w:val="0"/>
                <w:numId w:val="1"/>
              </w:numPr>
              <w:tabs>
                <w:tab w:val="left" w:pos="470"/>
              </w:tabs>
              <w:suppressAutoHyphens/>
              <w:ind w:left="0" w:firstLine="0"/>
              <w:jc w:val="both"/>
              <w:rPr>
                <w:rFonts w:eastAsia="Calibri"/>
                <w:b/>
                <w:color w:val="000000" w:themeColor="text1"/>
                <w:szCs w:val="24"/>
              </w:rPr>
            </w:pPr>
            <w:r w:rsidRPr="00A859D9">
              <w:rPr>
                <w:rFonts w:eastAsia="Calibri"/>
                <w:iCs/>
                <w:color w:val="000000" w:themeColor="text1"/>
                <w:szCs w:val="24"/>
              </w:rPr>
              <w:t>savivaldybių sveikatinimo priemonių planavimas ir įgyvendinimas; parama savivaldybės gyventojų sveikatos priežiūrai (VSĮ 6 straipsnio 18 punktas).</w:t>
            </w:r>
            <w:r w:rsidR="00FA47E5" w:rsidRPr="00A859D9">
              <w:rPr>
                <w:color w:val="000000" w:themeColor="text1"/>
              </w:rPr>
              <w:t xml:space="preserve"> </w:t>
            </w:r>
            <w:r w:rsidR="00FA47E5" w:rsidRPr="00A859D9">
              <w:rPr>
                <w:rFonts w:eastAsia="Calibri"/>
                <w:iCs/>
                <w:color w:val="000000" w:themeColor="text1"/>
                <w:szCs w:val="24"/>
              </w:rPr>
              <w:t>Vyksta 1.3.1. veiksmo (projekto) inicijavimo (pasirengimo) darbai.</w:t>
            </w:r>
          </w:p>
          <w:p w14:paraId="154A921C" w14:textId="3C53ACB2" w:rsidR="003E13AA" w:rsidRPr="00A859D9" w:rsidRDefault="003E13AA" w:rsidP="003E13AA">
            <w:pPr>
              <w:pStyle w:val="Sraopastraipa"/>
              <w:tabs>
                <w:tab w:val="left" w:pos="470"/>
              </w:tabs>
              <w:suppressAutoHyphens/>
              <w:ind w:left="0"/>
              <w:jc w:val="both"/>
              <w:rPr>
                <w:rFonts w:eastAsia="Calibri"/>
                <w:b/>
                <w:color w:val="000000" w:themeColor="text1"/>
                <w:szCs w:val="24"/>
              </w:rPr>
            </w:pPr>
          </w:p>
        </w:tc>
      </w:tr>
      <w:tr w:rsidR="00A859D9" w:rsidRPr="00A859D9" w14:paraId="0494F442" w14:textId="77777777">
        <w:trPr>
          <w:trHeight w:val="96"/>
        </w:trPr>
        <w:tc>
          <w:tcPr>
            <w:tcW w:w="5103" w:type="dxa"/>
          </w:tcPr>
          <w:p w14:paraId="6CDE1057" w14:textId="387000E1" w:rsidR="003E13AA" w:rsidRPr="00A859D9" w:rsidRDefault="003E13AA">
            <w:pPr>
              <w:suppressAutoHyphens/>
              <w:jc w:val="both"/>
              <w:rPr>
                <w:color w:val="000000" w:themeColor="text1"/>
                <w:szCs w:val="24"/>
              </w:rPr>
            </w:pPr>
            <w:r w:rsidRPr="00A859D9">
              <w:rPr>
                <w:color w:val="000000" w:themeColor="text1"/>
                <w:szCs w:val="24"/>
              </w:rPr>
              <w:t>Iš kiekvienam uždaviniui priskirtų veiksmų visumos naudą gaus tikslinės grupės dviejose ar daugiau tarpusavyje besiribojančiose ir socialiniais ir (ar) ekonominiais ryšiais susijusiose arba potencialiai tokius ryšius galinčiose suformuoti savivaldybėse.</w:t>
            </w:r>
          </w:p>
        </w:tc>
        <w:tc>
          <w:tcPr>
            <w:tcW w:w="2268" w:type="dxa"/>
          </w:tcPr>
          <w:p w14:paraId="1E25B83E" w14:textId="1D905B8D" w:rsidR="003E13AA" w:rsidRPr="00A859D9" w:rsidRDefault="003E13AA" w:rsidP="005B6B5F">
            <w:pPr>
              <w:suppressAutoHyphens/>
              <w:jc w:val="center"/>
              <w:rPr>
                <w:rFonts w:eastAsia="Calibri"/>
                <w:color w:val="000000" w:themeColor="text1"/>
                <w:szCs w:val="24"/>
              </w:rPr>
            </w:pPr>
            <w:r w:rsidRPr="00A859D9">
              <w:rPr>
                <w:rFonts w:eastAsia="Calibri"/>
                <w:color w:val="000000" w:themeColor="text1"/>
                <w:szCs w:val="24"/>
              </w:rPr>
              <w:t>Taip</w:t>
            </w:r>
          </w:p>
        </w:tc>
        <w:tc>
          <w:tcPr>
            <w:tcW w:w="6521" w:type="dxa"/>
          </w:tcPr>
          <w:p w14:paraId="66753D3E" w14:textId="2D591F50" w:rsidR="003E13AA" w:rsidRPr="00A859D9" w:rsidRDefault="003E13AA" w:rsidP="003E13AA">
            <w:pPr>
              <w:pStyle w:val="Sraopastraipa"/>
              <w:numPr>
                <w:ilvl w:val="0"/>
                <w:numId w:val="1"/>
              </w:numPr>
              <w:tabs>
                <w:tab w:val="left" w:pos="470"/>
              </w:tabs>
              <w:suppressAutoHyphens/>
              <w:ind w:left="0" w:firstLine="0"/>
              <w:jc w:val="both"/>
              <w:rPr>
                <w:rFonts w:eastAsia="Calibri"/>
                <w:iCs/>
                <w:color w:val="000000" w:themeColor="text1"/>
                <w:szCs w:val="24"/>
              </w:rPr>
            </w:pPr>
            <w:r w:rsidRPr="00A859D9">
              <w:rPr>
                <w:rFonts w:eastAsia="Calibri"/>
                <w:iCs/>
                <w:color w:val="000000" w:themeColor="text1"/>
                <w:szCs w:val="24"/>
              </w:rPr>
              <w:t xml:space="preserve">Uždaviniui „Sudaryti sąlygas tvariai verslo plėtrai“ priskirti veiksmai sukurs Visagino, Ignalinos rajono, Zarasų rajono savivaldybėse infrastruktūrą verslui ir investicijoms pritraukti, bus sukurtas bendradarbystės centrų tinklas Visagine, Ignalinoje ir Zarasuose pagal pasirinktas specializacijas, taip pat bus sukurtos bendros viešosios paslaugos, kuriomis galės naudotis tiek VIZA gyventojai, tiek investuotojai. </w:t>
            </w:r>
          </w:p>
          <w:p w14:paraId="4EF68AE1" w14:textId="77777777" w:rsidR="003E13AA" w:rsidRPr="00A859D9" w:rsidRDefault="003E13AA" w:rsidP="003E13AA">
            <w:pPr>
              <w:tabs>
                <w:tab w:val="left" w:pos="470"/>
              </w:tabs>
              <w:suppressAutoHyphens/>
              <w:jc w:val="both"/>
              <w:rPr>
                <w:rFonts w:eastAsia="Calibri"/>
                <w:iCs/>
                <w:color w:val="000000" w:themeColor="text1"/>
                <w:szCs w:val="24"/>
              </w:rPr>
            </w:pPr>
          </w:p>
          <w:p w14:paraId="42B86ABC" w14:textId="2FAC0E9C" w:rsidR="003E13AA" w:rsidRPr="00A859D9" w:rsidRDefault="003E13AA" w:rsidP="003E13AA">
            <w:pPr>
              <w:pStyle w:val="Sraopastraipa"/>
              <w:numPr>
                <w:ilvl w:val="0"/>
                <w:numId w:val="1"/>
              </w:numPr>
              <w:tabs>
                <w:tab w:val="left" w:pos="470"/>
              </w:tabs>
              <w:suppressAutoHyphens/>
              <w:ind w:left="0" w:firstLine="0"/>
              <w:jc w:val="both"/>
              <w:rPr>
                <w:rFonts w:eastAsia="Calibri"/>
                <w:iCs/>
                <w:color w:val="000000" w:themeColor="text1"/>
                <w:szCs w:val="24"/>
              </w:rPr>
            </w:pPr>
            <w:r w:rsidRPr="00A859D9">
              <w:rPr>
                <w:rFonts w:eastAsia="Calibri"/>
                <w:iCs/>
                <w:color w:val="000000" w:themeColor="text1"/>
                <w:szCs w:val="24"/>
              </w:rPr>
              <w:t xml:space="preserve">Uždaviniui „Pritaikyti turizmo, gamtos ir kultūros objektus lankymui“  priskirti veiksmai sukurs ar pagerins infrastruktūros </w:t>
            </w:r>
            <w:r w:rsidRPr="00A859D9">
              <w:rPr>
                <w:rFonts w:eastAsia="Calibri"/>
                <w:iCs/>
                <w:color w:val="000000" w:themeColor="text1"/>
                <w:szCs w:val="24"/>
              </w:rPr>
              <w:lastRenderedPageBreak/>
              <w:t>objektus VIZA savivaldybėse, bus sukurti bendri turizmo maršrutai ir viešosios paslaugos, kuriais naudosis ne tik besiribojančių savivaldybių gyventojai, bet ir turistai, keliaujantys Lietuvoje. Uždavinyje numatyti neinvesticinio pobūdžio veiksmai, kuriais bus užtikrinamas bendras atitinkamos infrastruktūros naudojimas ir paslaugų teikimas.</w:t>
            </w:r>
          </w:p>
          <w:p w14:paraId="7A240C97" w14:textId="77777777" w:rsidR="003E13AA" w:rsidRPr="00A859D9" w:rsidRDefault="003E13AA" w:rsidP="003E13AA">
            <w:pPr>
              <w:tabs>
                <w:tab w:val="left" w:pos="470"/>
              </w:tabs>
              <w:suppressAutoHyphens/>
              <w:jc w:val="both"/>
              <w:rPr>
                <w:rFonts w:eastAsia="Calibri"/>
                <w:iCs/>
                <w:color w:val="000000" w:themeColor="text1"/>
                <w:szCs w:val="24"/>
              </w:rPr>
            </w:pPr>
          </w:p>
          <w:p w14:paraId="2819E5E3" w14:textId="4F663D55" w:rsidR="003E13AA" w:rsidRPr="00A859D9" w:rsidRDefault="003E13AA" w:rsidP="003E13AA">
            <w:pPr>
              <w:pStyle w:val="Sraopastraipa"/>
              <w:numPr>
                <w:ilvl w:val="0"/>
                <w:numId w:val="1"/>
              </w:numPr>
              <w:tabs>
                <w:tab w:val="left" w:pos="470"/>
              </w:tabs>
              <w:suppressAutoHyphens/>
              <w:ind w:left="0" w:firstLine="0"/>
              <w:jc w:val="both"/>
              <w:rPr>
                <w:rFonts w:eastAsia="Calibri"/>
                <w:iCs/>
                <w:color w:val="000000" w:themeColor="text1"/>
                <w:szCs w:val="24"/>
              </w:rPr>
            </w:pPr>
            <w:r w:rsidRPr="00A859D9">
              <w:rPr>
                <w:rFonts w:eastAsia="Calibri"/>
                <w:iCs/>
                <w:color w:val="000000" w:themeColor="text1"/>
                <w:szCs w:val="24"/>
              </w:rPr>
              <w:t>Uždaviniui „Sukurti viešųjų paslaugų infrastruktūrą“ priskirti veiksmai sukurs ar pagerins infrastruktūros objektus VIZA savivaldybėse, bus sukurtos naujos viešosios paslaugos, kuriomis naudosis besiribojančių savivaldybių gyventojai. Uždavinyje yra numatytas neinvesticinio pobūdžio veiksmas, kuriuo bus užtikrinamas bendras atitinkamos infrastruktūros naudojimas ir (ar) paslaugų teikimas.</w:t>
            </w:r>
          </w:p>
        </w:tc>
      </w:tr>
    </w:tbl>
    <w:p w14:paraId="01204CC3" w14:textId="77777777" w:rsidR="004E2D50" w:rsidRPr="00A859D9" w:rsidRDefault="004E2D50">
      <w:pPr>
        <w:jc w:val="both"/>
        <w:rPr>
          <w:color w:val="000000" w:themeColor="text1"/>
          <w:sz w:val="28"/>
          <w:szCs w:val="28"/>
          <w:highlight w:val="yellow"/>
          <w:u w:val="single"/>
        </w:rPr>
      </w:pPr>
    </w:p>
    <w:p w14:paraId="14D656B7" w14:textId="77777777" w:rsidR="00D634E8" w:rsidRPr="00A859D9" w:rsidRDefault="00F37FDA">
      <w:pPr>
        <w:jc w:val="both"/>
        <w:rPr>
          <w:b/>
          <w:color w:val="000000" w:themeColor="text1"/>
          <w:szCs w:val="24"/>
          <w:u w:val="single"/>
        </w:rPr>
      </w:pPr>
      <w:r w:rsidRPr="00A859D9">
        <w:rPr>
          <w:b/>
          <w:color w:val="000000" w:themeColor="text1"/>
          <w:szCs w:val="24"/>
          <w:u w:val="single"/>
        </w:rPr>
        <w:t>3. Partnerių dalyvavimas įgyvendinant Strategiją</w:t>
      </w:r>
    </w:p>
    <w:p w14:paraId="7DC96333" w14:textId="77777777" w:rsidR="00D634E8" w:rsidRPr="00A859D9" w:rsidRDefault="00D634E8">
      <w:pPr>
        <w:jc w:val="both"/>
        <w:rPr>
          <w:b/>
          <w:color w:val="000000" w:themeColor="text1"/>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3"/>
        <w:gridCol w:w="5224"/>
      </w:tblGrid>
      <w:tr w:rsidR="00A859D9" w:rsidRPr="00A859D9" w14:paraId="57A27A8C" w14:textId="77777777">
        <w:tc>
          <w:tcPr>
            <w:tcW w:w="8663" w:type="dxa"/>
            <w:shd w:val="pct5" w:color="auto" w:fill="auto"/>
          </w:tcPr>
          <w:p w14:paraId="31EF88A0" w14:textId="77777777" w:rsidR="00D634E8" w:rsidRPr="00A859D9" w:rsidRDefault="00F37FDA">
            <w:pPr>
              <w:jc w:val="center"/>
              <w:rPr>
                <w:b/>
                <w:color w:val="000000" w:themeColor="text1"/>
                <w:szCs w:val="24"/>
              </w:rPr>
            </w:pPr>
            <w:r w:rsidRPr="00A859D9">
              <w:rPr>
                <w:b/>
                <w:color w:val="000000" w:themeColor="text1"/>
                <w:szCs w:val="24"/>
              </w:rPr>
              <w:t>Partnerių įtraukimo priemonės ir jų vykdymo</w:t>
            </w:r>
          </w:p>
          <w:p w14:paraId="4D592795" w14:textId="77777777" w:rsidR="00D634E8" w:rsidRPr="00A859D9" w:rsidRDefault="00F37FDA">
            <w:pPr>
              <w:jc w:val="center"/>
              <w:rPr>
                <w:b/>
                <w:color w:val="000000" w:themeColor="text1"/>
                <w:szCs w:val="24"/>
              </w:rPr>
            </w:pPr>
            <w:proofErr w:type="spellStart"/>
            <w:r w:rsidRPr="00A859D9">
              <w:rPr>
                <w:b/>
                <w:color w:val="000000" w:themeColor="text1"/>
                <w:szCs w:val="24"/>
                <w:lang w:val="en-US"/>
              </w:rPr>
              <w:t>datos</w:t>
            </w:r>
            <w:proofErr w:type="spellEnd"/>
          </w:p>
        </w:tc>
        <w:tc>
          <w:tcPr>
            <w:tcW w:w="5224" w:type="dxa"/>
            <w:shd w:val="pct5" w:color="auto" w:fill="auto"/>
          </w:tcPr>
          <w:p w14:paraId="70506794" w14:textId="77777777" w:rsidR="00D634E8" w:rsidRPr="00A859D9" w:rsidRDefault="00F37FDA">
            <w:pPr>
              <w:jc w:val="center"/>
              <w:rPr>
                <w:b/>
                <w:color w:val="000000" w:themeColor="text1"/>
                <w:szCs w:val="24"/>
              </w:rPr>
            </w:pPr>
            <w:proofErr w:type="spellStart"/>
            <w:r w:rsidRPr="00A859D9">
              <w:rPr>
                <w:b/>
                <w:color w:val="000000" w:themeColor="text1"/>
                <w:szCs w:val="24"/>
                <w:lang w:val="en-US"/>
              </w:rPr>
              <w:t>Dalyvavę</w:t>
            </w:r>
            <w:proofErr w:type="spellEnd"/>
            <w:r w:rsidRPr="00A859D9">
              <w:rPr>
                <w:b/>
                <w:color w:val="000000" w:themeColor="text1"/>
                <w:szCs w:val="24"/>
                <w:lang w:val="en-US"/>
              </w:rPr>
              <w:t xml:space="preserve"> </w:t>
            </w:r>
            <w:proofErr w:type="spellStart"/>
            <w:r w:rsidRPr="00A859D9">
              <w:rPr>
                <w:b/>
                <w:color w:val="000000" w:themeColor="text1"/>
                <w:szCs w:val="24"/>
                <w:lang w:val="en-US"/>
              </w:rPr>
              <w:t>partneriai</w:t>
            </w:r>
            <w:proofErr w:type="spellEnd"/>
          </w:p>
        </w:tc>
      </w:tr>
      <w:tr w:rsidR="00A859D9" w:rsidRPr="00A859D9" w14:paraId="0558BC7B" w14:textId="77777777">
        <w:tc>
          <w:tcPr>
            <w:tcW w:w="8663" w:type="dxa"/>
          </w:tcPr>
          <w:p w14:paraId="5E044361" w14:textId="77777777" w:rsidR="009F582B" w:rsidRPr="00A859D9" w:rsidRDefault="00A5560E">
            <w:pPr>
              <w:jc w:val="both"/>
              <w:rPr>
                <w:bCs/>
                <w:color w:val="000000" w:themeColor="text1"/>
                <w:szCs w:val="24"/>
              </w:rPr>
            </w:pPr>
            <w:r w:rsidRPr="00A859D9">
              <w:rPr>
                <w:bCs/>
                <w:color w:val="000000" w:themeColor="text1"/>
                <w:szCs w:val="24"/>
              </w:rPr>
              <w:t>2025 m. gruodžio 16 d. Zarasų rajono savivaldybėje vyko susitikimas su Zarasų rajono bendruomenėmis, jo metu buvo pristatyti Funkcinės zonos</w:t>
            </w:r>
            <w:r w:rsidR="007B2A82" w:rsidRPr="00A859D9">
              <w:rPr>
                <w:bCs/>
                <w:color w:val="000000" w:themeColor="text1"/>
                <w:szCs w:val="24"/>
              </w:rPr>
              <w:t xml:space="preserve"> Visagino savivaldybės, Ignalinos ir Zarasų rajono savivaldybių</w:t>
            </w:r>
            <w:r w:rsidRPr="00A859D9">
              <w:rPr>
                <w:bCs/>
                <w:color w:val="000000" w:themeColor="text1"/>
                <w:szCs w:val="24"/>
              </w:rPr>
              <w:t xml:space="preserve"> projektai</w:t>
            </w:r>
          </w:p>
          <w:p w14:paraId="72D5B98E" w14:textId="2173C6EB" w:rsidR="00266FAB" w:rsidRPr="00A859D9" w:rsidRDefault="00266FAB">
            <w:pPr>
              <w:jc w:val="both"/>
              <w:rPr>
                <w:bCs/>
                <w:color w:val="000000" w:themeColor="text1"/>
                <w:szCs w:val="24"/>
              </w:rPr>
            </w:pPr>
            <w:hyperlink r:id="rId10" w:history="1">
              <w:r w:rsidRPr="00A859D9">
                <w:rPr>
                  <w:rStyle w:val="Hipersaitas"/>
                  <w:bCs/>
                  <w:color w:val="000000" w:themeColor="text1"/>
                  <w:szCs w:val="24"/>
                </w:rPr>
                <w:t>https://www.zarasai.lt/nvo-naujienos/421/susitikimas-su-zarasu-rajono-bendruomenemis-praejusiu-metu-apzvalga-ir-zvilgsnis-i-ateiti-1932</w:t>
              </w:r>
            </w:hyperlink>
            <w:r w:rsidRPr="00A859D9">
              <w:rPr>
                <w:bCs/>
                <w:color w:val="000000" w:themeColor="text1"/>
                <w:szCs w:val="24"/>
              </w:rPr>
              <w:t xml:space="preserve"> </w:t>
            </w:r>
          </w:p>
        </w:tc>
        <w:tc>
          <w:tcPr>
            <w:tcW w:w="5224" w:type="dxa"/>
          </w:tcPr>
          <w:p w14:paraId="046BD2DD" w14:textId="77777777" w:rsidR="00D634E8" w:rsidRPr="00A859D9" w:rsidRDefault="00A5560E">
            <w:pPr>
              <w:jc w:val="both"/>
              <w:rPr>
                <w:bCs/>
                <w:color w:val="000000" w:themeColor="text1"/>
                <w:szCs w:val="24"/>
              </w:rPr>
            </w:pPr>
            <w:r w:rsidRPr="00A859D9">
              <w:rPr>
                <w:bCs/>
                <w:color w:val="000000" w:themeColor="text1"/>
                <w:szCs w:val="24"/>
              </w:rPr>
              <w:t>Zarasų rajono bendruomenės</w:t>
            </w:r>
          </w:p>
          <w:p w14:paraId="007C9BE2" w14:textId="77777777" w:rsidR="00A5560E" w:rsidRPr="00A859D9" w:rsidRDefault="00A5560E">
            <w:pPr>
              <w:jc w:val="both"/>
              <w:rPr>
                <w:bCs/>
                <w:color w:val="000000" w:themeColor="text1"/>
                <w:szCs w:val="24"/>
              </w:rPr>
            </w:pPr>
            <w:r w:rsidRPr="00A859D9">
              <w:rPr>
                <w:bCs/>
                <w:color w:val="000000" w:themeColor="text1"/>
                <w:szCs w:val="24"/>
              </w:rPr>
              <w:t>Zarasų rajono savivaldybės administracijos seniūnij</w:t>
            </w:r>
            <w:r w:rsidR="00400D47" w:rsidRPr="00A859D9">
              <w:rPr>
                <w:bCs/>
                <w:color w:val="000000" w:themeColor="text1"/>
                <w:szCs w:val="24"/>
              </w:rPr>
              <w:t>ų atstovai, seniūnaičiai</w:t>
            </w:r>
          </w:p>
          <w:p w14:paraId="0C3C6E1B" w14:textId="5CB4656D" w:rsidR="00400D47" w:rsidRPr="00A859D9" w:rsidRDefault="00400D47">
            <w:pPr>
              <w:jc w:val="both"/>
              <w:rPr>
                <w:bCs/>
                <w:color w:val="000000" w:themeColor="text1"/>
                <w:szCs w:val="24"/>
              </w:rPr>
            </w:pPr>
          </w:p>
        </w:tc>
      </w:tr>
      <w:tr w:rsidR="00A859D9" w:rsidRPr="00A859D9" w14:paraId="32E8EAF8" w14:textId="77777777">
        <w:tc>
          <w:tcPr>
            <w:tcW w:w="8663" w:type="dxa"/>
            <w:tcBorders>
              <w:top w:val="single" w:sz="4" w:space="0" w:color="auto"/>
              <w:left w:val="single" w:sz="4" w:space="0" w:color="auto"/>
              <w:bottom w:val="single" w:sz="4" w:space="0" w:color="auto"/>
              <w:right w:val="single" w:sz="4" w:space="0" w:color="auto"/>
            </w:tcBorders>
            <w:hideMark/>
          </w:tcPr>
          <w:p w14:paraId="3FF1BA61" w14:textId="77777777" w:rsidR="00F03165" w:rsidRPr="00A859D9" w:rsidRDefault="00F03165">
            <w:pPr>
              <w:jc w:val="both"/>
              <w:rPr>
                <w:bCs/>
                <w:color w:val="000000" w:themeColor="text1"/>
                <w:szCs w:val="24"/>
              </w:rPr>
            </w:pPr>
            <w:r w:rsidRPr="00A859D9">
              <w:rPr>
                <w:bCs/>
                <w:color w:val="000000" w:themeColor="text1"/>
                <w:szCs w:val="24"/>
              </w:rPr>
              <w:t>2025 m. liepos 24 d. L</w:t>
            </w:r>
            <w:r w:rsidRPr="00A859D9">
              <w:rPr>
                <w:color w:val="000000" w:themeColor="text1"/>
                <w:szCs w:val="24"/>
                <w:shd w:val="clear" w:color="auto" w:fill="FFFFFF"/>
              </w:rPr>
              <w:t>ietuvos žiemos sporto centro administracinio pastato salėje (Sporto g. 6A, Ignalina) organizuotas susitikimas su Budrių bendruomene ir visais tuo klausimu besidominčiais Ignalinos gyventojais. Susitikime pristatyti Funkcinės zonos Visagino savivaldybės, Ignalinos ir Zarasų rajonų savivaldybių teritorijose (toliau – VIZA) 2024–2029 m. strategijos įgyvendinimo veiksmų plane numatyti projektai: ,,Viešosios infrastruktūros plėtra Sporto gatvėje“ ir ,,Viešosios infrastruktūros sukūrimas, pritaikant lankymui gamtos objektus Ignalinos r. sav.".</w:t>
            </w:r>
          </w:p>
          <w:p w14:paraId="3787F2C1" w14:textId="77777777" w:rsidR="00F03165" w:rsidRPr="00A859D9" w:rsidRDefault="00F03165">
            <w:pPr>
              <w:jc w:val="both"/>
              <w:rPr>
                <w:color w:val="000000" w:themeColor="text1"/>
                <w:szCs w:val="24"/>
              </w:rPr>
            </w:pPr>
            <w:hyperlink r:id="rId11" w:history="1">
              <w:r w:rsidRPr="00A859D9">
                <w:rPr>
                  <w:rStyle w:val="Hipersaitas"/>
                  <w:color w:val="000000" w:themeColor="text1"/>
                  <w:szCs w:val="24"/>
                </w:rPr>
                <w:t>https://ignalina.lt/skelbimai/397/kvieciame-gyventojus:5593</w:t>
              </w:r>
            </w:hyperlink>
          </w:p>
        </w:tc>
        <w:tc>
          <w:tcPr>
            <w:tcW w:w="5224" w:type="dxa"/>
            <w:tcBorders>
              <w:top w:val="single" w:sz="4" w:space="0" w:color="auto"/>
              <w:left w:val="single" w:sz="4" w:space="0" w:color="auto"/>
              <w:bottom w:val="single" w:sz="4" w:space="0" w:color="auto"/>
              <w:right w:val="single" w:sz="4" w:space="0" w:color="auto"/>
            </w:tcBorders>
            <w:hideMark/>
          </w:tcPr>
          <w:p w14:paraId="7578B5F2" w14:textId="77777777" w:rsidR="00F03165" w:rsidRPr="00A859D9" w:rsidRDefault="00F03165">
            <w:pPr>
              <w:jc w:val="both"/>
              <w:rPr>
                <w:bCs/>
                <w:color w:val="000000" w:themeColor="text1"/>
                <w:szCs w:val="24"/>
              </w:rPr>
            </w:pPr>
            <w:r w:rsidRPr="00A859D9">
              <w:rPr>
                <w:color w:val="000000" w:themeColor="text1"/>
                <w:szCs w:val="24"/>
                <w:shd w:val="clear" w:color="auto" w:fill="FFFFFF"/>
              </w:rPr>
              <w:t>Budrių bendruomenės nariai, Ignalinos gyventojai,</w:t>
            </w:r>
            <w:r w:rsidRPr="00A859D9">
              <w:rPr>
                <w:bCs/>
                <w:color w:val="000000" w:themeColor="text1"/>
                <w:szCs w:val="24"/>
              </w:rPr>
              <w:t xml:space="preserve"> savivaldybės administracijos atstovai</w:t>
            </w:r>
          </w:p>
        </w:tc>
      </w:tr>
      <w:tr w:rsidR="00A859D9" w:rsidRPr="00A859D9" w14:paraId="71B392D0" w14:textId="77777777">
        <w:tc>
          <w:tcPr>
            <w:tcW w:w="8663" w:type="dxa"/>
            <w:tcBorders>
              <w:top w:val="single" w:sz="4" w:space="0" w:color="auto"/>
              <w:left w:val="single" w:sz="4" w:space="0" w:color="auto"/>
              <w:bottom w:val="single" w:sz="4" w:space="0" w:color="auto"/>
              <w:right w:val="single" w:sz="4" w:space="0" w:color="auto"/>
            </w:tcBorders>
            <w:hideMark/>
          </w:tcPr>
          <w:p w14:paraId="2C8AEEDB" w14:textId="77777777" w:rsidR="00F03165" w:rsidRPr="00A859D9" w:rsidRDefault="00F03165">
            <w:pPr>
              <w:jc w:val="both"/>
              <w:rPr>
                <w:bCs/>
                <w:color w:val="000000" w:themeColor="text1"/>
                <w:szCs w:val="24"/>
              </w:rPr>
            </w:pPr>
            <w:r w:rsidRPr="00A859D9">
              <w:rPr>
                <w:bCs/>
                <w:color w:val="000000" w:themeColor="text1"/>
                <w:szCs w:val="24"/>
              </w:rPr>
              <w:lastRenderedPageBreak/>
              <w:t xml:space="preserve">2025 m. kovo 20 d. </w:t>
            </w:r>
            <w:r w:rsidRPr="00A859D9">
              <w:rPr>
                <w:color w:val="000000" w:themeColor="text1"/>
                <w:shd w:val="clear" w:color="auto" w:fill="FFFFFF"/>
              </w:rPr>
              <w:t>Ignalinos rajono savivaldybėje organizuotas susitikimas su  Ignalinos rajono turizmo paslaugų teikėjais, bendruomenių atstovais. Aptartos turizmo infrastruktūros gerinimo ir verslo vystymo perspektyvos įgyvendinant funkcinės zonos VIZA strategijoje 2025-2029 m. numatytus projektus. </w:t>
            </w:r>
          </w:p>
          <w:p w14:paraId="68FA1B54" w14:textId="77777777" w:rsidR="00F03165" w:rsidRPr="00A859D9" w:rsidRDefault="00F03165">
            <w:pPr>
              <w:jc w:val="both"/>
              <w:rPr>
                <w:bCs/>
                <w:color w:val="000000" w:themeColor="text1"/>
                <w:szCs w:val="24"/>
              </w:rPr>
            </w:pPr>
            <w:hyperlink r:id="rId12" w:history="1">
              <w:r w:rsidRPr="00A859D9">
                <w:rPr>
                  <w:rStyle w:val="Hipersaitas"/>
                  <w:bCs/>
                  <w:color w:val="000000" w:themeColor="text1"/>
                  <w:szCs w:val="24"/>
                </w:rPr>
                <w:t>https://ignalina.lt/naujienos/396/susitikimas:5084</w:t>
              </w:r>
            </w:hyperlink>
            <w:r w:rsidRPr="00A859D9">
              <w:rPr>
                <w:bCs/>
                <w:color w:val="000000" w:themeColor="text1"/>
                <w:szCs w:val="24"/>
              </w:rPr>
              <w:t xml:space="preserve"> </w:t>
            </w:r>
          </w:p>
        </w:tc>
        <w:tc>
          <w:tcPr>
            <w:tcW w:w="5224" w:type="dxa"/>
            <w:tcBorders>
              <w:top w:val="single" w:sz="4" w:space="0" w:color="auto"/>
              <w:left w:val="single" w:sz="4" w:space="0" w:color="auto"/>
              <w:bottom w:val="single" w:sz="4" w:space="0" w:color="auto"/>
              <w:right w:val="single" w:sz="4" w:space="0" w:color="auto"/>
            </w:tcBorders>
            <w:hideMark/>
          </w:tcPr>
          <w:p w14:paraId="5DF74233" w14:textId="77777777" w:rsidR="00F03165" w:rsidRPr="00A859D9" w:rsidRDefault="00F03165">
            <w:pPr>
              <w:jc w:val="both"/>
              <w:rPr>
                <w:bCs/>
                <w:color w:val="000000" w:themeColor="text1"/>
                <w:szCs w:val="24"/>
              </w:rPr>
            </w:pPr>
            <w:r w:rsidRPr="00A859D9">
              <w:rPr>
                <w:bCs/>
                <w:color w:val="000000" w:themeColor="text1"/>
                <w:szCs w:val="24"/>
              </w:rPr>
              <w:t>Suinteresuoti Ignalinos rajono gyventojai, savivaldybės administracijos atstovai</w:t>
            </w:r>
          </w:p>
        </w:tc>
      </w:tr>
      <w:tr w:rsidR="00A859D9" w:rsidRPr="00A859D9" w14:paraId="394BC4A4" w14:textId="77777777">
        <w:tc>
          <w:tcPr>
            <w:tcW w:w="8663" w:type="dxa"/>
          </w:tcPr>
          <w:p w14:paraId="375FF751" w14:textId="356956CA" w:rsidR="00F03165" w:rsidRPr="00A859D9" w:rsidRDefault="00F03165">
            <w:pPr>
              <w:jc w:val="both"/>
              <w:rPr>
                <w:bCs/>
                <w:color w:val="000000" w:themeColor="text1"/>
                <w:szCs w:val="24"/>
              </w:rPr>
            </w:pPr>
            <w:r w:rsidRPr="00A859D9">
              <w:rPr>
                <w:bCs/>
                <w:color w:val="000000" w:themeColor="text1"/>
                <w:szCs w:val="24"/>
              </w:rPr>
              <w:t xml:space="preserve">2025 m. lapkričio 25 d. Visagino savivaldybėje organizuotas susitikimas su Ignalinos rajono savivaldybės švietimo įstaigomis dėl bendros veiklos planavimo Newton Visaginas, įgyvendinant VIZA strategijos </w:t>
            </w:r>
            <w:r w:rsidR="00E414D3" w:rsidRPr="00A859D9">
              <w:rPr>
                <w:bCs/>
                <w:color w:val="000000" w:themeColor="text1"/>
                <w:szCs w:val="24"/>
              </w:rPr>
              <w:t xml:space="preserve">1.3.2 veiksmą </w:t>
            </w:r>
          </w:p>
          <w:p w14:paraId="78B8C909" w14:textId="01B8F3F8" w:rsidR="00F03165" w:rsidRPr="00A859D9" w:rsidRDefault="00E414D3">
            <w:pPr>
              <w:jc w:val="both"/>
              <w:rPr>
                <w:bCs/>
                <w:color w:val="000000" w:themeColor="text1"/>
                <w:szCs w:val="24"/>
              </w:rPr>
            </w:pPr>
            <w:hyperlink r:id="rId13" w:history="1">
              <w:r w:rsidRPr="00A859D9">
                <w:rPr>
                  <w:rStyle w:val="Hipersaitas"/>
                  <w:bCs/>
                  <w:color w:val="000000" w:themeColor="text1"/>
                  <w:szCs w:val="24"/>
                </w:rPr>
                <w:t>https://www.visaginas.lt/naujienos/ikvepianti-patirtis-visagino-savivaldybes-niutono-kambaryje/10749</w:t>
              </w:r>
            </w:hyperlink>
            <w:r w:rsidRPr="00A859D9">
              <w:rPr>
                <w:bCs/>
                <w:color w:val="000000" w:themeColor="text1"/>
                <w:szCs w:val="24"/>
              </w:rPr>
              <w:t xml:space="preserve"> </w:t>
            </w:r>
          </w:p>
        </w:tc>
        <w:tc>
          <w:tcPr>
            <w:tcW w:w="5224" w:type="dxa"/>
          </w:tcPr>
          <w:p w14:paraId="4CBA214D" w14:textId="77777777" w:rsidR="00F03165" w:rsidRPr="00A859D9" w:rsidRDefault="00E414D3">
            <w:pPr>
              <w:jc w:val="both"/>
              <w:rPr>
                <w:bCs/>
                <w:color w:val="000000" w:themeColor="text1"/>
                <w:szCs w:val="24"/>
              </w:rPr>
            </w:pPr>
            <w:r w:rsidRPr="00A859D9">
              <w:rPr>
                <w:bCs/>
                <w:color w:val="000000" w:themeColor="text1"/>
                <w:szCs w:val="24"/>
              </w:rPr>
              <w:t xml:space="preserve">Visagino savivaldybės atstovai </w:t>
            </w:r>
          </w:p>
          <w:p w14:paraId="64054598" w14:textId="16E61BDC" w:rsidR="00E414D3" w:rsidRPr="00A859D9" w:rsidRDefault="00E414D3">
            <w:pPr>
              <w:jc w:val="both"/>
              <w:rPr>
                <w:bCs/>
                <w:color w:val="000000" w:themeColor="text1"/>
                <w:szCs w:val="24"/>
              </w:rPr>
            </w:pPr>
            <w:r w:rsidRPr="00A859D9">
              <w:rPr>
                <w:bCs/>
                <w:color w:val="000000" w:themeColor="text1"/>
                <w:szCs w:val="24"/>
              </w:rPr>
              <w:t>Ignalinos rajono savivaldybės atstovai</w:t>
            </w:r>
          </w:p>
        </w:tc>
      </w:tr>
      <w:tr w:rsidR="00A859D9" w:rsidRPr="00A859D9" w14:paraId="36D3A68B" w14:textId="77777777">
        <w:tc>
          <w:tcPr>
            <w:tcW w:w="8663" w:type="dxa"/>
          </w:tcPr>
          <w:p w14:paraId="3067CE23" w14:textId="1426924A" w:rsidR="00231F91" w:rsidRPr="00A859D9" w:rsidRDefault="00231F91" w:rsidP="00F03165">
            <w:pPr>
              <w:jc w:val="both"/>
              <w:rPr>
                <w:bCs/>
                <w:color w:val="000000" w:themeColor="text1"/>
                <w:szCs w:val="24"/>
              </w:rPr>
            </w:pPr>
            <w:r w:rsidRPr="00A859D9">
              <w:rPr>
                <w:bCs/>
                <w:color w:val="000000" w:themeColor="text1"/>
                <w:szCs w:val="24"/>
              </w:rPr>
              <w:t xml:space="preserve">2025 m. spalio 13-17 dienomis Utenos regiono plėtros tarybos atstovų (tame tarpe ir VIZA funkcinės zonos savivaldybių) ir Tarybos administracijų atstovų delegacija dalyvavo mokomajame darbiniame vizite Norvegijoje. Jo tikslas – praktiškai susipažinti su „Niutono kambarių“ koncepcijos modelio veikimu, įgyti būtinas žinias ir patirtį, reikalingą šio modelio diegimui Utenos regiono savivaldybėse. </w:t>
            </w:r>
            <w:r w:rsidR="0079321E" w:rsidRPr="00A859D9">
              <w:rPr>
                <w:bCs/>
                <w:color w:val="000000" w:themeColor="text1"/>
                <w:szCs w:val="24"/>
              </w:rPr>
              <w:t xml:space="preserve">Savivaldybės ieško galimybių bendrų viešųjų paslaugų organizavimui, perimant Norvegijos patirtį (švietimo, socialinių paslaugų srityse). </w:t>
            </w:r>
          </w:p>
          <w:p w14:paraId="6FD306A9" w14:textId="7727439C" w:rsidR="00F03165" w:rsidRPr="00A859D9" w:rsidRDefault="00231F91" w:rsidP="0079321E">
            <w:pPr>
              <w:jc w:val="both"/>
              <w:rPr>
                <w:bCs/>
                <w:color w:val="000000" w:themeColor="text1"/>
                <w:szCs w:val="24"/>
              </w:rPr>
            </w:pPr>
            <w:hyperlink r:id="rId14" w:history="1">
              <w:r w:rsidRPr="00A859D9">
                <w:rPr>
                  <w:rStyle w:val="Hipersaitas"/>
                  <w:bCs/>
                  <w:color w:val="000000" w:themeColor="text1"/>
                  <w:szCs w:val="24"/>
                </w:rPr>
                <w:t>https://www.visaginas.lt/naujienos/meras-e.-galaguz-visaginas-dalinasi-patirtimi-su-kitomis-savivaldybemis/10599</w:t>
              </w:r>
            </w:hyperlink>
          </w:p>
        </w:tc>
        <w:tc>
          <w:tcPr>
            <w:tcW w:w="5224" w:type="dxa"/>
          </w:tcPr>
          <w:p w14:paraId="2B3DD092" w14:textId="77777777" w:rsidR="00231F91" w:rsidRPr="00A859D9" w:rsidRDefault="00231F91" w:rsidP="00231F91">
            <w:pPr>
              <w:jc w:val="both"/>
              <w:rPr>
                <w:bCs/>
                <w:color w:val="000000" w:themeColor="text1"/>
                <w:szCs w:val="24"/>
              </w:rPr>
            </w:pPr>
            <w:r w:rsidRPr="00A859D9">
              <w:rPr>
                <w:bCs/>
                <w:color w:val="000000" w:themeColor="text1"/>
                <w:szCs w:val="24"/>
              </w:rPr>
              <w:t xml:space="preserve">Visagino savivaldybės atstovai </w:t>
            </w:r>
          </w:p>
          <w:p w14:paraId="1BEBDE81" w14:textId="77777777" w:rsidR="00F03165" w:rsidRPr="00A859D9" w:rsidRDefault="00231F91" w:rsidP="00231F91">
            <w:pPr>
              <w:jc w:val="both"/>
              <w:rPr>
                <w:bCs/>
                <w:color w:val="000000" w:themeColor="text1"/>
                <w:szCs w:val="24"/>
              </w:rPr>
            </w:pPr>
            <w:r w:rsidRPr="00A859D9">
              <w:rPr>
                <w:bCs/>
                <w:color w:val="000000" w:themeColor="text1"/>
                <w:szCs w:val="24"/>
              </w:rPr>
              <w:t>Ignalinos rajono savivaldybės atstovai</w:t>
            </w:r>
          </w:p>
          <w:p w14:paraId="0DB36919" w14:textId="0D3F6AF7" w:rsidR="00231F91" w:rsidRPr="00A859D9" w:rsidRDefault="00231F91" w:rsidP="00231F91">
            <w:pPr>
              <w:jc w:val="both"/>
              <w:rPr>
                <w:bCs/>
                <w:color w:val="000000" w:themeColor="text1"/>
                <w:szCs w:val="24"/>
              </w:rPr>
            </w:pPr>
            <w:r w:rsidRPr="00A859D9">
              <w:rPr>
                <w:bCs/>
                <w:color w:val="000000" w:themeColor="text1"/>
                <w:szCs w:val="24"/>
              </w:rPr>
              <w:t>Zarasų rajono savivaldybės atstovai</w:t>
            </w:r>
          </w:p>
        </w:tc>
      </w:tr>
      <w:tr w:rsidR="00A859D9" w:rsidRPr="00A859D9" w14:paraId="52E8F792" w14:textId="77777777">
        <w:tc>
          <w:tcPr>
            <w:tcW w:w="8663" w:type="dxa"/>
          </w:tcPr>
          <w:p w14:paraId="3DE79796" w14:textId="77777777" w:rsidR="004D05C0" w:rsidRPr="00A859D9" w:rsidRDefault="004D05C0" w:rsidP="004D05C0">
            <w:pPr>
              <w:jc w:val="both"/>
              <w:rPr>
                <w:bCs/>
                <w:color w:val="000000" w:themeColor="text1"/>
                <w:szCs w:val="24"/>
              </w:rPr>
            </w:pPr>
            <w:r w:rsidRPr="00A859D9">
              <w:rPr>
                <w:bCs/>
                <w:color w:val="000000" w:themeColor="text1"/>
                <w:szCs w:val="24"/>
              </w:rPr>
              <w:t xml:space="preserve">2025 m. birželio 13 d. VšĮ Visagino ekonomikos plėtros agentūra, bendradarbiaudama su Visagino savivaldybės administracija, organizavo renginį „Naktis savivaldybėje". Pristatyti VIZA projektai orientuoti jaunimo tikslinei grupei </w:t>
            </w:r>
          </w:p>
          <w:p w14:paraId="69329205" w14:textId="29260D59" w:rsidR="004D05C0" w:rsidRPr="00A859D9" w:rsidRDefault="004D05C0" w:rsidP="004D05C0">
            <w:pPr>
              <w:jc w:val="both"/>
              <w:rPr>
                <w:bCs/>
                <w:color w:val="000000" w:themeColor="text1"/>
                <w:szCs w:val="24"/>
              </w:rPr>
            </w:pPr>
            <w:hyperlink r:id="rId15" w:history="1">
              <w:r w:rsidRPr="00A859D9">
                <w:rPr>
                  <w:rStyle w:val="Hipersaitas"/>
                  <w:bCs/>
                  <w:color w:val="000000" w:themeColor="text1"/>
                  <w:szCs w:val="24"/>
                </w:rPr>
                <w:t>https://www.visaginas.lt/naujienos/visagino-savivaldybeje-ivyko-renginys-naktis-savivaldybeje-skirtas-mokiniu-savivaldoms/10203</w:t>
              </w:r>
            </w:hyperlink>
          </w:p>
        </w:tc>
        <w:tc>
          <w:tcPr>
            <w:tcW w:w="5224" w:type="dxa"/>
          </w:tcPr>
          <w:p w14:paraId="5418B51D" w14:textId="78AF3DA4" w:rsidR="004D05C0" w:rsidRPr="00A859D9" w:rsidRDefault="004D05C0" w:rsidP="004D05C0">
            <w:pPr>
              <w:jc w:val="both"/>
              <w:rPr>
                <w:bCs/>
                <w:color w:val="000000" w:themeColor="text1"/>
                <w:szCs w:val="24"/>
              </w:rPr>
            </w:pPr>
            <w:r w:rsidRPr="00A859D9">
              <w:rPr>
                <w:bCs/>
                <w:color w:val="000000" w:themeColor="text1"/>
                <w:szCs w:val="24"/>
              </w:rPr>
              <w:t>Visagino gyventojai (jaunimas iki 29 m.)</w:t>
            </w:r>
          </w:p>
        </w:tc>
      </w:tr>
      <w:tr w:rsidR="004D05C0" w:rsidRPr="00A859D9" w14:paraId="11EAA86E" w14:textId="77777777">
        <w:tc>
          <w:tcPr>
            <w:tcW w:w="8663" w:type="dxa"/>
          </w:tcPr>
          <w:p w14:paraId="433E923C" w14:textId="176EA24A" w:rsidR="004D05C0" w:rsidRPr="00A859D9" w:rsidRDefault="004D05C0" w:rsidP="004D05C0">
            <w:pPr>
              <w:jc w:val="both"/>
              <w:rPr>
                <w:bCs/>
                <w:color w:val="000000" w:themeColor="text1"/>
                <w:szCs w:val="24"/>
              </w:rPr>
            </w:pPr>
            <w:r w:rsidRPr="00A859D9">
              <w:rPr>
                <w:bCs/>
                <w:color w:val="000000" w:themeColor="text1"/>
                <w:szCs w:val="24"/>
              </w:rPr>
              <w:t xml:space="preserve">2025 m. rugpjūčio 7 d. įvyko vieša diskusija „Visaginas 2050: ar miestas pasiruošęs atominiam pokyčiui?“. Pristatyti vykdomi Visagino savivaldybės VIZA strategijos veiksmai.   </w:t>
            </w:r>
          </w:p>
          <w:p w14:paraId="3CC6EB51" w14:textId="13F43E80" w:rsidR="004D05C0" w:rsidRPr="00A859D9" w:rsidRDefault="004D05C0" w:rsidP="004D05C0">
            <w:pPr>
              <w:jc w:val="both"/>
              <w:rPr>
                <w:bCs/>
                <w:color w:val="000000" w:themeColor="text1"/>
                <w:szCs w:val="24"/>
              </w:rPr>
            </w:pPr>
            <w:hyperlink r:id="rId16" w:history="1">
              <w:r w:rsidRPr="00A859D9">
                <w:rPr>
                  <w:rStyle w:val="Hipersaitas"/>
                  <w:bCs/>
                  <w:color w:val="000000" w:themeColor="text1"/>
                  <w:szCs w:val="24"/>
                </w:rPr>
                <w:t>https://www.visaginas.lt/naujienos/visaginas-2050-ar-miestas-pasiruoses-atominiam-pokyciui/10262</w:t>
              </w:r>
            </w:hyperlink>
            <w:r w:rsidRPr="00A859D9">
              <w:rPr>
                <w:bCs/>
                <w:color w:val="000000" w:themeColor="text1"/>
                <w:szCs w:val="24"/>
              </w:rPr>
              <w:t xml:space="preserve"> </w:t>
            </w:r>
          </w:p>
        </w:tc>
        <w:tc>
          <w:tcPr>
            <w:tcW w:w="5224" w:type="dxa"/>
          </w:tcPr>
          <w:p w14:paraId="363E5FB6" w14:textId="43726812" w:rsidR="004D05C0" w:rsidRPr="00A859D9" w:rsidRDefault="004D05C0" w:rsidP="004D05C0">
            <w:pPr>
              <w:jc w:val="both"/>
              <w:rPr>
                <w:bCs/>
                <w:color w:val="000000" w:themeColor="text1"/>
                <w:szCs w:val="24"/>
              </w:rPr>
            </w:pPr>
            <w:r w:rsidRPr="00A859D9">
              <w:rPr>
                <w:bCs/>
                <w:color w:val="000000" w:themeColor="text1"/>
                <w:szCs w:val="24"/>
              </w:rPr>
              <w:t>Visagino gyventojai</w:t>
            </w:r>
          </w:p>
        </w:tc>
      </w:tr>
    </w:tbl>
    <w:p w14:paraId="4EE09575" w14:textId="77777777" w:rsidR="00865B05" w:rsidRPr="00A859D9" w:rsidRDefault="00865B05">
      <w:pPr>
        <w:jc w:val="both"/>
        <w:rPr>
          <w:b/>
          <w:color w:val="000000" w:themeColor="text1"/>
          <w:szCs w:val="24"/>
          <w:u w:val="single"/>
        </w:rPr>
      </w:pPr>
    </w:p>
    <w:p w14:paraId="6252B29E" w14:textId="77777777" w:rsidR="00865B05" w:rsidRPr="00A859D9" w:rsidRDefault="00865B05">
      <w:pPr>
        <w:jc w:val="both"/>
        <w:rPr>
          <w:b/>
          <w:color w:val="000000" w:themeColor="text1"/>
          <w:szCs w:val="24"/>
          <w:u w:val="single"/>
        </w:rPr>
      </w:pPr>
    </w:p>
    <w:p w14:paraId="14A7F740" w14:textId="77777777" w:rsidR="00DA24E7" w:rsidRPr="00A859D9" w:rsidRDefault="00DA24E7">
      <w:pPr>
        <w:jc w:val="both"/>
        <w:rPr>
          <w:b/>
          <w:color w:val="000000" w:themeColor="text1"/>
          <w:szCs w:val="24"/>
          <w:u w:val="single"/>
        </w:rPr>
      </w:pPr>
    </w:p>
    <w:p w14:paraId="4556ACC6" w14:textId="77777777" w:rsidR="00DA24E7" w:rsidRPr="00A859D9" w:rsidRDefault="00DA24E7">
      <w:pPr>
        <w:jc w:val="both"/>
        <w:rPr>
          <w:b/>
          <w:color w:val="000000" w:themeColor="text1"/>
          <w:szCs w:val="24"/>
          <w:u w:val="single"/>
        </w:rPr>
      </w:pPr>
    </w:p>
    <w:p w14:paraId="0F307DB2" w14:textId="18D29960" w:rsidR="00D634E8" w:rsidRPr="00A859D9" w:rsidRDefault="00F37FDA">
      <w:pPr>
        <w:jc w:val="both"/>
        <w:rPr>
          <w:b/>
          <w:color w:val="000000" w:themeColor="text1"/>
          <w:szCs w:val="24"/>
          <w:u w:val="single"/>
        </w:rPr>
      </w:pPr>
      <w:r w:rsidRPr="00A859D9">
        <w:rPr>
          <w:b/>
          <w:color w:val="000000" w:themeColor="text1"/>
          <w:szCs w:val="24"/>
          <w:u w:val="single"/>
        </w:rPr>
        <w:lastRenderedPageBreak/>
        <w:t>4. Informacija apie Strategijos veiksmų įgyvendinimą</w:t>
      </w:r>
    </w:p>
    <w:p w14:paraId="5252E17E" w14:textId="77777777" w:rsidR="00D634E8" w:rsidRPr="00A859D9" w:rsidRDefault="00D634E8">
      <w:pPr>
        <w:jc w:val="both"/>
        <w:rPr>
          <w:color w:val="000000" w:themeColor="text1"/>
          <w:szCs w:val="24"/>
          <w:u w:val="single"/>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551"/>
        <w:gridCol w:w="2694"/>
        <w:gridCol w:w="2693"/>
        <w:gridCol w:w="2977"/>
      </w:tblGrid>
      <w:tr w:rsidR="00A859D9" w:rsidRPr="00A859D9" w14:paraId="6A61DEF5" w14:textId="77777777" w:rsidTr="00B8504E">
        <w:trPr>
          <w:trHeight w:val="950"/>
          <w:tblHeader/>
        </w:trPr>
        <w:tc>
          <w:tcPr>
            <w:tcW w:w="2972" w:type="dxa"/>
            <w:shd w:val="pct5" w:color="auto" w:fill="auto"/>
            <w:vAlign w:val="center"/>
          </w:tcPr>
          <w:p w14:paraId="50A171B8" w14:textId="77777777" w:rsidR="00D634E8" w:rsidRPr="00A859D9" w:rsidRDefault="00F37FDA">
            <w:pPr>
              <w:jc w:val="center"/>
              <w:rPr>
                <w:b/>
                <w:color w:val="000000" w:themeColor="text1"/>
                <w:sz w:val="20"/>
                <w:u w:val="single"/>
              </w:rPr>
            </w:pPr>
            <w:proofErr w:type="spellStart"/>
            <w:r w:rsidRPr="00A859D9">
              <w:rPr>
                <w:b/>
                <w:color w:val="000000" w:themeColor="text1"/>
                <w:szCs w:val="24"/>
                <w:lang w:val="en-US"/>
              </w:rPr>
              <w:t>Veiksmas</w:t>
            </w:r>
            <w:proofErr w:type="spellEnd"/>
          </w:p>
        </w:tc>
        <w:tc>
          <w:tcPr>
            <w:tcW w:w="2551" w:type="dxa"/>
            <w:shd w:val="pct5" w:color="auto" w:fill="auto"/>
            <w:vAlign w:val="center"/>
          </w:tcPr>
          <w:p w14:paraId="5C947C9B" w14:textId="77777777" w:rsidR="00D634E8" w:rsidRPr="00A859D9" w:rsidRDefault="00F37FDA">
            <w:pPr>
              <w:jc w:val="center"/>
              <w:rPr>
                <w:b/>
                <w:color w:val="000000" w:themeColor="text1"/>
                <w:sz w:val="20"/>
                <w:u w:val="single"/>
              </w:rPr>
            </w:pPr>
            <w:proofErr w:type="spellStart"/>
            <w:r w:rsidRPr="00A859D9">
              <w:rPr>
                <w:b/>
                <w:color w:val="000000" w:themeColor="text1"/>
                <w:szCs w:val="24"/>
                <w:lang w:val="en-US"/>
              </w:rPr>
              <w:t>Veiksmo</w:t>
            </w:r>
            <w:proofErr w:type="spellEnd"/>
            <w:r w:rsidRPr="00A859D9">
              <w:rPr>
                <w:b/>
                <w:color w:val="000000" w:themeColor="text1"/>
                <w:szCs w:val="24"/>
                <w:lang w:val="en-US"/>
              </w:rPr>
              <w:t xml:space="preserve"> </w:t>
            </w:r>
            <w:proofErr w:type="spellStart"/>
            <w:r w:rsidRPr="00A859D9">
              <w:rPr>
                <w:b/>
                <w:color w:val="000000" w:themeColor="text1"/>
                <w:szCs w:val="24"/>
                <w:lang w:val="en-US"/>
              </w:rPr>
              <w:t>įgyvendinimo</w:t>
            </w:r>
            <w:proofErr w:type="spellEnd"/>
            <w:r w:rsidRPr="00A859D9">
              <w:rPr>
                <w:b/>
                <w:color w:val="000000" w:themeColor="text1"/>
                <w:szCs w:val="24"/>
                <w:lang w:val="en-US"/>
              </w:rPr>
              <w:t xml:space="preserve"> </w:t>
            </w:r>
            <w:proofErr w:type="spellStart"/>
            <w:r w:rsidRPr="00A859D9">
              <w:rPr>
                <w:b/>
                <w:color w:val="000000" w:themeColor="text1"/>
                <w:szCs w:val="24"/>
                <w:lang w:val="en-US"/>
              </w:rPr>
              <w:t>būklė</w:t>
            </w:r>
            <w:proofErr w:type="spellEnd"/>
          </w:p>
        </w:tc>
        <w:tc>
          <w:tcPr>
            <w:tcW w:w="2694" w:type="dxa"/>
            <w:shd w:val="pct5" w:color="auto" w:fill="auto"/>
            <w:vAlign w:val="center"/>
          </w:tcPr>
          <w:p w14:paraId="477D1B34" w14:textId="77777777" w:rsidR="00D634E8" w:rsidRPr="00A859D9" w:rsidRDefault="00F37FDA">
            <w:pPr>
              <w:jc w:val="center"/>
              <w:rPr>
                <w:b/>
                <w:color w:val="000000" w:themeColor="text1"/>
                <w:sz w:val="20"/>
                <w:u w:val="single"/>
              </w:rPr>
            </w:pPr>
            <w:proofErr w:type="spellStart"/>
            <w:r w:rsidRPr="00A859D9">
              <w:rPr>
                <w:b/>
                <w:color w:val="000000" w:themeColor="text1"/>
                <w:szCs w:val="24"/>
                <w:lang w:val="en-US"/>
              </w:rPr>
              <w:t>Projekto</w:t>
            </w:r>
            <w:proofErr w:type="spellEnd"/>
            <w:r w:rsidRPr="00A859D9">
              <w:rPr>
                <w:b/>
                <w:color w:val="000000" w:themeColor="text1"/>
                <w:szCs w:val="24"/>
              </w:rPr>
              <w:t> (-ų) kodas (-ai)</w:t>
            </w:r>
          </w:p>
        </w:tc>
        <w:tc>
          <w:tcPr>
            <w:tcW w:w="2693" w:type="dxa"/>
            <w:shd w:val="pct5" w:color="auto" w:fill="auto"/>
            <w:vAlign w:val="center"/>
          </w:tcPr>
          <w:p w14:paraId="25896C04" w14:textId="77777777" w:rsidR="00D634E8" w:rsidRPr="00A859D9" w:rsidRDefault="00F37FDA">
            <w:pPr>
              <w:jc w:val="center"/>
              <w:rPr>
                <w:b/>
                <w:color w:val="000000" w:themeColor="text1"/>
                <w:sz w:val="20"/>
              </w:rPr>
            </w:pPr>
            <w:proofErr w:type="spellStart"/>
            <w:r w:rsidRPr="00A859D9">
              <w:rPr>
                <w:b/>
                <w:color w:val="000000" w:themeColor="text1"/>
                <w:szCs w:val="24"/>
                <w:lang w:val="en-US"/>
              </w:rPr>
              <w:t>Rizikų</w:t>
            </w:r>
            <w:proofErr w:type="spellEnd"/>
            <w:r w:rsidRPr="00A859D9">
              <w:rPr>
                <w:b/>
                <w:color w:val="000000" w:themeColor="text1"/>
                <w:szCs w:val="24"/>
                <w:lang w:val="en-US"/>
              </w:rPr>
              <w:t xml:space="preserve"> </w:t>
            </w:r>
            <w:proofErr w:type="spellStart"/>
            <w:r w:rsidRPr="00A859D9">
              <w:rPr>
                <w:b/>
                <w:color w:val="000000" w:themeColor="text1"/>
                <w:szCs w:val="24"/>
                <w:lang w:val="en-US"/>
              </w:rPr>
              <w:t>įvertinimas</w:t>
            </w:r>
            <w:proofErr w:type="spellEnd"/>
          </w:p>
        </w:tc>
        <w:tc>
          <w:tcPr>
            <w:tcW w:w="2977" w:type="dxa"/>
            <w:shd w:val="pct5" w:color="auto" w:fill="auto"/>
            <w:vAlign w:val="center"/>
          </w:tcPr>
          <w:p w14:paraId="24018BEE" w14:textId="77777777" w:rsidR="00D634E8" w:rsidRPr="00A859D9" w:rsidRDefault="00F37FDA">
            <w:pPr>
              <w:jc w:val="center"/>
              <w:rPr>
                <w:b/>
                <w:color w:val="000000" w:themeColor="text1"/>
                <w:sz w:val="20"/>
              </w:rPr>
            </w:pPr>
            <w:proofErr w:type="spellStart"/>
            <w:r w:rsidRPr="00A859D9">
              <w:rPr>
                <w:b/>
                <w:color w:val="000000" w:themeColor="text1"/>
                <w:szCs w:val="24"/>
                <w:lang w:val="en-US"/>
              </w:rPr>
              <w:t>Informacija</w:t>
            </w:r>
            <w:proofErr w:type="spellEnd"/>
            <w:r w:rsidRPr="00A859D9">
              <w:rPr>
                <w:b/>
                <w:color w:val="000000" w:themeColor="text1"/>
                <w:szCs w:val="24"/>
                <w:lang w:val="en-US"/>
              </w:rPr>
              <w:t xml:space="preserve"> </w:t>
            </w:r>
            <w:proofErr w:type="spellStart"/>
            <w:r w:rsidRPr="00A859D9">
              <w:rPr>
                <w:b/>
                <w:color w:val="000000" w:themeColor="text1"/>
                <w:szCs w:val="24"/>
                <w:lang w:val="en-US"/>
              </w:rPr>
              <w:t>apie</w:t>
            </w:r>
            <w:proofErr w:type="spellEnd"/>
            <w:r w:rsidRPr="00A859D9">
              <w:rPr>
                <w:b/>
                <w:color w:val="000000" w:themeColor="text1"/>
                <w:szCs w:val="24"/>
                <w:lang w:val="en-US"/>
              </w:rPr>
              <w:t xml:space="preserve"> </w:t>
            </w:r>
            <w:proofErr w:type="spellStart"/>
            <w:r w:rsidRPr="00A859D9">
              <w:rPr>
                <w:b/>
                <w:color w:val="000000" w:themeColor="text1"/>
                <w:szCs w:val="24"/>
                <w:lang w:val="en-US"/>
              </w:rPr>
              <w:t>rizikų</w:t>
            </w:r>
            <w:proofErr w:type="spellEnd"/>
            <w:r w:rsidRPr="00A859D9">
              <w:rPr>
                <w:b/>
                <w:color w:val="000000" w:themeColor="text1"/>
                <w:szCs w:val="24"/>
                <w:lang w:val="en-US"/>
              </w:rPr>
              <w:t xml:space="preserve"> </w:t>
            </w:r>
            <w:proofErr w:type="spellStart"/>
            <w:r w:rsidRPr="00A859D9">
              <w:rPr>
                <w:b/>
                <w:color w:val="000000" w:themeColor="text1"/>
                <w:szCs w:val="24"/>
                <w:lang w:val="en-US"/>
              </w:rPr>
              <w:t>valdymą</w:t>
            </w:r>
            <w:proofErr w:type="spellEnd"/>
          </w:p>
        </w:tc>
      </w:tr>
      <w:tr w:rsidR="00A859D9" w:rsidRPr="00A859D9" w14:paraId="593D73E7" w14:textId="77777777" w:rsidTr="00C864B0">
        <w:tc>
          <w:tcPr>
            <w:tcW w:w="13887" w:type="dxa"/>
            <w:gridSpan w:val="5"/>
            <w:shd w:val="pct5" w:color="auto" w:fill="auto"/>
            <w:vAlign w:val="center"/>
          </w:tcPr>
          <w:p w14:paraId="19CC9A05" w14:textId="252B3F7C" w:rsidR="00D634E8" w:rsidRPr="00A859D9" w:rsidRDefault="00F37FDA">
            <w:pPr>
              <w:rPr>
                <w:b/>
                <w:color w:val="000000" w:themeColor="text1"/>
                <w:szCs w:val="24"/>
                <w:u w:val="single"/>
              </w:rPr>
            </w:pPr>
            <w:r w:rsidRPr="00A859D9">
              <w:rPr>
                <w:b/>
                <w:color w:val="000000" w:themeColor="text1"/>
                <w:szCs w:val="24"/>
              </w:rPr>
              <w:t xml:space="preserve">1 tikslas: </w:t>
            </w:r>
            <w:r w:rsidR="00FA47E5" w:rsidRPr="00A859D9">
              <w:rPr>
                <w:b/>
                <w:color w:val="000000" w:themeColor="text1"/>
                <w:szCs w:val="24"/>
              </w:rPr>
              <w:t>Paskatinti funkcinės zonos ekonominį augimą ir mažinti socialinę atskirtį, pasitelkiant turimus išteklius</w:t>
            </w:r>
          </w:p>
        </w:tc>
      </w:tr>
      <w:tr w:rsidR="00A859D9" w:rsidRPr="00A859D9" w14:paraId="44691C71" w14:textId="77777777" w:rsidTr="00C864B0">
        <w:tc>
          <w:tcPr>
            <w:tcW w:w="13887" w:type="dxa"/>
            <w:gridSpan w:val="5"/>
            <w:shd w:val="pct5" w:color="auto" w:fill="auto"/>
            <w:vAlign w:val="center"/>
          </w:tcPr>
          <w:p w14:paraId="259446B4" w14:textId="349E5639" w:rsidR="00D634E8" w:rsidRPr="00A859D9" w:rsidRDefault="00F37FDA">
            <w:pPr>
              <w:ind w:left="360" w:hanging="360"/>
              <w:rPr>
                <w:b/>
                <w:color w:val="000000" w:themeColor="text1"/>
                <w:szCs w:val="24"/>
                <w:u w:val="single"/>
              </w:rPr>
            </w:pPr>
            <w:r w:rsidRPr="00A859D9">
              <w:rPr>
                <w:b/>
                <w:color w:val="000000" w:themeColor="text1"/>
                <w:szCs w:val="24"/>
              </w:rPr>
              <w:t>1.1</w:t>
            </w:r>
            <w:r w:rsidRPr="00A859D9">
              <w:rPr>
                <w:b/>
                <w:color w:val="000000" w:themeColor="text1"/>
                <w:szCs w:val="24"/>
              </w:rPr>
              <w:tab/>
              <w:t>uždavinys</w:t>
            </w:r>
            <w:r w:rsidRPr="00A859D9">
              <w:rPr>
                <w:b/>
                <w:i/>
                <w:color w:val="000000" w:themeColor="text1"/>
                <w:szCs w:val="24"/>
              </w:rPr>
              <w:t xml:space="preserve">: </w:t>
            </w:r>
            <w:r w:rsidR="00FA47E5" w:rsidRPr="00A859D9">
              <w:rPr>
                <w:b/>
                <w:iCs/>
                <w:color w:val="000000" w:themeColor="text1"/>
                <w:szCs w:val="24"/>
              </w:rPr>
              <w:t>Sudaryti sąlygas tvariai verslo plėtrai</w:t>
            </w:r>
          </w:p>
        </w:tc>
      </w:tr>
      <w:tr w:rsidR="00A859D9" w:rsidRPr="00A859D9" w14:paraId="35F4CB2B" w14:textId="77777777" w:rsidTr="00C864B0">
        <w:trPr>
          <w:trHeight w:val="545"/>
        </w:trPr>
        <w:tc>
          <w:tcPr>
            <w:tcW w:w="2972" w:type="dxa"/>
          </w:tcPr>
          <w:p w14:paraId="0F74E59C" w14:textId="38029020" w:rsidR="00D634E8" w:rsidRPr="00A859D9" w:rsidRDefault="00FA47E5" w:rsidP="00FA47E5">
            <w:pPr>
              <w:pStyle w:val="Sraopastraipa"/>
              <w:numPr>
                <w:ilvl w:val="2"/>
                <w:numId w:val="2"/>
              </w:numPr>
              <w:tabs>
                <w:tab w:val="left" w:pos="316"/>
                <w:tab w:val="left" w:pos="599"/>
              </w:tabs>
              <w:ind w:left="0" w:firstLine="0"/>
              <w:jc w:val="both"/>
              <w:rPr>
                <w:color w:val="000000" w:themeColor="text1"/>
                <w:szCs w:val="24"/>
              </w:rPr>
            </w:pPr>
            <w:r w:rsidRPr="00A859D9">
              <w:rPr>
                <w:iCs/>
                <w:color w:val="000000" w:themeColor="text1"/>
                <w:szCs w:val="24"/>
              </w:rPr>
              <w:t>Visagino savivaldybės teritorijos (-ų) pritaikymas pramonės, komercijos, paslaugų verslo  investicijoms</w:t>
            </w:r>
          </w:p>
        </w:tc>
        <w:tc>
          <w:tcPr>
            <w:tcW w:w="2551" w:type="dxa"/>
          </w:tcPr>
          <w:p w14:paraId="1597C3DF" w14:textId="77777777" w:rsidR="00D634E8" w:rsidRPr="00A859D9" w:rsidRDefault="003E13AA">
            <w:pPr>
              <w:jc w:val="both"/>
              <w:rPr>
                <w:color w:val="000000" w:themeColor="text1"/>
                <w:szCs w:val="24"/>
              </w:rPr>
            </w:pPr>
            <w:r w:rsidRPr="00A859D9">
              <w:rPr>
                <w:color w:val="000000" w:themeColor="text1"/>
                <w:szCs w:val="24"/>
              </w:rPr>
              <w:t>Įgyvendinamas</w:t>
            </w:r>
          </w:p>
          <w:p w14:paraId="10BD7DB2" w14:textId="77777777" w:rsidR="00D81B95" w:rsidRPr="00A859D9" w:rsidRDefault="00D81B95">
            <w:pPr>
              <w:jc w:val="both"/>
              <w:rPr>
                <w:color w:val="000000" w:themeColor="text1"/>
                <w:szCs w:val="24"/>
              </w:rPr>
            </w:pPr>
          </w:p>
          <w:p w14:paraId="037762C9" w14:textId="77777777" w:rsidR="00D81B95" w:rsidRPr="00A859D9" w:rsidRDefault="00D81B95">
            <w:pPr>
              <w:jc w:val="both"/>
              <w:rPr>
                <w:color w:val="000000" w:themeColor="text1"/>
                <w:szCs w:val="24"/>
              </w:rPr>
            </w:pPr>
            <w:r w:rsidRPr="00A859D9">
              <w:rPr>
                <w:color w:val="000000" w:themeColor="text1"/>
                <w:szCs w:val="24"/>
              </w:rPr>
              <w:t>Pasirašyta projekto finansavimo sutartis 2025-12-08 Nr. 5-589</w:t>
            </w:r>
            <w:r w:rsidR="00CB3148" w:rsidRPr="00A859D9">
              <w:rPr>
                <w:color w:val="000000" w:themeColor="text1"/>
                <w:szCs w:val="24"/>
              </w:rPr>
              <w:t>.</w:t>
            </w:r>
          </w:p>
          <w:p w14:paraId="12993AE3" w14:textId="30811AB4" w:rsidR="00CB3148" w:rsidRPr="00A859D9" w:rsidRDefault="00CB3148">
            <w:pPr>
              <w:jc w:val="both"/>
              <w:rPr>
                <w:color w:val="000000" w:themeColor="text1"/>
                <w:szCs w:val="24"/>
              </w:rPr>
            </w:pPr>
            <w:r w:rsidRPr="00A859D9">
              <w:rPr>
                <w:color w:val="000000" w:themeColor="text1"/>
                <w:szCs w:val="24"/>
              </w:rPr>
              <w:t xml:space="preserve">Vykdomos projekto veiklos. </w:t>
            </w:r>
          </w:p>
        </w:tc>
        <w:tc>
          <w:tcPr>
            <w:tcW w:w="2694" w:type="dxa"/>
          </w:tcPr>
          <w:p w14:paraId="1B74C632" w14:textId="473CC3B5" w:rsidR="0063306B" w:rsidRPr="00A859D9" w:rsidRDefault="00D81B95">
            <w:pPr>
              <w:jc w:val="both"/>
              <w:rPr>
                <w:color w:val="000000" w:themeColor="text1"/>
                <w:szCs w:val="24"/>
                <w:u w:val="single"/>
              </w:rPr>
            </w:pPr>
            <w:r w:rsidRPr="00A859D9">
              <w:rPr>
                <w:color w:val="000000" w:themeColor="text1"/>
                <w:szCs w:val="24"/>
              </w:rPr>
              <w:t>29-311-P-0001</w:t>
            </w:r>
          </w:p>
        </w:tc>
        <w:tc>
          <w:tcPr>
            <w:tcW w:w="2693" w:type="dxa"/>
          </w:tcPr>
          <w:p w14:paraId="69E43AB0" w14:textId="3E413C16" w:rsidR="00D634E8" w:rsidRPr="00A859D9" w:rsidRDefault="003E13AA" w:rsidP="00B8504E">
            <w:pPr>
              <w:rPr>
                <w:color w:val="000000" w:themeColor="text1"/>
                <w:szCs w:val="24"/>
                <w:u w:val="single"/>
              </w:rPr>
            </w:pPr>
            <w:r w:rsidRPr="00A859D9">
              <w:rPr>
                <w:color w:val="000000" w:themeColor="text1"/>
                <w:szCs w:val="24"/>
              </w:rPr>
              <w:t>maža</w:t>
            </w:r>
            <w:r w:rsidR="001634D5" w:rsidRPr="00A859D9">
              <w:rPr>
                <w:color w:val="000000" w:themeColor="text1"/>
                <w:szCs w:val="24"/>
              </w:rPr>
              <w:t xml:space="preserve"> </w:t>
            </w:r>
          </w:p>
        </w:tc>
        <w:tc>
          <w:tcPr>
            <w:tcW w:w="2977" w:type="dxa"/>
          </w:tcPr>
          <w:p w14:paraId="73AC598F" w14:textId="19E57F4B" w:rsidR="00D634E8" w:rsidRPr="00A859D9" w:rsidRDefault="00102396" w:rsidP="00102396">
            <w:pPr>
              <w:jc w:val="center"/>
              <w:rPr>
                <w:color w:val="000000" w:themeColor="text1"/>
                <w:szCs w:val="24"/>
                <w:u w:val="single"/>
              </w:rPr>
            </w:pPr>
            <w:r w:rsidRPr="00A859D9">
              <w:rPr>
                <w:color w:val="000000" w:themeColor="text1"/>
                <w:szCs w:val="24"/>
              </w:rPr>
              <w:t>-</w:t>
            </w:r>
          </w:p>
        </w:tc>
      </w:tr>
      <w:tr w:rsidR="00A859D9" w:rsidRPr="00A859D9" w14:paraId="49059D65" w14:textId="77777777" w:rsidTr="00C864B0">
        <w:trPr>
          <w:trHeight w:val="545"/>
        </w:trPr>
        <w:tc>
          <w:tcPr>
            <w:tcW w:w="2972" w:type="dxa"/>
          </w:tcPr>
          <w:p w14:paraId="0B231328" w14:textId="4A05922D" w:rsidR="003E13AA" w:rsidRPr="00A859D9" w:rsidRDefault="003E13AA" w:rsidP="003E13AA">
            <w:pPr>
              <w:pStyle w:val="Sraopastraipa"/>
              <w:numPr>
                <w:ilvl w:val="2"/>
                <w:numId w:val="2"/>
              </w:numPr>
              <w:tabs>
                <w:tab w:val="left" w:pos="470"/>
                <w:tab w:val="left" w:pos="890"/>
              </w:tabs>
              <w:ind w:left="0" w:firstLine="0"/>
              <w:jc w:val="both"/>
              <w:rPr>
                <w:color w:val="000000" w:themeColor="text1"/>
                <w:szCs w:val="24"/>
              </w:rPr>
            </w:pPr>
            <w:r w:rsidRPr="00A859D9">
              <w:rPr>
                <w:iCs/>
                <w:color w:val="000000" w:themeColor="text1"/>
                <w:szCs w:val="24"/>
              </w:rPr>
              <w:t>Investicijoms patrauklios teritorijos įrengimas Zarasų mieste</w:t>
            </w:r>
          </w:p>
        </w:tc>
        <w:tc>
          <w:tcPr>
            <w:tcW w:w="2551" w:type="dxa"/>
          </w:tcPr>
          <w:p w14:paraId="3FB5BCD2" w14:textId="77777777" w:rsidR="003E13AA" w:rsidRPr="00A859D9" w:rsidRDefault="003E13AA" w:rsidP="003E13AA">
            <w:pPr>
              <w:jc w:val="both"/>
              <w:rPr>
                <w:color w:val="000000" w:themeColor="text1"/>
                <w:szCs w:val="24"/>
              </w:rPr>
            </w:pPr>
            <w:r w:rsidRPr="00A859D9">
              <w:rPr>
                <w:color w:val="000000" w:themeColor="text1"/>
                <w:szCs w:val="24"/>
              </w:rPr>
              <w:t>Įgyvendinamas</w:t>
            </w:r>
          </w:p>
          <w:p w14:paraId="03A62BBC" w14:textId="77777777" w:rsidR="00495E43" w:rsidRPr="00A859D9" w:rsidRDefault="00495E43" w:rsidP="003E13AA">
            <w:pPr>
              <w:jc w:val="both"/>
              <w:rPr>
                <w:color w:val="000000" w:themeColor="text1"/>
                <w:szCs w:val="24"/>
              </w:rPr>
            </w:pPr>
          </w:p>
          <w:p w14:paraId="5BA29389" w14:textId="742352C2" w:rsidR="00495E43" w:rsidRPr="00A859D9" w:rsidRDefault="00495E43" w:rsidP="003E13AA">
            <w:pPr>
              <w:jc w:val="both"/>
              <w:rPr>
                <w:color w:val="000000" w:themeColor="text1"/>
                <w:szCs w:val="24"/>
                <w:u w:val="single"/>
              </w:rPr>
            </w:pPr>
            <w:r w:rsidRPr="00A859D9">
              <w:rPr>
                <w:color w:val="000000" w:themeColor="text1"/>
                <w:szCs w:val="24"/>
              </w:rPr>
              <w:t>Pasirašyta projekto finansavimo sutartis 2025-</w:t>
            </w:r>
            <w:r w:rsidR="00851D05" w:rsidRPr="00A859D9">
              <w:rPr>
                <w:color w:val="000000" w:themeColor="text1"/>
                <w:szCs w:val="24"/>
              </w:rPr>
              <w:t>06-10 Nr. SR-713</w:t>
            </w:r>
            <w:r w:rsidR="00400D47" w:rsidRPr="00A859D9">
              <w:rPr>
                <w:color w:val="000000" w:themeColor="text1"/>
                <w:szCs w:val="24"/>
              </w:rPr>
              <w:t>, nupirkti ir vykdomi rangos darbai</w:t>
            </w:r>
          </w:p>
        </w:tc>
        <w:tc>
          <w:tcPr>
            <w:tcW w:w="2694" w:type="dxa"/>
          </w:tcPr>
          <w:p w14:paraId="0702DCD8" w14:textId="511A742F" w:rsidR="003E13AA" w:rsidRPr="00A859D9" w:rsidRDefault="00495E43" w:rsidP="003E13AA">
            <w:pPr>
              <w:jc w:val="both"/>
              <w:rPr>
                <w:color w:val="000000" w:themeColor="text1"/>
                <w:szCs w:val="24"/>
                <w:u w:val="single"/>
              </w:rPr>
            </w:pPr>
            <w:r w:rsidRPr="00A859D9">
              <w:rPr>
                <w:color w:val="000000" w:themeColor="text1"/>
                <w:szCs w:val="24"/>
              </w:rPr>
              <w:t>29-309-P-0001</w:t>
            </w:r>
          </w:p>
        </w:tc>
        <w:tc>
          <w:tcPr>
            <w:tcW w:w="2693" w:type="dxa"/>
          </w:tcPr>
          <w:p w14:paraId="13DEF76E" w14:textId="63D0817F" w:rsidR="003E13AA" w:rsidRPr="00A859D9" w:rsidRDefault="003E13AA" w:rsidP="003E13AA">
            <w:pPr>
              <w:jc w:val="both"/>
              <w:rPr>
                <w:color w:val="000000" w:themeColor="text1"/>
                <w:szCs w:val="24"/>
                <w:u w:val="single"/>
              </w:rPr>
            </w:pPr>
            <w:r w:rsidRPr="00A859D9">
              <w:rPr>
                <w:color w:val="000000" w:themeColor="text1"/>
                <w:szCs w:val="24"/>
              </w:rPr>
              <w:t xml:space="preserve">maža </w:t>
            </w:r>
          </w:p>
        </w:tc>
        <w:tc>
          <w:tcPr>
            <w:tcW w:w="2977" w:type="dxa"/>
          </w:tcPr>
          <w:p w14:paraId="6BC6E9D6" w14:textId="41FC2201" w:rsidR="003E13AA" w:rsidRPr="00A859D9" w:rsidRDefault="003E13AA" w:rsidP="003E13AA">
            <w:pPr>
              <w:jc w:val="center"/>
              <w:rPr>
                <w:color w:val="000000" w:themeColor="text1"/>
                <w:szCs w:val="24"/>
                <w:u w:val="single"/>
              </w:rPr>
            </w:pPr>
            <w:r w:rsidRPr="00A859D9">
              <w:rPr>
                <w:color w:val="000000" w:themeColor="text1"/>
                <w:szCs w:val="24"/>
              </w:rPr>
              <w:t>-</w:t>
            </w:r>
          </w:p>
        </w:tc>
      </w:tr>
      <w:tr w:rsidR="00A859D9" w:rsidRPr="00A859D9" w14:paraId="1E28263E" w14:textId="77777777">
        <w:trPr>
          <w:trHeight w:val="545"/>
        </w:trPr>
        <w:tc>
          <w:tcPr>
            <w:tcW w:w="2972" w:type="dxa"/>
          </w:tcPr>
          <w:p w14:paraId="06690E96" w14:textId="554DE93E" w:rsidR="003E13AA" w:rsidRPr="00A859D9" w:rsidRDefault="003E13AA" w:rsidP="003E13AA">
            <w:pPr>
              <w:pStyle w:val="Sraopastraipa"/>
              <w:numPr>
                <w:ilvl w:val="2"/>
                <w:numId w:val="2"/>
              </w:numPr>
              <w:tabs>
                <w:tab w:val="left" w:pos="470"/>
                <w:tab w:val="left" w:pos="890"/>
              </w:tabs>
              <w:ind w:left="0" w:firstLine="0"/>
              <w:jc w:val="both"/>
              <w:rPr>
                <w:color w:val="000000" w:themeColor="text1"/>
                <w:szCs w:val="24"/>
                <w:lang w:val="pt-BR"/>
              </w:rPr>
            </w:pPr>
            <w:r w:rsidRPr="00A859D9">
              <w:rPr>
                <w:color w:val="000000" w:themeColor="text1"/>
                <w:szCs w:val="24"/>
                <w:lang w:val="pt-BR"/>
              </w:rPr>
              <w:t>Investicijoms patrauklios teritorijos įrengimas Dūkšto sen., Ignalinos rajono savivaldybėje</w:t>
            </w:r>
          </w:p>
        </w:tc>
        <w:tc>
          <w:tcPr>
            <w:tcW w:w="2551" w:type="dxa"/>
          </w:tcPr>
          <w:p w14:paraId="5BC76957" w14:textId="77777777" w:rsidR="003E13AA" w:rsidRPr="00A859D9" w:rsidRDefault="003E13AA" w:rsidP="003E13AA">
            <w:pPr>
              <w:jc w:val="both"/>
              <w:rPr>
                <w:color w:val="000000" w:themeColor="text1"/>
              </w:rPr>
            </w:pPr>
            <w:r w:rsidRPr="00A859D9">
              <w:rPr>
                <w:color w:val="000000" w:themeColor="text1"/>
              </w:rPr>
              <w:t>Įgyvendinamas</w:t>
            </w:r>
          </w:p>
          <w:p w14:paraId="6BA99F6F" w14:textId="77777777" w:rsidR="00623F2E" w:rsidRPr="00A859D9" w:rsidRDefault="00623F2E" w:rsidP="003E13AA">
            <w:pPr>
              <w:jc w:val="both"/>
              <w:rPr>
                <w:color w:val="000000" w:themeColor="text1"/>
                <w:highlight w:val="yellow"/>
              </w:rPr>
            </w:pPr>
          </w:p>
          <w:p w14:paraId="07613FED" w14:textId="152807FD" w:rsidR="00623F2E" w:rsidRPr="00A859D9" w:rsidRDefault="00A94025" w:rsidP="003E13AA">
            <w:pPr>
              <w:jc w:val="both"/>
              <w:rPr>
                <w:color w:val="000000" w:themeColor="text1"/>
                <w:szCs w:val="24"/>
                <w:highlight w:val="yellow"/>
                <w:u w:val="single"/>
              </w:rPr>
            </w:pPr>
            <w:r w:rsidRPr="00A859D9">
              <w:rPr>
                <w:color w:val="000000" w:themeColor="text1"/>
                <w:szCs w:val="24"/>
                <w:shd w:val="clear" w:color="auto" w:fill="FFFFFF"/>
              </w:rPr>
              <w:t>2025-09-02 pasirašyta projekto finansavimo sutartis, įsigytas projektavimas ir rangos darbai.</w:t>
            </w:r>
          </w:p>
        </w:tc>
        <w:tc>
          <w:tcPr>
            <w:tcW w:w="2694" w:type="dxa"/>
            <w:tcBorders>
              <w:top w:val="single" w:sz="4" w:space="0" w:color="auto"/>
              <w:left w:val="single" w:sz="4" w:space="0" w:color="auto"/>
              <w:bottom w:val="single" w:sz="4" w:space="0" w:color="auto"/>
              <w:right w:val="single" w:sz="4" w:space="0" w:color="auto"/>
            </w:tcBorders>
          </w:tcPr>
          <w:p w14:paraId="38DE19C0" w14:textId="7F311B52" w:rsidR="003E13AA" w:rsidRPr="00A859D9" w:rsidRDefault="00A94025" w:rsidP="003E13AA">
            <w:pPr>
              <w:jc w:val="both"/>
              <w:rPr>
                <w:color w:val="000000" w:themeColor="text1"/>
                <w:szCs w:val="24"/>
                <w:highlight w:val="yellow"/>
                <w:u w:val="single"/>
              </w:rPr>
            </w:pPr>
            <w:r w:rsidRPr="00A859D9">
              <w:rPr>
                <w:color w:val="000000" w:themeColor="text1"/>
                <w:szCs w:val="24"/>
                <w:shd w:val="clear" w:color="auto" w:fill="FFFFFF"/>
              </w:rPr>
              <w:t>29-310-P-0001</w:t>
            </w:r>
          </w:p>
        </w:tc>
        <w:tc>
          <w:tcPr>
            <w:tcW w:w="2693" w:type="dxa"/>
            <w:tcBorders>
              <w:top w:val="single" w:sz="4" w:space="0" w:color="auto"/>
              <w:left w:val="single" w:sz="4" w:space="0" w:color="auto"/>
              <w:bottom w:val="single" w:sz="4" w:space="0" w:color="auto"/>
              <w:right w:val="single" w:sz="4" w:space="0" w:color="auto"/>
            </w:tcBorders>
          </w:tcPr>
          <w:p w14:paraId="3B8EAC7F" w14:textId="0785D3E0" w:rsidR="003E13AA" w:rsidRPr="00A859D9" w:rsidRDefault="003E13AA" w:rsidP="003E13AA">
            <w:pPr>
              <w:jc w:val="both"/>
              <w:rPr>
                <w:color w:val="000000" w:themeColor="text1"/>
                <w:szCs w:val="24"/>
                <w:u w:val="single"/>
              </w:rPr>
            </w:pPr>
            <w:r w:rsidRPr="00A859D9">
              <w:rPr>
                <w:color w:val="000000" w:themeColor="text1"/>
              </w:rPr>
              <w:t xml:space="preserve">maža </w:t>
            </w:r>
          </w:p>
        </w:tc>
        <w:tc>
          <w:tcPr>
            <w:tcW w:w="2977" w:type="dxa"/>
          </w:tcPr>
          <w:p w14:paraId="6B7C647E" w14:textId="7CAB67D1" w:rsidR="003E13AA" w:rsidRPr="00A859D9" w:rsidRDefault="003E13AA" w:rsidP="003E13AA">
            <w:pPr>
              <w:jc w:val="center"/>
              <w:rPr>
                <w:color w:val="000000" w:themeColor="text1"/>
                <w:szCs w:val="24"/>
                <w:u w:val="single"/>
              </w:rPr>
            </w:pPr>
            <w:r w:rsidRPr="00A859D9">
              <w:rPr>
                <w:color w:val="000000" w:themeColor="text1"/>
              </w:rPr>
              <w:t>-</w:t>
            </w:r>
          </w:p>
        </w:tc>
      </w:tr>
      <w:tr w:rsidR="00A859D9" w:rsidRPr="00A859D9" w14:paraId="7132B2DC" w14:textId="77777777" w:rsidTr="00C864B0">
        <w:trPr>
          <w:trHeight w:val="545"/>
        </w:trPr>
        <w:tc>
          <w:tcPr>
            <w:tcW w:w="2972" w:type="dxa"/>
          </w:tcPr>
          <w:p w14:paraId="5DDE1021" w14:textId="2D6C49DA" w:rsidR="00102396" w:rsidRPr="00A859D9" w:rsidRDefault="00102396" w:rsidP="00102396">
            <w:pPr>
              <w:pStyle w:val="Sraopastraipa"/>
              <w:numPr>
                <w:ilvl w:val="2"/>
                <w:numId w:val="2"/>
              </w:numPr>
              <w:tabs>
                <w:tab w:val="left" w:pos="890"/>
              </w:tabs>
              <w:ind w:left="0" w:firstLine="0"/>
              <w:jc w:val="both"/>
              <w:rPr>
                <w:color w:val="000000" w:themeColor="text1"/>
                <w:szCs w:val="24"/>
                <w:lang w:val="en-US"/>
              </w:rPr>
            </w:pPr>
            <w:proofErr w:type="spellStart"/>
            <w:r w:rsidRPr="00A859D9">
              <w:rPr>
                <w:color w:val="000000" w:themeColor="text1"/>
                <w:szCs w:val="24"/>
                <w:lang w:val="en-US"/>
              </w:rPr>
              <w:t>Darnaus</w:t>
            </w:r>
            <w:proofErr w:type="spellEnd"/>
            <w:r w:rsidRPr="00A859D9">
              <w:rPr>
                <w:color w:val="000000" w:themeColor="text1"/>
                <w:szCs w:val="24"/>
                <w:lang w:val="en-US"/>
              </w:rPr>
              <w:t xml:space="preserve"> </w:t>
            </w:r>
            <w:proofErr w:type="spellStart"/>
            <w:r w:rsidRPr="00A859D9">
              <w:rPr>
                <w:color w:val="000000" w:themeColor="text1"/>
                <w:szCs w:val="24"/>
                <w:lang w:val="en-US"/>
              </w:rPr>
              <w:t>judumo</w:t>
            </w:r>
            <w:proofErr w:type="spellEnd"/>
            <w:r w:rsidRPr="00A859D9">
              <w:rPr>
                <w:color w:val="000000" w:themeColor="text1"/>
                <w:szCs w:val="24"/>
                <w:lang w:val="en-US"/>
              </w:rPr>
              <w:t xml:space="preserve"> </w:t>
            </w:r>
            <w:proofErr w:type="spellStart"/>
            <w:r w:rsidRPr="00A859D9">
              <w:rPr>
                <w:color w:val="000000" w:themeColor="text1"/>
                <w:szCs w:val="24"/>
                <w:lang w:val="en-US"/>
              </w:rPr>
              <w:t>priemonių</w:t>
            </w:r>
            <w:proofErr w:type="spellEnd"/>
            <w:r w:rsidRPr="00A859D9">
              <w:rPr>
                <w:color w:val="000000" w:themeColor="text1"/>
                <w:szCs w:val="24"/>
                <w:lang w:val="en-US"/>
              </w:rPr>
              <w:t xml:space="preserve"> </w:t>
            </w:r>
            <w:proofErr w:type="spellStart"/>
            <w:r w:rsidRPr="00A859D9">
              <w:rPr>
                <w:color w:val="000000" w:themeColor="text1"/>
                <w:szCs w:val="24"/>
                <w:lang w:val="en-US"/>
              </w:rPr>
              <w:t>įgyvendinimas</w:t>
            </w:r>
            <w:proofErr w:type="spellEnd"/>
          </w:p>
        </w:tc>
        <w:tc>
          <w:tcPr>
            <w:tcW w:w="2551" w:type="dxa"/>
          </w:tcPr>
          <w:p w14:paraId="78494E72" w14:textId="77777777" w:rsidR="00102396" w:rsidRPr="00A859D9" w:rsidRDefault="003E13AA" w:rsidP="00102396">
            <w:pPr>
              <w:jc w:val="both"/>
              <w:rPr>
                <w:color w:val="000000" w:themeColor="text1"/>
                <w:szCs w:val="24"/>
              </w:rPr>
            </w:pPr>
            <w:r w:rsidRPr="00A859D9">
              <w:rPr>
                <w:color w:val="000000" w:themeColor="text1"/>
                <w:szCs w:val="24"/>
              </w:rPr>
              <w:t>Įgyvendinamas</w:t>
            </w:r>
          </w:p>
          <w:p w14:paraId="2B1DA738" w14:textId="5DEE07EA" w:rsidR="00CB3148" w:rsidRPr="00A859D9" w:rsidRDefault="00623F2E" w:rsidP="00102396">
            <w:pPr>
              <w:jc w:val="both"/>
              <w:rPr>
                <w:color w:val="000000" w:themeColor="text1"/>
                <w:szCs w:val="24"/>
              </w:rPr>
            </w:pPr>
            <w:r w:rsidRPr="00A859D9">
              <w:rPr>
                <w:color w:val="000000" w:themeColor="text1"/>
                <w:szCs w:val="24"/>
              </w:rPr>
              <w:t>R</w:t>
            </w:r>
            <w:r w:rsidR="00CB3148" w:rsidRPr="00A859D9">
              <w:rPr>
                <w:color w:val="000000" w:themeColor="text1"/>
                <w:szCs w:val="24"/>
              </w:rPr>
              <w:t xml:space="preserve">engiama techninė dokumentacija, rengiami rangos darbų </w:t>
            </w:r>
            <w:r w:rsidR="00CB3148" w:rsidRPr="00A859D9">
              <w:rPr>
                <w:color w:val="000000" w:themeColor="text1"/>
                <w:szCs w:val="24"/>
              </w:rPr>
              <w:lastRenderedPageBreak/>
              <w:t>viešojo pirkimo dokumentai.</w:t>
            </w:r>
          </w:p>
        </w:tc>
        <w:tc>
          <w:tcPr>
            <w:tcW w:w="2694" w:type="dxa"/>
          </w:tcPr>
          <w:p w14:paraId="6B19A123" w14:textId="54CFC563" w:rsidR="001634D5" w:rsidRPr="00A859D9" w:rsidRDefault="001634D5" w:rsidP="00102396">
            <w:pPr>
              <w:jc w:val="both"/>
              <w:rPr>
                <w:color w:val="000000" w:themeColor="text1"/>
                <w:szCs w:val="24"/>
              </w:rPr>
            </w:pPr>
            <w:r w:rsidRPr="00A859D9">
              <w:rPr>
                <w:color w:val="000000" w:themeColor="text1"/>
                <w:szCs w:val="24"/>
              </w:rPr>
              <w:lastRenderedPageBreak/>
              <w:t>29-102-P-0001</w:t>
            </w:r>
          </w:p>
          <w:p w14:paraId="1624CFBC" w14:textId="0158802B" w:rsidR="001634D5" w:rsidRPr="00A859D9" w:rsidRDefault="001634D5" w:rsidP="00102396">
            <w:pPr>
              <w:jc w:val="both"/>
              <w:rPr>
                <w:color w:val="000000" w:themeColor="text1"/>
                <w:szCs w:val="24"/>
              </w:rPr>
            </w:pPr>
            <w:r w:rsidRPr="00A859D9">
              <w:rPr>
                <w:color w:val="000000" w:themeColor="text1"/>
                <w:szCs w:val="24"/>
              </w:rPr>
              <w:t>29-109-P-0001</w:t>
            </w:r>
          </w:p>
          <w:p w14:paraId="2BA4D208" w14:textId="41D45350" w:rsidR="00102396" w:rsidRPr="00A859D9" w:rsidRDefault="00102396" w:rsidP="00102396">
            <w:pPr>
              <w:jc w:val="both"/>
              <w:rPr>
                <w:color w:val="000000" w:themeColor="text1"/>
                <w:szCs w:val="24"/>
                <w:u w:val="single"/>
              </w:rPr>
            </w:pPr>
            <w:r w:rsidRPr="00A859D9">
              <w:rPr>
                <w:color w:val="000000" w:themeColor="text1"/>
                <w:szCs w:val="24"/>
              </w:rPr>
              <w:t xml:space="preserve"> </w:t>
            </w:r>
          </w:p>
        </w:tc>
        <w:tc>
          <w:tcPr>
            <w:tcW w:w="2693" w:type="dxa"/>
          </w:tcPr>
          <w:p w14:paraId="6D1A49B5" w14:textId="7BF0F914" w:rsidR="00102396" w:rsidRPr="00A859D9" w:rsidRDefault="003E13AA" w:rsidP="00102396">
            <w:pPr>
              <w:jc w:val="both"/>
              <w:rPr>
                <w:color w:val="000000" w:themeColor="text1"/>
                <w:szCs w:val="24"/>
                <w:u w:val="single"/>
              </w:rPr>
            </w:pPr>
            <w:r w:rsidRPr="00A859D9">
              <w:rPr>
                <w:color w:val="000000" w:themeColor="text1"/>
                <w:szCs w:val="24"/>
              </w:rPr>
              <w:t>maža</w:t>
            </w:r>
          </w:p>
        </w:tc>
        <w:tc>
          <w:tcPr>
            <w:tcW w:w="2977" w:type="dxa"/>
          </w:tcPr>
          <w:p w14:paraId="248A8590" w14:textId="0C932052" w:rsidR="00102396" w:rsidRPr="00A859D9" w:rsidRDefault="001634D5" w:rsidP="00B8504E">
            <w:pPr>
              <w:jc w:val="center"/>
              <w:rPr>
                <w:color w:val="000000" w:themeColor="text1"/>
                <w:szCs w:val="24"/>
                <w:u w:val="single"/>
              </w:rPr>
            </w:pPr>
            <w:r w:rsidRPr="00A859D9">
              <w:rPr>
                <w:color w:val="000000" w:themeColor="text1"/>
                <w:szCs w:val="24"/>
              </w:rPr>
              <w:t>-</w:t>
            </w:r>
          </w:p>
        </w:tc>
      </w:tr>
      <w:tr w:rsidR="00A859D9" w:rsidRPr="00A859D9" w14:paraId="2C0A0A02" w14:textId="77777777">
        <w:trPr>
          <w:trHeight w:val="545"/>
        </w:trPr>
        <w:tc>
          <w:tcPr>
            <w:tcW w:w="2972" w:type="dxa"/>
          </w:tcPr>
          <w:p w14:paraId="0C53D856" w14:textId="5FBCFD14" w:rsidR="003E13AA" w:rsidRPr="00A859D9" w:rsidRDefault="003E13AA" w:rsidP="003E13AA">
            <w:pPr>
              <w:pStyle w:val="Sraopastraipa"/>
              <w:numPr>
                <w:ilvl w:val="2"/>
                <w:numId w:val="2"/>
              </w:numPr>
              <w:tabs>
                <w:tab w:val="left" w:pos="890"/>
              </w:tabs>
              <w:ind w:left="0" w:firstLine="0"/>
              <w:jc w:val="both"/>
              <w:rPr>
                <w:color w:val="000000" w:themeColor="text1"/>
                <w:szCs w:val="24"/>
              </w:rPr>
            </w:pPr>
            <w:r w:rsidRPr="00A859D9">
              <w:rPr>
                <w:color w:val="000000" w:themeColor="text1"/>
                <w:szCs w:val="24"/>
              </w:rPr>
              <w:t>Bendradarbystės centro VIZA-CITY sukūrimas Visagine: socialinio verslumo ir kūrybinių industrijų centras su bendradarbystės erdvėmis</w:t>
            </w:r>
          </w:p>
        </w:tc>
        <w:tc>
          <w:tcPr>
            <w:tcW w:w="2551" w:type="dxa"/>
          </w:tcPr>
          <w:p w14:paraId="51D529F7" w14:textId="77777777" w:rsidR="00D81B95" w:rsidRPr="00A859D9" w:rsidRDefault="00D81B95" w:rsidP="00D81B95">
            <w:pPr>
              <w:jc w:val="both"/>
              <w:rPr>
                <w:color w:val="000000" w:themeColor="text1"/>
                <w:szCs w:val="24"/>
              </w:rPr>
            </w:pPr>
            <w:r w:rsidRPr="00A859D9">
              <w:rPr>
                <w:color w:val="000000" w:themeColor="text1"/>
                <w:szCs w:val="24"/>
              </w:rPr>
              <w:t>Įgyvendinamas</w:t>
            </w:r>
          </w:p>
          <w:p w14:paraId="79B7CF87" w14:textId="77777777" w:rsidR="00D81B95" w:rsidRPr="00A859D9" w:rsidRDefault="00D81B95" w:rsidP="00D81B95">
            <w:pPr>
              <w:jc w:val="both"/>
              <w:rPr>
                <w:color w:val="000000" w:themeColor="text1"/>
                <w:szCs w:val="24"/>
              </w:rPr>
            </w:pPr>
          </w:p>
          <w:p w14:paraId="079F0CEC" w14:textId="49EEA586" w:rsidR="003E13AA" w:rsidRPr="00A859D9" w:rsidRDefault="00D81B95" w:rsidP="00D81B95">
            <w:pPr>
              <w:jc w:val="both"/>
              <w:rPr>
                <w:color w:val="000000" w:themeColor="text1"/>
                <w:szCs w:val="24"/>
                <w:u w:val="single"/>
              </w:rPr>
            </w:pPr>
            <w:r w:rsidRPr="00A859D9">
              <w:rPr>
                <w:color w:val="000000" w:themeColor="text1"/>
                <w:szCs w:val="24"/>
              </w:rPr>
              <w:t>Pasirašyta projekto finansavimo sutartis 2025-12-01 Nr. 5-557</w:t>
            </w:r>
            <w:r w:rsidR="00B11755" w:rsidRPr="00A859D9">
              <w:rPr>
                <w:color w:val="000000" w:themeColor="text1"/>
                <w:szCs w:val="24"/>
              </w:rPr>
              <w:t xml:space="preserve">, </w:t>
            </w:r>
            <w:r w:rsidR="00CB3148" w:rsidRPr="00A859D9">
              <w:rPr>
                <w:color w:val="000000" w:themeColor="text1"/>
                <w:szCs w:val="24"/>
              </w:rPr>
              <w:t>rengiama</w:t>
            </w:r>
            <w:r w:rsidR="00B11755" w:rsidRPr="00A859D9">
              <w:rPr>
                <w:color w:val="000000" w:themeColor="text1"/>
                <w:szCs w:val="24"/>
              </w:rPr>
              <w:t xml:space="preserve"> techninė dokumentacija</w:t>
            </w:r>
            <w:r w:rsidR="00CB3148" w:rsidRPr="00A859D9">
              <w:rPr>
                <w:color w:val="000000" w:themeColor="text1"/>
                <w:szCs w:val="24"/>
              </w:rPr>
              <w:t>.</w:t>
            </w:r>
          </w:p>
        </w:tc>
        <w:tc>
          <w:tcPr>
            <w:tcW w:w="2694" w:type="dxa"/>
            <w:tcBorders>
              <w:top w:val="single" w:sz="4" w:space="0" w:color="auto"/>
              <w:left w:val="single" w:sz="4" w:space="0" w:color="auto"/>
              <w:bottom w:val="single" w:sz="4" w:space="0" w:color="auto"/>
              <w:right w:val="single" w:sz="4" w:space="0" w:color="auto"/>
            </w:tcBorders>
          </w:tcPr>
          <w:p w14:paraId="7BBF7D9E" w14:textId="7733799B" w:rsidR="003E13AA" w:rsidRPr="00A859D9" w:rsidRDefault="0093674D" w:rsidP="003E13AA">
            <w:pPr>
              <w:jc w:val="both"/>
              <w:rPr>
                <w:color w:val="000000" w:themeColor="text1"/>
                <w:szCs w:val="24"/>
                <w:u w:val="single"/>
              </w:rPr>
            </w:pPr>
            <w:r w:rsidRPr="00A859D9">
              <w:rPr>
                <w:color w:val="000000" w:themeColor="text1"/>
              </w:rPr>
              <w:t>29-314-P-0001</w:t>
            </w:r>
          </w:p>
        </w:tc>
        <w:tc>
          <w:tcPr>
            <w:tcW w:w="2693" w:type="dxa"/>
            <w:tcBorders>
              <w:top w:val="single" w:sz="4" w:space="0" w:color="auto"/>
              <w:left w:val="single" w:sz="4" w:space="0" w:color="auto"/>
              <w:bottom w:val="single" w:sz="4" w:space="0" w:color="auto"/>
              <w:right w:val="single" w:sz="4" w:space="0" w:color="auto"/>
            </w:tcBorders>
          </w:tcPr>
          <w:p w14:paraId="7C4305F7" w14:textId="35284EC7" w:rsidR="003E13AA" w:rsidRPr="00A859D9" w:rsidRDefault="003E13AA" w:rsidP="003E13AA">
            <w:pPr>
              <w:jc w:val="both"/>
              <w:rPr>
                <w:color w:val="000000" w:themeColor="text1"/>
                <w:szCs w:val="24"/>
                <w:u w:val="single"/>
              </w:rPr>
            </w:pPr>
            <w:r w:rsidRPr="00A859D9">
              <w:rPr>
                <w:color w:val="000000" w:themeColor="text1"/>
              </w:rPr>
              <w:t xml:space="preserve">maža </w:t>
            </w:r>
          </w:p>
        </w:tc>
        <w:tc>
          <w:tcPr>
            <w:tcW w:w="2977" w:type="dxa"/>
          </w:tcPr>
          <w:p w14:paraId="3248C067" w14:textId="005E1821" w:rsidR="003E13AA" w:rsidRPr="00A859D9" w:rsidRDefault="003E13AA" w:rsidP="003E13AA">
            <w:pPr>
              <w:jc w:val="center"/>
              <w:rPr>
                <w:color w:val="000000" w:themeColor="text1"/>
                <w:szCs w:val="24"/>
                <w:u w:val="single"/>
              </w:rPr>
            </w:pPr>
            <w:r w:rsidRPr="00A859D9">
              <w:rPr>
                <w:color w:val="000000" w:themeColor="text1"/>
              </w:rPr>
              <w:t>-</w:t>
            </w:r>
          </w:p>
        </w:tc>
      </w:tr>
      <w:tr w:rsidR="00A859D9" w:rsidRPr="00A859D9" w14:paraId="57959D10" w14:textId="77777777">
        <w:trPr>
          <w:trHeight w:val="545"/>
        </w:trPr>
        <w:tc>
          <w:tcPr>
            <w:tcW w:w="2972" w:type="dxa"/>
          </w:tcPr>
          <w:p w14:paraId="566D113C" w14:textId="08756D77" w:rsidR="003E13AA" w:rsidRPr="00A859D9" w:rsidRDefault="003E13AA" w:rsidP="003E13AA">
            <w:pPr>
              <w:pStyle w:val="Sraopastraipa"/>
              <w:numPr>
                <w:ilvl w:val="2"/>
                <w:numId w:val="2"/>
              </w:numPr>
              <w:tabs>
                <w:tab w:val="left" w:pos="890"/>
              </w:tabs>
              <w:ind w:left="0" w:firstLine="0"/>
              <w:jc w:val="both"/>
              <w:rPr>
                <w:color w:val="000000" w:themeColor="text1"/>
                <w:szCs w:val="24"/>
                <w:lang w:val="pt-BR"/>
              </w:rPr>
            </w:pPr>
            <w:r w:rsidRPr="00A859D9">
              <w:rPr>
                <w:color w:val="000000" w:themeColor="text1"/>
                <w:szCs w:val="24"/>
                <w:lang w:val="pt-BR"/>
              </w:rPr>
              <w:t>Bendradarbystės centro VIZA-ART  sukūrimas Zarasuose</w:t>
            </w:r>
          </w:p>
        </w:tc>
        <w:tc>
          <w:tcPr>
            <w:tcW w:w="2551" w:type="dxa"/>
          </w:tcPr>
          <w:p w14:paraId="2A09AC5A" w14:textId="77777777" w:rsidR="00332F12" w:rsidRPr="00A859D9" w:rsidRDefault="00332F12" w:rsidP="00332F12">
            <w:pPr>
              <w:jc w:val="both"/>
              <w:rPr>
                <w:color w:val="000000" w:themeColor="text1"/>
                <w:szCs w:val="24"/>
              </w:rPr>
            </w:pPr>
            <w:r w:rsidRPr="00A859D9">
              <w:rPr>
                <w:color w:val="000000" w:themeColor="text1"/>
                <w:szCs w:val="24"/>
              </w:rPr>
              <w:t>Įgyvendinamas</w:t>
            </w:r>
          </w:p>
          <w:p w14:paraId="5025C772" w14:textId="77777777" w:rsidR="00332F12" w:rsidRPr="00A859D9" w:rsidRDefault="00332F12" w:rsidP="00332F12">
            <w:pPr>
              <w:jc w:val="both"/>
              <w:rPr>
                <w:color w:val="000000" w:themeColor="text1"/>
                <w:szCs w:val="24"/>
              </w:rPr>
            </w:pPr>
          </w:p>
          <w:p w14:paraId="313B0F0D" w14:textId="0C55E1CE" w:rsidR="003E13AA" w:rsidRPr="00A859D9" w:rsidRDefault="00332F12" w:rsidP="00332F12">
            <w:pPr>
              <w:rPr>
                <w:color w:val="000000" w:themeColor="text1"/>
                <w:szCs w:val="24"/>
              </w:rPr>
            </w:pPr>
            <w:r w:rsidRPr="00A859D9">
              <w:rPr>
                <w:color w:val="000000" w:themeColor="text1"/>
                <w:szCs w:val="24"/>
              </w:rPr>
              <w:t>Pasirašyta projekto finansavimo sutartis 2025-10-09 Nr. SR-1018</w:t>
            </w:r>
          </w:p>
        </w:tc>
        <w:tc>
          <w:tcPr>
            <w:tcW w:w="2694" w:type="dxa"/>
            <w:tcBorders>
              <w:top w:val="single" w:sz="4" w:space="0" w:color="auto"/>
              <w:left w:val="single" w:sz="4" w:space="0" w:color="auto"/>
              <w:bottom w:val="single" w:sz="4" w:space="0" w:color="auto"/>
              <w:right w:val="single" w:sz="4" w:space="0" w:color="auto"/>
            </w:tcBorders>
          </w:tcPr>
          <w:p w14:paraId="41BD40E9" w14:textId="29C3E805" w:rsidR="003E13AA" w:rsidRPr="00A859D9" w:rsidRDefault="00332F12" w:rsidP="003E13AA">
            <w:pPr>
              <w:jc w:val="both"/>
              <w:rPr>
                <w:color w:val="000000" w:themeColor="text1"/>
                <w:szCs w:val="24"/>
                <w:u w:val="single"/>
              </w:rPr>
            </w:pPr>
            <w:r w:rsidRPr="00A859D9">
              <w:rPr>
                <w:color w:val="000000" w:themeColor="text1"/>
                <w:szCs w:val="24"/>
              </w:rPr>
              <w:t>29-312-P-0001</w:t>
            </w:r>
          </w:p>
        </w:tc>
        <w:tc>
          <w:tcPr>
            <w:tcW w:w="2693" w:type="dxa"/>
            <w:tcBorders>
              <w:top w:val="single" w:sz="4" w:space="0" w:color="auto"/>
              <w:left w:val="single" w:sz="4" w:space="0" w:color="auto"/>
              <w:bottom w:val="single" w:sz="4" w:space="0" w:color="auto"/>
              <w:right w:val="single" w:sz="4" w:space="0" w:color="auto"/>
            </w:tcBorders>
          </w:tcPr>
          <w:p w14:paraId="147006A9" w14:textId="0AA568D6" w:rsidR="003E13AA" w:rsidRPr="00A859D9" w:rsidRDefault="003E13AA" w:rsidP="003E13AA">
            <w:pPr>
              <w:jc w:val="both"/>
              <w:rPr>
                <w:color w:val="000000" w:themeColor="text1"/>
                <w:szCs w:val="24"/>
              </w:rPr>
            </w:pPr>
            <w:r w:rsidRPr="00A859D9">
              <w:rPr>
                <w:color w:val="000000" w:themeColor="text1"/>
              </w:rPr>
              <w:t xml:space="preserve">maža </w:t>
            </w:r>
          </w:p>
        </w:tc>
        <w:tc>
          <w:tcPr>
            <w:tcW w:w="2977" w:type="dxa"/>
          </w:tcPr>
          <w:p w14:paraId="28BC36F8" w14:textId="2EF47956" w:rsidR="003E13AA" w:rsidRPr="00A859D9" w:rsidRDefault="003E13AA" w:rsidP="003E13AA">
            <w:pPr>
              <w:jc w:val="center"/>
              <w:rPr>
                <w:color w:val="000000" w:themeColor="text1"/>
                <w:szCs w:val="24"/>
                <w:u w:val="single"/>
              </w:rPr>
            </w:pPr>
            <w:r w:rsidRPr="00A859D9">
              <w:rPr>
                <w:color w:val="000000" w:themeColor="text1"/>
              </w:rPr>
              <w:t>-</w:t>
            </w:r>
          </w:p>
        </w:tc>
      </w:tr>
      <w:tr w:rsidR="00A859D9" w:rsidRPr="00A859D9" w14:paraId="26ED2246" w14:textId="77777777">
        <w:trPr>
          <w:trHeight w:val="545"/>
        </w:trPr>
        <w:tc>
          <w:tcPr>
            <w:tcW w:w="2972" w:type="dxa"/>
          </w:tcPr>
          <w:p w14:paraId="21E83E8C" w14:textId="0E2073FC" w:rsidR="00623F2E" w:rsidRPr="00A859D9" w:rsidRDefault="00623F2E" w:rsidP="00623F2E">
            <w:pPr>
              <w:pStyle w:val="Sraopastraipa"/>
              <w:numPr>
                <w:ilvl w:val="2"/>
                <w:numId w:val="2"/>
              </w:numPr>
              <w:tabs>
                <w:tab w:val="left" w:pos="890"/>
              </w:tabs>
              <w:ind w:left="0" w:firstLine="0"/>
              <w:jc w:val="both"/>
              <w:rPr>
                <w:color w:val="000000" w:themeColor="text1"/>
                <w:szCs w:val="24"/>
                <w:lang w:val="pt-BR"/>
              </w:rPr>
            </w:pPr>
            <w:r w:rsidRPr="00A859D9">
              <w:rPr>
                <w:color w:val="000000" w:themeColor="text1"/>
                <w:szCs w:val="24"/>
                <w:lang w:val="pt-BR"/>
              </w:rPr>
              <w:t>Bendradarbystės centro VIZA-LIFE sukūrimas Ignalinoje</w:t>
            </w:r>
          </w:p>
        </w:tc>
        <w:tc>
          <w:tcPr>
            <w:tcW w:w="2551" w:type="dxa"/>
          </w:tcPr>
          <w:p w14:paraId="6384A2B4" w14:textId="77777777" w:rsidR="00623F2E" w:rsidRPr="00A859D9" w:rsidRDefault="00623F2E" w:rsidP="00623F2E">
            <w:pPr>
              <w:jc w:val="both"/>
              <w:rPr>
                <w:color w:val="000000" w:themeColor="text1"/>
              </w:rPr>
            </w:pPr>
            <w:r w:rsidRPr="00A859D9">
              <w:rPr>
                <w:color w:val="000000" w:themeColor="text1"/>
              </w:rPr>
              <w:t>Įgyvendinamas</w:t>
            </w:r>
          </w:p>
          <w:p w14:paraId="5006B1CF" w14:textId="77777777" w:rsidR="00A94025" w:rsidRPr="00A859D9" w:rsidRDefault="00A94025" w:rsidP="00623F2E">
            <w:pPr>
              <w:jc w:val="both"/>
              <w:rPr>
                <w:color w:val="000000" w:themeColor="text1"/>
              </w:rPr>
            </w:pPr>
          </w:p>
          <w:p w14:paraId="155C96D7" w14:textId="57C9D501" w:rsidR="00A94025" w:rsidRPr="00A859D9" w:rsidRDefault="00A94025" w:rsidP="00623F2E">
            <w:pPr>
              <w:jc w:val="both"/>
              <w:rPr>
                <w:color w:val="000000" w:themeColor="text1"/>
              </w:rPr>
            </w:pPr>
            <w:r w:rsidRPr="00A859D9">
              <w:rPr>
                <w:color w:val="000000" w:themeColor="text1"/>
                <w:szCs w:val="24"/>
                <w:shd w:val="clear" w:color="auto" w:fill="FFFFFF"/>
              </w:rPr>
              <w:t>2025-10-17 pasirašyta projekto finansavimo sutartis, įsigytas projektavimas</w:t>
            </w:r>
          </w:p>
          <w:p w14:paraId="65B44F02" w14:textId="2779D1C3" w:rsidR="00A94025" w:rsidRPr="00A859D9" w:rsidRDefault="00A94025" w:rsidP="00623F2E">
            <w:pPr>
              <w:jc w:val="both"/>
              <w:rPr>
                <w:color w:val="000000" w:themeColor="text1"/>
                <w:szCs w:val="24"/>
                <w:u w:val="single"/>
              </w:rPr>
            </w:pPr>
          </w:p>
        </w:tc>
        <w:tc>
          <w:tcPr>
            <w:tcW w:w="2694" w:type="dxa"/>
            <w:tcBorders>
              <w:top w:val="single" w:sz="4" w:space="0" w:color="auto"/>
              <w:left w:val="single" w:sz="4" w:space="0" w:color="auto"/>
              <w:bottom w:val="single" w:sz="4" w:space="0" w:color="auto"/>
              <w:right w:val="single" w:sz="4" w:space="0" w:color="auto"/>
            </w:tcBorders>
          </w:tcPr>
          <w:p w14:paraId="5147EAE0" w14:textId="1158F290" w:rsidR="00623F2E" w:rsidRPr="00A859D9" w:rsidRDefault="00623F2E" w:rsidP="00623F2E">
            <w:pPr>
              <w:jc w:val="both"/>
              <w:rPr>
                <w:color w:val="000000" w:themeColor="text1"/>
                <w:szCs w:val="24"/>
                <w:u w:val="single"/>
              </w:rPr>
            </w:pPr>
            <w:r w:rsidRPr="00A859D9">
              <w:rPr>
                <w:color w:val="000000" w:themeColor="text1"/>
              </w:rPr>
              <w:t>29-313-P-0001</w:t>
            </w:r>
          </w:p>
        </w:tc>
        <w:tc>
          <w:tcPr>
            <w:tcW w:w="2693" w:type="dxa"/>
            <w:tcBorders>
              <w:top w:val="single" w:sz="4" w:space="0" w:color="auto"/>
              <w:left w:val="single" w:sz="4" w:space="0" w:color="auto"/>
              <w:bottom w:val="single" w:sz="4" w:space="0" w:color="auto"/>
              <w:right w:val="single" w:sz="4" w:space="0" w:color="auto"/>
            </w:tcBorders>
          </w:tcPr>
          <w:p w14:paraId="4F0A6379" w14:textId="672CC715" w:rsidR="00623F2E" w:rsidRPr="00A859D9" w:rsidRDefault="00623F2E" w:rsidP="00623F2E">
            <w:pPr>
              <w:jc w:val="both"/>
              <w:rPr>
                <w:color w:val="000000" w:themeColor="text1"/>
                <w:szCs w:val="24"/>
                <w:u w:val="single"/>
              </w:rPr>
            </w:pPr>
            <w:r w:rsidRPr="00A859D9">
              <w:rPr>
                <w:color w:val="000000" w:themeColor="text1"/>
              </w:rPr>
              <w:t xml:space="preserve">maža </w:t>
            </w:r>
          </w:p>
        </w:tc>
        <w:tc>
          <w:tcPr>
            <w:tcW w:w="2977" w:type="dxa"/>
          </w:tcPr>
          <w:p w14:paraId="5C96F977" w14:textId="5F2E31F7" w:rsidR="00623F2E" w:rsidRPr="00A859D9" w:rsidRDefault="00623F2E" w:rsidP="00623F2E">
            <w:pPr>
              <w:jc w:val="center"/>
              <w:rPr>
                <w:color w:val="000000" w:themeColor="text1"/>
                <w:szCs w:val="24"/>
                <w:u w:val="single"/>
              </w:rPr>
            </w:pPr>
            <w:r w:rsidRPr="00A859D9">
              <w:rPr>
                <w:color w:val="000000" w:themeColor="text1"/>
              </w:rPr>
              <w:t>-</w:t>
            </w:r>
          </w:p>
        </w:tc>
      </w:tr>
      <w:tr w:rsidR="00A859D9" w:rsidRPr="00A859D9" w14:paraId="53AEC90B" w14:textId="77777777" w:rsidTr="00C864B0">
        <w:trPr>
          <w:trHeight w:val="545"/>
        </w:trPr>
        <w:tc>
          <w:tcPr>
            <w:tcW w:w="2972" w:type="dxa"/>
          </w:tcPr>
          <w:p w14:paraId="34FE7A93" w14:textId="3D7E7A3A" w:rsidR="003E13AA" w:rsidRPr="00A859D9" w:rsidRDefault="003E13AA" w:rsidP="003E13AA">
            <w:pPr>
              <w:pStyle w:val="Sraopastraipa"/>
              <w:numPr>
                <w:ilvl w:val="2"/>
                <w:numId w:val="2"/>
              </w:numPr>
              <w:tabs>
                <w:tab w:val="left" w:pos="890"/>
              </w:tabs>
              <w:ind w:left="0" w:firstLine="0"/>
              <w:jc w:val="both"/>
              <w:rPr>
                <w:color w:val="000000" w:themeColor="text1"/>
                <w:szCs w:val="24"/>
              </w:rPr>
            </w:pPr>
            <w:r w:rsidRPr="00A859D9">
              <w:rPr>
                <w:color w:val="000000" w:themeColor="text1"/>
                <w:szCs w:val="24"/>
              </w:rPr>
              <w:t>Funkcinės zonos VIZA bendrosios paslaugos verslo aplinkai gerinti</w:t>
            </w:r>
          </w:p>
        </w:tc>
        <w:tc>
          <w:tcPr>
            <w:tcW w:w="2551" w:type="dxa"/>
          </w:tcPr>
          <w:p w14:paraId="3B3BF782" w14:textId="77777777" w:rsidR="003E13AA" w:rsidRPr="00A859D9" w:rsidRDefault="00CB3148" w:rsidP="003E13AA">
            <w:pPr>
              <w:jc w:val="both"/>
              <w:rPr>
                <w:color w:val="000000" w:themeColor="text1"/>
              </w:rPr>
            </w:pPr>
            <w:r w:rsidRPr="00A859D9">
              <w:rPr>
                <w:color w:val="000000" w:themeColor="text1"/>
              </w:rPr>
              <w:t>Vykdomi parengiamieji darbai neinvesticinio veiksmo įgyvendinimui:</w:t>
            </w:r>
          </w:p>
          <w:p w14:paraId="21B131F8" w14:textId="26E86186" w:rsidR="00CB3148" w:rsidRPr="00A859D9" w:rsidRDefault="00CB3148" w:rsidP="003E13AA">
            <w:pPr>
              <w:jc w:val="both"/>
              <w:rPr>
                <w:color w:val="000000" w:themeColor="text1"/>
                <w:szCs w:val="24"/>
              </w:rPr>
            </w:pPr>
            <w:r w:rsidRPr="00A859D9">
              <w:rPr>
                <w:color w:val="000000" w:themeColor="text1"/>
              </w:rPr>
              <w:t>Vyko pasitarimai tarp VIZA partnerių, su CPVA.</w:t>
            </w:r>
          </w:p>
        </w:tc>
        <w:tc>
          <w:tcPr>
            <w:tcW w:w="2694" w:type="dxa"/>
          </w:tcPr>
          <w:p w14:paraId="25D6C565" w14:textId="4A97CFB5" w:rsidR="003E13AA" w:rsidRPr="00A859D9" w:rsidRDefault="003E13AA" w:rsidP="003E13AA">
            <w:pPr>
              <w:jc w:val="both"/>
              <w:rPr>
                <w:color w:val="000000" w:themeColor="text1"/>
                <w:szCs w:val="24"/>
                <w:u w:val="single"/>
              </w:rPr>
            </w:pPr>
            <w:r w:rsidRPr="00A859D9">
              <w:rPr>
                <w:color w:val="000000" w:themeColor="text1"/>
              </w:rPr>
              <w:t xml:space="preserve">- </w:t>
            </w:r>
          </w:p>
        </w:tc>
        <w:tc>
          <w:tcPr>
            <w:tcW w:w="2693" w:type="dxa"/>
          </w:tcPr>
          <w:p w14:paraId="3B5F866A" w14:textId="0A11DC80" w:rsidR="003E13AA" w:rsidRPr="00A859D9" w:rsidRDefault="00CB3148" w:rsidP="003E13AA">
            <w:pPr>
              <w:jc w:val="both"/>
              <w:rPr>
                <w:color w:val="000000" w:themeColor="text1"/>
                <w:szCs w:val="24"/>
              </w:rPr>
            </w:pPr>
            <w:r w:rsidRPr="00A859D9">
              <w:rPr>
                <w:color w:val="000000" w:themeColor="text1"/>
                <w:szCs w:val="24"/>
              </w:rPr>
              <w:t>maža</w:t>
            </w:r>
          </w:p>
        </w:tc>
        <w:tc>
          <w:tcPr>
            <w:tcW w:w="2977" w:type="dxa"/>
          </w:tcPr>
          <w:p w14:paraId="5AB4585D" w14:textId="58D1541E" w:rsidR="003E13AA" w:rsidRPr="00A859D9" w:rsidRDefault="003E13AA" w:rsidP="003E13AA">
            <w:pPr>
              <w:jc w:val="center"/>
              <w:rPr>
                <w:color w:val="000000" w:themeColor="text1"/>
                <w:szCs w:val="24"/>
                <w:u w:val="single"/>
              </w:rPr>
            </w:pPr>
            <w:r w:rsidRPr="00A859D9">
              <w:rPr>
                <w:color w:val="000000" w:themeColor="text1"/>
              </w:rPr>
              <w:t>-</w:t>
            </w:r>
          </w:p>
        </w:tc>
      </w:tr>
      <w:tr w:rsidR="00A859D9" w:rsidRPr="00A859D9" w14:paraId="73FC633C" w14:textId="77777777" w:rsidTr="00C864B0">
        <w:tc>
          <w:tcPr>
            <w:tcW w:w="13887" w:type="dxa"/>
            <w:gridSpan w:val="5"/>
            <w:shd w:val="pct5" w:color="auto" w:fill="auto"/>
            <w:vAlign w:val="center"/>
          </w:tcPr>
          <w:p w14:paraId="6E37F69A" w14:textId="2D86D494" w:rsidR="004154F2" w:rsidRPr="00A859D9" w:rsidRDefault="004154F2" w:rsidP="004154F2">
            <w:pPr>
              <w:tabs>
                <w:tab w:val="left" w:pos="599"/>
              </w:tabs>
              <w:rPr>
                <w:b/>
                <w:color w:val="000000" w:themeColor="text1"/>
                <w:szCs w:val="24"/>
                <w:u w:val="single"/>
              </w:rPr>
            </w:pPr>
            <w:r w:rsidRPr="00A859D9">
              <w:rPr>
                <w:b/>
                <w:color w:val="000000" w:themeColor="text1"/>
                <w:szCs w:val="24"/>
              </w:rPr>
              <w:t xml:space="preserve">1.2 </w:t>
            </w:r>
            <w:r w:rsidRPr="00A859D9">
              <w:rPr>
                <w:b/>
                <w:color w:val="000000" w:themeColor="text1"/>
                <w:szCs w:val="24"/>
              </w:rPr>
              <w:tab/>
              <w:t>uždavinys</w:t>
            </w:r>
            <w:r w:rsidRPr="00A859D9">
              <w:rPr>
                <w:b/>
                <w:i/>
                <w:color w:val="000000" w:themeColor="text1"/>
                <w:szCs w:val="24"/>
              </w:rPr>
              <w:t xml:space="preserve">: </w:t>
            </w:r>
            <w:r w:rsidRPr="00A859D9">
              <w:rPr>
                <w:b/>
                <w:iCs/>
                <w:color w:val="000000" w:themeColor="text1"/>
                <w:szCs w:val="24"/>
              </w:rPr>
              <w:t xml:space="preserve">Pritaikyti turizmo, gamtos ir kultūros objektus lankymui  </w:t>
            </w:r>
          </w:p>
        </w:tc>
      </w:tr>
      <w:tr w:rsidR="00A859D9" w:rsidRPr="00A859D9" w14:paraId="6EF0E1E2" w14:textId="77777777">
        <w:trPr>
          <w:trHeight w:val="545"/>
        </w:trPr>
        <w:tc>
          <w:tcPr>
            <w:tcW w:w="2972" w:type="dxa"/>
          </w:tcPr>
          <w:p w14:paraId="065C402A" w14:textId="4341D285" w:rsidR="00623F2E" w:rsidRPr="00A859D9" w:rsidRDefault="00623F2E" w:rsidP="00623F2E">
            <w:pPr>
              <w:jc w:val="both"/>
              <w:rPr>
                <w:color w:val="000000" w:themeColor="text1"/>
                <w:szCs w:val="24"/>
              </w:rPr>
            </w:pPr>
            <w:r w:rsidRPr="00A859D9">
              <w:rPr>
                <w:color w:val="000000" w:themeColor="text1"/>
                <w:szCs w:val="24"/>
              </w:rPr>
              <w:lastRenderedPageBreak/>
              <w:t>1.2.1. Palūšėje esančių gamtos ir kultūros objektų pritaikymas lankymui</w:t>
            </w:r>
          </w:p>
        </w:tc>
        <w:tc>
          <w:tcPr>
            <w:tcW w:w="2551" w:type="dxa"/>
          </w:tcPr>
          <w:p w14:paraId="1BD2238B" w14:textId="77777777" w:rsidR="00623F2E" w:rsidRPr="00A859D9" w:rsidRDefault="00623F2E" w:rsidP="00623F2E">
            <w:pPr>
              <w:jc w:val="both"/>
              <w:rPr>
                <w:color w:val="000000" w:themeColor="text1"/>
              </w:rPr>
            </w:pPr>
            <w:r w:rsidRPr="00A859D9">
              <w:rPr>
                <w:color w:val="000000" w:themeColor="text1"/>
              </w:rPr>
              <w:t>Įgyvendinamas</w:t>
            </w:r>
          </w:p>
          <w:p w14:paraId="67AA469D" w14:textId="77777777" w:rsidR="00623F2E" w:rsidRPr="00A859D9" w:rsidRDefault="00623F2E" w:rsidP="00623F2E">
            <w:pPr>
              <w:jc w:val="both"/>
              <w:rPr>
                <w:color w:val="000000" w:themeColor="text1"/>
                <w:highlight w:val="yellow"/>
              </w:rPr>
            </w:pPr>
          </w:p>
          <w:p w14:paraId="1C164EEC" w14:textId="279D7D8A" w:rsidR="00623F2E" w:rsidRPr="00A859D9" w:rsidRDefault="00B105EC" w:rsidP="00623F2E">
            <w:pPr>
              <w:jc w:val="both"/>
              <w:rPr>
                <w:color w:val="000000" w:themeColor="text1"/>
                <w:szCs w:val="24"/>
                <w:highlight w:val="yellow"/>
                <w:u w:val="single"/>
              </w:rPr>
            </w:pPr>
            <w:r w:rsidRPr="00A859D9">
              <w:rPr>
                <w:color w:val="000000" w:themeColor="text1"/>
                <w:szCs w:val="24"/>
                <w:shd w:val="clear" w:color="auto" w:fill="FFFFFF"/>
              </w:rPr>
              <w:t>2026-01-22 pasirašyta projekto finansavimo sutartis, rengiama projektavimo specifikacija planuojamam pirkimui.</w:t>
            </w:r>
          </w:p>
        </w:tc>
        <w:tc>
          <w:tcPr>
            <w:tcW w:w="2694" w:type="dxa"/>
            <w:tcBorders>
              <w:top w:val="single" w:sz="4" w:space="0" w:color="auto"/>
              <w:left w:val="single" w:sz="4" w:space="0" w:color="auto"/>
              <w:bottom w:val="single" w:sz="4" w:space="0" w:color="auto"/>
              <w:right w:val="single" w:sz="4" w:space="0" w:color="auto"/>
            </w:tcBorders>
          </w:tcPr>
          <w:p w14:paraId="1EDE6809" w14:textId="6B35D149" w:rsidR="00623F2E" w:rsidRPr="00A859D9" w:rsidRDefault="00623F2E" w:rsidP="00623F2E">
            <w:pPr>
              <w:jc w:val="both"/>
              <w:rPr>
                <w:color w:val="000000" w:themeColor="text1"/>
                <w:szCs w:val="24"/>
                <w:highlight w:val="yellow"/>
                <w:u w:val="single"/>
              </w:rPr>
            </w:pPr>
            <w:r w:rsidRPr="00A859D9">
              <w:rPr>
                <w:color w:val="000000" w:themeColor="text1"/>
              </w:rPr>
              <w:t>29-319-P-0001</w:t>
            </w:r>
          </w:p>
        </w:tc>
        <w:tc>
          <w:tcPr>
            <w:tcW w:w="2693" w:type="dxa"/>
            <w:tcBorders>
              <w:top w:val="single" w:sz="4" w:space="0" w:color="auto"/>
              <w:left w:val="single" w:sz="4" w:space="0" w:color="auto"/>
              <w:bottom w:val="single" w:sz="4" w:space="0" w:color="auto"/>
              <w:right w:val="single" w:sz="4" w:space="0" w:color="auto"/>
            </w:tcBorders>
          </w:tcPr>
          <w:p w14:paraId="5549F2DE" w14:textId="5653E79C"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10F70113" w14:textId="6D2DE348"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4E465DF6" w14:textId="77777777">
        <w:trPr>
          <w:trHeight w:val="545"/>
        </w:trPr>
        <w:tc>
          <w:tcPr>
            <w:tcW w:w="2972" w:type="dxa"/>
          </w:tcPr>
          <w:p w14:paraId="43844203" w14:textId="60612D9F" w:rsidR="00623F2E" w:rsidRPr="00A859D9" w:rsidRDefault="00623F2E" w:rsidP="00623F2E">
            <w:pPr>
              <w:jc w:val="both"/>
              <w:rPr>
                <w:color w:val="000000" w:themeColor="text1"/>
                <w:szCs w:val="24"/>
              </w:rPr>
            </w:pPr>
            <w:r w:rsidRPr="00A859D9">
              <w:rPr>
                <w:color w:val="000000" w:themeColor="text1"/>
                <w:szCs w:val="24"/>
              </w:rPr>
              <w:t>1.2.2. Gamtos ir kultūros objektų Rojuje pritaikymas lankymui</w:t>
            </w:r>
          </w:p>
        </w:tc>
        <w:tc>
          <w:tcPr>
            <w:tcW w:w="2551" w:type="dxa"/>
          </w:tcPr>
          <w:p w14:paraId="4155F325" w14:textId="77777777" w:rsidR="00623F2E" w:rsidRPr="00A859D9" w:rsidRDefault="00623F2E" w:rsidP="00623F2E">
            <w:pPr>
              <w:jc w:val="both"/>
              <w:rPr>
                <w:color w:val="000000" w:themeColor="text1"/>
              </w:rPr>
            </w:pPr>
            <w:r w:rsidRPr="00A859D9">
              <w:rPr>
                <w:color w:val="000000" w:themeColor="text1"/>
              </w:rPr>
              <w:t>Įgyvendinamas</w:t>
            </w:r>
          </w:p>
          <w:p w14:paraId="195DB6A0" w14:textId="77777777" w:rsidR="00623F2E" w:rsidRPr="00A859D9" w:rsidRDefault="00623F2E" w:rsidP="00623F2E">
            <w:pPr>
              <w:jc w:val="both"/>
              <w:rPr>
                <w:color w:val="000000" w:themeColor="text1"/>
                <w:highlight w:val="yellow"/>
              </w:rPr>
            </w:pPr>
          </w:p>
          <w:p w14:paraId="43E53AF1" w14:textId="56743D01" w:rsidR="00623F2E" w:rsidRPr="00A859D9" w:rsidRDefault="00B105EC" w:rsidP="00623F2E">
            <w:pPr>
              <w:jc w:val="both"/>
              <w:rPr>
                <w:color w:val="000000" w:themeColor="text1"/>
                <w:szCs w:val="24"/>
                <w:highlight w:val="yellow"/>
                <w:u w:val="single"/>
              </w:rPr>
            </w:pPr>
            <w:r w:rsidRPr="00A859D9">
              <w:rPr>
                <w:color w:val="000000" w:themeColor="text1"/>
                <w:szCs w:val="24"/>
                <w:shd w:val="clear" w:color="auto" w:fill="FFFFFF"/>
              </w:rPr>
              <w:t>2025-10-13 pasirašyta projekto finansavimo sutartis, atliekamos projektavimo paslaugų viešųjų pirkimų procedūros.</w:t>
            </w:r>
          </w:p>
        </w:tc>
        <w:tc>
          <w:tcPr>
            <w:tcW w:w="2694" w:type="dxa"/>
            <w:tcBorders>
              <w:top w:val="single" w:sz="4" w:space="0" w:color="auto"/>
              <w:left w:val="single" w:sz="4" w:space="0" w:color="auto"/>
              <w:bottom w:val="single" w:sz="4" w:space="0" w:color="auto"/>
              <w:right w:val="single" w:sz="4" w:space="0" w:color="auto"/>
            </w:tcBorders>
          </w:tcPr>
          <w:p w14:paraId="4C12FED3" w14:textId="4D394284" w:rsidR="00623F2E" w:rsidRPr="00A859D9" w:rsidRDefault="00623F2E" w:rsidP="00623F2E">
            <w:pPr>
              <w:jc w:val="both"/>
              <w:rPr>
                <w:color w:val="000000" w:themeColor="text1"/>
                <w:szCs w:val="24"/>
                <w:highlight w:val="yellow"/>
                <w:u w:val="single"/>
              </w:rPr>
            </w:pPr>
            <w:r w:rsidRPr="00A859D9">
              <w:rPr>
                <w:color w:val="000000" w:themeColor="text1"/>
              </w:rPr>
              <w:t>29-315-P-0001</w:t>
            </w:r>
          </w:p>
        </w:tc>
        <w:tc>
          <w:tcPr>
            <w:tcW w:w="2693" w:type="dxa"/>
            <w:tcBorders>
              <w:top w:val="single" w:sz="4" w:space="0" w:color="auto"/>
              <w:left w:val="single" w:sz="4" w:space="0" w:color="auto"/>
              <w:bottom w:val="single" w:sz="4" w:space="0" w:color="auto"/>
              <w:right w:val="single" w:sz="4" w:space="0" w:color="auto"/>
            </w:tcBorders>
          </w:tcPr>
          <w:p w14:paraId="0FC6C53D" w14:textId="76C807D1"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57896DCE" w14:textId="353187F3"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7131A62F" w14:textId="77777777">
        <w:trPr>
          <w:trHeight w:val="545"/>
        </w:trPr>
        <w:tc>
          <w:tcPr>
            <w:tcW w:w="2972" w:type="dxa"/>
          </w:tcPr>
          <w:p w14:paraId="1A85FBAD" w14:textId="7E812F2C" w:rsidR="00623F2E" w:rsidRPr="00A859D9" w:rsidRDefault="00623F2E" w:rsidP="00623F2E">
            <w:pPr>
              <w:jc w:val="both"/>
              <w:rPr>
                <w:color w:val="000000" w:themeColor="text1"/>
                <w:szCs w:val="24"/>
                <w:lang w:val="en-US"/>
              </w:rPr>
            </w:pPr>
            <w:r w:rsidRPr="00A859D9">
              <w:rPr>
                <w:color w:val="000000" w:themeColor="text1"/>
                <w:szCs w:val="24"/>
                <w:lang w:val="en-US"/>
              </w:rPr>
              <w:t>1.2.3. P</w:t>
            </w:r>
            <w:proofErr w:type="spellStart"/>
            <w:r w:rsidRPr="00A859D9">
              <w:rPr>
                <w:color w:val="000000" w:themeColor="text1"/>
                <w:szCs w:val="24"/>
                <w:lang w:val="en-US"/>
              </w:rPr>
              <w:t>aplovinio</w:t>
            </w:r>
            <w:proofErr w:type="spellEnd"/>
            <w:r w:rsidRPr="00A859D9">
              <w:rPr>
                <w:color w:val="000000" w:themeColor="text1"/>
                <w:szCs w:val="24"/>
                <w:lang w:val="en-US"/>
              </w:rPr>
              <w:t xml:space="preserve"> </w:t>
            </w:r>
            <w:proofErr w:type="spellStart"/>
            <w:r w:rsidRPr="00A859D9">
              <w:rPr>
                <w:color w:val="000000" w:themeColor="text1"/>
                <w:szCs w:val="24"/>
                <w:lang w:val="en-US"/>
              </w:rPr>
              <w:t>ežero</w:t>
            </w:r>
            <w:proofErr w:type="spellEnd"/>
            <w:r w:rsidRPr="00A859D9">
              <w:rPr>
                <w:color w:val="000000" w:themeColor="text1"/>
                <w:szCs w:val="24"/>
                <w:lang w:val="en-US"/>
              </w:rPr>
              <w:t xml:space="preserve"> </w:t>
            </w:r>
            <w:proofErr w:type="spellStart"/>
            <w:r w:rsidRPr="00A859D9">
              <w:rPr>
                <w:color w:val="000000" w:themeColor="text1"/>
                <w:szCs w:val="24"/>
                <w:lang w:val="en-US"/>
              </w:rPr>
              <w:t>pritaikymas</w:t>
            </w:r>
            <w:proofErr w:type="spellEnd"/>
            <w:r w:rsidRPr="00A859D9">
              <w:rPr>
                <w:color w:val="000000" w:themeColor="text1"/>
                <w:szCs w:val="24"/>
                <w:lang w:val="en-US"/>
              </w:rPr>
              <w:t xml:space="preserve"> </w:t>
            </w:r>
            <w:proofErr w:type="spellStart"/>
            <w:r w:rsidRPr="00A859D9">
              <w:rPr>
                <w:color w:val="000000" w:themeColor="text1"/>
                <w:szCs w:val="24"/>
                <w:lang w:val="en-US"/>
              </w:rPr>
              <w:t>lankymui</w:t>
            </w:r>
            <w:proofErr w:type="spellEnd"/>
          </w:p>
        </w:tc>
        <w:tc>
          <w:tcPr>
            <w:tcW w:w="2551" w:type="dxa"/>
          </w:tcPr>
          <w:p w14:paraId="2A1514FD" w14:textId="77777777" w:rsidR="00623F2E" w:rsidRPr="00A859D9" w:rsidRDefault="00623F2E" w:rsidP="00623F2E">
            <w:pPr>
              <w:jc w:val="both"/>
              <w:rPr>
                <w:color w:val="000000" w:themeColor="text1"/>
              </w:rPr>
            </w:pPr>
            <w:r w:rsidRPr="00A859D9">
              <w:rPr>
                <w:color w:val="000000" w:themeColor="text1"/>
              </w:rPr>
              <w:t>Įgyvendinamas</w:t>
            </w:r>
          </w:p>
          <w:p w14:paraId="05D30668" w14:textId="77777777" w:rsidR="00623F2E" w:rsidRPr="00A859D9" w:rsidRDefault="00623F2E" w:rsidP="00623F2E">
            <w:pPr>
              <w:jc w:val="both"/>
              <w:rPr>
                <w:color w:val="000000" w:themeColor="text1"/>
                <w:highlight w:val="yellow"/>
              </w:rPr>
            </w:pPr>
          </w:p>
          <w:p w14:paraId="2114E25B" w14:textId="6407423B" w:rsidR="00623F2E" w:rsidRPr="00A859D9" w:rsidRDefault="002F691B" w:rsidP="00623F2E">
            <w:pPr>
              <w:jc w:val="both"/>
              <w:rPr>
                <w:color w:val="000000" w:themeColor="text1"/>
                <w:szCs w:val="24"/>
                <w:highlight w:val="yellow"/>
                <w:u w:val="single"/>
              </w:rPr>
            </w:pPr>
            <w:r w:rsidRPr="00A859D9">
              <w:rPr>
                <w:color w:val="000000" w:themeColor="text1"/>
                <w:szCs w:val="24"/>
                <w:shd w:val="clear" w:color="auto" w:fill="FFFFFF"/>
              </w:rPr>
              <w:t>2025-12-19 pasirašyta projekto finansavimo sutartis, rengiama projektavimo specifikacija planuojamam pirkimui.</w:t>
            </w:r>
          </w:p>
        </w:tc>
        <w:tc>
          <w:tcPr>
            <w:tcW w:w="2694" w:type="dxa"/>
            <w:tcBorders>
              <w:top w:val="single" w:sz="4" w:space="0" w:color="auto"/>
              <w:left w:val="single" w:sz="4" w:space="0" w:color="auto"/>
              <w:bottom w:val="single" w:sz="4" w:space="0" w:color="auto"/>
              <w:right w:val="single" w:sz="4" w:space="0" w:color="auto"/>
            </w:tcBorders>
          </w:tcPr>
          <w:p w14:paraId="393C93FA" w14:textId="5E5E137F" w:rsidR="00623F2E" w:rsidRPr="00A859D9" w:rsidRDefault="00623F2E" w:rsidP="00623F2E">
            <w:pPr>
              <w:jc w:val="both"/>
              <w:rPr>
                <w:color w:val="000000" w:themeColor="text1"/>
                <w:szCs w:val="24"/>
                <w:highlight w:val="yellow"/>
                <w:u w:val="single"/>
              </w:rPr>
            </w:pPr>
            <w:r w:rsidRPr="00A859D9">
              <w:rPr>
                <w:color w:val="000000" w:themeColor="text1"/>
              </w:rPr>
              <w:t>29-317-P-0001</w:t>
            </w:r>
            <w:r w:rsidRPr="00A859D9">
              <w:rPr>
                <w:color w:val="000000" w:themeColor="text1"/>
                <w:highlight w:val="yellow"/>
              </w:rPr>
              <w:t xml:space="preserve"> </w:t>
            </w:r>
          </w:p>
        </w:tc>
        <w:tc>
          <w:tcPr>
            <w:tcW w:w="2693" w:type="dxa"/>
            <w:tcBorders>
              <w:top w:val="single" w:sz="4" w:space="0" w:color="auto"/>
              <w:left w:val="single" w:sz="4" w:space="0" w:color="auto"/>
              <w:bottom w:val="single" w:sz="4" w:space="0" w:color="auto"/>
              <w:right w:val="single" w:sz="4" w:space="0" w:color="auto"/>
            </w:tcBorders>
          </w:tcPr>
          <w:p w14:paraId="6405AC45" w14:textId="6E9A3C3E"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48AEB3B9" w14:textId="38470A7A"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57732D11" w14:textId="77777777">
        <w:trPr>
          <w:trHeight w:val="545"/>
        </w:trPr>
        <w:tc>
          <w:tcPr>
            <w:tcW w:w="2972" w:type="dxa"/>
          </w:tcPr>
          <w:p w14:paraId="02326C72" w14:textId="34B1B364" w:rsidR="00623F2E" w:rsidRPr="00A859D9" w:rsidRDefault="00623F2E" w:rsidP="00623F2E">
            <w:pPr>
              <w:jc w:val="both"/>
              <w:rPr>
                <w:color w:val="000000" w:themeColor="text1"/>
                <w:szCs w:val="24"/>
                <w:lang w:val="en-US"/>
              </w:rPr>
            </w:pPr>
            <w:r w:rsidRPr="00A859D9">
              <w:rPr>
                <w:color w:val="000000" w:themeColor="text1"/>
                <w:szCs w:val="24"/>
                <w:lang w:val="en-US"/>
              </w:rPr>
              <w:t>1.2.4. L</w:t>
            </w:r>
            <w:proofErr w:type="spellStart"/>
            <w:r w:rsidRPr="00A859D9">
              <w:rPr>
                <w:color w:val="000000" w:themeColor="text1"/>
                <w:szCs w:val="24"/>
                <w:lang w:val="en-US"/>
              </w:rPr>
              <w:t>ūšių</w:t>
            </w:r>
            <w:proofErr w:type="spellEnd"/>
            <w:r w:rsidRPr="00A859D9">
              <w:rPr>
                <w:color w:val="000000" w:themeColor="text1"/>
                <w:szCs w:val="24"/>
                <w:lang w:val="en-US"/>
              </w:rPr>
              <w:t xml:space="preserve"> </w:t>
            </w:r>
            <w:proofErr w:type="spellStart"/>
            <w:r w:rsidRPr="00A859D9">
              <w:rPr>
                <w:color w:val="000000" w:themeColor="text1"/>
                <w:szCs w:val="24"/>
                <w:lang w:val="en-US"/>
              </w:rPr>
              <w:t>ežero</w:t>
            </w:r>
            <w:proofErr w:type="spellEnd"/>
            <w:r w:rsidRPr="00A859D9">
              <w:rPr>
                <w:color w:val="000000" w:themeColor="text1"/>
                <w:szCs w:val="24"/>
                <w:lang w:val="en-US"/>
              </w:rPr>
              <w:t xml:space="preserve"> </w:t>
            </w:r>
            <w:proofErr w:type="spellStart"/>
            <w:r w:rsidRPr="00A859D9">
              <w:rPr>
                <w:color w:val="000000" w:themeColor="text1"/>
                <w:szCs w:val="24"/>
                <w:lang w:val="en-US"/>
              </w:rPr>
              <w:t>pritaikymas</w:t>
            </w:r>
            <w:proofErr w:type="spellEnd"/>
            <w:r w:rsidRPr="00A859D9">
              <w:rPr>
                <w:color w:val="000000" w:themeColor="text1"/>
                <w:szCs w:val="24"/>
                <w:lang w:val="en-US"/>
              </w:rPr>
              <w:t xml:space="preserve"> </w:t>
            </w:r>
            <w:proofErr w:type="spellStart"/>
            <w:r w:rsidRPr="00A859D9">
              <w:rPr>
                <w:color w:val="000000" w:themeColor="text1"/>
                <w:szCs w:val="24"/>
                <w:lang w:val="en-US"/>
              </w:rPr>
              <w:t>lankymui</w:t>
            </w:r>
            <w:proofErr w:type="spellEnd"/>
          </w:p>
        </w:tc>
        <w:tc>
          <w:tcPr>
            <w:tcW w:w="2551" w:type="dxa"/>
          </w:tcPr>
          <w:p w14:paraId="793CBEB2" w14:textId="77777777" w:rsidR="00623F2E" w:rsidRPr="00A859D9" w:rsidRDefault="00623F2E" w:rsidP="00623F2E">
            <w:pPr>
              <w:jc w:val="both"/>
              <w:rPr>
                <w:color w:val="000000" w:themeColor="text1"/>
              </w:rPr>
            </w:pPr>
            <w:r w:rsidRPr="00A859D9">
              <w:rPr>
                <w:color w:val="000000" w:themeColor="text1"/>
              </w:rPr>
              <w:t>Įgyvendinamas</w:t>
            </w:r>
          </w:p>
          <w:p w14:paraId="2A6CBDF5" w14:textId="77777777" w:rsidR="00623F2E" w:rsidRPr="00A859D9" w:rsidRDefault="00623F2E" w:rsidP="00623F2E">
            <w:pPr>
              <w:jc w:val="both"/>
              <w:rPr>
                <w:color w:val="000000" w:themeColor="text1"/>
                <w:highlight w:val="yellow"/>
              </w:rPr>
            </w:pPr>
          </w:p>
          <w:p w14:paraId="6376F1EE" w14:textId="25791B74" w:rsidR="00623F2E" w:rsidRPr="00A859D9" w:rsidRDefault="002F691B" w:rsidP="00623F2E">
            <w:pPr>
              <w:jc w:val="both"/>
              <w:rPr>
                <w:color w:val="000000" w:themeColor="text1"/>
                <w:szCs w:val="24"/>
                <w:highlight w:val="yellow"/>
                <w:u w:val="single"/>
              </w:rPr>
            </w:pPr>
            <w:r w:rsidRPr="00A859D9">
              <w:rPr>
                <w:color w:val="000000" w:themeColor="text1"/>
                <w:szCs w:val="24"/>
                <w:shd w:val="clear" w:color="auto" w:fill="FFFFFF"/>
              </w:rPr>
              <w:t xml:space="preserve">2025-11-11 pasirašyta projekto finansavimo sutartis, rengiama projektavimo </w:t>
            </w:r>
            <w:r w:rsidRPr="00A859D9">
              <w:rPr>
                <w:color w:val="000000" w:themeColor="text1"/>
                <w:szCs w:val="24"/>
                <w:shd w:val="clear" w:color="auto" w:fill="FFFFFF"/>
              </w:rPr>
              <w:lastRenderedPageBreak/>
              <w:t>specifikacija planuojamam pirkimui.</w:t>
            </w:r>
          </w:p>
        </w:tc>
        <w:tc>
          <w:tcPr>
            <w:tcW w:w="2694" w:type="dxa"/>
            <w:tcBorders>
              <w:top w:val="single" w:sz="4" w:space="0" w:color="auto"/>
              <w:left w:val="single" w:sz="4" w:space="0" w:color="auto"/>
              <w:bottom w:val="single" w:sz="4" w:space="0" w:color="auto"/>
              <w:right w:val="single" w:sz="4" w:space="0" w:color="auto"/>
            </w:tcBorders>
          </w:tcPr>
          <w:p w14:paraId="652C3138" w14:textId="40D98C37" w:rsidR="00623F2E" w:rsidRPr="00A859D9" w:rsidRDefault="00623F2E" w:rsidP="00623F2E">
            <w:pPr>
              <w:jc w:val="both"/>
              <w:rPr>
                <w:color w:val="000000" w:themeColor="text1"/>
                <w:szCs w:val="24"/>
                <w:highlight w:val="yellow"/>
                <w:u w:val="single"/>
              </w:rPr>
            </w:pPr>
            <w:r w:rsidRPr="00A859D9">
              <w:rPr>
                <w:color w:val="000000" w:themeColor="text1"/>
              </w:rPr>
              <w:lastRenderedPageBreak/>
              <w:t>29-315-P-0002</w:t>
            </w:r>
          </w:p>
        </w:tc>
        <w:tc>
          <w:tcPr>
            <w:tcW w:w="2693" w:type="dxa"/>
            <w:tcBorders>
              <w:top w:val="single" w:sz="4" w:space="0" w:color="auto"/>
              <w:left w:val="single" w:sz="4" w:space="0" w:color="auto"/>
              <w:bottom w:val="single" w:sz="4" w:space="0" w:color="auto"/>
              <w:right w:val="single" w:sz="4" w:space="0" w:color="auto"/>
            </w:tcBorders>
          </w:tcPr>
          <w:p w14:paraId="6B69288D" w14:textId="10AC56F8"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3C45A90D" w14:textId="6225E754"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725430EC" w14:textId="77777777">
        <w:trPr>
          <w:trHeight w:val="545"/>
        </w:trPr>
        <w:tc>
          <w:tcPr>
            <w:tcW w:w="2972" w:type="dxa"/>
          </w:tcPr>
          <w:p w14:paraId="66DD9022" w14:textId="2D417711" w:rsidR="00623F2E" w:rsidRPr="00A859D9" w:rsidRDefault="00623F2E" w:rsidP="00623F2E">
            <w:pPr>
              <w:jc w:val="both"/>
              <w:rPr>
                <w:color w:val="000000" w:themeColor="text1"/>
                <w:szCs w:val="24"/>
                <w:lang w:val="en-US"/>
              </w:rPr>
            </w:pPr>
            <w:r w:rsidRPr="00A859D9">
              <w:rPr>
                <w:color w:val="000000" w:themeColor="text1"/>
                <w:szCs w:val="24"/>
                <w:lang w:val="en-US"/>
              </w:rPr>
              <w:t xml:space="preserve">1.2.5. Gavio </w:t>
            </w:r>
            <w:proofErr w:type="spellStart"/>
            <w:r w:rsidRPr="00A859D9">
              <w:rPr>
                <w:color w:val="000000" w:themeColor="text1"/>
                <w:szCs w:val="24"/>
                <w:lang w:val="en-US"/>
              </w:rPr>
              <w:t>ežero</w:t>
            </w:r>
            <w:proofErr w:type="spellEnd"/>
            <w:r w:rsidRPr="00A859D9">
              <w:rPr>
                <w:color w:val="000000" w:themeColor="text1"/>
                <w:szCs w:val="24"/>
                <w:lang w:val="en-US"/>
              </w:rPr>
              <w:t xml:space="preserve"> </w:t>
            </w:r>
            <w:proofErr w:type="spellStart"/>
            <w:r w:rsidRPr="00A859D9">
              <w:rPr>
                <w:color w:val="000000" w:themeColor="text1"/>
                <w:szCs w:val="24"/>
                <w:lang w:val="en-US"/>
              </w:rPr>
              <w:t>pritaikymas</w:t>
            </w:r>
            <w:proofErr w:type="spellEnd"/>
            <w:r w:rsidRPr="00A859D9">
              <w:rPr>
                <w:color w:val="000000" w:themeColor="text1"/>
                <w:szCs w:val="24"/>
                <w:lang w:val="en-US"/>
              </w:rPr>
              <w:t xml:space="preserve"> </w:t>
            </w:r>
            <w:proofErr w:type="spellStart"/>
            <w:r w:rsidRPr="00A859D9">
              <w:rPr>
                <w:color w:val="000000" w:themeColor="text1"/>
                <w:szCs w:val="24"/>
                <w:lang w:val="en-US"/>
              </w:rPr>
              <w:t>lankymui</w:t>
            </w:r>
            <w:proofErr w:type="spellEnd"/>
          </w:p>
        </w:tc>
        <w:tc>
          <w:tcPr>
            <w:tcW w:w="2551" w:type="dxa"/>
          </w:tcPr>
          <w:p w14:paraId="4168F1D6" w14:textId="77777777" w:rsidR="00623F2E" w:rsidRPr="00A859D9" w:rsidRDefault="00623F2E" w:rsidP="00623F2E">
            <w:pPr>
              <w:jc w:val="both"/>
              <w:rPr>
                <w:color w:val="000000" w:themeColor="text1"/>
              </w:rPr>
            </w:pPr>
            <w:r w:rsidRPr="00A859D9">
              <w:rPr>
                <w:color w:val="000000" w:themeColor="text1"/>
              </w:rPr>
              <w:t>Įgyvendinamas</w:t>
            </w:r>
          </w:p>
          <w:p w14:paraId="72127AD4" w14:textId="77777777" w:rsidR="00623F2E" w:rsidRPr="00A859D9" w:rsidRDefault="00623F2E" w:rsidP="00623F2E">
            <w:pPr>
              <w:jc w:val="both"/>
              <w:rPr>
                <w:color w:val="000000" w:themeColor="text1"/>
              </w:rPr>
            </w:pPr>
          </w:p>
          <w:p w14:paraId="5CEF4E67" w14:textId="2803CAB4" w:rsidR="00623F2E" w:rsidRPr="00A859D9" w:rsidRDefault="002F691B" w:rsidP="00623F2E">
            <w:pPr>
              <w:jc w:val="both"/>
              <w:rPr>
                <w:color w:val="000000" w:themeColor="text1"/>
                <w:szCs w:val="24"/>
                <w:highlight w:val="yellow"/>
                <w:u w:val="single"/>
              </w:rPr>
            </w:pPr>
            <w:r w:rsidRPr="00A859D9">
              <w:rPr>
                <w:color w:val="000000" w:themeColor="text1"/>
                <w:szCs w:val="24"/>
                <w:shd w:val="clear" w:color="auto" w:fill="FFFFFF"/>
              </w:rPr>
              <w:t>2025-10-13 pasirašyta projekto finansavimo sutartis, atliekamos projektavimo paslaugų viešųjų pirkimų procedūros.</w:t>
            </w:r>
          </w:p>
        </w:tc>
        <w:tc>
          <w:tcPr>
            <w:tcW w:w="2694" w:type="dxa"/>
            <w:tcBorders>
              <w:top w:val="single" w:sz="4" w:space="0" w:color="auto"/>
              <w:left w:val="single" w:sz="4" w:space="0" w:color="auto"/>
              <w:bottom w:val="single" w:sz="4" w:space="0" w:color="auto"/>
              <w:right w:val="single" w:sz="4" w:space="0" w:color="auto"/>
            </w:tcBorders>
          </w:tcPr>
          <w:p w14:paraId="639FAE64" w14:textId="5AAB0415" w:rsidR="00623F2E" w:rsidRPr="00A859D9" w:rsidRDefault="00623F2E" w:rsidP="00623F2E">
            <w:pPr>
              <w:jc w:val="both"/>
              <w:rPr>
                <w:color w:val="000000" w:themeColor="text1"/>
                <w:szCs w:val="24"/>
                <w:highlight w:val="yellow"/>
                <w:u w:val="single"/>
              </w:rPr>
            </w:pPr>
            <w:r w:rsidRPr="00A859D9">
              <w:rPr>
                <w:color w:val="000000" w:themeColor="text1"/>
              </w:rPr>
              <w:t>29-315-P-0003</w:t>
            </w:r>
            <w:r w:rsidRPr="00A859D9">
              <w:rPr>
                <w:color w:val="000000" w:themeColor="text1"/>
                <w:highlight w:val="yellow"/>
              </w:rPr>
              <w:t xml:space="preserve"> </w:t>
            </w:r>
          </w:p>
        </w:tc>
        <w:tc>
          <w:tcPr>
            <w:tcW w:w="2693" w:type="dxa"/>
            <w:tcBorders>
              <w:top w:val="single" w:sz="4" w:space="0" w:color="auto"/>
              <w:left w:val="single" w:sz="4" w:space="0" w:color="auto"/>
              <w:bottom w:val="single" w:sz="4" w:space="0" w:color="auto"/>
              <w:right w:val="single" w:sz="4" w:space="0" w:color="auto"/>
            </w:tcBorders>
          </w:tcPr>
          <w:p w14:paraId="7FF21E85" w14:textId="3ED74AB2"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0689DF9D" w14:textId="55446BF3"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4FC67BEF" w14:textId="77777777">
        <w:trPr>
          <w:trHeight w:val="545"/>
        </w:trPr>
        <w:tc>
          <w:tcPr>
            <w:tcW w:w="2972" w:type="dxa"/>
          </w:tcPr>
          <w:p w14:paraId="68BA0ED3" w14:textId="4B3D31B8" w:rsidR="00623F2E" w:rsidRPr="00A859D9" w:rsidRDefault="00623F2E" w:rsidP="00623F2E">
            <w:pPr>
              <w:jc w:val="both"/>
              <w:rPr>
                <w:color w:val="000000" w:themeColor="text1"/>
                <w:szCs w:val="24"/>
                <w:lang w:val="pt-BR"/>
              </w:rPr>
            </w:pPr>
            <w:r w:rsidRPr="00A859D9">
              <w:rPr>
                <w:color w:val="000000" w:themeColor="text1"/>
                <w:szCs w:val="24"/>
                <w:lang w:val="pt-BR"/>
              </w:rPr>
              <w:t>1.2.6. Viešosios turizmo infrastruktūros plėtra Sporto g., Ignalinoje</w:t>
            </w:r>
          </w:p>
        </w:tc>
        <w:tc>
          <w:tcPr>
            <w:tcW w:w="2551" w:type="dxa"/>
          </w:tcPr>
          <w:p w14:paraId="407E6498" w14:textId="77777777" w:rsidR="00623F2E" w:rsidRPr="00A859D9" w:rsidRDefault="00623F2E" w:rsidP="00623F2E">
            <w:pPr>
              <w:jc w:val="both"/>
              <w:rPr>
                <w:color w:val="000000" w:themeColor="text1"/>
              </w:rPr>
            </w:pPr>
            <w:r w:rsidRPr="00A859D9">
              <w:rPr>
                <w:color w:val="000000" w:themeColor="text1"/>
              </w:rPr>
              <w:t>Įgyvendinamas</w:t>
            </w:r>
          </w:p>
          <w:p w14:paraId="4BE5F069" w14:textId="77777777" w:rsidR="00623F2E" w:rsidRPr="00A859D9" w:rsidRDefault="00623F2E" w:rsidP="00623F2E">
            <w:pPr>
              <w:jc w:val="both"/>
              <w:rPr>
                <w:color w:val="000000" w:themeColor="text1"/>
                <w:highlight w:val="yellow"/>
              </w:rPr>
            </w:pPr>
          </w:p>
          <w:p w14:paraId="44D7B0E2" w14:textId="797DB1DC" w:rsidR="00623F2E" w:rsidRPr="00A859D9" w:rsidRDefault="002F691B" w:rsidP="00623F2E">
            <w:pPr>
              <w:jc w:val="both"/>
              <w:rPr>
                <w:color w:val="000000" w:themeColor="text1"/>
                <w:szCs w:val="24"/>
                <w:highlight w:val="yellow"/>
                <w:u w:val="single"/>
              </w:rPr>
            </w:pPr>
            <w:r w:rsidRPr="00A859D9">
              <w:rPr>
                <w:color w:val="000000" w:themeColor="text1"/>
                <w:szCs w:val="24"/>
                <w:shd w:val="clear" w:color="auto" w:fill="FFFFFF"/>
              </w:rPr>
              <w:t>2026-01-07 pasirašyta projekto finansavimo sutartis, rengiama projektavimo specifikacija planuojamam pirkimui.</w:t>
            </w:r>
          </w:p>
        </w:tc>
        <w:tc>
          <w:tcPr>
            <w:tcW w:w="2694" w:type="dxa"/>
            <w:tcBorders>
              <w:top w:val="single" w:sz="4" w:space="0" w:color="auto"/>
              <w:left w:val="single" w:sz="4" w:space="0" w:color="auto"/>
              <w:bottom w:val="single" w:sz="4" w:space="0" w:color="auto"/>
              <w:right w:val="single" w:sz="4" w:space="0" w:color="auto"/>
            </w:tcBorders>
          </w:tcPr>
          <w:p w14:paraId="21A9AE16" w14:textId="5D8BAA8F" w:rsidR="00623F2E" w:rsidRPr="00A859D9" w:rsidRDefault="00623F2E" w:rsidP="00623F2E">
            <w:pPr>
              <w:jc w:val="both"/>
              <w:rPr>
                <w:color w:val="000000" w:themeColor="text1"/>
                <w:szCs w:val="24"/>
                <w:highlight w:val="yellow"/>
                <w:u w:val="single"/>
              </w:rPr>
            </w:pPr>
            <w:r w:rsidRPr="00A859D9">
              <w:rPr>
                <w:color w:val="000000" w:themeColor="text1"/>
              </w:rPr>
              <w:t>29-317-P-0002</w:t>
            </w:r>
          </w:p>
        </w:tc>
        <w:tc>
          <w:tcPr>
            <w:tcW w:w="2693" w:type="dxa"/>
            <w:tcBorders>
              <w:top w:val="single" w:sz="4" w:space="0" w:color="auto"/>
              <w:left w:val="single" w:sz="4" w:space="0" w:color="auto"/>
              <w:bottom w:val="single" w:sz="4" w:space="0" w:color="auto"/>
              <w:right w:val="single" w:sz="4" w:space="0" w:color="auto"/>
            </w:tcBorders>
          </w:tcPr>
          <w:p w14:paraId="05884F9F" w14:textId="7344D130"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59634121" w14:textId="2EE28DA7"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367E35E5" w14:textId="77777777">
        <w:trPr>
          <w:trHeight w:val="545"/>
        </w:trPr>
        <w:tc>
          <w:tcPr>
            <w:tcW w:w="2972" w:type="dxa"/>
          </w:tcPr>
          <w:p w14:paraId="2B2EEC56" w14:textId="4956FBB6" w:rsidR="00623F2E" w:rsidRPr="00A859D9" w:rsidRDefault="00623F2E" w:rsidP="00623F2E">
            <w:pPr>
              <w:jc w:val="both"/>
              <w:rPr>
                <w:color w:val="000000" w:themeColor="text1"/>
                <w:szCs w:val="24"/>
              </w:rPr>
            </w:pPr>
            <w:r w:rsidRPr="00A859D9">
              <w:rPr>
                <w:color w:val="000000" w:themeColor="text1"/>
                <w:szCs w:val="24"/>
              </w:rPr>
              <w:t>1.2.7. Viešosios turizmo infrastruktūros sukūrimas, pritaikant lankymui gamtos objektus Ignalinos rajono savivaldybėje</w:t>
            </w:r>
          </w:p>
        </w:tc>
        <w:tc>
          <w:tcPr>
            <w:tcW w:w="2551" w:type="dxa"/>
          </w:tcPr>
          <w:p w14:paraId="5C005052" w14:textId="77777777" w:rsidR="00623F2E" w:rsidRPr="00A859D9" w:rsidRDefault="00623F2E" w:rsidP="00623F2E">
            <w:pPr>
              <w:jc w:val="both"/>
              <w:rPr>
                <w:color w:val="000000" w:themeColor="text1"/>
              </w:rPr>
            </w:pPr>
            <w:r w:rsidRPr="00A859D9">
              <w:rPr>
                <w:color w:val="000000" w:themeColor="text1"/>
              </w:rPr>
              <w:t>Įgyvendinamas</w:t>
            </w:r>
          </w:p>
          <w:p w14:paraId="13164012" w14:textId="77777777" w:rsidR="00623F2E" w:rsidRPr="00A859D9" w:rsidRDefault="00623F2E" w:rsidP="00623F2E">
            <w:pPr>
              <w:jc w:val="both"/>
              <w:rPr>
                <w:color w:val="000000" w:themeColor="text1"/>
                <w:highlight w:val="yellow"/>
              </w:rPr>
            </w:pPr>
          </w:p>
          <w:p w14:paraId="422D7230" w14:textId="6B28FDA6" w:rsidR="00623F2E" w:rsidRPr="00A859D9" w:rsidRDefault="002F691B" w:rsidP="00623F2E">
            <w:pPr>
              <w:jc w:val="both"/>
              <w:rPr>
                <w:color w:val="000000" w:themeColor="text1"/>
                <w:szCs w:val="24"/>
                <w:highlight w:val="yellow"/>
                <w:u w:val="single"/>
              </w:rPr>
            </w:pPr>
            <w:r w:rsidRPr="00A859D9">
              <w:rPr>
                <w:color w:val="000000" w:themeColor="text1"/>
                <w:szCs w:val="24"/>
                <w:shd w:val="clear" w:color="auto" w:fill="FFFFFF"/>
              </w:rPr>
              <w:t>2026-01-14 pasirašyta projekto finansavimo sutartis, rengiama projektavimo specifikacija planuojamam pirkimui.</w:t>
            </w:r>
          </w:p>
        </w:tc>
        <w:tc>
          <w:tcPr>
            <w:tcW w:w="2694" w:type="dxa"/>
            <w:tcBorders>
              <w:top w:val="single" w:sz="4" w:space="0" w:color="auto"/>
              <w:left w:val="single" w:sz="4" w:space="0" w:color="auto"/>
              <w:bottom w:val="single" w:sz="4" w:space="0" w:color="auto"/>
              <w:right w:val="single" w:sz="4" w:space="0" w:color="auto"/>
            </w:tcBorders>
          </w:tcPr>
          <w:p w14:paraId="64827832" w14:textId="54F2E5E3" w:rsidR="00623F2E" w:rsidRPr="00A859D9" w:rsidRDefault="00623F2E" w:rsidP="00623F2E">
            <w:pPr>
              <w:jc w:val="both"/>
              <w:rPr>
                <w:color w:val="000000" w:themeColor="text1"/>
                <w:szCs w:val="24"/>
                <w:highlight w:val="yellow"/>
                <w:u w:val="single"/>
              </w:rPr>
            </w:pPr>
            <w:r w:rsidRPr="00A859D9">
              <w:rPr>
                <w:color w:val="000000" w:themeColor="text1"/>
              </w:rPr>
              <w:t>29-317-P-0003</w:t>
            </w:r>
          </w:p>
        </w:tc>
        <w:tc>
          <w:tcPr>
            <w:tcW w:w="2693" w:type="dxa"/>
            <w:tcBorders>
              <w:top w:val="single" w:sz="4" w:space="0" w:color="auto"/>
              <w:left w:val="single" w:sz="4" w:space="0" w:color="auto"/>
              <w:bottom w:val="single" w:sz="4" w:space="0" w:color="auto"/>
              <w:right w:val="single" w:sz="4" w:space="0" w:color="auto"/>
            </w:tcBorders>
          </w:tcPr>
          <w:p w14:paraId="7C4A116B" w14:textId="4F83E466" w:rsidR="00623F2E" w:rsidRPr="00A859D9" w:rsidRDefault="00623F2E" w:rsidP="00623F2E">
            <w:pPr>
              <w:jc w:val="both"/>
              <w:rPr>
                <w:color w:val="000000" w:themeColor="text1"/>
                <w:szCs w:val="24"/>
                <w:highlight w:val="yellow"/>
                <w:u w:val="single"/>
              </w:rPr>
            </w:pPr>
            <w:r w:rsidRPr="00A859D9">
              <w:rPr>
                <w:color w:val="000000" w:themeColor="text1"/>
              </w:rPr>
              <w:t xml:space="preserve">maža </w:t>
            </w:r>
          </w:p>
        </w:tc>
        <w:tc>
          <w:tcPr>
            <w:tcW w:w="2977" w:type="dxa"/>
          </w:tcPr>
          <w:p w14:paraId="408B2E5B" w14:textId="0A052FFF" w:rsidR="00623F2E" w:rsidRPr="00A859D9" w:rsidRDefault="00623F2E" w:rsidP="00623F2E">
            <w:pPr>
              <w:jc w:val="center"/>
              <w:rPr>
                <w:color w:val="000000" w:themeColor="text1"/>
                <w:szCs w:val="24"/>
                <w:highlight w:val="yellow"/>
                <w:u w:val="single"/>
              </w:rPr>
            </w:pPr>
            <w:r w:rsidRPr="00A859D9">
              <w:rPr>
                <w:color w:val="000000" w:themeColor="text1"/>
              </w:rPr>
              <w:t>-</w:t>
            </w:r>
          </w:p>
        </w:tc>
      </w:tr>
      <w:tr w:rsidR="00A859D9" w:rsidRPr="00A859D9" w14:paraId="64DB9548" w14:textId="77777777">
        <w:trPr>
          <w:trHeight w:val="545"/>
        </w:trPr>
        <w:tc>
          <w:tcPr>
            <w:tcW w:w="2972" w:type="dxa"/>
          </w:tcPr>
          <w:p w14:paraId="7C3CE6E2" w14:textId="16C370CB" w:rsidR="003E13AA" w:rsidRPr="00A859D9" w:rsidRDefault="003E13AA" w:rsidP="003E13AA">
            <w:pPr>
              <w:jc w:val="both"/>
              <w:rPr>
                <w:color w:val="000000" w:themeColor="text1"/>
                <w:szCs w:val="24"/>
                <w:lang w:val="pt-BR"/>
              </w:rPr>
            </w:pPr>
            <w:r w:rsidRPr="00A859D9">
              <w:rPr>
                <w:color w:val="000000" w:themeColor="text1"/>
                <w:szCs w:val="24"/>
                <w:lang w:val="pt-BR"/>
              </w:rPr>
              <w:t>1.2.8. Antazavės dvaro sodybos parko pritaikymas lankymui</w:t>
            </w:r>
          </w:p>
        </w:tc>
        <w:tc>
          <w:tcPr>
            <w:tcW w:w="2551" w:type="dxa"/>
          </w:tcPr>
          <w:p w14:paraId="0DCEBA67" w14:textId="77777777" w:rsidR="003E13AA" w:rsidRPr="00A859D9" w:rsidRDefault="003E13AA" w:rsidP="003E13AA">
            <w:pPr>
              <w:rPr>
                <w:color w:val="000000" w:themeColor="text1"/>
              </w:rPr>
            </w:pPr>
            <w:r w:rsidRPr="00A859D9">
              <w:rPr>
                <w:color w:val="000000" w:themeColor="text1"/>
              </w:rPr>
              <w:t>Įgyvendinamas</w:t>
            </w:r>
          </w:p>
          <w:p w14:paraId="486CBF85" w14:textId="77777777" w:rsidR="00703A42" w:rsidRPr="00A859D9" w:rsidRDefault="00703A42" w:rsidP="003E13AA">
            <w:pPr>
              <w:rPr>
                <w:color w:val="000000" w:themeColor="text1"/>
              </w:rPr>
            </w:pPr>
          </w:p>
          <w:p w14:paraId="47725932" w14:textId="5CC7EBE6" w:rsidR="00703A42" w:rsidRPr="00A859D9" w:rsidRDefault="00703A42" w:rsidP="003E13AA">
            <w:pPr>
              <w:rPr>
                <w:color w:val="000000" w:themeColor="text1"/>
                <w:szCs w:val="24"/>
                <w:u w:val="single"/>
              </w:rPr>
            </w:pPr>
            <w:r w:rsidRPr="00A859D9">
              <w:rPr>
                <w:color w:val="000000" w:themeColor="text1"/>
                <w:szCs w:val="24"/>
              </w:rPr>
              <w:t xml:space="preserve">Pasirašyta projekto finansavimo sutartis </w:t>
            </w:r>
            <w:r w:rsidRPr="00A859D9">
              <w:rPr>
                <w:color w:val="000000" w:themeColor="text1"/>
                <w:szCs w:val="24"/>
              </w:rPr>
              <w:lastRenderedPageBreak/>
              <w:t>2026-01-16 Nr. SR-62</w:t>
            </w:r>
            <w:r w:rsidR="00967760" w:rsidRPr="00A859D9">
              <w:rPr>
                <w:color w:val="000000" w:themeColor="text1"/>
                <w:szCs w:val="24"/>
              </w:rPr>
              <w:t>, nupirktos ir vykdomos projektavimo paslaugos.</w:t>
            </w:r>
          </w:p>
        </w:tc>
        <w:tc>
          <w:tcPr>
            <w:tcW w:w="2694" w:type="dxa"/>
            <w:tcBorders>
              <w:top w:val="single" w:sz="4" w:space="0" w:color="auto"/>
              <w:left w:val="single" w:sz="4" w:space="0" w:color="auto"/>
              <w:bottom w:val="single" w:sz="4" w:space="0" w:color="auto"/>
              <w:right w:val="single" w:sz="4" w:space="0" w:color="auto"/>
            </w:tcBorders>
          </w:tcPr>
          <w:p w14:paraId="08D4BEFD" w14:textId="618BB7A5" w:rsidR="003E13AA" w:rsidRPr="00A859D9" w:rsidRDefault="00703A42" w:rsidP="003E13AA">
            <w:pPr>
              <w:jc w:val="both"/>
              <w:rPr>
                <w:color w:val="000000" w:themeColor="text1"/>
                <w:szCs w:val="24"/>
                <w:u w:val="single"/>
              </w:rPr>
            </w:pPr>
            <w:r w:rsidRPr="00A859D9">
              <w:rPr>
                <w:color w:val="000000" w:themeColor="text1"/>
              </w:rPr>
              <w:lastRenderedPageBreak/>
              <w:t>29-316-P-0002</w:t>
            </w:r>
          </w:p>
        </w:tc>
        <w:tc>
          <w:tcPr>
            <w:tcW w:w="2693" w:type="dxa"/>
            <w:tcBorders>
              <w:top w:val="single" w:sz="4" w:space="0" w:color="auto"/>
              <w:left w:val="single" w:sz="4" w:space="0" w:color="auto"/>
              <w:bottom w:val="single" w:sz="4" w:space="0" w:color="auto"/>
              <w:right w:val="single" w:sz="4" w:space="0" w:color="auto"/>
            </w:tcBorders>
          </w:tcPr>
          <w:p w14:paraId="64AFB1FF" w14:textId="29879AE4" w:rsidR="003E13AA" w:rsidRPr="00A859D9" w:rsidRDefault="003E13AA" w:rsidP="003E13AA">
            <w:pPr>
              <w:jc w:val="both"/>
              <w:rPr>
                <w:color w:val="000000" w:themeColor="text1"/>
                <w:szCs w:val="24"/>
                <w:u w:val="single"/>
              </w:rPr>
            </w:pPr>
            <w:r w:rsidRPr="00A859D9">
              <w:rPr>
                <w:color w:val="000000" w:themeColor="text1"/>
              </w:rPr>
              <w:t xml:space="preserve">maža </w:t>
            </w:r>
          </w:p>
        </w:tc>
        <w:tc>
          <w:tcPr>
            <w:tcW w:w="2977" w:type="dxa"/>
          </w:tcPr>
          <w:p w14:paraId="434C656B" w14:textId="14198E81" w:rsidR="003E13AA" w:rsidRPr="00A859D9" w:rsidRDefault="003E13AA" w:rsidP="003E13AA">
            <w:pPr>
              <w:jc w:val="center"/>
              <w:rPr>
                <w:color w:val="000000" w:themeColor="text1"/>
                <w:szCs w:val="24"/>
              </w:rPr>
            </w:pPr>
            <w:r w:rsidRPr="00A859D9">
              <w:rPr>
                <w:color w:val="000000" w:themeColor="text1"/>
              </w:rPr>
              <w:t>-</w:t>
            </w:r>
          </w:p>
        </w:tc>
      </w:tr>
      <w:tr w:rsidR="00A859D9" w:rsidRPr="00A859D9" w14:paraId="47BAE73E" w14:textId="77777777">
        <w:trPr>
          <w:trHeight w:val="545"/>
        </w:trPr>
        <w:tc>
          <w:tcPr>
            <w:tcW w:w="2972" w:type="dxa"/>
          </w:tcPr>
          <w:p w14:paraId="39D08227" w14:textId="49702070" w:rsidR="003E13AA" w:rsidRPr="00A859D9" w:rsidRDefault="003E13AA" w:rsidP="003E13AA">
            <w:pPr>
              <w:jc w:val="both"/>
              <w:rPr>
                <w:color w:val="000000" w:themeColor="text1"/>
                <w:szCs w:val="24"/>
              </w:rPr>
            </w:pPr>
            <w:r w:rsidRPr="00A859D9">
              <w:rPr>
                <w:color w:val="000000" w:themeColor="text1"/>
                <w:szCs w:val="24"/>
              </w:rPr>
              <w:t>1.2.9. Z</w:t>
            </w:r>
            <w:proofErr w:type="spellStart"/>
            <w:r w:rsidRPr="00A859D9">
              <w:rPr>
                <w:color w:val="000000" w:themeColor="text1"/>
                <w:szCs w:val="24"/>
              </w:rPr>
              <w:t>arasaičio</w:t>
            </w:r>
            <w:proofErr w:type="spellEnd"/>
            <w:r w:rsidRPr="00A859D9">
              <w:rPr>
                <w:color w:val="000000" w:themeColor="text1"/>
                <w:szCs w:val="24"/>
              </w:rPr>
              <w:t xml:space="preserve"> ir Zaraso ežerų bei </w:t>
            </w:r>
            <w:proofErr w:type="spellStart"/>
            <w:r w:rsidRPr="00A859D9">
              <w:rPr>
                <w:color w:val="000000" w:themeColor="text1"/>
                <w:szCs w:val="24"/>
              </w:rPr>
              <w:t>Nikajaus</w:t>
            </w:r>
            <w:proofErr w:type="spellEnd"/>
            <w:r w:rsidRPr="00A859D9">
              <w:rPr>
                <w:color w:val="000000" w:themeColor="text1"/>
                <w:szCs w:val="24"/>
              </w:rPr>
              <w:t xml:space="preserve"> upės Zarasuose pritaikymas lankymui</w:t>
            </w:r>
          </w:p>
        </w:tc>
        <w:tc>
          <w:tcPr>
            <w:tcW w:w="2551" w:type="dxa"/>
          </w:tcPr>
          <w:p w14:paraId="76DA8CAE" w14:textId="77777777" w:rsidR="003E13AA" w:rsidRPr="00A859D9" w:rsidRDefault="003E13AA" w:rsidP="003E13AA">
            <w:pPr>
              <w:rPr>
                <w:color w:val="000000" w:themeColor="text1"/>
              </w:rPr>
            </w:pPr>
            <w:r w:rsidRPr="00A859D9">
              <w:rPr>
                <w:color w:val="000000" w:themeColor="text1"/>
              </w:rPr>
              <w:t>Įgyvendinamas</w:t>
            </w:r>
          </w:p>
          <w:p w14:paraId="63624F45" w14:textId="77777777" w:rsidR="00703A42" w:rsidRPr="00A859D9" w:rsidRDefault="00703A42" w:rsidP="003E13AA">
            <w:pPr>
              <w:rPr>
                <w:color w:val="000000" w:themeColor="text1"/>
              </w:rPr>
            </w:pPr>
          </w:p>
          <w:p w14:paraId="0F1DF4ED" w14:textId="40E24CC3" w:rsidR="00703A42" w:rsidRPr="00A859D9" w:rsidRDefault="00703A42" w:rsidP="003E13AA">
            <w:pPr>
              <w:rPr>
                <w:color w:val="000000" w:themeColor="text1"/>
                <w:szCs w:val="24"/>
              </w:rPr>
            </w:pPr>
            <w:r w:rsidRPr="00A859D9">
              <w:rPr>
                <w:color w:val="000000" w:themeColor="text1"/>
                <w:szCs w:val="24"/>
              </w:rPr>
              <w:t>Pasirašyta projekto finansavimo sutartis 2025-12-09 Nr. SR-</w:t>
            </w:r>
            <w:r w:rsidR="00992CF8" w:rsidRPr="00A859D9">
              <w:rPr>
                <w:color w:val="000000" w:themeColor="text1"/>
                <w:szCs w:val="24"/>
              </w:rPr>
              <w:t>1163</w:t>
            </w:r>
            <w:r w:rsidR="00967760" w:rsidRPr="00A859D9">
              <w:rPr>
                <w:color w:val="000000" w:themeColor="text1"/>
                <w:szCs w:val="24"/>
              </w:rPr>
              <w:t>, nupirktos ir vykdomos projektavimo paslaugos.</w:t>
            </w:r>
          </w:p>
        </w:tc>
        <w:tc>
          <w:tcPr>
            <w:tcW w:w="2694" w:type="dxa"/>
            <w:tcBorders>
              <w:top w:val="single" w:sz="4" w:space="0" w:color="auto"/>
              <w:left w:val="single" w:sz="4" w:space="0" w:color="auto"/>
              <w:bottom w:val="single" w:sz="4" w:space="0" w:color="auto"/>
              <w:right w:val="single" w:sz="4" w:space="0" w:color="auto"/>
            </w:tcBorders>
          </w:tcPr>
          <w:p w14:paraId="0B49EB03" w14:textId="5ED7D712" w:rsidR="003E13AA" w:rsidRPr="00A859D9" w:rsidRDefault="00703A42" w:rsidP="003E13AA">
            <w:pPr>
              <w:jc w:val="both"/>
              <w:rPr>
                <w:color w:val="000000" w:themeColor="text1"/>
                <w:szCs w:val="24"/>
                <w:u w:val="single"/>
              </w:rPr>
            </w:pPr>
            <w:r w:rsidRPr="00A859D9">
              <w:rPr>
                <w:color w:val="000000" w:themeColor="text1"/>
              </w:rPr>
              <w:t>29-320-P-0001</w:t>
            </w:r>
          </w:p>
        </w:tc>
        <w:tc>
          <w:tcPr>
            <w:tcW w:w="2693" w:type="dxa"/>
            <w:tcBorders>
              <w:top w:val="single" w:sz="4" w:space="0" w:color="auto"/>
              <w:left w:val="single" w:sz="4" w:space="0" w:color="auto"/>
              <w:bottom w:val="single" w:sz="4" w:space="0" w:color="auto"/>
              <w:right w:val="single" w:sz="4" w:space="0" w:color="auto"/>
            </w:tcBorders>
          </w:tcPr>
          <w:p w14:paraId="2DC98D6F" w14:textId="1431283E" w:rsidR="003E13AA" w:rsidRPr="00A859D9" w:rsidRDefault="003E13AA" w:rsidP="003E13AA">
            <w:pPr>
              <w:jc w:val="both"/>
              <w:rPr>
                <w:color w:val="000000" w:themeColor="text1"/>
                <w:szCs w:val="24"/>
                <w:u w:val="single"/>
              </w:rPr>
            </w:pPr>
            <w:r w:rsidRPr="00A859D9">
              <w:rPr>
                <w:color w:val="000000" w:themeColor="text1"/>
              </w:rPr>
              <w:t xml:space="preserve">maža </w:t>
            </w:r>
          </w:p>
        </w:tc>
        <w:tc>
          <w:tcPr>
            <w:tcW w:w="2977" w:type="dxa"/>
          </w:tcPr>
          <w:p w14:paraId="2843AFC5" w14:textId="32C1C0F7" w:rsidR="003E13AA" w:rsidRPr="00A859D9" w:rsidRDefault="003E13AA" w:rsidP="003E13AA">
            <w:pPr>
              <w:jc w:val="center"/>
              <w:rPr>
                <w:color w:val="000000" w:themeColor="text1"/>
                <w:szCs w:val="24"/>
              </w:rPr>
            </w:pPr>
            <w:r w:rsidRPr="00A859D9">
              <w:rPr>
                <w:color w:val="000000" w:themeColor="text1"/>
              </w:rPr>
              <w:t>-</w:t>
            </w:r>
          </w:p>
        </w:tc>
      </w:tr>
      <w:tr w:rsidR="00A859D9" w:rsidRPr="00A859D9" w14:paraId="7DB45FFA" w14:textId="77777777">
        <w:trPr>
          <w:trHeight w:val="545"/>
        </w:trPr>
        <w:tc>
          <w:tcPr>
            <w:tcW w:w="2972" w:type="dxa"/>
          </w:tcPr>
          <w:p w14:paraId="3EFD5D63" w14:textId="627BA98B" w:rsidR="003E13AA" w:rsidRPr="00A859D9" w:rsidRDefault="003E13AA" w:rsidP="003E13AA">
            <w:pPr>
              <w:jc w:val="both"/>
              <w:rPr>
                <w:color w:val="000000" w:themeColor="text1"/>
                <w:szCs w:val="24"/>
              </w:rPr>
            </w:pPr>
            <w:r w:rsidRPr="00A859D9">
              <w:rPr>
                <w:color w:val="000000" w:themeColor="text1"/>
                <w:szCs w:val="24"/>
              </w:rPr>
              <w:t>1.2.10. Sartų ežero Dusetų mstl. pritaikymas lankymui</w:t>
            </w:r>
          </w:p>
        </w:tc>
        <w:tc>
          <w:tcPr>
            <w:tcW w:w="2551" w:type="dxa"/>
          </w:tcPr>
          <w:p w14:paraId="2DC69190" w14:textId="77777777" w:rsidR="003E13AA" w:rsidRPr="00A859D9" w:rsidRDefault="003E13AA" w:rsidP="003E13AA">
            <w:pPr>
              <w:jc w:val="both"/>
              <w:rPr>
                <w:color w:val="000000" w:themeColor="text1"/>
              </w:rPr>
            </w:pPr>
            <w:r w:rsidRPr="00A859D9">
              <w:rPr>
                <w:color w:val="000000" w:themeColor="text1"/>
              </w:rPr>
              <w:t>Įgyvendinamas</w:t>
            </w:r>
          </w:p>
          <w:p w14:paraId="4B0302AB" w14:textId="77777777" w:rsidR="00703A42" w:rsidRPr="00A859D9" w:rsidRDefault="00703A42" w:rsidP="003E13AA">
            <w:pPr>
              <w:jc w:val="both"/>
              <w:rPr>
                <w:color w:val="000000" w:themeColor="text1"/>
              </w:rPr>
            </w:pPr>
          </w:p>
          <w:p w14:paraId="18F48266" w14:textId="78F8EB0B" w:rsidR="00703A42" w:rsidRPr="00A859D9" w:rsidRDefault="00703A42" w:rsidP="003E13AA">
            <w:pPr>
              <w:jc w:val="both"/>
              <w:rPr>
                <w:color w:val="000000" w:themeColor="text1"/>
                <w:szCs w:val="24"/>
              </w:rPr>
            </w:pPr>
            <w:r w:rsidRPr="00A859D9">
              <w:rPr>
                <w:color w:val="000000" w:themeColor="text1"/>
                <w:szCs w:val="24"/>
              </w:rPr>
              <w:t>Pasirašyta projekto finansavimo sutartis 2026-01-16 Nr. SR-61</w:t>
            </w:r>
            <w:r w:rsidR="00893A89" w:rsidRPr="00A859D9">
              <w:rPr>
                <w:color w:val="000000" w:themeColor="text1"/>
                <w:szCs w:val="24"/>
              </w:rPr>
              <w:t>, nupirktos ir vykdomos projektavimo paslaugos.</w:t>
            </w:r>
          </w:p>
        </w:tc>
        <w:tc>
          <w:tcPr>
            <w:tcW w:w="2694" w:type="dxa"/>
            <w:tcBorders>
              <w:top w:val="single" w:sz="4" w:space="0" w:color="auto"/>
              <w:left w:val="single" w:sz="4" w:space="0" w:color="auto"/>
              <w:bottom w:val="single" w:sz="4" w:space="0" w:color="auto"/>
              <w:right w:val="single" w:sz="4" w:space="0" w:color="auto"/>
            </w:tcBorders>
          </w:tcPr>
          <w:p w14:paraId="773B37F3" w14:textId="264B675E" w:rsidR="003E13AA" w:rsidRPr="00A859D9" w:rsidRDefault="00703A42" w:rsidP="003E13AA">
            <w:pPr>
              <w:jc w:val="both"/>
              <w:rPr>
                <w:color w:val="000000" w:themeColor="text1"/>
                <w:szCs w:val="24"/>
                <w:u w:val="single"/>
              </w:rPr>
            </w:pPr>
            <w:r w:rsidRPr="00A859D9">
              <w:rPr>
                <w:color w:val="000000" w:themeColor="text1"/>
              </w:rPr>
              <w:t>29-316-P-0001</w:t>
            </w:r>
          </w:p>
        </w:tc>
        <w:tc>
          <w:tcPr>
            <w:tcW w:w="2693" w:type="dxa"/>
            <w:tcBorders>
              <w:top w:val="single" w:sz="4" w:space="0" w:color="auto"/>
              <w:left w:val="single" w:sz="4" w:space="0" w:color="auto"/>
              <w:bottom w:val="single" w:sz="4" w:space="0" w:color="auto"/>
              <w:right w:val="single" w:sz="4" w:space="0" w:color="auto"/>
            </w:tcBorders>
          </w:tcPr>
          <w:p w14:paraId="35DE6E9F" w14:textId="41F065A2" w:rsidR="003E13AA" w:rsidRPr="00A859D9" w:rsidRDefault="003E13AA" w:rsidP="003E13AA">
            <w:pPr>
              <w:jc w:val="both"/>
              <w:rPr>
                <w:color w:val="000000" w:themeColor="text1"/>
                <w:szCs w:val="24"/>
                <w:u w:val="single"/>
              </w:rPr>
            </w:pPr>
            <w:r w:rsidRPr="00A859D9">
              <w:rPr>
                <w:color w:val="000000" w:themeColor="text1"/>
              </w:rPr>
              <w:t xml:space="preserve">maža </w:t>
            </w:r>
          </w:p>
        </w:tc>
        <w:tc>
          <w:tcPr>
            <w:tcW w:w="2977" w:type="dxa"/>
          </w:tcPr>
          <w:p w14:paraId="3146A1A7" w14:textId="1594A666" w:rsidR="003E13AA" w:rsidRPr="00A859D9" w:rsidRDefault="003E13AA" w:rsidP="003E13AA">
            <w:pPr>
              <w:jc w:val="center"/>
              <w:rPr>
                <w:color w:val="000000" w:themeColor="text1"/>
                <w:szCs w:val="24"/>
              </w:rPr>
            </w:pPr>
            <w:r w:rsidRPr="00A859D9">
              <w:rPr>
                <w:color w:val="000000" w:themeColor="text1"/>
              </w:rPr>
              <w:t>-</w:t>
            </w:r>
          </w:p>
        </w:tc>
      </w:tr>
      <w:tr w:rsidR="00A859D9" w:rsidRPr="00A859D9" w14:paraId="34746516" w14:textId="77777777">
        <w:trPr>
          <w:trHeight w:val="545"/>
        </w:trPr>
        <w:tc>
          <w:tcPr>
            <w:tcW w:w="2972" w:type="dxa"/>
          </w:tcPr>
          <w:p w14:paraId="6C9B894F" w14:textId="77777777" w:rsidR="0093674D" w:rsidRPr="00A859D9" w:rsidRDefault="0093674D" w:rsidP="0093674D">
            <w:pPr>
              <w:jc w:val="both"/>
              <w:rPr>
                <w:color w:val="000000" w:themeColor="text1"/>
                <w:szCs w:val="24"/>
              </w:rPr>
            </w:pPr>
            <w:r w:rsidRPr="00A859D9">
              <w:rPr>
                <w:color w:val="000000" w:themeColor="text1"/>
                <w:szCs w:val="24"/>
              </w:rPr>
              <w:t>1.2.11. Visagino gamtos objektų pritaikymas lankymui (sujungiant į bendrą gamtos maršrutą Visagino, Kukuižės ežerus su Gražutės regioniniu parku)</w:t>
            </w:r>
          </w:p>
          <w:p w14:paraId="0F416669" w14:textId="05735B78" w:rsidR="0093674D" w:rsidRPr="00A859D9" w:rsidRDefault="0093674D" w:rsidP="0093674D">
            <w:pPr>
              <w:jc w:val="both"/>
              <w:rPr>
                <w:color w:val="000000" w:themeColor="text1"/>
                <w:szCs w:val="24"/>
              </w:rPr>
            </w:pPr>
          </w:p>
        </w:tc>
        <w:tc>
          <w:tcPr>
            <w:tcW w:w="2551" w:type="dxa"/>
          </w:tcPr>
          <w:p w14:paraId="559A1A61" w14:textId="77777777" w:rsidR="0093674D" w:rsidRPr="00A859D9" w:rsidRDefault="0093674D" w:rsidP="0093674D">
            <w:pPr>
              <w:jc w:val="both"/>
              <w:rPr>
                <w:color w:val="000000" w:themeColor="text1"/>
                <w:szCs w:val="24"/>
              </w:rPr>
            </w:pPr>
            <w:r w:rsidRPr="00A859D9">
              <w:rPr>
                <w:color w:val="000000" w:themeColor="text1"/>
                <w:szCs w:val="24"/>
              </w:rPr>
              <w:t>Įgyvendinamas</w:t>
            </w:r>
          </w:p>
          <w:p w14:paraId="13F2EBB5" w14:textId="77777777" w:rsidR="0093674D" w:rsidRPr="00A859D9" w:rsidRDefault="0093674D" w:rsidP="0093674D">
            <w:pPr>
              <w:jc w:val="both"/>
              <w:rPr>
                <w:color w:val="000000" w:themeColor="text1"/>
                <w:szCs w:val="24"/>
              </w:rPr>
            </w:pPr>
          </w:p>
          <w:p w14:paraId="069DBFB8" w14:textId="77777777" w:rsidR="0093674D" w:rsidRPr="00A859D9" w:rsidRDefault="0093674D" w:rsidP="0093674D">
            <w:pPr>
              <w:jc w:val="both"/>
              <w:rPr>
                <w:color w:val="000000" w:themeColor="text1"/>
                <w:szCs w:val="24"/>
              </w:rPr>
            </w:pPr>
            <w:r w:rsidRPr="00A859D9">
              <w:rPr>
                <w:color w:val="000000" w:themeColor="text1"/>
                <w:szCs w:val="24"/>
              </w:rPr>
              <w:t>Pasirašyta projekto finansavimo sutartis 2026-01-19 Nr. 5-42</w:t>
            </w:r>
            <w:r w:rsidR="00CB3148" w:rsidRPr="00A859D9">
              <w:rPr>
                <w:color w:val="000000" w:themeColor="text1"/>
                <w:szCs w:val="24"/>
              </w:rPr>
              <w:t>.</w:t>
            </w:r>
          </w:p>
          <w:p w14:paraId="5B028470" w14:textId="2A06CEF2" w:rsidR="00CB3148" w:rsidRPr="00A859D9" w:rsidRDefault="00CB3148" w:rsidP="0093674D">
            <w:pPr>
              <w:jc w:val="both"/>
              <w:rPr>
                <w:color w:val="000000" w:themeColor="text1"/>
                <w:szCs w:val="24"/>
              </w:rPr>
            </w:pPr>
            <w:r w:rsidRPr="00A859D9">
              <w:rPr>
                <w:color w:val="000000" w:themeColor="text1"/>
                <w:szCs w:val="24"/>
              </w:rPr>
              <w:t xml:space="preserve">Vykdomos projekto veiklos. </w:t>
            </w:r>
          </w:p>
        </w:tc>
        <w:tc>
          <w:tcPr>
            <w:tcW w:w="2694" w:type="dxa"/>
            <w:tcBorders>
              <w:top w:val="single" w:sz="4" w:space="0" w:color="auto"/>
              <w:left w:val="single" w:sz="4" w:space="0" w:color="auto"/>
              <w:bottom w:val="single" w:sz="4" w:space="0" w:color="auto"/>
              <w:right w:val="single" w:sz="4" w:space="0" w:color="auto"/>
            </w:tcBorders>
          </w:tcPr>
          <w:p w14:paraId="0A9FA2AB" w14:textId="3905C09A" w:rsidR="0093674D" w:rsidRPr="00A859D9" w:rsidRDefault="0093674D" w:rsidP="0093674D">
            <w:pPr>
              <w:jc w:val="both"/>
              <w:rPr>
                <w:color w:val="000000" w:themeColor="text1"/>
                <w:szCs w:val="24"/>
                <w:u w:val="single"/>
              </w:rPr>
            </w:pPr>
            <w:r w:rsidRPr="00A859D9">
              <w:rPr>
                <w:color w:val="000000" w:themeColor="text1"/>
              </w:rPr>
              <w:t>29-318-P-0001</w:t>
            </w:r>
          </w:p>
        </w:tc>
        <w:tc>
          <w:tcPr>
            <w:tcW w:w="2693" w:type="dxa"/>
            <w:tcBorders>
              <w:top w:val="single" w:sz="4" w:space="0" w:color="auto"/>
              <w:left w:val="single" w:sz="4" w:space="0" w:color="auto"/>
              <w:bottom w:val="single" w:sz="4" w:space="0" w:color="auto"/>
              <w:right w:val="single" w:sz="4" w:space="0" w:color="auto"/>
            </w:tcBorders>
          </w:tcPr>
          <w:p w14:paraId="293035C4" w14:textId="79E0D643" w:rsidR="0093674D" w:rsidRPr="00A859D9" w:rsidRDefault="0093674D" w:rsidP="0093674D">
            <w:pPr>
              <w:jc w:val="both"/>
              <w:rPr>
                <w:color w:val="000000" w:themeColor="text1"/>
                <w:szCs w:val="24"/>
                <w:u w:val="single"/>
              </w:rPr>
            </w:pPr>
            <w:r w:rsidRPr="00A859D9">
              <w:rPr>
                <w:color w:val="000000" w:themeColor="text1"/>
              </w:rPr>
              <w:t xml:space="preserve">maža </w:t>
            </w:r>
          </w:p>
        </w:tc>
        <w:tc>
          <w:tcPr>
            <w:tcW w:w="2977" w:type="dxa"/>
          </w:tcPr>
          <w:p w14:paraId="398B6A28" w14:textId="77376C7E" w:rsidR="0093674D" w:rsidRPr="00A859D9" w:rsidRDefault="0093674D" w:rsidP="0093674D">
            <w:pPr>
              <w:jc w:val="center"/>
              <w:rPr>
                <w:color w:val="000000" w:themeColor="text1"/>
                <w:szCs w:val="24"/>
                <w:u w:val="single"/>
              </w:rPr>
            </w:pPr>
            <w:r w:rsidRPr="00A859D9">
              <w:rPr>
                <w:color w:val="000000" w:themeColor="text1"/>
              </w:rPr>
              <w:t>-</w:t>
            </w:r>
          </w:p>
        </w:tc>
      </w:tr>
      <w:tr w:rsidR="00A859D9" w:rsidRPr="00A859D9" w14:paraId="24361C27" w14:textId="77777777">
        <w:trPr>
          <w:trHeight w:val="545"/>
        </w:trPr>
        <w:tc>
          <w:tcPr>
            <w:tcW w:w="2972" w:type="dxa"/>
          </w:tcPr>
          <w:p w14:paraId="61AB78B7" w14:textId="223FD24B" w:rsidR="0093674D" w:rsidRPr="00A859D9" w:rsidRDefault="0093674D" w:rsidP="0093674D">
            <w:pPr>
              <w:jc w:val="both"/>
              <w:rPr>
                <w:color w:val="000000" w:themeColor="text1"/>
                <w:szCs w:val="24"/>
              </w:rPr>
            </w:pPr>
            <w:r w:rsidRPr="00A859D9">
              <w:rPr>
                <w:color w:val="000000" w:themeColor="text1"/>
                <w:szCs w:val="24"/>
              </w:rPr>
              <w:t xml:space="preserve">1.2.12. Visagino kultūros objektų pritaikymas </w:t>
            </w:r>
            <w:r w:rsidRPr="00A859D9">
              <w:rPr>
                <w:color w:val="000000" w:themeColor="text1"/>
                <w:szCs w:val="24"/>
              </w:rPr>
              <w:lastRenderedPageBreak/>
              <w:t>lankymui, įrengiant būtiną viešąją infrastruktūrą</w:t>
            </w:r>
          </w:p>
        </w:tc>
        <w:tc>
          <w:tcPr>
            <w:tcW w:w="2551" w:type="dxa"/>
          </w:tcPr>
          <w:p w14:paraId="0A42F733" w14:textId="5093A2EE" w:rsidR="0093674D" w:rsidRPr="00A859D9" w:rsidRDefault="00CB3148" w:rsidP="0093674D">
            <w:pPr>
              <w:jc w:val="both"/>
              <w:rPr>
                <w:color w:val="000000" w:themeColor="text1"/>
                <w:szCs w:val="24"/>
                <w:u w:val="single"/>
              </w:rPr>
            </w:pPr>
            <w:r w:rsidRPr="00A859D9">
              <w:rPr>
                <w:color w:val="000000" w:themeColor="text1"/>
              </w:rPr>
              <w:lastRenderedPageBreak/>
              <w:t>Rengiamasi</w:t>
            </w:r>
          </w:p>
        </w:tc>
        <w:tc>
          <w:tcPr>
            <w:tcW w:w="2694" w:type="dxa"/>
            <w:tcBorders>
              <w:top w:val="single" w:sz="4" w:space="0" w:color="auto"/>
              <w:left w:val="single" w:sz="4" w:space="0" w:color="auto"/>
              <w:bottom w:val="single" w:sz="4" w:space="0" w:color="auto"/>
              <w:right w:val="single" w:sz="4" w:space="0" w:color="auto"/>
            </w:tcBorders>
          </w:tcPr>
          <w:p w14:paraId="46121686" w14:textId="59D20812" w:rsidR="0093674D" w:rsidRPr="00A859D9" w:rsidRDefault="0093674D" w:rsidP="0093674D">
            <w:pPr>
              <w:jc w:val="both"/>
              <w:rPr>
                <w:color w:val="000000" w:themeColor="text1"/>
                <w:szCs w:val="24"/>
                <w:u w:val="single"/>
              </w:rPr>
            </w:pPr>
            <w:r w:rsidRPr="00A859D9">
              <w:rPr>
                <w:color w:val="000000" w:themeColor="text1"/>
              </w:rPr>
              <w:t xml:space="preserve">- </w:t>
            </w:r>
          </w:p>
        </w:tc>
        <w:tc>
          <w:tcPr>
            <w:tcW w:w="2693" w:type="dxa"/>
            <w:tcBorders>
              <w:top w:val="single" w:sz="4" w:space="0" w:color="auto"/>
              <w:left w:val="single" w:sz="4" w:space="0" w:color="auto"/>
              <w:bottom w:val="single" w:sz="4" w:space="0" w:color="auto"/>
              <w:right w:val="single" w:sz="4" w:space="0" w:color="auto"/>
            </w:tcBorders>
          </w:tcPr>
          <w:p w14:paraId="3EF6F8F5" w14:textId="542364E7" w:rsidR="0093674D" w:rsidRPr="00A859D9" w:rsidRDefault="00CB3148" w:rsidP="0093674D">
            <w:pPr>
              <w:jc w:val="both"/>
              <w:rPr>
                <w:color w:val="000000" w:themeColor="text1"/>
                <w:szCs w:val="24"/>
                <w:u w:val="single"/>
              </w:rPr>
            </w:pPr>
            <w:r w:rsidRPr="00A859D9">
              <w:rPr>
                <w:color w:val="000000" w:themeColor="text1"/>
              </w:rPr>
              <w:t>didelė</w:t>
            </w:r>
          </w:p>
        </w:tc>
        <w:tc>
          <w:tcPr>
            <w:tcW w:w="2977" w:type="dxa"/>
          </w:tcPr>
          <w:p w14:paraId="23B9A686" w14:textId="55951EE6" w:rsidR="0093674D" w:rsidRPr="00A859D9" w:rsidRDefault="00CB3148" w:rsidP="0093674D">
            <w:pPr>
              <w:jc w:val="center"/>
              <w:rPr>
                <w:color w:val="000000" w:themeColor="text1"/>
                <w:szCs w:val="24"/>
                <w:u w:val="single"/>
              </w:rPr>
            </w:pPr>
            <w:r w:rsidRPr="00A859D9">
              <w:rPr>
                <w:color w:val="000000" w:themeColor="text1"/>
              </w:rPr>
              <w:t xml:space="preserve">Planuojama nebeįgyvendinti veiksmo užtrukus </w:t>
            </w:r>
            <w:r w:rsidRPr="00A859D9">
              <w:rPr>
                <w:color w:val="000000" w:themeColor="text1"/>
              </w:rPr>
              <w:lastRenderedPageBreak/>
              <w:t>teisminiams ginčams dėl projekto teritorijo</w:t>
            </w:r>
            <w:r w:rsidR="008616CE" w:rsidRPr="00A859D9">
              <w:rPr>
                <w:color w:val="000000" w:themeColor="text1"/>
              </w:rPr>
              <w:t>je esančių savivaldybės valdomų statinių, projekto sprendiniam priešinasi bendruomenės dalis</w:t>
            </w:r>
            <w:r w:rsidRPr="00A859D9">
              <w:rPr>
                <w:color w:val="000000" w:themeColor="text1"/>
              </w:rPr>
              <w:t xml:space="preserve">. Bus peržiūrima strategija ir priimtas sprendimas dėl lėšų perskirstymo. </w:t>
            </w:r>
          </w:p>
        </w:tc>
      </w:tr>
      <w:tr w:rsidR="00A859D9" w:rsidRPr="00A859D9" w14:paraId="74D3C924" w14:textId="77777777">
        <w:trPr>
          <w:trHeight w:val="545"/>
        </w:trPr>
        <w:tc>
          <w:tcPr>
            <w:tcW w:w="2972" w:type="dxa"/>
          </w:tcPr>
          <w:p w14:paraId="124DC004" w14:textId="36A2215F" w:rsidR="0093674D" w:rsidRPr="00A859D9" w:rsidRDefault="0093674D" w:rsidP="0093674D">
            <w:pPr>
              <w:jc w:val="both"/>
              <w:rPr>
                <w:color w:val="000000" w:themeColor="text1"/>
                <w:szCs w:val="24"/>
              </w:rPr>
            </w:pPr>
            <w:r w:rsidRPr="00A859D9">
              <w:rPr>
                <w:color w:val="000000" w:themeColor="text1"/>
                <w:szCs w:val="24"/>
              </w:rPr>
              <w:lastRenderedPageBreak/>
              <w:t>1.2.13. Keliavimo funkcinėje zonoje VIZA skatinimas</w:t>
            </w:r>
          </w:p>
        </w:tc>
        <w:tc>
          <w:tcPr>
            <w:tcW w:w="2551" w:type="dxa"/>
          </w:tcPr>
          <w:p w14:paraId="4BCC2282" w14:textId="045BCF79" w:rsidR="0093674D" w:rsidRPr="00A859D9" w:rsidRDefault="0093674D" w:rsidP="0093674D">
            <w:pPr>
              <w:jc w:val="both"/>
              <w:rPr>
                <w:color w:val="000000" w:themeColor="text1"/>
                <w:szCs w:val="24"/>
                <w:u w:val="single"/>
              </w:rPr>
            </w:pPr>
            <w:r w:rsidRPr="00A859D9">
              <w:rPr>
                <w:color w:val="000000" w:themeColor="text1"/>
              </w:rPr>
              <w:t>Rengiamasi</w:t>
            </w:r>
          </w:p>
        </w:tc>
        <w:tc>
          <w:tcPr>
            <w:tcW w:w="2694" w:type="dxa"/>
          </w:tcPr>
          <w:p w14:paraId="7154B2E2" w14:textId="304FBF8C" w:rsidR="0093674D" w:rsidRPr="00A859D9" w:rsidRDefault="0093674D" w:rsidP="0093674D">
            <w:pPr>
              <w:jc w:val="both"/>
              <w:rPr>
                <w:color w:val="000000" w:themeColor="text1"/>
                <w:szCs w:val="24"/>
              </w:rPr>
            </w:pPr>
            <w:r w:rsidRPr="00A859D9">
              <w:rPr>
                <w:color w:val="000000" w:themeColor="text1"/>
              </w:rPr>
              <w:t xml:space="preserve">- </w:t>
            </w:r>
          </w:p>
        </w:tc>
        <w:tc>
          <w:tcPr>
            <w:tcW w:w="2693" w:type="dxa"/>
          </w:tcPr>
          <w:p w14:paraId="595F8A40" w14:textId="47D50A60" w:rsidR="0093674D" w:rsidRPr="00A859D9" w:rsidRDefault="0093674D" w:rsidP="0093674D">
            <w:pPr>
              <w:rPr>
                <w:color w:val="000000" w:themeColor="text1"/>
                <w:szCs w:val="24"/>
                <w:lang w:val="en-US"/>
              </w:rPr>
            </w:pPr>
            <w:r w:rsidRPr="00A859D9">
              <w:rPr>
                <w:color w:val="000000" w:themeColor="text1"/>
                <w:szCs w:val="24"/>
              </w:rPr>
              <w:t>nėra</w:t>
            </w:r>
          </w:p>
        </w:tc>
        <w:tc>
          <w:tcPr>
            <w:tcW w:w="2977" w:type="dxa"/>
          </w:tcPr>
          <w:p w14:paraId="4147A6B8" w14:textId="261FC72F" w:rsidR="0093674D" w:rsidRPr="00A859D9" w:rsidRDefault="0093674D" w:rsidP="0093674D">
            <w:pPr>
              <w:jc w:val="center"/>
              <w:rPr>
                <w:color w:val="000000" w:themeColor="text1"/>
                <w:szCs w:val="24"/>
              </w:rPr>
            </w:pPr>
            <w:r w:rsidRPr="00A859D9">
              <w:rPr>
                <w:color w:val="000000" w:themeColor="text1"/>
              </w:rPr>
              <w:t>-</w:t>
            </w:r>
          </w:p>
        </w:tc>
      </w:tr>
      <w:tr w:rsidR="00A859D9" w:rsidRPr="00A859D9" w14:paraId="5C2774A2" w14:textId="77777777" w:rsidTr="00C864B0">
        <w:tc>
          <w:tcPr>
            <w:tcW w:w="13887" w:type="dxa"/>
            <w:gridSpan w:val="5"/>
            <w:shd w:val="pct5" w:color="auto" w:fill="auto"/>
            <w:vAlign w:val="center"/>
          </w:tcPr>
          <w:p w14:paraId="0CD17FFB" w14:textId="178F08E7" w:rsidR="0093674D" w:rsidRPr="00A859D9" w:rsidRDefault="0093674D" w:rsidP="0093674D">
            <w:pPr>
              <w:tabs>
                <w:tab w:val="left" w:pos="599"/>
              </w:tabs>
              <w:rPr>
                <w:b/>
                <w:color w:val="000000" w:themeColor="text1"/>
                <w:szCs w:val="24"/>
                <w:u w:val="single"/>
              </w:rPr>
            </w:pPr>
            <w:r w:rsidRPr="00A859D9">
              <w:rPr>
                <w:b/>
                <w:color w:val="000000" w:themeColor="text1"/>
                <w:szCs w:val="24"/>
              </w:rPr>
              <w:t xml:space="preserve">1.3 </w:t>
            </w:r>
            <w:r w:rsidRPr="00A859D9">
              <w:rPr>
                <w:b/>
                <w:color w:val="000000" w:themeColor="text1"/>
                <w:szCs w:val="24"/>
              </w:rPr>
              <w:tab/>
              <w:t>uždavinys</w:t>
            </w:r>
            <w:r w:rsidRPr="00A859D9">
              <w:rPr>
                <w:b/>
                <w:i/>
                <w:color w:val="000000" w:themeColor="text1"/>
                <w:szCs w:val="24"/>
              </w:rPr>
              <w:t xml:space="preserve">: </w:t>
            </w:r>
            <w:r w:rsidRPr="00A859D9">
              <w:rPr>
                <w:b/>
                <w:iCs/>
                <w:color w:val="000000" w:themeColor="text1"/>
                <w:szCs w:val="24"/>
              </w:rPr>
              <w:t>Sukurti viešųjų paslaugų infrastruktūrą</w:t>
            </w:r>
          </w:p>
        </w:tc>
      </w:tr>
      <w:tr w:rsidR="00A859D9" w:rsidRPr="00A859D9" w14:paraId="7E4FC786" w14:textId="77777777" w:rsidTr="00C864B0">
        <w:trPr>
          <w:trHeight w:val="545"/>
        </w:trPr>
        <w:tc>
          <w:tcPr>
            <w:tcW w:w="2972" w:type="dxa"/>
          </w:tcPr>
          <w:p w14:paraId="10E2A6A5" w14:textId="47F82818" w:rsidR="0093674D" w:rsidRPr="00A859D9" w:rsidRDefault="0093674D" w:rsidP="0093674D">
            <w:pPr>
              <w:jc w:val="both"/>
              <w:rPr>
                <w:color w:val="000000" w:themeColor="text1"/>
                <w:szCs w:val="24"/>
              </w:rPr>
            </w:pPr>
            <w:r w:rsidRPr="00A859D9">
              <w:rPr>
                <w:color w:val="000000" w:themeColor="text1"/>
                <w:szCs w:val="24"/>
              </w:rPr>
              <w:t>1.3.1. Visuomenės sveikatinimo ir neformalaus švietimo paslaugų plėtra</w:t>
            </w:r>
          </w:p>
        </w:tc>
        <w:tc>
          <w:tcPr>
            <w:tcW w:w="2551" w:type="dxa"/>
          </w:tcPr>
          <w:p w14:paraId="621FB0C7" w14:textId="2276C665" w:rsidR="0093674D" w:rsidRPr="00A859D9" w:rsidRDefault="000D07EC" w:rsidP="0093674D">
            <w:pPr>
              <w:jc w:val="both"/>
              <w:rPr>
                <w:color w:val="000000" w:themeColor="text1"/>
                <w:szCs w:val="24"/>
              </w:rPr>
            </w:pPr>
            <w:r w:rsidRPr="00A859D9">
              <w:rPr>
                <w:color w:val="000000" w:themeColor="text1"/>
              </w:rPr>
              <w:t>Rengiamasi</w:t>
            </w:r>
          </w:p>
        </w:tc>
        <w:tc>
          <w:tcPr>
            <w:tcW w:w="2694" w:type="dxa"/>
          </w:tcPr>
          <w:p w14:paraId="74CD9BE8" w14:textId="543D0CCD" w:rsidR="0093674D" w:rsidRPr="00A859D9" w:rsidRDefault="0093674D" w:rsidP="0093674D">
            <w:pPr>
              <w:jc w:val="both"/>
              <w:rPr>
                <w:color w:val="000000" w:themeColor="text1"/>
                <w:szCs w:val="24"/>
              </w:rPr>
            </w:pPr>
            <w:r w:rsidRPr="00A859D9">
              <w:rPr>
                <w:color w:val="000000" w:themeColor="text1"/>
              </w:rPr>
              <w:t xml:space="preserve">- </w:t>
            </w:r>
          </w:p>
        </w:tc>
        <w:tc>
          <w:tcPr>
            <w:tcW w:w="2693" w:type="dxa"/>
          </w:tcPr>
          <w:p w14:paraId="0EE2F66A" w14:textId="1A385230" w:rsidR="0093674D" w:rsidRPr="00A859D9" w:rsidRDefault="0093674D" w:rsidP="0093674D">
            <w:pPr>
              <w:jc w:val="both"/>
              <w:rPr>
                <w:color w:val="000000" w:themeColor="text1"/>
                <w:szCs w:val="24"/>
              </w:rPr>
            </w:pPr>
            <w:r w:rsidRPr="00A859D9">
              <w:rPr>
                <w:color w:val="000000" w:themeColor="text1"/>
              </w:rPr>
              <w:t xml:space="preserve">maža </w:t>
            </w:r>
          </w:p>
        </w:tc>
        <w:tc>
          <w:tcPr>
            <w:tcW w:w="2977" w:type="dxa"/>
          </w:tcPr>
          <w:p w14:paraId="3413FFF9" w14:textId="3EEFCE13" w:rsidR="0093674D" w:rsidRPr="00A859D9" w:rsidRDefault="0093674D" w:rsidP="0093674D">
            <w:pPr>
              <w:jc w:val="center"/>
              <w:rPr>
                <w:color w:val="000000" w:themeColor="text1"/>
                <w:szCs w:val="24"/>
              </w:rPr>
            </w:pPr>
            <w:r w:rsidRPr="00A859D9">
              <w:rPr>
                <w:color w:val="000000" w:themeColor="text1"/>
              </w:rPr>
              <w:t>-</w:t>
            </w:r>
          </w:p>
        </w:tc>
      </w:tr>
      <w:tr w:rsidR="00A859D9" w:rsidRPr="00A859D9" w14:paraId="1B1928BE" w14:textId="77777777">
        <w:trPr>
          <w:trHeight w:val="545"/>
        </w:trPr>
        <w:tc>
          <w:tcPr>
            <w:tcW w:w="2972" w:type="dxa"/>
          </w:tcPr>
          <w:p w14:paraId="6DD65D29" w14:textId="7C592D84" w:rsidR="0093674D" w:rsidRPr="00A859D9" w:rsidRDefault="0093674D" w:rsidP="0093674D">
            <w:pPr>
              <w:jc w:val="both"/>
              <w:rPr>
                <w:color w:val="000000" w:themeColor="text1"/>
                <w:szCs w:val="24"/>
              </w:rPr>
            </w:pPr>
            <w:r w:rsidRPr="00A859D9">
              <w:rPr>
                <w:color w:val="000000" w:themeColor="text1"/>
                <w:szCs w:val="24"/>
              </w:rPr>
              <w:t>1.3.2. Švietimo ir ugdymo paslaugų plėtra, vystant STEAM ugdymo modelį</w:t>
            </w:r>
          </w:p>
        </w:tc>
        <w:tc>
          <w:tcPr>
            <w:tcW w:w="2551" w:type="dxa"/>
          </w:tcPr>
          <w:p w14:paraId="48ABEF0B" w14:textId="77777777" w:rsidR="0093674D" w:rsidRPr="00A859D9" w:rsidRDefault="0093674D" w:rsidP="0093674D">
            <w:pPr>
              <w:jc w:val="both"/>
              <w:rPr>
                <w:color w:val="000000" w:themeColor="text1"/>
                <w:szCs w:val="24"/>
              </w:rPr>
            </w:pPr>
            <w:r w:rsidRPr="00A859D9">
              <w:rPr>
                <w:color w:val="000000" w:themeColor="text1"/>
                <w:szCs w:val="24"/>
              </w:rPr>
              <w:t>Įgyvendinamas</w:t>
            </w:r>
          </w:p>
          <w:p w14:paraId="06FE46B3" w14:textId="77777777" w:rsidR="0093674D" w:rsidRPr="00A859D9" w:rsidRDefault="0093674D" w:rsidP="0093674D">
            <w:pPr>
              <w:jc w:val="both"/>
              <w:rPr>
                <w:color w:val="000000" w:themeColor="text1"/>
                <w:szCs w:val="24"/>
              </w:rPr>
            </w:pPr>
          </w:p>
          <w:p w14:paraId="53C0EEFF" w14:textId="0211ED4C" w:rsidR="0093674D" w:rsidRPr="00A859D9" w:rsidRDefault="0093674D" w:rsidP="0093674D">
            <w:pPr>
              <w:jc w:val="both"/>
              <w:rPr>
                <w:color w:val="000000" w:themeColor="text1"/>
                <w:szCs w:val="24"/>
                <w:u w:val="single"/>
              </w:rPr>
            </w:pPr>
            <w:r w:rsidRPr="00A859D9">
              <w:rPr>
                <w:color w:val="000000" w:themeColor="text1"/>
                <w:szCs w:val="24"/>
              </w:rPr>
              <w:t>Pasirašyta projekto finansavimo sutartis 202</w:t>
            </w:r>
            <w:r w:rsidR="00623F2E" w:rsidRPr="00A859D9">
              <w:rPr>
                <w:color w:val="000000" w:themeColor="text1"/>
                <w:szCs w:val="24"/>
              </w:rPr>
              <w:t>5</w:t>
            </w:r>
            <w:r w:rsidRPr="00A859D9">
              <w:rPr>
                <w:color w:val="000000" w:themeColor="text1"/>
                <w:szCs w:val="24"/>
              </w:rPr>
              <w:t>-07-14 Nr. 5-388</w:t>
            </w:r>
          </w:p>
        </w:tc>
        <w:tc>
          <w:tcPr>
            <w:tcW w:w="2694" w:type="dxa"/>
            <w:tcBorders>
              <w:top w:val="single" w:sz="4" w:space="0" w:color="auto"/>
              <w:left w:val="single" w:sz="4" w:space="0" w:color="auto"/>
              <w:bottom w:val="single" w:sz="4" w:space="0" w:color="auto"/>
              <w:right w:val="single" w:sz="4" w:space="0" w:color="auto"/>
            </w:tcBorders>
          </w:tcPr>
          <w:p w14:paraId="2B9D8547" w14:textId="3BF7D61C" w:rsidR="0093674D" w:rsidRPr="00A859D9" w:rsidRDefault="0093674D" w:rsidP="0093674D">
            <w:pPr>
              <w:jc w:val="both"/>
              <w:rPr>
                <w:color w:val="000000" w:themeColor="text1"/>
                <w:szCs w:val="24"/>
                <w:u w:val="single"/>
              </w:rPr>
            </w:pPr>
            <w:r w:rsidRPr="00A859D9">
              <w:rPr>
                <w:color w:val="000000" w:themeColor="text1"/>
              </w:rPr>
              <w:t>29-322-P-0001</w:t>
            </w:r>
          </w:p>
        </w:tc>
        <w:tc>
          <w:tcPr>
            <w:tcW w:w="2693" w:type="dxa"/>
            <w:tcBorders>
              <w:top w:val="single" w:sz="4" w:space="0" w:color="auto"/>
              <w:left w:val="single" w:sz="4" w:space="0" w:color="auto"/>
              <w:bottom w:val="single" w:sz="4" w:space="0" w:color="auto"/>
              <w:right w:val="single" w:sz="4" w:space="0" w:color="auto"/>
            </w:tcBorders>
          </w:tcPr>
          <w:p w14:paraId="550ECA0F" w14:textId="6E617647" w:rsidR="0093674D" w:rsidRPr="00A859D9" w:rsidRDefault="0093674D" w:rsidP="0093674D">
            <w:pPr>
              <w:jc w:val="both"/>
              <w:rPr>
                <w:color w:val="000000" w:themeColor="text1"/>
                <w:szCs w:val="24"/>
                <w:u w:val="single"/>
              </w:rPr>
            </w:pPr>
            <w:r w:rsidRPr="00A859D9">
              <w:rPr>
                <w:color w:val="000000" w:themeColor="text1"/>
              </w:rPr>
              <w:t xml:space="preserve">maža </w:t>
            </w:r>
          </w:p>
        </w:tc>
        <w:tc>
          <w:tcPr>
            <w:tcW w:w="2977" w:type="dxa"/>
          </w:tcPr>
          <w:p w14:paraId="336A966A" w14:textId="1971957F" w:rsidR="0093674D" w:rsidRPr="00A859D9" w:rsidRDefault="0093674D" w:rsidP="0093674D">
            <w:pPr>
              <w:jc w:val="center"/>
              <w:rPr>
                <w:color w:val="000000" w:themeColor="text1"/>
                <w:szCs w:val="24"/>
                <w:u w:val="single"/>
              </w:rPr>
            </w:pPr>
            <w:r w:rsidRPr="00A859D9">
              <w:rPr>
                <w:color w:val="000000" w:themeColor="text1"/>
              </w:rPr>
              <w:t>-</w:t>
            </w:r>
          </w:p>
        </w:tc>
      </w:tr>
      <w:tr w:rsidR="00A859D9" w:rsidRPr="00A859D9" w14:paraId="167BEA5C" w14:textId="77777777">
        <w:trPr>
          <w:trHeight w:val="545"/>
        </w:trPr>
        <w:tc>
          <w:tcPr>
            <w:tcW w:w="2972" w:type="dxa"/>
          </w:tcPr>
          <w:p w14:paraId="00F73603" w14:textId="74D2195D" w:rsidR="0093674D" w:rsidRPr="00A859D9" w:rsidRDefault="0093674D" w:rsidP="0093674D">
            <w:pPr>
              <w:jc w:val="both"/>
              <w:rPr>
                <w:color w:val="000000" w:themeColor="text1"/>
                <w:szCs w:val="24"/>
              </w:rPr>
            </w:pPr>
            <w:r w:rsidRPr="00A859D9">
              <w:rPr>
                <w:color w:val="000000" w:themeColor="text1"/>
                <w:szCs w:val="24"/>
              </w:rPr>
              <w:t xml:space="preserve">1.3.3. Vaikų raidos ir elgesio sutrikimų kompleksinės pagalbos ir paslaugų šeimai centro įkūrimas   </w:t>
            </w:r>
          </w:p>
        </w:tc>
        <w:tc>
          <w:tcPr>
            <w:tcW w:w="2551" w:type="dxa"/>
          </w:tcPr>
          <w:p w14:paraId="645B6662" w14:textId="77777777" w:rsidR="0093674D" w:rsidRPr="00A859D9" w:rsidRDefault="0093674D" w:rsidP="0093674D">
            <w:pPr>
              <w:jc w:val="both"/>
              <w:rPr>
                <w:color w:val="000000" w:themeColor="text1"/>
              </w:rPr>
            </w:pPr>
            <w:r w:rsidRPr="00A859D9">
              <w:rPr>
                <w:color w:val="000000" w:themeColor="text1"/>
              </w:rPr>
              <w:t>Įgyvendinamas</w:t>
            </w:r>
          </w:p>
          <w:p w14:paraId="701FFB30" w14:textId="77777777" w:rsidR="0093674D" w:rsidRPr="00A859D9" w:rsidRDefault="0093674D" w:rsidP="0093674D">
            <w:pPr>
              <w:jc w:val="both"/>
              <w:rPr>
                <w:color w:val="000000" w:themeColor="text1"/>
              </w:rPr>
            </w:pPr>
          </w:p>
          <w:p w14:paraId="26DFCAB6" w14:textId="49E3195A" w:rsidR="0093674D" w:rsidRPr="00A859D9" w:rsidRDefault="00623F2E" w:rsidP="0093674D">
            <w:pPr>
              <w:jc w:val="both"/>
              <w:rPr>
                <w:color w:val="000000" w:themeColor="text1"/>
                <w:szCs w:val="24"/>
                <w:u w:val="single"/>
              </w:rPr>
            </w:pPr>
            <w:r w:rsidRPr="00A859D9">
              <w:rPr>
                <w:color w:val="000000" w:themeColor="text1"/>
              </w:rPr>
              <w:t>Pasirašyta projekto finansavimo sutartis 2026-02-03 Nr. 5-58</w:t>
            </w:r>
          </w:p>
        </w:tc>
        <w:tc>
          <w:tcPr>
            <w:tcW w:w="2694" w:type="dxa"/>
            <w:tcBorders>
              <w:top w:val="single" w:sz="4" w:space="0" w:color="auto"/>
              <w:left w:val="single" w:sz="4" w:space="0" w:color="auto"/>
              <w:bottom w:val="single" w:sz="4" w:space="0" w:color="auto"/>
              <w:right w:val="single" w:sz="4" w:space="0" w:color="auto"/>
            </w:tcBorders>
          </w:tcPr>
          <w:p w14:paraId="727075BE" w14:textId="354B32AD" w:rsidR="0093674D" w:rsidRPr="00A859D9" w:rsidRDefault="0093674D" w:rsidP="0093674D">
            <w:pPr>
              <w:jc w:val="both"/>
              <w:rPr>
                <w:color w:val="000000" w:themeColor="text1"/>
                <w:szCs w:val="24"/>
                <w:u w:val="single"/>
              </w:rPr>
            </w:pPr>
            <w:r w:rsidRPr="00A859D9">
              <w:rPr>
                <w:color w:val="000000" w:themeColor="text1"/>
              </w:rPr>
              <w:t>29-413-P-0001</w:t>
            </w:r>
          </w:p>
        </w:tc>
        <w:tc>
          <w:tcPr>
            <w:tcW w:w="2693" w:type="dxa"/>
            <w:tcBorders>
              <w:top w:val="single" w:sz="4" w:space="0" w:color="auto"/>
              <w:left w:val="single" w:sz="4" w:space="0" w:color="auto"/>
              <w:bottom w:val="single" w:sz="4" w:space="0" w:color="auto"/>
              <w:right w:val="single" w:sz="4" w:space="0" w:color="auto"/>
            </w:tcBorders>
          </w:tcPr>
          <w:p w14:paraId="5F61E641" w14:textId="39B15B1F" w:rsidR="0093674D" w:rsidRPr="00A859D9" w:rsidRDefault="0093674D" w:rsidP="0093674D">
            <w:pPr>
              <w:jc w:val="both"/>
              <w:rPr>
                <w:color w:val="000000" w:themeColor="text1"/>
                <w:szCs w:val="24"/>
                <w:u w:val="single"/>
              </w:rPr>
            </w:pPr>
            <w:r w:rsidRPr="00A859D9">
              <w:rPr>
                <w:color w:val="000000" w:themeColor="text1"/>
              </w:rPr>
              <w:t xml:space="preserve">maža </w:t>
            </w:r>
          </w:p>
        </w:tc>
        <w:tc>
          <w:tcPr>
            <w:tcW w:w="2977" w:type="dxa"/>
          </w:tcPr>
          <w:p w14:paraId="49CB4752" w14:textId="2950DD28" w:rsidR="0093674D" w:rsidRPr="00A859D9" w:rsidRDefault="0093674D" w:rsidP="0093674D">
            <w:pPr>
              <w:jc w:val="center"/>
              <w:rPr>
                <w:color w:val="000000" w:themeColor="text1"/>
                <w:szCs w:val="24"/>
                <w:u w:val="single"/>
              </w:rPr>
            </w:pPr>
            <w:r w:rsidRPr="00A859D9">
              <w:rPr>
                <w:color w:val="000000" w:themeColor="text1"/>
              </w:rPr>
              <w:t>-</w:t>
            </w:r>
          </w:p>
        </w:tc>
      </w:tr>
      <w:tr w:rsidR="00A859D9" w:rsidRPr="00A859D9" w14:paraId="613F841D" w14:textId="77777777">
        <w:trPr>
          <w:trHeight w:val="545"/>
        </w:trPr>
        <w:tc>
          <w:tcPr>
            <w:tcW w:w="2972" w:type="dxa"/>
          </w:tcPr>
          <w:p w14:paraId="16EABAEB" w14:textId="411E4E5B" w:rsidR="0093674D" w:rsidRPr="00A859D9" w:rsidRDefault="0093674D" w:rsidP="0093674D">
            <w:pPr>
              <w:jc w:val="both"/>
              <w:rPr>
                <w:color w:val="000000" w:themeColor="text1"/>
                <w:szCs w:val="24"/>
              </w:rPr>
            </w:pPr>
            <w:r w:rsidRPr="00A859D9">
              <w:rPr>
                <w:color w:val="000000" w:themeColor="text1"/>
                <w:szCs w:val="24"/>
              </w:rPr>
              <w:t>1.1.4. Funkcinės zonos VIZA bendrų viešųjų paslaugų tinklo sukūrimas</w:t>
            </w:r>
          </w:p>
        </w:tc>
        <w:tc>
          <w:tcPr>
            <w:tcW w:w="2551" w:type="dxa"/>
          </w:tcPr>
          <w:p w14:paraId="4611974C" w14:textId="7D4BAC73" w:rsidR="0093674D" w:rsidRPr="00A859D9" w:rsidRDefault="0093674D" w:rsidP="0093674D">
            <w:pPr>
              <w:jc w:val="both"/>
              <w:rPr>
                <w:color w:val="000000" w:themeColor="text1"/>
                <w:szCs w:val="24"/>
              </w:rPr>
            </w:pPr>
            <w:r w:rsidRPr="00A859D9">
              <w:rPr>
                <w:color w:val="000000" w:themeColor="text1"/>
              </w:rPr>
              <w:t>Rengiamasi</w:t>
            </w:r>
          </w:p>
        </w:tc>
        <w:tc>
          <w:tcPr>
            <w:tcW w:w="2694" w:type="dxa"/>
          </w:tcPr>
          <w:p w14:paraId="2BE614DA" w14:textId="044A6A74" w:rsidR="0093674D" w:rsidRPr="00A859D9" w:rsidRDefault="0093674D" w:rsidP="0093674D">
            <w:pPr>
              <w:jc w:val="both"/>
              <w:rPr>
                <w:color w:val="000000" w:themeColor="text1"/>
                <w:szCs w:val="24"/>
              </w:rPr>
            </w:pPr>
            <w:r w:rsidRPr="00A859D9">
              <w:rPr>
                <w:color w:val="000000" w:themeColor="text1"/>
              </w:rPr>
              <w:t xml:space="preserve">- </w:t>
            </w:r>
          </w:p>
        </w:tc>
        <w:tc>
          <w:tcPr>
            <w:tcW w:w="2693" w:type="dxa"/>
          </w:tcPr>
          <w:p w14:paraId="34BACBA8" w14:textId="4E921495" w:rsidR="0093674D" w:rsidRPr="00A859D9" w:rsidRDefault="0093674D" w:rsidP="0093674D">
            <w:pPr>
              <w:jc w:val="both"/>
              <w:rPr>
                <w:color w:val="000000" w:themeColor="text1"/>
                <w:szCs w:val="24"/>
                <w:u w:val="single"/>
              </w:rPr>
            </w:pPr>
            <w:r w:rsidRPr="00A859D9">
              <w:rPr>
                <w:color w:val="000000" w:themeColor="text1"/>
                <w:szCs w:val="24"/>
              </w:rPr>
              <w:t>nėra</w:t>
            </w:r>
          </w:p>
        </w:tc>
        <w:tc>
          <w:tcPr>
            <w:tcW w:w="2977" w:type="dxa"/>
          </w:tcPr>
          <w:p w14:paraId="7D23CB69" w14:textId="252B681F" w:rsidR="0093674D" w:rsidRPr="00A859D9" w:rsidRDefault="0093674D" w:rsidP="0093674D">
            <w:pPr>
              <w:jc w:val="center"/>
              <w:rPr>
                <w:color w:val="000000" w:themeColor="text1"/>
                <w:szCs w:val="24"/>
                <w:u w:val="single"/>
              </w:rPr>
            </w:pPr>
            <w:r w:rsidRPr="00A859D9">
              <w:rPr>
                <w:color w:val="000000" w:themeColor="text1"/>
              </w:rPr>
              <w:t>-</w:t>
            </w:r>
          </w:p>
        </w:tc>
      </w:tr>
    </w:tbl>
    <w:p w14:paraId="3A19715E" w14:textId="2D4F1C5F" w:rsidR="00D634E8" w:rsidRPr="00A859D9" w:rsidRDefault="0097142A" w:rsidP="0097142A">
      <w:pPr>
        <w:spacing w:line="259" w:lineRule="auto"/>
        <w:jc w:val="center"/>
        <w:rPr>
          <w:i/>
          <w:color w:val="000000" w:themeColor="text1"/>
          <w:szCs w:val="24"/>
        </w:rPr>
      </w:pPr>
      <w:r w:rsidRPr="00A859D9">
        <w:rPr>
          <w:i/>
          <w:color w:val="000000" w:themeColor="text1"/>
          <w:szCs w:val="24"/>
        </w:rPr>
        <w:t>__________________________</w:t>
      </w:r>
    </w:p>
    <w:sectPr w:rsidR="00D634E8" w:rsidRPr="00A859D9">
      <w:headerReference w:type="even" r:id="rId17"/>
      <w:headerReference w:type="default" r:id="rId18"/>
      <w:footerReference w:type="even" r:id="rId19"/>
      <w:footerReference w:type="default" r:id="rId20"/>
      <w:headerReference w:type="first" r:id="rId21"/>
      <w:footerReference w:type="first" r:id="rId22"/>
      <w:pgSz w:w="15840" w:h="12240" w:orient="landscape"/>
      <w:pgMar w:top="1701"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7BF11" w14:textId="77777777" w:rsidR="00E803DA" w:rsidRDefault="00E803DA">
      <w:pPr>
        <w:rPr>
          <w:sz w:val="22"/>
          <w:szCs w:val="22"/>
        </w:rPr>
      </w:pPr>
      <w:r>
        <w:rPr>
          <w:sz w:val="22"/>
          <w:szCs w:val="22"/>
        </w:rPr>
        <w:separator/>
      </w:r>
    </w:p>
  </w:endnote>
  <w:endnote w:type="continuationSeparator" w:id="0">
    <w:p w14:paraId="37E3978E" w14:textId="77777777" w:rsidR="00E803DA" w:rsidRDefault="00E803DA">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0A9C7" w14:textId="77777777" w:rsidR="00D634E8" w:rsidRDefault="00D634E8">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DAF65" w14:textId="77777777" w:rsidR="00D634E8" w:rsidRDefault="00D634E8">
    <w:pPr>
      <w:tabs>
        <w:tab w:val="center" w:pos="4513"/>
        <w:tab w:val="right" w:pos="9026"/>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852A" w14:textId="77777777" w:rsidR="00D634E8" w:rsidRDefault="00D634E8">
    <w:pPr>
      <w:tabs>
        <w:tab w:val="center" w:pos="4513"/>
        <w:tab w:val="right" w:pos="9026"/>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9CA6E" w14:textId="77777777" w:rsidR="00E803DA" w:rsidRDefault="00E803DA">
      <w:pPr>
        <w:rPr>
          <w:sz w:val="22"/>
          <w:szCs w:val="22"/>
        </w:rPr>
      </w:pPr>
      <w:r>
        <w:rPr>
          <w:sz w:val="22"/>
          <w:szCs w:val="22"/>
        </w:rPr>
        <w:separator/>
      </w:r>
    </w:p>
  </w:footnote>
  <w:footnote w:type="continuationSeparator" w:id="0">
    <w:p w14:paraId="5217FC0A" w14:textId="77777777" w:rsidR="00E803DA" w:rsidRDefault="00E803DA">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FE58F" w14:textId="77777777" w:rsidR="00D634E8" w:rsidRDefault="00D634E8">
    <w:pPr>
      <w:tabs>
        <w:tab w:val="center" w:pos="4513"/>
        <w:tab w:val="right" w:pos="9026"/>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687A" w14:textId="77777777" w:rsidR="00D634E8" w:rsidRDefault="00F37FDA">
    <w:pPr>
      <w:tabs>
        <w:tab w:val="center" w:pos="4513"/>
        <w:tab w:val="right" w:pos="9026"/>
      </w:tabs>
      <w:jc w:val="center"/>
      <w:rPr>
        <w:szCs w:val="24"/>
      </w:rPr>
    </w:pPr>
    <w:r>
      <w:rPr>
        <w:szCs w:val="24"/>
      </w:rPr>
      <w:fldChar w:fldCharType="begin"/>
    </w:r>
    <w:r>
      <w:rPr>
        <w:szCs w:val="24"/>
      </w:rPr>
      <w:instrText>PAGE   \* MERGEFORMAT</w:instrText>
    </w:r>
    <w:r>
      <w:rPr>
        <w:szCs w:val="24"/>
      </w:rPr>
      <w:fldChar w:fldCharType="separate"/>
    </w:r>
    <w:r w:rsidR="00413B8D">
      <w:rPr>
        <w:noProof/>
        <w:szCs w:val="24"/>
      </w:rPr>
      <w:t>4</w:t>
    </w:r>
    <w:r>
      <w:rPr>
        <w:szCs w:val="24"/>
      </w:rPr>
      <w:fldChar w:fldCharType="end"/>
    </w:r>
  </w:p>
  <w:p w14:paraId="248CDE06" w14:textId="77777777" w:rsidR="00D634E8" w:rsidRDefault="00D634E8">
    <w:pPr>
      <w:tabs>
        <w:tab w:val="center" w:pos="4513"/>
        <w:tab w:val="right" w:pos="9026"/>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57D1A" w14:textId="77777777" w:rsidR="00D634E8" w:rsidRDefault="00D634E8">
    <w:pPr>
      <w:tabs>
        <w:tab w:val="center" w:pos="4513"/>
        <w:tab w:val="right" w:pos="9026"/>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200F6"/>
    <w:multiLevelType w:val="multilevel"/>
    <w:tmpl w:val="10086A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5467E37"/>
    <w:multiLevelType w:val="hybridMultilevel"/>
    <w:tmpl w:val="C50031E6"/>
    <w:lvl w:ilvl="0" w:tplc="0F56C254">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D7C0A5D"/>
    <w:multiLevelType w:val="multilevel"/>
    <w:tmpl w:val="A268DD6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3048420">
    <w:abstractNumId w:val="1"/>
  </w:num>
  <w:num w:numId="2" w16cid:durableId="157428959">
    <w:abstractNumId w:val="2"/>
  </w:num>
  <w:num w:numId="3" w16cid:durableId="1094672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B33"/>
    <w:rsid w:val="00003AFD"/>
    <w:rsid w:val="00024ADA"/>
    <w:rsid w:val="0002693F"/>
    <w:rsid w:val="000327A3"/>
    <w:rsid w:val="00073F37"/>
    <w:rsid w:val="000763F4"/>
    <w:rsid w:val="000C60A6"/>
    <w:rsid w:val="000D07EC"/>
    <w:rsid w:val="00102396"/>
    <w:rsid w:val="001128A7"/>
    <w:rsid w:val="001634D5"/>
    <w:rsid w:val="001847F8"/>
    <w:rsid w:val="001A6C6B"/>
    <w:rsid w:val="001B4D39"/>
    <w:rsid w:val="001E255B"/>
    <w:rsid w:val="0021393E"/>
    <w:rsid w:val="00230BAC"/>
    <w:rsid w:val="00231F91"/>
    <w:rsid w:val="00260B33"/>
    <w:rsid w:val="00266FAB"/>
    <w:rsid w:val="002719A8"/>
    <w:rsid w:val="00280D43"/>
    <w:rsid w:val="002C3267"/>
    <w:rsid w:val="002F575E"/>
    <w:rsid w:val="002F691B"/>
    <w:rsid w:val="00304C4B"/>
    <w:rsid w:val="0032766C"/>
    <w:rsid w:val="003279C6"/>
    <w:rsid w:val="00332F12"/>
    <w:rsid w:val="003B06EC"/>
    <w:rsid w:val="003C2FE0"/>
    <w:rsid w:val="003C5D6C"/>
    <w:rsid w:val="003E13AA"/>
    <w:rsid w:val="003F3AEB"/>
    <w:rsid w:val="00400D47"/>
    <w:rsid w:val="00413B8D"/>
    <w:rsid w:val="004154F2"/>
    <w:rsid w:val="00421EB1"/>
    <w:rsid w:val="004238B2"/>
    <w:rsid w:val="00430AEF"/>
    <w:rsid w:val="00495E43"/>
    <w:rsid w:val="004D05C0"/>
    <w:rsid w:val="004D5692"/>
    <w:rsid w:val="004D570A"/>
    <w:rsid w:val="004E2D50"/>
    <w:rsid w:val="0053270C"/>
    <w:rsid w:val="005B6B5F"/>
    <w:rsid w:val="00600AE1"/>
    <w:rsid w:val="00623F2E"/>
    <w:rsid w:val="006253B0"/>
    <w:rsid w:val="00625B6C"/>
    <w:rsid w:val="0063306B"/>
    <w:rsid w:val="0065433B"/>
    <w:rsid w:val="0065535D"/>
    <w:rsid w:val="006B076B"/>
    <w:rsid w:val="006B77CA"/>
    <w:rsid w:val="006C1C35"/>
    <w:rsid w:val="006C448D"/>
    <w:rsid w:val="006D103E"/>
    <w:rsid w:val="00703A42"/>
    <w:rsid w:val="00763515"/>
    <w:rsid w:val="00774E51"/>
    <w:rsid w:val="0079321E"/>
    <w:rsid w:val="007A1EE4"/>
    <w:rsid w:val="007B2A82"/>
    <w:rsid w:val="007D5EA4"/>
    <w:rsid w:val="008069B5"/>
    <w:rsid w:val="008338B5"/>
    <w:rsid w:val="00833B99"/>
    <w:rsid w:val="00851D05"/>
    <w:rsid w:val="008616CE"/>
    <w:rsid w:val="00865B05"/>
    <w:rsid w:val="00893A89"/>
    <w:rsid w:val="008C25E9"/>
    <w:rsid w:val="008D22E0"/>
    <w:rsid w:val="008E2D52"/>
    <w:rsid w:val="0091186E"/>
    <w:rsid w:val="0093674D"/>
    <w:rsid w:val="00967760"/>
    <w:rsid w:val="0097142A"/>
    <w:rsid w:val="00985B55"/>
    <w:rsid w:val="00985D7A"/>
    <w:rsid w:val="00992CF8"/>
    <w:rsid w:val="0099636E"/>
    <w:rsid w:val="009C31DF"/>
    <w:rsid w:val="009F57C9"/>
    <w:rsid w:val="009F582B"/>
    <w:rsid w:val="00A01C9F"/>
    <w:rsid w:val="00A03063"/>
    <w:rsid w:val="00A12C67"/>
    <w:rsid w:val="00A309CB"/>
    <w:rsid w:val="00A5560E"/>
    <w:rsid w:val="00A859D9"/>
    <w:rsid w:val="00A94025"/>
    <w:rsid w:val="00AE22F9"/>
    <w:rsid w:val="00AE4759"/>
    <w:rsid w:val="00AF63FD"/>
    <w:rsid w:val="00B105EC"/>
    <w:rsid w:val="00B11755"/>
    <w:rsid w:val="00B62D0B"/>
    <w:rsid w:val="00B8504E"/>
    <w:rsid w:val="00BE42BB"/>
    <w:rsid w:val="00BE5B0E"/>
    <w:rsid w:val="00C2108A"/>
    <w:rsid w:val="00C4373F"/>
    <w:rsid w:val="00C829B7"/>
    <w:rsid w:val="00C864B0"/>
    <w:rsid w:val="00CB3148"/>
    <w:rsid w:val="00CF70FE"/>
    <w:rsid w:val="00D10AC2"/>
    <w:rsid w:val="00D45027"/>
    <w:rsid w:val="00D634E8"/>
    <w:rsid w:val="00D653A2"/>
    <w:rsid w:val="00D67B3D"/>
    <w:rsid w:val="00D81B95"/>
    <w:rsid w:val="00DA24E7"/>
    <w:rsid w:val="00DB262C"/>
    <w:rsid w:val="00DB2B6A"/>
    <w:rsid w:val="00DD316B"/>
    <w:rsid w:val="00E414D3"/>
    <w:rsid w:val="00E53184"/>
    <w:rsid w:val="00E54A0C"/>
    <w:rsid w:val="00E803DA"/>
    <w:rsid w:val="00EB27EF"/>
    <w:rsid w:val="00F03165"/>
    <w:rsid w:val="00F37935"/>
    <w:rsid w:val="00F37FDA"/>
    <w:rsid w:val="00F677B6"/>
    <w:rsid w:val="00F7564B"/>
    <w:rsid w:val="00FA47E5"/>
    <w:rsid w:val="00FF223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AF54"/>
  <w15:chartTrackingRefBased/>
  <w15:docId w15:val="{CCB7CB89-465D-4806-A24A-41FF18FC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rsid w:val="00E53184"/>
    <w:pPr>
      <w:ind w:left="720"/>
      <w:contextualSpacing/>
    </w:pPr>
  </w:style>
  <w:style w:type="character" w:styleId="Hipersaitas">
    <w:name w:val="Hyperlink"/>
    <w:basedOn w:val="Numatytasispastraiposriftas"/>
    <w:unhideWhenUsed/>
    <w:rsid w:val="002719A8"/>
    <w:rPr>
      <w:color w:val="0563C1" w:themeColor="hyperlink"/>
      <w:u w:val="single"/>
    </w:rPr>
  </w:style>
  <w:style w:type="character" w:styleId="Neapdorotaspaminjimas">
    <w:name w:val="Unresolved Mention"/>
    <w:basedOn w:val="Numatytasispastraiposriftas"/>
    <w:uiPriority w:val="99"/>
    <w:semiHidden/>
    <w:unhideWhenUsed/>
    <w:rsid w:val="002719A8"/>
    <w:rPr>
      <w:color w:val="605E5C"/>
      <w:shd w:val="clear" w:color="auto" w:fill="E1DFDD"/>
    </w:rPr>
  </w:style>
  <w:style w:type="character" w:styleId="Perirtashipersaitas">
    <w:name w:val="FollowedHyperlink"/>
    <w:basedOn w:val="Numatytasispastraiposriftas"/>
    <w:semiHidden/>
    <w:unhideWhenUsed/>
    <w:rsid w:val="00600AE1"/>
    <w:rPr>
      <w:color w:val="954F72" w:themeColor="followedHyperlink"/>
      <w:u w:val="single"/>
    </w:rPr>
  </w:style>
  <w:style w:type="character" w:styleId="Komentaronuoroda">
    <w:name w:val="annotation reference"/>
    <w:basedOn w:val="Numatytasispastraiposriftas"/>
    <w:semiHidden/>
    <w:unhideWhenUsed/>
    <w:rsid w:val="009F582B"/>
    <w:rPr>
      <w:sz w:val="16"/>
      <w:szCs w:val="16"/>
    </w:rPr>
  </w:style>
  <w:style w:type="paragraph" w:styleId="Komentarotekstas">
    <w:name w:val="annotation text"/>
    <w:basedOn w:val="prastasis"/>
    <w:link w:val="KomentarotekstasDiagrama"/>
    <w:unhideWhenUsed/>
    <w:rsid w:val="009F582B"/>
    <w:rPr>
      <w:sz w:val="20"/>
    </w:rPr>
  </w:style>
  <w:style w:type="character" w:customStyle="1" w:styleId="KomentarotekstasDiagrama">
    <w:name w:val="Komentaro tekstas Diagrama"/>
    <w:basedOn w:val="Numatytasispastraiposriftas"/>
    <w:link w:val="Komentarotekstas"/>
    <w:rsid w:val="009F582B"/>
    <w:rPr>
      <w:lang w:eastAsia="en-US"/>
    </w:rPr>
  </w:style>
  <w:style w:type="paragraph" w:styleId="Komentarotema">
    <w:name w:val="annotation subject"/>
    <w:basedOn w:val="Komentarotekstas"/>
    <w:next w:val="Komentarotekstas"/>
    <w:link w:val="KomentarotemaDiagrama"/>
    <w:semiHidden/>
    <w:unhideWhenUsed/>
    <w:rsid w:val="009F582B"/>
    <w:rPr>
      <w:b/>
      <w:bCs/>
    </w:rPr>
  </w:style>
  <w:style w:type="character" w:customStyle="1" w:styleId="KomentarotemaDiagrama">
    <w:name w:val="Komentaro tema Diagrama"/>
    <w:basedOn w:val="KomentarotekstasDiagrama"/>
    <w:link w:val="Komentarotema"/>
    <w:semiHidden/>
    <w:rsid w:val="009F582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90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statistiniu-rodikliu-analize" TargetMode="External"/><Relationship Id="rId13" Type="http://schemas.openxmlformats.org/officeDocument/2006/relationships/hyperlink" Target="https://www.visaginas.lt/naujienos/ikvepianti-patirtis-visagino-savivaldybes-niutono-kambaryje/10749"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osp.stat.gov.lt/statistiniu-rodikliu-analize" TargetMode="External"/><Relationship Id="rId12" Type="http://schemas.openxmlformats.org/officeDocument/2006/relationships/hyperlink" Target="https://ignalina.lt/naujienos/396/susitikimas:508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visaginas.lt/naujienos/visaginas-2050-ar-miestas-pasiruoses-atominiam-pokyciui/1026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gnalina.lt/skelbimai/397/kvieciame-gyventojus:559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isaginas.lt/naujienos/visagino-savivaldybeje-ivyko-renginys-naktis-savivaldybeje-skirtas-mokiniu-savivaldoms/10203" TargetMode="External"/><Relationship Id="rId23" Type="http://schemas.openxmlformats.org/officeDocument/2006/relationships/fontTable" Target="fontTable.xml"/><Relationship Id="rId10" Type="http://schemas.openxmlformats.org/officeDocument/2006/relationships/hyperlink" Target="https://www.zarasai.lt/nvo-naujienos/421/susitikimas-su-zarasu-rajono-bendruomenemis-praejusiu-metu-apzvalga-ir-zvilgsnis-i-ateiti-193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sp.stat.gov.lt/statistiniu-rodikliu-analize" TargetMode="External"/><Relationship Id="rId14" Type="http://schemas.openxmlformats.org/officeDocument/2006/relationships/hyperlink" Target="https://www.visaginas.lt/naujienos/meras-e.-galaguz-visaginas-dalinasi-patirtimi-su-kitomis-savivaldybemis/10599" TargetMode="External"/><Relationship Id="rId22"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10843</Words>
  <Characters>6182</Characters>
  <Application>Microsoft Office Word</Application>
  <DocSecurity>0</DocSecurity>
  <Lines>51</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IRD prie VRM</Company>
  <LinksUpToDate>false</LinksUpToDate>
  <CharactersWithSpaces>16992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Šarkauskaitė</dc:creator>
  <cp:keywords/>
  <dc:description/>
  <cp:lastModifiedBy>Viktorija Abaravičienė</cp:lastModifiedBy>
  <cp:revision>2</cp:revision>
  <dcterms:created xsi:type="dcterms:W3CDTF">2026-04-13T07:31:00Z</dcterms:created>
  <dcterms:modified xsi:type="dcterms:W3CDTF">2026-04-13T07:31:00Z</dcterms:modified>
</cp:coreProperties>
</file>