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02623" w14:textId="32CAD230" w:rsidR="001126DD" w:rsidRPr="001126DD" w:rsidRDefault="001126DD" w:rsidP="001126DD">
      <w:pPr>
        <w:jc w:val="right"/>
        <w:rPr>
          <w:b/>
          <w:noProof w:val="0"/>
          <w:szCs w:val="24"/>
          <w:lang w:val="lt-LT"/>
        </w:rPr>
      </w:pPr>
      <w:r w:rsidRPr="001126DD">
        <w:rPr>
          <w:b/>
          <w:szCs w:val="24"/>
        </w:rPr>
        <w:t>Projektas</w:t>
      </w:r>
    </w:p>
    <w:p w14:paraId="5306F999" w14:textId="77777777" w:rsidR="001126DD" w:rsidRDefault="001126DD" w:rsidP="00B67BCE">
      <w:pPr>
        <w:rPr>
          <w:noProof w:val="0"/>
          <w:lang w:val="lt-LT"/>
        </w:rPr>
      </w:pPr>
    </w:p>
    <w:p w14:paraId="2120D2EC" w14:textId="0E93B156" w:rsidR="00766B85" w:rsidRPr="004D766D" w:rsidRDefault="008E276C" w:rsidP="00B67BCE">
      <w:pPr>
        <w:rPr>
          <w:noProof w:val="0"/>
          <w:lang w:val="lt-LT"/>
        </w:rPr>
      </w:pPr>
      <w:r>
        <w:rPr>
          <w:lang w:val="lt-LT" w:eastAsia="lt-LT"/>
        </w:rPr>
        <w:drawing>
          <wp:inline distT="0" distB="0" distL="0" distR="0" wp14:anchorId="3E937E4B" wp14:editId="3B60CD80">
            <wp:extent cx="533400" cy="5905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86CBF" w14:textId="77777777" w:rsidR="00766B85" w:rsidRPr="000240A2" w:rsidRDefault="00766B85" w:rsidP="00B67BCE">
      <w:pPr>
        <w:rPr>
          <w:noProof w:val="0"/>
          <w:lang w:val="lt-LT"/>
        </w:rPr>
      </w:pPr>
    </w:p>
    <w:p w14:paraId="0C809A08" w14:textId="77777777" w:rsidR="00766B85" w:rsidRPr="004D766D" w:rsidRDefault="00766B85" w:rsidP="00B67BCE">
      <w:pPr>
        <w:rPr>
          <w:b/>
          <w:caps/>
          <w:noProof w:val="0"/>
          <w:lang w:val="lt-LT"/>
        </w:rPr>
      </w:pPr>
      <w:r w:rsidRPr="004D766D">
        <w:rPr>
          <w:b/>
          <w:caps/>
          <w:noProof w:val="0"/>
          <w:lang w:val="lt-LT"/>
        </w:rPr>
        <w:t xml:space="preserve">Visagino savivaldybės </w:t>
      </w:r>
      <w:r>
        <w:rPr>
          <w:b/>
          <w:caps/>
          <w:noProof w:val="0"/>
          <w:lang w:val="lt-LT"/>
        </w:rPr>
        <w:t>taryba</w:t>
      </w:r>
    </w:p>
    <w:p w14:paraId="3CA1D2B1" w14:textId="77777777" w:rsidR="00766B85" w:rsidRPr="004D766D" w:rsidRDefault="00766B85" w:rsidP="00CA3DF8">
      <w:pPr>
        <w:rPr>
          <w:caps/>
          <w:noProof w:val="0"/>
          <w:lang w:val="lt-LT"/>
        </w:rPr>
      </w:pPr>
    </w:p>
    <w:p w14:paraId="271C9A19" w14:textId="77777777" w:rsidR="00766B85" w:rsidRDefault="00766B85" w:rsidP="008F2A86">
      <w:pPr>
        <w:pStyle w:val="Antrat1"/>
        <w:rPr>
          <w:b/>
          <w:caps/>
          <w:noProof w:val="0"/>
          <w:lang w:val="lt-LT"/>
        </w:rPr>
      </w:pPr>
      <w:r>
        <w:rPr>
          <w:b/>
          <w:caps/>
          <w:noProof w:val="0"/>
          <w:lang w:val="lt-LT"/>
        </w:rPr>
        <w:t>sprendimas</w:t>
      </w:r>
    </w:p>
    <w:p w14:paraId="14FBFCD2" w14:textId="77777777" w:rsidR="006778CA" w:rsidRDefault="00766B85" w:rsidP="006778CA">
      <w:pPr>
        <w:rPr>
          <w:b/>
          <w:noProof w:val="0"/>
          <w:kern w:val="24"/>
          <w:szCs w:val="24"/>
          <w:lang w:val="lt-LT"/>
        </w:rPr>
      </w:pPr>
      <w:r>
        <w:rPr>
          <w:b/>
          <w:noProof w:val="0"/>
          <w:lang w:val="lt-LT"/>
        </w:rPr>
        <w:t xml:space="preserve">DĖL </w:t>
      </w:r>
      <w:r w:rsidR="006778CA">
        <w:rPr>
          <w:b/>
          <w:noProof w:val="0"/>
          <w:kern w:val="24"/>
          <w:szCs w:val="24"/>
          <w:lang w:val="lt-LT"/>
        </w:rPr>
        <w:t xml:space="preserve">VISAGINO SAVIVALDYBĖS TARYBOS 2018 M. KOVO 29 D. SPRENDIMO </w:t>
      </w:r>
    </w:p>
    <w:p w14:paraId="2EC5B12E" w14:textId="226C4903" w:rsidR="00766B85" w:rsidRPr="00FB3FFB" w:rsidRDefault="006778CA" w:rsidP="006778CA">
      <w:pPr>
        <w:pStyle w:val="Antrat1"/>
        <w:rPr>
          <w:b/>
          <w:noProof w:val="0"/>
          <w:lang w:val="lt-LT"/>
        </w:rPr>
      </w:pPr>
      <w:r>
        <w:rPr>
          <w:b/>
          <w:noProof w:val="0"/>
          <w:kern w:val="24"/>
          <w:szCs w:val="24"/>
          <w:lang w:val="lt-LT"/>
        </w:rPr>
        <w:t xml:space="preserve">NR. TS-69 „DĖL </w:t>
      </w:r>
      <w:r w:rsidRPr="006139C7">
        <w:rPr>
          <w:b/>
          <w:noProof w:val="0"/>
          <w:kern w:val="24"/>
          <w:szCs w:val="24"/>
          <w:lang w:val="lt-LT"/>
        </w:rPr>
        <w:t>ATLYGINIMO UŽ VAIKŲ, UGDOMŲ PAGAL IKIMOKYKLINIO IR PRIEŠMOKYKLINIO UGDYMO PROGRAMAS, IŠLAIKYMĄ VISAGINO SAVIVALDYBĖS IKIMOKYKLINIO UGDYMO MOKYKLOSE</w:t>
      </w:r>
      <w:r>
        <w:rPr>
          <w:b/>
          <w:noProof w:val="0"/>
          <w:kern w:val="24"/>
          <w:szCs w:val="24"/>
          <w:lang w:val="lt-LT"/>
        </w:rPr>
        <w:t xml:space="preserve"> NUSTATYMO TVARKOS APRAŠO PATVIRTINIMO“ PAKEITIMO</w:t>
      </w:r>
    </w:p>
    <w:p w14:paraId="712AF020" w14:textId="77777777" w:rsidR="00766B85" w:rsidRDefault="00766B85" w:rsidP="008F2A86">
      <w:pPr>
        <w:rPr>
          <w:noProof w:val="0"/>
          <w:lang w:val="lt-LT"/>
        </w:rPr>
      </w:pPr>
    </w:p>
    <w:p w14:paraId="174AE13B" w14:textId="4449C34B" w:rsidR="00766B85" w:rsidRPr="00870792" w:rsidRDefault="00766B85" w:rsidP="008F2A86">
      <w:pPr>
        <w:rPr>
          <w:lang w:val="lt-LT"/>
        </w:rPr>
      </w:pPr>
      <w:r>
        <w:rPr>
          <w:lang w:val="lt-LT"/>
        </w:rPr>
        <w:t>202</w:t>
      </w:r>
      <w:r w:rsidR="00F20D7B">
        <w:rPr>
          <w:lang w:val="lt-LT"/>
        </w:rPr>
        <w:t>3</w:t>
      </w:r>
      <w:r w:rsidRPr="00870792">
        <w:rPr>
          <w:lang w:val="lt-LT"/>
        </w:rPr>
        <w:t xml:space="preserve"> m. </w:t>
      </w:r>
      <w:r w:rsidR="00EC737F">
        <w:rPr>
          <w:lang w:val="lt-LT"/>
        </w:rPr>
        <w:t>gruodži</w:t>
      </w:r>
      <w:r w:rsidR="006778CA">
        <w:rPr>
          <w:lang w:val="lt-LT"/>
        </w:rPr>
        <w:t>o</w:t>
      </w:r>
      <w:r>
        <w:rPr>
          <w:lang w:val="lt-LT"/>
        </w:rPr>
        <w:t xml:space="preserve"> __</w:t>
      </w:r>
      <w:r w:rsidRPr="00870792">
        <w:rPr>
          <w:lang w:val="lt-LT"/>
        </w:rPr>
        <w:t xml:space="preserve"> d. Nr. TS- </w:t>
      </w:r>
      <w:r>
        <w:rPr>
          <w:lang w:val="lt-LT"/>
        </w:rPr>
        <w:t>___</w:t>
      </w:r>
    </w:p>
    <w:p w14:paraId="2EAF5399" w14:textId="77777777" w:rsidR="00766B85" w:rsidRPr="00870792" w:rsidRDefault="00766B85" w:rsidP="008F2A86">
      <w:pPr>
        <w:rPr>
          <w:lang w:val="lt-LT"/>
        </w:rPr>
      </w:pPr>
      <w:r w:rsidRPr="00870792">
        <w:rPr>
          <w:lang w:val="lt-LT"/>
        </w:rPr>
        <w:t>Visaginas</w:t>
      </w:r>
    </w:p>
    <w:p w14:paraId="1726F325" w14:textId="0AB52EBB" w:rsidR="00766B85" w:rsidRDefault="00766B85" w:rsidP="00351AEA">
      <w:pPr>
        <w:jc w:val="both"/>
        <w:rPr>
          <w:lang w:val="lt-LT"/>
        </w:rPr>
      </w:pPr>
    </w:p>
    <w:p w14:paraId="63CE7D0B" w14:textId="77777777" w:rsidR="002E3D67" w:rsidRPr="00870792" w:rsidRDefault="002E3D67" w:rsidP="00351AEA">
      <w:pPr>
        <w:jc w:val="both"/>
        <w:rPr>
          <w:lang w:val="lt-LT"/>
        </w:rPr>
      </w:pPr>
    </w:p>
    <w:p w14:paraId="4C4A8EC2" w14:textId="77777777" w:rsidR="00766B85" w:rsidRPr="00870792" w:rsidRDefault="00766B85" w:rsidP="00351AEA">
      <w:pPr>
        <w:jc w:val="both"/>
        <w:rPr>
          <w:lang w:val="lt-LT"/>
        </w:rPr>
      </w:pPr>
    </w:p>
    <w:p w14:paraId="63538AC8" w14:textId="4BE34869" w:rsidR="00766B85" w:rsidRPr="00523B99" w:rsidRDefault="00766B85" w:rsidP="00523B99">
      <w:pPr>
        <w:ind w:firstLine="1296"/>
        <w:jc w:val="both"/>
        <w:rPr>
          <w:noProof w:val="0"/>
          <w:color w:val="000000"/>
          <w:szCs w:val="24"/>
          <w:lang w:val="lt-LT" w:eastAsia="lt-LT"/>
        </w:rPr>
      </w:pPr>
      <w:r w:rsidRPr="00523B99">
        <w:rPr>
          <w:szCs w:val="24"/>
          <w:lang w:val="lt-LT"/>
        </w:rPr>
        <w:t xml:space="preserve">Visagino savivaldybės taryba, vadovaudamasi Lietuvos Respublikos vietos savivaldos įstatymo </w:t>
      </w:r>
      <w:r w:rsidR="003B78FD" w:rsidRPr="00523B99">
        <w:rPr>
          <w:color w:val="000000" w:themeColor="text1"/>
          <w:szCs w:val="24"/>
          <w:lang w:val="lt-LT"/>
        </w:rPr>
        <w:t>1</w:t>
      </w:r>
      <w:r w:rsidR="00E65EB7" w:rsidRPr="00523B99">
        <w:rPr>
          <w:color w:val="000000" w:themeColor="text1"/>
          <w:szCs w:val="24"/>
          <w:lang w:val="lt-LT"/>
        </w:rPr>
        <w:t>5</w:t>
      </w:r>
      <w:r w:rsidR="003B78FD" w:rsidRPr="00523B99">
        <w:rPr>
          <w:color w:val="000000" w:themeColor="text1"/>
          <w:szCs w:val="24"/>
          <w:lang w:val="lt-LT"/>
        </w:rPr>
        <w:t xml:space="preserve"> straipsnio </w:t>
      </w:r>
      <w:r w:rsidR="00E65EB7" w:rsidRPr="00523B99">
        <w:rPr>
          <w:color w:val="000000" w:themeColor="text1"/>
          <w:szCs w:val="24"/>
          <w:lang w:val="lt-LT"/>
        </w:rPr>
        <w:t>4</w:t>
      </w:r>
      <w:r w:rsidR="003B78FD" w:rsidRPr="00523B99">
        <w:rPr>
          <w:color w:val="000000" w:themeColor="text1"/>
          <w:szCs w:val="24"/>
          <w:lang w:val="lt-LT"/>
        </w:rPr>
        <w:t xml:space="preserve"> dalimi</w:t>
      </w:r>
      <w:r w:rsidR="001502CE" w:rsidRPr="00523B99">
        <w:rPr>
          <w:color w:val="000000" w:themeColor="text1"/>
          <w:szCs w:val="24"/>
          <w:lang w:val="lt-LT"/>
        </w:rPr>
        <w:t xml:space="preserve"> ir</w:t>
      </w:r>
      <w:r w:rsidR="00926308" w:rsidRPr="00523B99">
        <w:rPr>
          <w:color w:val="000000" w:themeColor="text1"/>
          <w:szCs w:val="24"/>
          <w:lang w:val="lt-LT"/>
        </w:rPr>
        <w:t xml:space="preserve"> </w:t>
      </w:r>
      <w:r w:rsidR="00E65EB7" w:rsidRPr="00523B99">
        <w:rPr>
          <w:noProof w:val="0"/>
          <w:szCs w:val="24"/>
          <w:lang w:val="lt-LT"/>
        </w:rPr>
        <w:t>16 straipsnio 1 dalimi</w:t>
      </w:r>
      <w:r w:rsidR="005712A7" w:rsidRPr="00523B99">
        <w:rPr>
          <w:szCs w:val="24"/>
          <w:lang w:val="lt-LT"/>
        </w:rPr>
        <w:t xml:space="preserve">, </w:t>
      </w:r>
      <w:r w:rsidR="00523B99" w:rsidRPr="00523B99">
        <w:rPr>
          <w:szCs w:val="24"/>
          <w:lang w:val="lt-LT" w:eastAsia="lt-LT"/>
        </w:rPr>
        <w:t xml:space="preserve">Privalomo ikimokyklinio ugdymo nustatymo ir skyrimo </w:t>
      </w:r>
      <w:r w:rsidR="00523B99" w:rsidRPr="00523B99">
        <w:rPr>
          <w:color w:val="000000" w:themeColor="text1"/>
          <w:szCs w:val="24"/>
          <w:lang w:val="lt-LT" w:eastAsia="lt-LT"/>
        </w:rPr>
        <w:t>tvarkos aprašo, patvirtinto</w:t>
      </w:r>
      <w:r w:rsidR="00523B99" w:rsidRPr="00523B99">
        <w:rPr>
          <w:noProof w:val="0"/>
          <w:color w:val="000000"/>
          <w:szCs w:val="24"/>
          <w:lang w:val="lt-LT" w:eastAsia="lt-LT"/>
        </w:rPr>
        <w:t xml:space="preserve"> Lietuvos Respublikos švietimo, mokslo ir </w:t>
      </w:r>
      <w:r w:rsidR="00523B99" w:rsidRPr="00523B99">
        <w:rPr>
          <w:noProof w:val="0"/>
          <w:color w:val="000000"/>
          <w:spacing w:val="-2"/>
          <w:szCs w:val="24"/>
          <w:lang w:val="lt-LT" w:eastAsia="lt-LT"/>
        </w:rPr>
        <w:t>sporto ministro ir</w:t>
      </w:r>
      <w:r w:rsidR="00523B99" w:rsidRPr="00523B99">
        <w:rPr>
          <w:noProof w:val="0"/>
          <w:color w:val="000000"/>
          <w:szCs w:val="24"/>
          <w:lang w:val="lt-LT" w:eastAsia="lt-LT"/>
        </w:rPr>
        <w:t xml:space="preserve"> Lietuvos Respublikos socialinės apsaugos ir darbo ministro 2012 m. balandžio 26 d. įsakymu Nr.</w:t>
      </w:r>
      <w:r w:rsidR="004E78F7">
        <w:rPr>
          <w:noProof w:val="0"/>
          <w:color w:val="000000"/>
          <w:szCs w:val="24"/>
          <w:lang w:val="lt-LT" w:eastAsia="lt-LT"/>
        </w:rPr>
        <w:t> </w:t>
      </w:r>
      <w:r w:rsidR="00523B99" w:rsidRPr="00523B99">
        <w:rPr>
          <w:noProof w:val="0"/>
          <w:color w:val="000000"/>
          <w:szCs w:val="24"/>
          <w:lang w:val="lt-LT" w:eastAsia="lt-LT"/>
        </w:rPr>
        <w:t>V</w:t>
      </w:r>
      <w:r w:rsidR="004E78F7">
        <w:rPr>
          <w:noProof w:val="0"/>
          <w:color w:val="000000"/>
          <w:szCs w:val="24"/>
          <w:lang w:val="lt-LT" w:eastAsia="lt-LT"/>
        </w:rPr>
        <w:noBreakHyphen/>
      </w:r>
      <w:r w:rsidR="00523B99" w:rsidRPr="00523B99">
        <w:rPr>
          <w:noProof w:val="0"/>
          <w:color w:val="000000"/>
          <w:szCs w:val="24"/>
          <w:lang w:val="lt-LT" w:eastAsia="lt-LT"/>
        </w:rPr>
        <w:t>735/A1-208</w:t>
      </w:r>
      <w:r w:rsidR="007C6F09">
        <w:rPr>
          <w:noProof w:val="0"/>
          <w:color w:val="000000"/>
          <w:szCs w:val="24"/>
          <w:lang w:val="lt-LT" w:eastAsia="lt-LT"/>
        </w:rPr>
        <w:t xml:space="preserve"> „</w:t>
      </w:r>
      <w:r w:rsidR="007C6F09">
        <w:rPr>
          <w:color w:val="000000"/>
          <w:lang w:val="lt-LT"/>
        </w:rPr>
        <w:t>D</w:t>
      </w:r>
      <w:r w:rsidR="007C6F09" w:rsidRPr="007C6F09">
        <w:rPr>
          <w:color w:val="000000"/>
          <w:lang w:val="lt-LT"/>
        </w:rPr>
        <w:t xml:space="preserve">ėl </w:t>
      </w:r>
      <w:r w:rsidR="004E78F7">
        <w:rPr>
          <w:color w:val="000000"/>
          <w:lang w:val="lt-LT"/>
        </w:rPr>
        <w:t>P</w:t>
      </w:r>
      <w:r w:rsidR="007C6F09" w:rsidRPr="007C6F09">
        <w:rPr>
          <w:color w:val="000000"/>
          <w:lang w:val="lt-LT"/>
        </w:rPr>
        <w:t>rivalomo ikimokyklinio ugdymo nustatymo ir skyrimo tvarkos aprašo patvirtinimo</w:t>
      </w:r>
      <w:r w:rsidR="007C6F09">
        <w:rPr>
          <w:noProof w:val="0"/>
          <w:color w:val="000000"/>
          <w:szCs w:val="24"/>
          <w:lang w:val="lt-LT" w:eastAsia="lt-LT"/>
        </w:rPr>
        <w:t>“</w:t>
      </w:r>
      <w:r w:rsidR="00523B99" w:rsidRPr="00523B99">
        <w:rPr>
          <w:noProof w:val="0"/>
          <w:color w:val="000000"/>
          <w:szCs w:val="24"/>
          <w:lang w:val="lt-LT" w:eastAsia="lt-LT"/>
        </w:rPr>
        <w:t xml:space="preserve">, </w:t>
      </w:r>
      <w:r w:rsidR="002F1FFE" w:rsidRPr="00523B99">
        <w:rPr>
          <w:color w:val="000000" w:themeColor="text1"/>
          <w:szCs w:val="24"/>
          <w:lang w:val="lt-LT" w:eastAsia="lt-LT"/>
        </w:rPr>
        <w:t>10 punktu,</w:t>
      </w:r>
      <w:r w:rsidR="002F1FFE" w:rsidRPr="00523B99">
        <w:rPr>
          <w:szCs w:val="24"/>
          <w:lang w:val="lt-LT"/>
        </w:rPr>
        <w:t xml:space="preserve"> </w:t>
      </w:r>
      <w:r w:rsidR="00594B68" w:rsidRPr="00523B99">
        <w:rPr>
          <w:spacing w:val="80"/>
          <w:szCs w:val="24"/>
          <w:lang w:val="lt-LT"/>
        </w:rPr>
        <w:t>nusprendžia</w:t>
      </w:r>
      <w:r w:rsidR="00594B68" w:rsidRPr="00523B99">
        <w:rPr>
          <w:szCs w:val="24"/>
          <w:lang w:val="lt-LT"/>
        </w:rPr>
        <w:t>:</w:t>
      </w:r>
    </w:p>
    <w:p w14:paraId="31D48AC8" w14:textId="6D186AE7" w:rsidR="006E7E6E" w:rsidRPr="006E7E6E" w:rsidRDefault="005E62F0" w:rsidP="006E7E6E">
      <w:pPr>
        <w:ind w:firstLine="1276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1. </w:t>
      </w:r>
      <w:r w:rsidR="00B73BC5">
        <w:rPr>
          <w:szCs w:val="24"/>
          <w:lang w:val="lt-LT"/>
        </w:rPr>
        <w:t>P</w:t>
      </w:r>
      <w:r w:rsidR="002B218C">
        <w:rPr>
          <w:szCs w:val="24"/>
          <w:lang w:val="lt-LT"/>
        </w:rPr>
        <w:t>a</w:t>
      </w:r>
      <w:r w:rsidR="00EC737F">
        <w:rPr>
          <w:szCs w:val="24"/>
          <w:lang w:val="lt-LT"/>
        </w:rPr>
        <w:t>keis</w:t>
      </w:r>
      <w:r w:rsidR="00A70084">
        <w:rPr>
          <w:szCs w:val="24"/>
          <w:lang w:val="lt-LT"/>
        </w:rPr>
        <w:t>t</w:t>
      </w:r>
      <w:r w:rsidR="00B73BC5">
        <w:rPr>
          <w:szCs w:val="24"/>
          <w:lang w:val="lt-LT"/>
        </w:rPr>
        <w:t xml:space="preserve">i </w:t>
      </w:r>
      <w:r w:rsidR="00B73BC5" w:rsidRPr="00721DBA">
        <w:rPr>
          <w:noProof w:val="0"/>
          <w:kern w:val="24"/>
          <w:szCs w:val="24"/>
          <w:lang w:val="lt-LT"/>
        </w:rPr>
        <w:t>Atlyginimo už vaikų, ugdomų pagal ikimokyklinio ir priešmokyklinio ugdymo programas, išlaikymą Visagino savivaldybės ikimokyklinio ugdymo mokyklose nustatymo tvarkos apraš</w:t>
      </w:r>
      <w:r w:rsidR="00C32FC8">
        <w:rPr>
          <w:noProof w:val="0"/>
          <w:kern w:val="24"/>
          <w:szCs w:val="24"/>
          <w:lang w:val="lt-LT"/>
        </w:rPr>
        <w:t>o</w:t>
      </w:r>
      <w:r w:rsidR="008E295A">
        <w:rPr>
          <w:noProof w:val="0"/>
          <w:kern w:val="24"/>
          <w:szCs w:val="24"/>
          <w:lang w:val="lt-LT"/>
        </w:rPr>
        <w:t>,</w:t>
      </w:r>
      <w:r w:rsidR="00B73BC5">
        <w:rPr>
          <w:noProof w:val="0"/>
          <w:kern w:val="24"/>
          <w:szCs w:val="24"/>
          <w:lang w:val="lt-LT"/>
        </w:rPr>
        <w:t xml:space="preserve"> patvirtint</w:t>
      </w:r>
      <w:r w:rsidR="00C32FC8">
        <w:rPr>
          <w:noProof w:val="0"/>
          <w:kern w:val="24"/>
          <w:szCs w:val="24"/>
          <w:lang w:val="lt-LT"/>
        </w:rPr>
        <w:t>o</w:t>
      </w:r>
      <w:r w:rsidR="00B73BC5">
        <w:rPr>
          <w:noProof w:val="0"/>
          <w:kern w:val="24"/>
          <w:szCs w:val="24"/>
          <w:lang w:val="lt-LT"/>
        </w:rPr>
        <w:t xml:space="preserve"> V</w:t>
      </w:r>
      <w:r w:rsidR="00B73BC5" w:rsidRPr="006C7E71">
        <w:rPr>
          <w:noProof w:val="0"/>
          <w:kern w:val="24"/>
          <w:szCs w:val="24"/>
          <w:lang w:val="lt-LT"/>
        </w:rPr>
        <w:t>isagino savivaldybės tarybos 2018 m. kovo 29 d. sprendim</w:t>
      </w:r>
      <w:r w:rsidR="00B73BC5">
        <w:rPr>
          <w:noProof w:val="0"/>
          <w:kern w:val="24"/>
          <w:szCs w:val="24"/>
          <w:lang w:val="lt-LT"/>
        </w:rPr>
        <w:t>u</w:t>
      </w:r>
      <w:r w:rsidR="00B73BC5" w:rsidRPr="006C7E71">
        <w:rPr>
          <w:noProof w:val="0"/>
          <w:kern w:val="24"/>
          <w:szCs w:val="24"/>
          <w:lang w:val="lt-LT"/>
        </w:rPr>
        <w:t xml:space="preserve"> </w:t>
      </w:r>
      <w:r w:rsidR="00B73BC5">
        <w:rPr>
          <w:noProof w:val="0"/>
          <w:kern w:val="24"/>
          <w:szCs w:val="24"/>
          <w:lang w:val="lt-LT"/>
        </w:rPr>
        <w:t>N</w:t>
      </w:r>
      <w:r w:rsidR="00B73BC5" w:rsidRPr="006C7E71">
        <w:rPr>
          <w:noProof w:val="0"/>
          <w:kern w:val="24"/>
          <w:szCs w:val="24"/>
          <w:lang w:val="lt-LT"/>
        </w:rPr>
        <w:t xml:space="preserve">r. </w:t>
      </w:r>
      <w:r w:rsidR="00B73BC5">
        <w:rPr>
          <w:noProof w:val="0"/>
          <w:kern w:val="24"/>
          <w:szCs w:val="24"/>
          <w:lang w:val="lt-LT"/>
        </w:rPr>
        <w:t>TS</w:t>
      </w:r>
      <w:r w:rsidR="00B73BC5" w:rsidRPr="006C7E71">
        <w:rPr>
          <w:noProof w:val="0"/>
          <w:kern w:val="24"/>
          <w:szCs w:val="24"/>
          <w:lang w:val="lt-LT"/>
        </w:rPr>
        <w:t>-69 „</w:t>
      </w:r>
      <w:r w:rsidR="00B73BC5">
        <w:rPr>
          <w:noProof w:val="0"/>
          <w:kern w:val="24"/>
          <w:szCs w:val="24"/>
          <w:lang w:val="lt-LT"/>
        </w:rPr>
        <w:t>D</w:t>
      </w:r>
      <w:r w:rsidR="00B73BC5" w:rsidRPr="006C7E71">
        <w:rPr>
          <w:noProof w:val="0"/>
          <w:kern w:val="24"/>
          <w:szCs w:val="24"/>
          <w:lang w:val="lt-LT"/>
        </w:rPr>
        <w:t xml:space="preserve">ėl </w:t>
      </w:r>
      <w:r w:rsidR="00907FB4">
        <w:rPr>
          <w:noProof w:val="0"/>
          <w:kern w:val="24"/>
          <w:szCs w:val="24"/>
          <w:lang w:val="lt-LT"/>
        </w:rPr>
        <w:t>A</w:t>
      </w:r>
      <w:r w:rsidR="00B73BC5" w:rsidRPr="006C7E71">
        <w:rPr>
          <w:noProof w:val="0"/>
          <w:kern w:val="24"/>
          <w:szCs w:val="24"/>
          <w:lang w:val="lt-LT"/>
        </w:rPr>
        <w:t xml:space="preserve">tlyginimo už vaikų, ugdomų pagal ikimokyklinio ir priešmokyklinio ugdymo programas, išlaikymą </w:t>
      </w:r>
      <w:r w:rsidR="00B73BC5">
        <w:rPr>
          <w:noProof w:val="0"/>
          <w:kern w:val="24"/>
          <w:szCs w:val="24"/>
          <w:lang w:val="lt-LT"/>
        </w:rPr>
        <w:t>V</w:t>
      </w:r>
      <w:r w:rsidR="00B73BC5" w:rsidRPr="006C7E71">
        <w:rPr>
          <w:noProof w:val="0"/>
          <w:kern w:val="24"/>
          <w:szCs w:val="24"/>
          <w:lang w:val="lt-LT"/>
        </w:rPr>
        <w:t>isagino savivaldybės ikimokyklinio ugdymo mokyklose nustatymo tvarkos aprašo</w:t>
      </w:r>
      <w:r w:rsidR="00B73BC5">
        <w:rPr>
          <w:noProof w:val="0"/>
          <w:kern w:val="24"/>
          <w:szCs w:val="24"/>
          <w:lang w:val="lt-LT"/>
        </w:rPr>
        <w:t xml:space="preserve"> patvirtinimo</w:t>
      </w:r>
      <w:r w:rsidR="00B73BC5" w:rsidRPr="006C7E71">
        <w:rPr>
          <w:noProof w:val="0"/>
          <w:kern w:val="24"/>
          <w:szCs w:val="24"/>
          <w:lang w:val="lt-LT"/>
        </w:rPr>
        <w:t>“</w:t>
      </w:r>
      <w:r w:rsidR="001343CA">
        <w:rPr>
          <w:noProof w:val="0"/>
          <w:kern w:val="24"/>
          <w:szCs w:val="24"/>
          <w:lang w:val="lt-LT"/>
        </w:rPr>
        <w:t>,</w:t>
      </w:r>
      <w:r w:rsidR="00C32FC8">
        <w:rPr>
          <w:noProof w:val="0"/>
          <w:kern w:val="24"/>
          <w:szCs w:val="24"/>
          <w:lang w:val="lt-LT"/>
        </w:rPr>
        <w:t xml:space="preserve"> </w:t>
      </w:r>
      <w:r w:rsidR="001C7114">
        <w:rPr>
          <w:szCs w:val="24"/>
          <w:lang w:val="lt-LT"/>
        </w:rPr>
        <w:t>11.</w:t>
      </w:r>
      <w:r w:rsidR="00EC737F">
        <w:rPr>
          <w:szCs w:val="24"/>
          <w:lang w:val="lt-LT"/>
        </w:rPr>
        <w:t>1</w:t>
      </w:r>
      <w:r w:rsidR="001C7114">
        <w:rPr>
          <w:szCs w:val="24"/>
          <w:lang w:val="lt-LT"/>
        </w:rPr>
        <w:t xml:space="preserve"> papunk</w:t>
      </w:r>
      <w:r w:rsidR="00D450DE">
        <w:rPr>
          <w:szCs w:val="24"/>
          <w:lang w:val="lt-LT"/>
        </w:rPr>
        <w:t>tį</w:t>
      </w:r>
      <w:r w:rsidR="006E7E6E" w:rsidRPr="006E7E6E">
        <w:rPr>
          <w:szCs w:val="24"/>
          <w:lang w:val="lt-LT"/>
        </w:rPr>
        <w:t xml:space="preserve"> ir jį išdėstyti taip:</w:t>
      </w:r>
    </w:p>
    <w:p w14:paraId="76970070" w14:textId="4B7AD08F" w:rsidR="000D5DC0" w:rsidRDefault="006E7E6E" w:rsidP="001C7114">
      <w:pPr>
        <w:spacing w:after="4" w:line="251" w:lineRule="auto"/>
        <w:ind w:right="14" w:firstLine="1276"/>
        <w:jc w:val="both"/>
        <w:rPr>
          <w:szCs w:val="24"/>
          <w:lang w:val="lt-LT"/>
        </w:rPr>
      </w:pPr>
      <w:r w:rsidRPr="006E7E6E">
        <w:rPr>
          <w:szCs w:val="24"/>
          <w:lang w:val="lt-LT"/>
        </w:rPr>
        <w:t>„</w:t>
      </w:r>
      <w:r w:rsidR="001C7114" w:rsidRPr="001C7114">
        <w:rPr>
          <w:color w:val="000000" w:themeColor="text1"/>
          <w:lang w:val="lt-LT"/>
        </w:rPr>
        <w:t>11.</w:t>
      </w:r>
      <w:r w:rsidR="00905C01">
        <w:rPr>
          <w:color w:val="000000" w:themeColor="text1"/>
          <w:lang w:val="lt-LT"/>
        </w:rPr>
        <w:t>1</w:t>
      </w:r>
      <w:r w:rsidR="001C7114" w:rsidRPr="001C7114">
        <w:rPr>
          <w:color w:val="000000" w:themeColor="text1"/>
          <w:lang w:val="lt-LT"/>
        </w:rPr>
        <w:t xml:space="preserve">. </w:t>
      </w:r>
      <w:r w:rsidR="00EC737F" w:rsidRPr="00D450DE">
        <w:rPr>
          <w:color w:val="000000"/>
          <w:szCs w:val="24"/>
          <w:lang w:val="lt-LT" w:eastAsia="lt-LT"/>
        </w:rPr>
        <w:t>Visagino savivaldybės mero sprendimu vaikui skirtas privalomas ikimokyklinis ugdymas</w:t>
      </w:r>
      <w:r w:rsidR="004E78F7">
        <w:rPr>
          <w:szCs w:val="24"/>
          <w:lang w:val="lt-LT"/>
        </w:rPr>
        <w:t>;</w:t>
      </w:r>
      <w:r w:rsidR="00737305" w:rsidRPr="00E2400F">
        <w:rPr>
          <w:szCs w:val="24"/>
          <w:lang w:val="lt-LT"/>
        </w:rPr>
        <w:t>“</w:t>
      </w:r>
      <w:r w:rsidR="004E78F7">
        <w:rPr>
          <w:szCs w:val="24"/>
          <w:lang w:val="lt-LT"/>
        </w:rPr>
        <w:t>.</w:t>
      </w:r>
    </w:p>
    <w:p w14:paraId="4AAC9C8D" w14:textId="53782792" w:rsidR="005E62F0" w:rsidRPr="005E62F0" w:rsidRDefault="00B73BC5" w:rsidP="00760BFF">
      <w:pPr>
        <w:tabs>
          <w:tab w:val="left" w:pos="1560"/>
          <w:tab w:val="left" w:pos="1843"/>
        </w:tabs>
        <w:ind w:firstLine="1276"/>
        <w:jc w:val="both"/>
        <w:rPr>
          <w:noProof w:val="0"/>
          <w:kern w:val="24"/>
          <w:szCs w:val="24"/>
          <w:lang w:val="lt-LT"/>
        </w:rPr>
      </w:pPr>
      <w:r>
        <w:rPr>
          <w:szCs w:val="24"/>
          <w:lang w:val="lt-LT" w:eastAsia="lt-LT"/>
        </w:rPr>
        <w:t>2</w:t>
      </w:r>
      <w:r w:rsidR="00421535">
        <w:rPr>
          <w:szCs w:val="24"/>
          <w:lang w:val="lt-LT" w:eastAsia="lt-LT"/>
        </w:rPr>
        <w:t>.</w:t>
      </w:r>
      <w:r w:rsidR="00C72027">
        <w:rPr>
          <w:szCs w:val="24"/>
          <w:lang w:val="lt-LT" w:eastAsia="lt-LT"/>
        </w:rPr>
        <w:t xml:space="preserve"> </w:t>
      </w:r>
      <w:r w:rsidR="00594B68">
        <w:rPr>
          <w:szCs w:val="24"/>
          <w:lang w:val="lt-LT" w:eastAsia="lt-LT"/>
        </w:rPr>
        <w:t>Pa</w:t>
      </w:r>
      <w:r w:rsidR="00594B68" w:rsidRPr="005E62F0">
        <w:rPr>
          <w:szCs w:val="24"/>
          <w:lang w:val="lt-LT" w:eastAsia="lt-LT"/>
        </w:rPr>
        <w:t xml:space="preserve">skelbti </w:t>
      </w:r>
      <w:r w:rsidR="00594B68">
        <w:rPr>
          <w:szCs w:val="24"/>
          <w:lang w:val="lt-LT" w:eastAsia="lt-LT"/>
        </w:rPr>
        <w:t>š</w:t>
      </w:r>
      <w:r w:rsidR="005E62F0" w:rsidRPr="005E62F0">
        <w:rPr>
          <w:szCs w:val="24"/>
          <w:lang w:val="lt-LT" w:eastAsia="lt-LT"/>
        </w:rPr>
        <w:t>į sprendimą Teisės aktų registre ir Visagino savivaldybės interneto svetainėje.</w:t>
      </w:r>
    </w:p>
    <w:p w14:paraId="10A56E7F" w14:textId="1CC74280" w:rsidR="006B19FF" w:rsidRDefault="006B19FF" w:rsidP="00CA3DF8">
      <w:pPr>
        <w:jc w:val="both"/>
        <w:rPr>
          <w:lang w:val="lt-LT"/>
        </w:rPr>
      </w:pPr>
    </w:p>
    <w:p w14:paraId="234EEF62" w14:textId="77777777" w:rsidR="00250D93" w:rsidRPr="000050A4" w:rsidRDefault="00250D93" w:rsidP="00CA3DF8">
      <w:pPr>
        <w:jc w:val="both"/>
        <w:rPr>
          <w:lang w:val="lt-LT"/>
        </w:rPr>
      </w:pPr>
    </w:p>
    <w:p w14:paraId="7FD43BDE" w14:textId="77777777" w:rsidR="0097746C" w:rsidRPr="000050A4" w:rsidRDefault="0097746C" w:rsidP="00CA3DF8">
      <w:pPr>
        <w:jc w:val="both"/>
        <w:rPr>
          <w:lang w:val="lt-LT"/>
        </w:rPr>
      </w:pPr>
    </w:p>
    <w:p w14:paraId="488F5A99" w14:textId="535B91AE" w:rsidR="00766B85" w:rsidRPr="0060141C" w:rsidRDefault="00766B85" w:rsidP="00CA3DF8">
      <w:pPr>
        <w:jc w:val="both"/>
        <w:rPr>
          <w:noProof w:val="0"/>
          <w:szCs w:val="24"/>
          <w:lang w:val="lt-LT"/>
        </w:rPr>
      </w:pPr>
      <w:r w:rsidRPr="0060141C">
        <w:t>Savivaldybės mer</w:t>
      </w:r>
      <w:r>
        <w:t>as</w:t>
      </w:r>
      <w:r w:rsidRPr="0060141C">
        <w:tab/>
      </w:r>
      <w:r w:rsidRPr="0060141C">
        <w:tab/>
      </w:r>
      <w:r w:rsidRPr="0060141C">
        <w:tab/>
      </w:r>
      <w:r w:rsidRPr="0060141C">
        <w:tab/>
      </w:r>
      <w:r w:rsidRPr="0060141C">
        <w:tab/>
      </w:r>
      <w:r>
        <w:t xml:space="preserve">  </w:t>
      </w:r>
    </w:p>
    <w:sectPr w:rsidR="00766B85" w:rsidRPr="0060141C" w:rsidSect="009729BE">
      <w:headerReference w:type="even" r:id="rId8"/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802E" w14:textId="77777777" w:rsidR="00DE52F7" w:rsidRDefault="00DE52F7">
      <w:r>
        <w:separator/>
      </w:r>
    </w:p>
  </w:endnote>
  <w:endnote w:type="continuationSeparator" w:id="0">
    <w:p w14:paraId="4937F969" w14:textId="77777777" w:rsidR="00DE52F7" w:rsidRDefault="00DE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B8249" w14:textId="77777777" w:rsidR="00DE52F7" w:rsidRDefault="00DE52F7">
      <w:r>
        <w:separator/>
      </w:r>
    </w:p>
  </w:footnote>
  <w:footnote w:type="continuationSeparator" w:id="0">
    <w:p w14:paraId="2F03589C" w14:textId="77777777" w:rsidR="00DE52F7" w:rsidRDefault="00DE5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B0529" w14:textId="77777777" w:rsidR="00766B85" w:rsidRDefault="00766B85" w:rsidP="00BA7D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511C0D2" w14:textId="77777777" w:rsidR="00766B85" w:rsidRDefault="00766B8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2351" w14:textId="601CAACF" w:rsidR="00766B85" w:rsidRDefault="00766B85" w:rsidP="00BA7D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B3A4D">
      <w:rPr>
        <w:rStyle w:val="Puslapionumeris"/>
      </w:rPr>
      <w:t>2</w:t>
    </w:r>
    <w:r>
      <w:rPr>
        <w:rStyle w:val="Puslapionumeris"/>
      </w:rPr>
      <w:fldChar w:fldCharType="end"/>
    </w:r>
  </w:p>
  <w:p w14:paraId="0175B1CC" w14:textId="77777777" w:rsidR="00766B85" w:rsidRDefault="00766B8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84486"/>
    <w:multiLevelType w:val="multilevel"/>
    <w:tmpl w:val="90B03CBA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040"/>
        </w:tabs>
        <w:ind w:left="2040" w:hanging="360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1800"/>
      </w:pPr>
      <w:rPr>
        <w:rFonts w:cs="Times New Roman" w:hint="default"/>
        <w:u w:val="none"/>
      </w:rPr>
    </w:lvl>
  </w:abstractNum>
  <w:abstractNum w:abstractNumId="1" w15:restartNumberingAfterBreak="0">
    <w:nsid w:val="20DD693F"/>
    <w:multiLevelType w:val="multilevel"/>
    <w:tmpl w:val="FCA8745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2" w15:restartNumberingAfterBreak="0">
    <w:nsid w:val="3FE61A2C"/>
    <w:multiLevelType w:val="hybridMultilevel"/>
    <w:tmpl w:val="B618282C"/>
    <w:lvl w:ilvl="0" w:tplc="15049C9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59A9783F"/>
    <w:multiLevelType w:val="multilevel"/>
    <w:tmpl w:val="98BE1D16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4" w15:restartNumberingAfterBreak="0">
    <w:nsid w:val="61B4096B"/>
    <w:multiLevelType w:val="multilevel"/>
    <w:tmpl w:val="36747498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5" w15:restartNumberingAfterBreak="0">
    <w:nsid w:val="689F6541"/>
    <w:multiLevelType w:val="hybridMultilevel"/>
    <w:tmpl w:val="C7047604"/>
    <w:lvl w:ilvl="0" w:tplc="3BF6B1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6B6B453D"/>
    <w:multiLevelType w:val="hybridMultilevel"/>
    <w:tmpl w:val="DB68E218"/>
    <w:lvl w:ilvl="0" w:tplc="411E66D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E585BBC"/>
    <w:multiLevelType w:val="hybridMultilevel"/>
    <w:tmpl w:val="27D2F4B6"/>
    <w:lvl w:ilvl="0" w:tplc="994805FE">
      <w:start w:val="1"/>
      <w:numFmt w:val="decimal"/>
      <w:lvlText w:val="%1."/>
      <w:lvlJc w:val="left"/>
      <w:pPr>
        <w:tabs>
          <w:tab w:val="num" w:pos="2291"/>
        </w:tabs>
        <w:ind w:left="229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 w16cid:durableId="1127237186">
    <w:abstractNumId w:val="3"/>
  </w:num>
  <w:num w:numId="2" w16cid:durableId="1237474118">
    <w:abstractNumId w:val="0"/>
  </w:num>
  <w:num w:numId="3" w16cid:durableId="665859651">
    <w:abstractNumId w:val="7"/>
  </w:num>
  <w:num w:numId="4" w16cid:durableId="675810843">
    <w:abstractNumId w:val="4"/>
  </w:num>
  <w:num w:numId="5" w16cid:durableId="1008020067">
    <w:abstractNumId w:val="1"/>
  </w:num>
  <w:num w:numId="6" w16cid:durableId="1929079199">
    <w:abstractNumId w:val="6"/>
  </w:num>
  <w:num w:numId="7" w16cid:durableId="1207715482">
    <w:abstractNumId w:val="5"/>
  </w:num>
  <w:num w:numId="8" w16cid:durableId="2577563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DC5"/>
    <w:rsid w:val="00000272"/>
    <w:rsid w:val="00000ECB"/>
    <w:rsid w:val="0000434F"/>
    <w:rsid w:val="000050A4"/>
    <w:rsid w:val="00020C4B"/>
    <w:rsid w:val="000240A2"/>
    <w:rsid w:val="000318EB"/>
    <w:rsid w:val="00035329"/>
    <w:rsid w:val="000407D5"/>
    <w:rsid w:val="000557D6"/>
    <w:rsid w:val="00057FD3"/>
    <w:rsid w:val="00060690"/>
    <w:rsid w:val="00072E68"/>
    <w:rsid w:val="00074ACF"/>
    <w:rsid w:val="000767BD"/>
    <w:rsid w:val="00087105"/>
    <w:rsid w:val="00090965"/>
    <w:rsid w:val="000911BC"/>
    <w:rsid w:val="0009620C"/>
    <w:rsid w:val="000B3F12"/>
    <w:rsid w:val="000B7518"/>
    <w:rsid w:val="000C30A6"/>
    <w:rsid w:val="000D0A4B"/>
    <w:rsid w:val="000D549C"/>
    <w:rsid w:val="000D5DC0"/>
    <w:rsid w:val="000E272B"/>
    <w:rsid w:val="000E48BE"/>
    <w:rsid w:val="000F1338"/>
    <w:rsid w:val="00103F0D"/>
    <w:rsid w:val="0010462B"/>
    <w:rsid w:val="0010481C"/>
    <w:rsid w:val="00105CD2"/>
    <w:rsid w:val="001126DD"/>
    <w:rsid w:val="0012522D"/>
    <w:rsid w:val="001343CA"/>
    <w:rsid w:val="00137FBD"/>
    <w:rsid w:val="00140167"/>
    <w:rsid w:val="00143CA5"/>
    <w:rsid w:val="001502CE"/>
    <w:rsid w:val="00161164"/>
    <w:rsid w:val="00164ED3"/>
    <w:rsid w:val="00175D36"/>
    <w:rsid w:val="00176046"/>
    <w:rsid w:val="00184A6B"/>
    <w:rsid w:val="00190C7C"/>
    <w:rsid w:val="00192287"/>
    <w:rsid w:val="00193755"/>
    <w:rsid w:val="00195116"/>
    <w:rsid w:val="00196254"/>
    <w:rsid w:val="001A1861"/>
    <w:rsid w:val="001B789C"/>
    <w:rsid w:val="001C43DD"/>
    <w:rsid w:val="001C7114"/>
    <w:rsid w:val="001E79A3"/>
    <w:rsid w:val="00202F05"/>
    <w:rsid w:val="00206E42"/>
    <w:rsid w:val="002101E2"/>
    <w:rsid w:val="002108BB"/>
    <w:rsid w:val="00220371"/>
    <w:rsid w:val="002213C9"/>
    <w:rsid w:val="0022168E"/>
    <w:rsid w:val="002246B3"/>
    <w:rsid w:val="00224F16"/>
    <w:rsid w:val="0023159B"/>
    <w:rsid w:val="00241E4A"/>
    <w:rsid w:val="00242C7F"/>
    <w:rsid w:val="00244E06"/>
    <w:rsid w:val="00246750"/>
    <w:rsid w:val="002500A1"/>
    <w:rsid w:val="00250D93"/>
    <w:rsid w:val="00254632"/>
    <w:rsid w:val="0026183F"/>
    <w:rsid w:val="002638CE"/>
    <w:rsid w:val="00263DFD"/>
    <w:rsid w:val="00264DB1"/>
    <w:rsid w:val="00265AE2"/>
    <w:rsid w:val="00281581"/>
    <w:rsid w:val="002823E4"/>
    <w:rsid w:val="002968EB"/>
    <w:rsid w:val="002A7864"/>
    <w:rsid w:val="002B218C"/>
    <w:rsid w:val="002B7A32"/>
    <w:rsid w:val="002C16C7"/>
    <w:rsid w:val="002C29D5"/>
    <w:rsid w:val="002C39FB"/>
    <w:rsid w:val="002D4B3D"/>
    <w:rsid w:val="002D6064"/>
    <w:rsid w:val="002D7EF6"/>
    <w:rsid w:val="002E3D67"/>
    <w:rsid w:val="002E5FD4"/>
    <w:rsid w:val="002F1FFE"/>
    <w:rsid w:val="00302EFA"/>
    <w:rsid w:val="003122D4"/>
    <w:rsid w:val="00315E54"/>
    <w:rsid w:val="00325E7E"/>
    <w:rsid w:val="00327C08"/>
    <w:rsid w:val="0033021B"/>
    <w:rsid w:val="00331D50"/>
    <w:rsid w:val="00332C87"/>
    <w:rsid w:val="0033327B"/>
    <w:rsid w:val="0034157B"/>
    <w:rsid w:val="0034649D"/>
    <w:rsid w:val="00351AEA"/>
    <w:rsid w:val="00357C44"/>
    <w:rsid w:val="00362C92"/>
    <w:rsid w:val="0036401A"/>
    <w:rsid w:val="00371F7C"/>
    <w:rsid w:val="00380E05"/>
    <w:rsid w:val="00381554"/>
    <w:rsid w:val="003844F4"/>
    <w:rsid w:val="00385D83"/>
    <w:rsid w:val="003963D8"/>
    <w:rsid w:val="003A1B6A"/>
    <w:rsid w:val="003A3CB2"/>
    <w:rsid w:val="003B3A4D"/>
    <w:rsid w:val="003B46E9"/>
    <w:rsid w:val="003B78FD"/>
    <w:rsid w:val="003B791A"/>
    <w:rsid w:val="003C0D8B"/>
    <w:rsid w:val="003C28CA"/>
    <w:rsid w:val="003D2202"/>
    <w:rsid w:val="003D5C9E"/>
    <w:rsid w:val="003E11AD"/>
    <w:rsid w:val="003F3E47"/>
    <w:rsid w:val="003F5C17"/>
    <w:rsid w:val="003F65A8"/>
    <w:rsid w:val="003F66D0"/>
    <w:rsid w:val="004014D4"/>
    <w:rsid w:val="0041309A"/>
    <w:rsid w:val="00421535"/>
    <w:rsid w:val="00421D01"/>
    <w:rsid w:val="00421DE7"/>
    <w:rsid w:val="0042765C"/>
    <w:rsid w:val="00431407"/>
    <w:rsid w:val="00435E11"/>
    <w:rsid w:val="0045558A"/>
    <w:rsid w:val="004656F3"/>
    <w:rsid w:val="00467A42"/>
    <w:rsid w:val="004877C4"/>
    <w:rsid w:val="00493AEF"/>
    <w:rsid w:val="004B0522"/>
    <w:rsid w:val="004B12F0"/>
    <w:rsid w:val="004B7EC7"/>
    <w:rsid w:val="004D36AE"/>
    <w:rsid w:val="004D4A28"/>
    <w:rsid w:val="004D766D"/>
    <w:rsid w:val="004E3B30"/>
    <w:rsid w:val="004E5F65"/>
    <w:rsid w:val="004E728B"/>
    <w:rsid w:val="004E7347"/>
    <w:rsid w:val="004E78F7"/>
    <w:rsid w:val="004F1C9F"/>
    <w:rsid w:val="004F201F"/>
    <w:rsid w:val="00500B3C"/>
    <w:rsid w:val="00515131"/>
    <w:rsid w:val="00516011"/>
    <w:rsid w:val="00522CC3"/>
    <w:rsid w:val="005230EB"/>
    <w:rsid w:val="00523B99"/>
    <w:rsid w:val="0052571E"/>
    <w:rsid w:val="0053050F"/>
    <w:rsid w:val="00534A4A"/>
    <w:rsid w:val="00535C03"/>
    <w:rsid w:val="00536CED"/>
    <w:rsid w:val="005371BB"/>
    <w:rsid w:val="0055325A"/>
    <w:rsid w:val="005676D6"/>
    <w:rsid w:val="005712A7"/>
    <w:rsid w:val="00571B40"/>
    <w:rsid w:val="005720D8"/>
    <w:rsid w:val="00576AD9"/>
    <w:rsid w:val="00576FEF"/>
    <w:rsid w:val="00577966"/>
    <w:rsid w:val="0058394D"/>
    <w:rsid w:val="00594B68"/>
    <w:rsid w:val="0059629A"/>
    <w:rsid w:val="005B2D9F"/>
    <w:rsid w:val="005C0C63"/>
    <w:rsid w:val="005C5E22"/>
    <w:rsid w:val="005D1DC5"/>
    <w:rsid w:val="005E0250"/>
    <w:rsid w:val="005E1D1F"/>
    <w:rsid w:val="005E4ECC"/>
    <w:rsid w:val="005E62F0"/>
    <w:rsid w:val="0060141C"/>
    <w:rsid w:val="00601B76"/>
    <w:rsid w:val="00601C2E"/>
    <w:rsid w:val="0061174B"/>
    <w:rsid w:val="00626D91"/>
    <w:rsid w:val="006348F3"/>
    <w:rsid w:val="00644FD1"/>
    <w:rsid w:val="006466E3"/>
    <w:rsid w:val="0065000C"/>
    <w:rsid w:val="00655837"/>
    <w:rsid w:val="006625AB"/>
    <w:rsid w:val="00667DC5"/>
    <w:rsid w:val="006769B2"/>
    <w:rsid w:val="006774B5"/>
    <w:rsid w:val="006778CA"/>
    <w:rsid w:val="0068115C"/>
    <w:rsid w:val="0068227D"/>
    <w:rsid w:val="006929CB"/>
    <w:rsid w:val="00694001"/>
    <w:rsid w:val="006B131F"/>
    <w:rsid w:val="006B19FF"/>
    <w:rsid w:val="006B23B8"/>
    <w:rsid w:val="006B481C"/>
    <w:rsid w:val="006B58FC"/>
    <w:rsid w:val="006D7607"/>
    <w:rsid w:val="006E10BE"/>
    <w:rsid w:val="006E49A2"/>
    <w:rsid w:val="006E782F"/>
    <w:rsid w:val="006E7E6E"/>
    <w:rsid w:val="006F7C00"/>
    <w:rsid w:val="00720368"/>
    <w:rsid w:val="0072706A"/>
    <w:rsid w:val="007330FE"/>
    <w:rsid w:val="00733D60"/>
    <w:rsid w:val="00735CEF"/>
    <w:rsid w:val="00737305"/>
    <w:rsid w:val="007431E8"/>
    <w:rsid w:val="00760BFF"/>
    <w:rsid w:val="00762516"/>
    <w:rsid w:val="00765800"/>
    <w:rsid w:val="00766B85"/>
    <w:rsid w:val="0077194A"/>
    <w:rsid w:val="0077216B"/>
    <w:rsid w:val="007731BE"/>
    <w:rsid w:val="00776ABB"/>
    <w:rsid w:val="00777F12"/>
    <w:rsid w:val="00783946"/>
    <w:rsid w:val="00791B78"/>
    <w:rsid w:val="007A5C91"/>
    <w:rsid w:val="007B26A1"/>
    <w:rsid w:val="007C6F09"/>
    <w:rsid w:val="007D4484"/>
    <w:rsid w:val="007D656A"/>
    <w:rsid w:val="007E06B8"/>
    <w:rsid w:val="007E4E48"/>
    <w:rsid w:val="00807600"/>
    <w:rsid w:val="00815B5C"/>
    <w:rsid w:val="00815E7E"/>
    <w:rsid w:val="00816D9E"/>
    <w:rsid w:val="008206E7"/>
    <w:rsid w:val="00822362"/>
    <w:rsid w:val="0082267A"/>
    <w:rsid w:val="008259A8"/>
    <w:rsid w:val="008266A3"/>
    <w:rsid w:val="00832C89"/>
    <w:rsid w:val="008331FD"/>
    <w:rsid w:val="008368EA"/>
    <w:rsid w:val="00850A09"/>
    <w:rsid w:val="008529A3"/>
    <w:rsid w:val="008531D6"/>
    <w:rsid w:val="00855F4E"/>
    <w:rsid w:val="00856387"/>
    <w:rsid w:val="00862592"/>
    <w:rsid w:val="00870792"/>
    <w:rsid w:val="008720EE"/>
    <w:rsid w:val="0087368D"/>
    <w:rsid w:val="008738D2"/>
    <w:rsid w:val="00874FA9"/>
    <w:rsid w:val="00883070"/>
    <w:rsid w:val="008851E4"/>
    <w:rsid w:val="008872F7"/>
    <w:rsid w:val="00897F12"/>
    <w:rsid w:val="008B3E75"/>
    <w:rsid w:val="008B5FA6"/>
    <w:rsid w:val="008B74BF"/>
    <w:rsid w:val="008C02E1"/>
    <w:rsid w:val="008C38C7"/>
    <w:rsid w:val="008E1518"/>
    <w:rsid w:val="008E276C"/>
    <w:rsid w:val="008E295A"/>
    <w:rsid w:val="008E5207"/>
    <w:rsid w:val="008E647D"/>
    <w:rsid w:val="008F17BE"/>
    <w:rsid w:val="008F2A86"/>
    <w:rsid w:val="00905C01"/>
    <w:rsid w:val="0090653E"/>
    <w:rsid w:val="00907FB4"/>
    <w:rsid w:val="00911226"/>
    <w:rsid w:val="00914ED7"/>
    <w:rsid w:val="00917BA4"/>
    <w:rsid w:val="00926308"/>
    <w:rsid w:val="00935EB9"/>
    <w:rsid w:val="0094750D"/>
    <w:rsid w:val="009537A3"/>
    <w:rsid w:val="00964126"/>
    <w:rsid w:val="009644B2"/>
    <w:rsid w:val="00964E40"/>
    <w:rsid w:val="00965165"/>
    <w:rsid w:val="009729BE"/>
    <w:rsid w:val="009729E8"/>
    <w:rsid w:val="00975189"/>
    <w:rsid w:val="00975E2C"/>
    <w:rsid w:val="00976E3A"/>
    <w:rsid w:val="0097746C"/>
    <w:rsid w:val="0098232C"/>
    <w:rsid w:val="00982E4A"/>
    <w:rsid w:val="00984121"/>
    <w:rsid w:val="00984B98"/>
    <w:rsid w:val="009864DC"/>
    <w:rsid w:val="009978DA"/>
    <w:rsid w:val="009A37BE"/>
    <w:rsid w:val="009A7BA8"/>
    <w:rsid w:val="009D04FD"/>
    <w:rsid w:val="009D6BAA"/>
    <w:rsid w:val="009D6DAB"/>
    <w:rsid w:val="009E5C8E"/>
    <w:rsid w:val="009F2D9E"/>
    <w:rsid w:val="009F5918"/>
    <w:rsid w:val="009F5991"/>
    <w:rsid w:val="00A013F7"/>
    <w:rsid w:val="00A02347"/>
    <w:rsid w:val="00A115B0"/>
    <w:rsid w:val="00A13860"/>
    <w:rsid w:val="00A3530E"/>
    <w:rsid w:val="00A400C0"/>
    <w:rsid w:val="00A438ED"/>
    <w:rsid w:val="00A46BA4"/>
    <w:rsid w:val="00A500C5"/>
    <w:rsid w:val="00A66578"/>
    <w:rsid w:val="00A70084"/>
    <w:rsid w:val="00A75080"/>
    <w:rsid w:val="00A80596"/>
    <w:rsid w:val="00A8642F"/>
    <w:rsid w:val="00A90F72"/>
    <w:rsid w:val="00A97D42"/>
    <w:rsid w:val="00A97EF7"/>
    <w:rsid w:val="00AA428F"/>
    <w:rsid w:val="00AA65A2"/>
    <w:rsid w:val="00AB321B"/>
    <w:rsid w:val="00AC2089"/>
    <w:rsid w:val="00AC2AE2"/>
    <w:rsid w:val="00AC3667"/>
    <w:rsid w:val="00AC42FB"/>
    <w:rsid w:val="00AC72A4"/>
    <w:rsid w:val="00AC7918"/>
    <w:rsid w:val="00AD30F9"/>
    <w:rsid w:val="00AE0F3A"/>
    <w:rsid w:val="00AE5717"/>
    <w:rsid w:val="00AE5867"/>
    <w:rsid w:val="00AE5C17"/>
    <w:rsid w:val="00AE65A2"/>
    <w:rsid w:val="00AF2452"/>
    <w:rsid w:val="00AF4D92"/>
    <w:rsid w:val="00AF5C52"/>
    <w:rsid w:val="00B05C80"/>
    <w:rsid w:val="00B06646"/>
    <w:rsid w:val="00B2307D"/>
    <w:rsid w:val="00B30356"/>
    <w:rsid w:val="00B30C28"/>
    <w:rsid w:val="00B33A9F"/>
    <w:rsid w:val="00B36ACD"/>
    <w:rsid w:val="00B40164"/>
    <w:rsid w:val="00B43C97"/>
    <w:rsid w:val="00B43DB4"/>
    <w:rsid w:val="00B4519E"/>
    <w:rsid w:val="00B4613C"/>
    <w:rsid w:val="00B5368E"/>
    <w:rsid w:val="00B5457B"/>
    <w:rsid w:val="00B55017"/>
    <w:rsid w:val="00B553BF"/>
    <w:rsid w:val="00B67BCE"/>
    <w:rsid w:val="00B73BC5"/>
    <w:rsid w:val="00B92F4E"/>
    <w:rsid w:val="00B96127"/>
    <w:rsid w:val="00BA405F"/>
    <w:rsid w:val="00BA7273"/>
    <w:rsid w:val="00BA7D91"/>
    <w:rsid w:val="00BB08F4"/>
    <w:rsid w:val="00BB1D80"/>
    <w:rsid w:val="00BC22D8"/>
    <w:rsid w:val="00BC4225"/>
    <w:rsid w:val="00BC76D7"/>
    <w:rsid w:val="00BD1F8F"/>
    <w:rsid w:val="00BD43C2"/>
    <w:rsid w:val="00BD4C5F"/>
    <w:rsid w:val="00BE29A1"/>
    <w:rsid w:val="00BE325D"/>
    <w:rsid w:val="00BE3867"/>
    <w:rsid w:val="00BE44B8"/>
    <w:rsid w:val="00BF3377"/>
    <w:rsid w:val="00BF5C71"/>
    <w:rsid w:val="00C005C6"/>
    <w:rsid w:val="00C03AD0"/>
    <w:rsid w:val="00C04D64"/>
    <w:rsid w:val="00C123CB"/>
    <w:rsid w:val="00C12446"/>
    <w:rsid w:val="00C1653C"/>
    <w:rsid w:val="00C23389"/>
    <w:rsid w:val="00C25612"/>
    <w:rsid w:val="00C2675D"/>
    <w:rsid w:val="00C304B5"/>
    <w:rsid w:val="00C32D09"/>
    <w:rsid w:val="00C32FC8"/>
    <w:rsid w:val="00C42CB7"/>
    <w:rsid w:val="00C43443"/>
    <w:rsid w:val="00C465E8"/>
    <w:rsid w:val="00C543A6"/>
    <w:rsid w:val="00C5735A"/>
    <w:rsid w:val="00C72027"/>
    <w:rsid w:val="00C8092C"/>
    <w:rsid w:val="00C81829"/>
    <w:rsid w:val="00C823FF"/>
    <w:rsid w:val="00C9700F"/>
    <w:rsid w:val="00CA3DF8"/>
    <w:rsid w:val="00CA6B68"/>
    <w:rsid w:val="00CA7CD3"/>
    <w:rsid w:val="00CD020A"/>
    <w:rsid w:val="00CD316D"/>
    <w:rsid w:val="00CE0AC4"/>
    <w:rsid w:val="00CE6BDA"/>
    <w:rsid w:val="00CF2195"/>
    <w:rsid w:val="00CF416E"/>
    <w:rsid w:val="00D04A1C"/>
    <w:rsid w:val="00D12BC9"/>
    <w:rsid w:val="00D1446C"/>
    <w:rsid w:val="00D149C3"/>
    <w:rsid w:val="00D2694D"/>
    <w:rsid w:val="00D450DE"/>
    <w:rsid w:val="00D554A0"/>
    <w:rsid w:val="00D57D2C"/>
    <w:rsid w:val="00D70BEC"/>
    <w:rsid w:val="00D7257F"/>
    <w:rsid w:val="00D73B76"/>
    <w:rsid w:val="00D76542"/>
    <w:rsid w:val="00D815A2"/>
    <w:rsid w:val="00D87A72"/>
    <w:rsid w:val="00DA2A02"/>
    <w:rsid w:val="00DA5DCA"/>
    <w:rsid w:val="00DB1E31"/>
    <w:rsid w:val="00DB46AD"/>
    <w:rsid w:val="00DE3118"/>
    <w:rsid w:val="00DE3126"/>
    <w:rsid w:val="00DE52F7"/>
    <w:rsid w:val="00DF1C94"/>
    <w:rsid w:val="00DF3165"/>
    <w:rsid w:val="00DF5666"/>
    <w:rsid w:val="00DF5D8A"/>
    <w:rsid w:val="00DF6652"/>
    <w:rsid w:val="00E00B87"/>
    <w:rsid w:val="00E01CC0"/>
    <w:rsid w:val="00E05512"/>
    <w:rsid w:val="00E12519"/>
    <w:rsid w:val="00E165EA"/>
    <w:rsid w:val="00E1685D"/>
    <w:rsid w:val="00E204A6"/>
    <w:rsid w:val="00E2400F"/>
    <w:rsid w:val="00E31D7D"/>
    <w:rsid w:val="00E53757"/>
    <w:rsid w:val="00E54BB7"/>
    <w:rsid w:val="00E61119"/>
    <w:rsid w:val="00E65EB7"/>
    <w:rsid w:val="00E72933"/>
    <w:rsid w:val="00E73ABB"/>
    <w:rsid w:val="00E85328"/>
    <w:rsid w:val="00E8631A"/>
    <w:rsid w:val="00E93A54"/>
    <w:rsid w:val="00E95050"/>
    <w:rsid w:val="00EA3ABB"/>
    <w:rsid w:val="00EA47B1"/>
    <w:rsid w:val="00EA5207"/>
    <w:rsid w:val="00EA53CB"/>
    <w:rsid w:val="00EA7385"/>
    <w:rsid w:val="00EA7C58"/>
    <w:rsid w:val="00EB3611"/>
    <w:rsid w:val="00EB42F4"/>
    <w:rsid w:val="00EC737F"/>
    <w:rsid w:val="00ED7CD2"/>
    <w:rsid w:val="00EE2E7F"/>
    <w:rsid w:val="00EF284A"/>
    <w:rsid w:val="00EF623C"/>
    <w:rsid w:val="00F07F9B"/>
    <w:rsid w:val="00F13C2D"/>
    <w:rsid w:val="00F1450F"/>
    <w:rsid w:val="00F172B9"/>
    <w:rsid w:val="00F207D1"/>
    <w:rsid w:val="00F20D7B"/>
    <w:rsid w:val="00F37B76"/>
    <w:rsid w:val="00F458EE"/>
    <w:rsid w:val="00F621EE"/>
    <w:rsid w:val="00F65932"/>
    <w:rsid w:val="00F65AA2"/>
    <w:rsid w:val="00F67E9E"/>
    <w:rsid w:val="00F7061E"/>
    <w:rsid w:val="00F74BA0"/>
    <w:rsid w:val="00F80219"/>
    <w:rsid w:val="00F812ED"/>
    <w:rsid w:val="00F83569"/>
    <w:rsid w:val="00F859D9"/>
    <w:rsid w:val="00F90820"/>
    <w:rsid w:val="00F94E83"/>
    <w:rsid w:val="00FA3989"/>
    <w:rsid w:val="00FA4A0A"/>
    <w:rsid w:val="00FB0457"/>
    <w:rsid w:val="00FB1298"/>
    <w:rsid w:val="00FB3FFB"/>
    <w:rsid w:val="00FB5142"/>
    <w:rsid w:val="00FB7806"/>
    <w:rsid w:val="00FC1041"/>
    <w:rsid w:val="00FC7910"/>
    <w:rsid w:val="00FD0A48"/>
    <w:rsid w:val="00FD0F9E"/>
    <w:rsid w:val="00FD5470"/>
    <w:rsid w:val="00FD62CA"/>
    <w:rsid w:val="00FD698D"/>
    <w:rsid w:val="00FE0805"/>
    <w:rsid w:val="00FE29C3"/>
    <w:rsid w:val="00FE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1BD3C0"/>
  <w15:docId w15:val="{AE5CB09D-C3FE-4C6F-80D0-6ED5880B8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locked="1" w:semiHidden="1" w:uiPriority="0" w:unhideWhenUsed="1"/>
    <w:lsdException w:name="toa heading" w:semiHidden="1" w:unhideWhenUsed="1"/>
    <w:lsdException w:name="List" w:semiHidden="1" w:unhideWhenUsed="1"/>
    <w:lsdException w:name="List Bullet" w:locked="1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locked="1" w:semiHidden="1" w:uiPriority="0" w:unhideWhenUsed="1"/>
    <w:lsdException w:name="List Continue 4" w:locked="1" w:semiHidden="1" w:uiPriority="0" w:unhideWhenUsed="1"/>
    <w:lsdException w:name="List Continue 5" w:locked="1" w:semiHidden="1" w:uiPriority="0" w:unhideWhenUsed="1"/>
    <w:lsdException w:name="Message Header" w:locked="1" w:semiHidden="1" w:uiPriority="0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21B"/>
    <w:pPr>
      <w:jc w:val="center"/>
    </w:pPr>
    <w:rPr>
      <w:noProof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33021B"/>
    <w:pPr>
      <w:keepNext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8F2A86"/>
    <w:rPr>
      <w:rFonts w:cs="Times New Roman"/>
      <w:noProof/>
      <w:sz w:val="24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2E5FD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B30356"/>
    <w:rPr>
      <w:rFonts w:cs="Times New Roman"/>
      <w:noProof/>
      <w:sz w:val="24"/>
      <w:lang w:val="en-GB" w:eastAsia="en-US"/>
    </w:rPr>
  </w:style>
  <w:style w:type="character" w:styleId="Puslapionumeris">
    <w:name w:val="page number"/>
    <w:uiPriority w:val="99"/>
    <w:rsid w:val="002E5FD4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CA3DF8"/>
    <w:pPr>
      <w:jc w:val="both"/>
    </w:pPr>
    <w:rPr>
      <w:b/>
      <w:bCs/>
      <w:noProof w:val="0"/>
      <w:lang w:val="lt-LT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Pr>
      <w:rFonts w:cs="Times New Roman"/>
      <w:noProof/>
      <w:sz w:val="20"/>
      <w:szCs w:val="20"/>
      <w:lang w:val="en-GB"/>
    </w:rPr>
  </w:style>
  <w:style w:type="paragraph" w:customStyle="1" w:styleId="a">
    <w:name w:val="Знак Знак"/>
    <w:basedOn w:val="prastasis"/>
    <w:uiPriority w:val="99"/>
    <w:rsid w:val="00CA3DF8"/>
    <w:pPr>
      <w:spacing w:after="160" w:line="240" w:lineRule="exact"/>
      <w:jc w:val="left"/>
    </w:pPr>
    <w:rPr>
      <w:rFonts w:ascii="Tahoma" w:hAnsi="Tahoma"/>
      <w:noProof w:val="0"/>
      <w:sz w:val="20"/>
      <w:lang w:val="en-US"/>
    </w:rPr>
  </w:style>
  <w:style w:type="table" w:styleId="Lentelstinklelis">
    <w:name w:val="Table Grid"/>
    <w:basedOn w:val="prastojilentel"/>
    <w:uiPriority w:val="39"/>
    <w:rsid w:val="00FB780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C38C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Pr>
      <w:rFonts w:cs="Times New Roman"/>
      <w:noProof/>
      <w:sz w:val="2"/>
      <w:lang w:val="en-GB"/>
    </w:rPr>
  </w:style>
  <w:style w:type="paragraph" w:styleId="Pagrindinistekstas2">
    <w:name w:val="Body Text 2"/>
    <w:basedOn w:val="prastasis"/>
    <w:link w:val="Pagrindinistekstas2Diagrama"/>
    <w:uiPriority w:val="99"/>
    <w:rsid w:val="00F65932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uiPriority w:val="99"/>
    <w:semiHidden/>
    <w:locked/>
    <w:rPr>
      <w:rFonts w:cs="Times New Roman"/>
      <w:noProof/>
      <w:sz w:val="20"/>
      <w:szCs w:val="20"/>
      <w:lang w:val="en-GB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5501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Pr>
      <w:rFonts w:cs="Times New Roman"/>
      <w:noProof/>
      <w:sz w:val="20"/>
      <w:szCs w:val="20"/>
      <w:lang w:val="en-GB"/>
    </w:rPr>
  </w:style>
  <w:style w:type="paragraph" w:customStyle="1" w:styleId="x">
    <w:name w:val="x"/>
    <w:uiPriority w:val="99"/>
    <w:rsid w:val="00FD0A48"/>
    <w:rPr>
      <w:rFonts w:ascii="Arial" w:hAnsi="Arial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D7257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uiPriority w:val="99"/>
    <w:semiHidden/>
    <w:locked/>
    <w:rPr>
      <w:rFonts w:cs="Times New Roman"/>
      <w:noProof/>
      <w:sz w:val="16"/>
      <w:szCs w:val="16"/>
      <w:lang w:val="en-GB"/>
    </w:rPr>
  </w:style>
  <w:style w:type="paragraph" w:styleId="Porat">
    <w:name w:val="footer"/>
    <w:basedOn w:val="prastasis"/>
    <w:link w:val="PoratDiagrama"/>
    <w:uiPriority w:val="99"/>
    <w:rsid w:val="00AE5C1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Pr>
      <w:rFonts w:cs="Times New Roman"/>
      <w:noProof/>
      <w:sz w:val="20"/>
      <w:szCs w:val="20"/>
      <w:lang w:val="en-GB"/>
    </w:rPr>
  </w:style>
  <w:style w:type="paragraph" w:styleId="Sraopastraipa">
    <w:name w:val="List Paragraph"/>
    <w:basedOn w:val="prastasis"/>
    <w:uiPriority w:val="34"/>
    <w:qFormat/>
    <w:rsid w:val="0045558A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locked/>
    <w:rsid w:val="00BC76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E85E2C-310F-44C3-97E1-C8F50E91292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savivaldybė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Asta</dc:creator>
  <cp:keywords/>
  <dc:description/>
  <cp:lastModifiedBy>User</cp:lastModifiedBy>
  <cp:revision>2</cp:revision>
  <cp:lastPrinted>2022-06-07T06:24:00Z</cp:lastPrinted>
  <dcterms:created xsi:type="dcterms:W3CDTF">2023-12-04T13:14:00Z</dcterms:created>
  <dcterms:modified xsi:type="dcterms:W3CDTF">2023-12-04T13:14:00Z</dcterms:modified>
</cp:coreProperties>
</file>