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CE2DF" w14:textId="77777777" w:rsidR="00842F39" w:rsidRDefault="00842F39" w:rsidP="00842F39">
      <w:pPr>
        <w:tabs>
          <w:tab w:val="left" w:pos="1701"/>
        </w:tabs>
        <w:ind w:left="5184"/>
        <w:jc w:val="both"/>
      </w:pPr>
      <w:r>
        <w:tab/>
        <w:t>Visagino savivaldybės mero fondo sudarymo, naudojimo ir atsiskaitymo tvarkos aprašo priedas</w:t>
      </w:r>
    </w:p>
    <w:p w14:paraId="558183B7" w14:textId="77777777" w:rsidR="00842F39" w:rsidRDefault="00842F39" w:rsidP="00CF0A6A">
      <w:pPr>
        <w:tabs>
          <w:tab w:val="left" w:pos="1701"/>
        </w:tabs>
        <w:jc w:val="both"/>
      </w:pPr>
    </w:p>
    <w:p w14:paraId="64A6E7CF" w14:textId="77777777" w:rsidR="00842F39" w:rsidRDefault="00842F39" w:rsidP="00842F39">
      <w:pPr>
        <w:tabs>
          <w:tab w:val="left" w:pos="1701"/>
        </w:tabs>
        <w:ind w:left="5184"/>
        <w:jc w:val="both"/>
      </w:pPr>
    </w:p>
    <w:p w14:paraId="16EDC4F4" w14:textId="2337B6A2" w:rsidR="00842F39" w:rsidRDefault="00842F39" w:rsidP="00CF0A6A">
      <w:pPr>
        <w:spacing w:line="360" w:lineRule="auto"/>
        <w:ind w:right="282"/>
        <w:jc w:val="center"/>
        <w:rPr>
          <w:szCs w:val="24"/>
        </w:rPr>
      </w:pPr>
      <w:r>
        <w:rPr>
          <w:rFonts w:ascii="TIMESLT" w:hAnsi="TIMESLT"/>
          <w:b/>
          <w:bCs/>
          <w:szCs w:val="24"/>
        </w:rPr>
        <w:t>VISAGINO SAVIVALDYBĖS MERO FONDO LĖŠŲ NAUDOJIMO ATASKAITA</w:t>
      </w:r>
    </w:p>
    <w:p w14:paraId="07051D16" w14:textId="77777777" w:rsidR="00CF0A6A" w:rsidRDefault="00CF0A6A" w:rsidP="00CF0A6A">
      <w:pPr>
        <w:spacing w:line="360" w:lineRule="auto"/>
        <w:ind w:right="282"/>
        <w:jc w:val="center"/>
        <w:rPr>
          <w:szCs w:val="24"/>
        </w:rPr>
      </w:pPr>
    </w:p>
    <w:p w14:paraId="3AA97AAA" w14:textId="67C19B0D" w:rsidR="00842F39" w:rsidRDefault="00842F39" w:rsidP="00842F39">
      <w:pPr>
        <w:spacing w:line="360" w:lineRule="auto"/>
        <w:jc w:val="center"/>
        <w:rPr>
          <w:szCs w:val="24"/>
        </w:rPr>
      </w:pPr>
      <w:r>
        <w:rPr>
          <w:rFonts w:ascii="TIMESLT" w:hAnsi="TIMESLT"/>
          <w:szCs w:val="24"/>
        </w:rPr>
        <w:t>už 20</w:t>
      </w:r>
      <w:r w:rsidR="00532121">
        <w:rPr>
          <w:rFonts w:ascii="TIMESLT" w:hAnsi="TIMESLT"/>
          <w:szCs w:val="24"/>
        </w:rPr>
        <w:t>26</w:t>
      </w:r>
      <w:r>
        <w:rPr>
          <w:rFonts w:ascii="TIMESLT" w:hAnsi="TIMESLT"/>
          <w:szCs w:val="24"/>
        </w:rPr>
        <w:t xml:space="preserve"> m. </w:t>
      </w:r>
      <w:r w:rsidR="00532121">
        <w:rPr>
          <w:rFonts w:ascii="TIMESLT" w:hAnsi="TIMESLT"/>
          <w:szCs w:val="24"/>
        </w:rPr>
        <w:t>kovo mėn</w:t>
      </w:r>
      <w:r>
        <w:rPr>
          <w:rFonts w:ascii="TIMESLT" w:hAnsi="TIMESLT"/>
          <w:szCs w:val="24"/>
        </w:rPr>
        <w:t xml:space="preserve">. </w:t>
      </w:r>
    </w:p>
    <w:p w14:paraId="12D3A42D" w14:textId="70BB696A" w:rsidR="00842F39" w:rsidRDefault="00532121" w:rsidP="00842F39">
      <w:pPr>
        <w:spacing w:line="360" w:lineRule="auto"/>
        <w:jc w:val="center"/>
        <w:rPr>
          <w:szCs w:val="24"/>
        </w:rPr>
      </w:pPr>
      <w:r>
        <w:rPr>
          <w:rFonts w:ascii="TIMESLT" w:hAnsi="TIMESLT"/>
          <w:szCs w:val="24"/>
        </w:rPr>
        <w:t>2026-04-0</w:t>
      </w:r>
      <w:r w:rsidR="00EA7FF1">
        <w:rPr>
          <w:rFonts w:ascii="TIMESLT" w:hAnsi="TIMESLT"/>
          <w:szCs w:val="24"/>
        </w:rPr>
        <w:t>8</w:t>
      </w:r>
    </w:p>
    <w:p w14:paraId="006F139A" w14:textId="21F3DB7B" w:rsidR="00842F39" w:rsidRDefault="00532121" w:rsidP="00CF0A6A">
      <w:pPr>
        <w:spacing w:line="360" w:lineRule="auto"/>
        <w:jc w:val="center"/>
        <w:rPr>
          <w:szCs w:val="24"/>
        </w:rPr>
      </w:pPr>
      <w:r>
        <w:rPr>
          <w:rFonts w:ascii="TIMESLT" w:hAnsi="TIMESLT"/>
          <w:szCs w:val="24"/>
        </w:rPr>
        <w:t>Visaginas</w:t>
      </w:r>
    </w:p>
    <w:p w14:paraId="404FA86D" w14:textId="77777777" w:rsidR="00842F39" w:rsidRDefault="00842F39" w:rsidP="00842F39">
      <w:pPr>
        <w:spacing w:line="360" w:lineRule="auto"/>
        <w:ind w:firstLine="62"/>
        <w:jc w:val="center"/>
        <w:rPr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2430"/>
        <w:gridCol w:w="4136"/>
        <w:gridCol w:w="2032"/>
        <w:gridCol w:w="67"/>
      </w:tblGrid>
      <w:tr w:rsidR="00842F39" w14:paraId="6E909FDD" w14:textId="77777777" w:rsidTr="00CF0A6A">
        <w:trPr>
          <w:trHeight w:val="299"/>
        </w:trPr>
        <w:tc>
          <w:tcPr>
            <w:tcW w:w="5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D4141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  <w:p w14:paraId="70BD2FE1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Eil.</w:t>
            </w:r>
          </w:p>
          <w:p w14:paraId="24E2BFB4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Nr.</w:t>
            </w:r>
          </w:p>
        </w:tc>
        <w:tc>
          <w:tcPr>
            <w:tcW w:w="126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124B3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  <w:p w14:paraId="3D49A55E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Išlaidų pavadinimas</w:t>
            </w:r>
          </w:p>
        </w:tc>
        <w:tc>
          <w:tcPr>
            <w:tcW w:w="2148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E5C8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  <w:p w14:paraId="0CD1134F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Išlaidų pagrindimas</w:t>
            </w:r>
          </w:p>
        </w:tc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7585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Suma (Eur)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4F5585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3260A8BD" w14:textId="77777777" w:rsidTr="00CF0A6A">
        <w:trPr>
          <w:trHeight w:val="62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51C53D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126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089AFE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2148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62EAFFB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20261" w14:textId="77777777" w:rsidR="00842F39" w:rsidRDefault="00842F39">
            <w:pPr>
              <w:rPr>
                <w:szCs w:val="24"/>
              </w:rPr>
            </w:pP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C2270C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74FA92D1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62909" w14:textId="58F31697" w:rsidR="00842F39" w:rsidRPr="00F93FAB" w:rsidRDefault="00842F39" w:rsidP="00F93FAB">
            <w:pPr>
              <w:pStyle w:val="Sraopastraipa"/>
              <w:numPr>
                <w:ilvl w:val="0"/>
                <w:numId w:val="3"/>
              </w:numPr>
              <w:spacing w:line="360" w:lineRule="auto"/>
              <w:rPr>
                <w:szCs w:val="24"/>
              </w:rPr>
            </w:pP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117F5" w14:textId="73CAF810" w:rsidR="00842F39" w:rsidRDefault="00CF0A6A" w:rsidP="00CF0A6A">
            <w:pPr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Gėlių įsigijimas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0FC1A" w14:textId="5F02A61D" w:rsidR="00842F39" w:rsidRDefault="00CF0A6A" w:rsidP="00CF0A6A">
            <w:pPr>
              <w:rPr>
                <w:szCs w:val="24"/>
              </w:rPr>
            </w:pPr>
            <w:r w:rsidRPr="00CF0A6A">
              <w:rPr>
                <w:szCs w:val="24"/>
              </w:rPr>
              <w:t>PVM sąskaita faktūra JR Nr. 2026-929, 2026-03-31,</w:t>
            </w:r>
            <w:r w:rsidR="00EA7FF1">
              <w:rPr>
                <w:szCs w:val="24"/>
              </w:rPr>
              <w:t xml:space="preserve"> </w:t>
            </w:r>
            <w:r w:rsidRPr="00CF0A6A">
              <w:rPr>
                <w:szCs w:val="24"/>
              </w:rPr>
              <w:t>lėšų pervedimo nurodymas Nr. 1310, 2026-04-02</w:t>
            </w:r>
            <w:r w:rsidR="00EA7FF1">
              <w:rPr>
                <w:szCs w:val="24"/>
              </w:rPr>
              <w:t xml:space="preserve">, pagal Visagino savivaldybės mero fondo sudarymo, naudojimo ir atsiskaitymo tvarkos aprašo (toliau – Aprašo) 7.3 punktą. 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5314" w14:textId="367BEA6E" w:rsidR="00842F39" w:rsidRDefault="00CF0A6A">
            <w:pPr>
              <w:spacing w:line="360" w:lineRule="auto"/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369.27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693F3BF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0F821050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F511D" w14:textId="41078B50" w:rsidR="00842F39" w:rsidRDefault="00E77483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7A2AC" w14:textId="5453575C" w:rsidR="00842F39" w:rsidRDefault="00CF0A6A" w:rsidP="00CF0A6A">
            <w:pPr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Gėlių  įsigijimas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871DB" w14:textId="45DFBC19" w:rsidR="00842F39" w:rsidRDefault="00CF0A6A" w:rsidP="00EA7FF1">
            <w:pPr>
              <w:ind w:firstLine="62"/>
              <w:jc w:val="both"/>
              <w:rPr>
                <w:szCs w:val="24"/>
              </w:rPr>
            </w:pPr>
            <w:r w:rsidRPr="00CF0A6A">
              <w:rPr>
                <w:szCs w:val="24"/>
              </w:rPr>
              <w:t>PVM sąskaita faktūra PARD Nr. 323, 2026-03-02, lėšų pervedimo nurodymas Nr. 1311, 2026-04-02</w:t>
            </w:r>
            <w:r w:rsidR="00EA7FF1">
              <w:rPr>
                <w:szCs w:val="24"/>
              </w:rPr>
              <w:t>, pagal Aprašo 7.3 punktą.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C270" w14:textId="57B6557B" w:rsidR="00842F39" w:rsidRDefault="00CF0A6A">
            <w:pPr>
              <w:spacing w:line="360" w:lineRule="auto"/>
              <w:ind w:firstLine="62"/>
              <w:rPr>
                <w:szCs w:val="24"/>
              </w:rPr>
            </w:pPr>
            <w:r>
              <w:rPr>
                <w:szCs w:val="24"/>
              </w:rPr>
              <w:t>78.00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042165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768F157B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880C4" w14:textId="042FA4BF" w:rsidR="00842F39" w:rsidRDefault="00F93FAB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09F6B" w14:textId="7450D227" w:rsidR="00842F39" w:rsidRDefault="00CF0A6A" w:rsidP="00CF0A6A">
            <w:pPr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Gėlių įsigijimas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098E6" w14:textId="2A84DF45" w:rsidR="00842F39" w:rsidRDefault="00CF0A6A" w:rsidP="00EA7FF1">
            <w:pPr>
              <w:ind w:firstLine="62"/>
              <w:jc w:val="both"/>
              <w:rPr>
                <w:szCs w:val="24"/>
              </w:rPr>
            </w:pPr>
            <w:r w:rsidRPr="00CF0A6A">
              <w:rPr>
                <w:szCs w:val="24"/>
              </w:rPr>
              <w:t>P</w:t>
            </w:r>
            <w:r w:rsidR="00D252AB">
              <w:rPr>
                <w:szCs w:val="24"/>
              </w:rPr>
              <w:t>VM</w:t>
            </w:r>
            <w:r w:rsidRPr="00CF0A6A">
              <w:rPr>
                <w:szCs w:val="24"/>
              </w:rPr>
              <w:t xml:space="preserve"> s</w:t>
            </w:r>
            <w:r w:rsidR="00D252AB">
              <w:rPr>
                <w:szCs w:val="24"/>
              </w:rPr>
              <w:t>ą</w:t>
            </w:r>
            <w:r w:rsidRPr="00CF0A6A">
              <w:rPr>
                <w:szCs w:val="24"/>
              </w:rPr>
              <w:t>kaita faktūra ser. SLF Nr. 26007, 2026-03-31,</w:t>
            </w:r>
            <w:r w:rsidR="00EA7FF1">
              <w:rPr>
                <w:szCs w:val="24"/>
              </w:rPr>
              <w:t xml:space="preserve"> </w:t>
            </w:r>
            <w:r w:rsidRPr="00CF0A6A">
              <w:rPr>
                <w:szCs w:val="24"/>
              </w:rPr>
              <w:t>lėšų pervedimo nurodymas Nr. 1316, 2026-04-07</w:t>
            </w:r>
            <w:r w:rsidR="00EA7FF1">
              <w:rPr>
                <w:szCs w:val="24"/>
              </w:rPr>
              <w:t>, pagal Aprašo 7.2 punktą.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7EE8" w14:textId="458D372D" w:rsidR="00842F39" w:rsidRDefault="00CF0A6A">
            <w:pPr>
              <w:spacing w:line="360" w:lineRule="auto"/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119.5</w:t>
            </w:r>
            <w:r>
              <w:rPr>
                <w:szCs w:val="24"/>
              </w:rPr>
              <w:t>0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CF4B78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842F39" w14:paraId="29C08D08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7F62F" w14:textId="6E84CAAF" w:rsidR="00842F39" w:rsidRDefault="00F93FAB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C557E" w14:textId="698F6750" w:rsidR="00842F39" w:rsidRDefault="00CF0A6A" w:rsidP="00CF0A6A">
            <w:pPr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Maitinimo paslaugos (I mokėjimas)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98BC9C" w14:textId="76CAAF01" w:rsidR="00842F39" w:rsidRDefault="00CF0A6A" w:rsidP="00EA7FF1">
            <w:pPr>
              <w:ind w:firstLine="62"/>
              <w:jc w:val="both"/>
              <w:rPr>
                <w:szCs w:val="24"/>
              </w:rPr>
            </w:pPr>
            <w:r w:rsidRPr="00CF0A6A">
              <w:rPr>
                <w:szCs w:val="24"/>
              </w:rPr>
              <w:t>PVM sąskaita faktūra VIK26 Nr. 005, 2026-02-13,</w:t>
            </w:r>
            <w:r w:rsidR="00EA7FF1">
              <w:rPr>
                <w:szCs w:val="24"/>
              </w:rPr>
              <w:t xml:space="preserve"> </w:t>
            </w:r>
            <w:r w:rsidRPr="00CF0A6A">
              <w:rPr>
                <w:szCs w:val="24"/>
              </w:rPr>
              <w:t>lėšų pervedimo nurodymas Nr. 1312, 2026-04-02</w:t>
            </w:r>
            <w:r w:rsidR="00EA7FF1">
              <w:rPr>
                <w:szCs w:val="24"/>
              </w:rPr>
              <w:t>, pagal Aprašo 7.1 punktą.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6DA3" w14:textId="2A140C49" w:rsidR="00842F39" w:rsidRDefault="00CF0A6A">
            <w:pPr>
              <w:spacing w:line="360" w:lineRule="auto"/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395.37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E2CC33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  <w:tr w:rsidR="006E60F3" w14:paraId="65D95744" w14:textId="77777777" w:rsidTr="00CF0A6A">
        <w:tc>
          <w:tcPr>
            <w:tcW w:w="5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9DC0A" w14:textId="458826C4" w:rsidR="006E60F3" w:rsidRDefault="00CF0A6A">
            <w:pPr>
              <w:spacing w:line="360" w:lineRule="auto"/>
              <w:ind w:firstLine="62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B3703" w14:textId="362CACA5" w:rsidR="006E60F3" w:rsidRDefault="00CF0A6A" w:rsidP="00CF0A6A">
            <w:pPr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Maitinimo paslaugos (II mokėjimas – likutis)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A3D97" w14:textId="5E06FBDD" w:rsidR="006E60F3" w:rsidRDefault="00CF0A6A" w:rsidP="00EA7FF1">
            <w:pPr>
              <w:ind w:firstLine="62"/>
              <w:jc w:val="both"/>
              <w:rPr>
                <w:szCs w:val="24"/>
              </w:rPr>
            </w:pPr>
            <w:r w:rsidRPr="00CF0A6A">
              <w:rPr>
                <w:szCs w:val="24"/>
              </w:rPr>
              <w:t>PVM sąskaita faktūra VIK26 Nr. 005, 2026-02-13,</w:t>
            </w:r>
            <w:r w:rsidR="00EA7FF1">
              <w:rPr>
                <w:szCs w:val="24"/>
              </w:rPr>
              <w:t xml:space="preserve"> </w:t>
            </w:r>
            <w:r w:rsidRPr="00CF0A6A">
              <w:rPr>
                <w:szCs w:val="24"/>
              </w:rPr>
              <w:t>lėšų pervedimo nurodymas Nr. 1314, 2026-04-02</w:t>
            </w:r>
            <w:r w:rsidR="00EA7FF1">
              <w:rPr>
                <w:szCs w:val="24"/>
              </w:rPr>
              <w:t xml:space="preserve">, pagal Aprašo 7.1 punktą. 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98FB" w14:textId="509291E5" w:rsidR="006E60F3" w:rsidRDefault="00CF0A6A">
            <w:pPr>
              <w:spacing w:line="360" w:lineRule="auto"/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83.03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DEA7D4" w14:textId="77777777" w:rsidR="006E60F3" w:rsidRDefault="006E60F3">
            <w:pPr>
              <w:spacing w:line="360" w:lineRule="auto"/>
              <w:rPr>
                <w:szCs w:val="24"/>
              </w:rPr>
            </w:pPr>
          </w:p>
        </w:tc>
      </w:tr>
      <w:tr w:rsidR="00842F39" w14:paraId="7C81F29D" w14:textId="77777777" w:rsidTr="00CF0A6A">
        <w:tc>
          <w:tcPr>
            <w:tcW w:w="1762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006B2" w14:textId="77777777" w:rsidR="00842F39" w:rsidRDefault="00842F39">
            <w:pPr>
              <w:spacing w:line="360" w:lineRule="auto"/>
              <w:jc w:val="center"/>
              <w:rPr>
                <w:szCs w:val="24"/>
              </w:rPr>
            </w:pPr>
            <w:r>
              <w:rPr>
                <w:rFonts w:ascii="TIMESLT" w:hAnsi="TIMESLT"/>
                <w:szCs w:val="24"/>
              </w:rPr>
              <w:t>Iš viso:</w:t>
            </w:r>
          </w:p>
        </w:tc>
        <w:tc>
          <w:tcPr>
            <w:tcW w:w="21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DB1BB" w14:textId="77777777" w:rsidR="00842F39" w:rsidRDefault="00842F39">
            <w:pPr>
              <w:spacing w:line="360" w:lineRule="auto"/>
              <w:ind w:firstLine="62"/>
              <w:jc w:val="center"/>
              <w:rPr>
                <w:szCs w:val="24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2F52" w14:textId="47B07C66" w:rsidR="00842F39" w:rsidRDefault="00CF0A6A">
            <w:pPr>
              <w:spacing w:line="360" w:lineRule="auto"/>
              <w:ind w:firstLine="62"/>
              <w:rPr>
                <w:szCs w:val="24"/>
              </w:rPr>
            </w:pPr>
            <w:r w:rsidRPr="00CF0A6A">
              <w:rPr>
                <w:szCs w:val="24"/>
              </w:rPr>
              <w:t>1045.17</w:t>
            </w:r>
          </w:p>
        </w:tc>
        <w:tc>
          <w:tcPr>
            <w:tcW w:w="3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AC3535" w14:textId="77777777" w:rsidR="00842F39" w:rsidRDefault="00842F39">
            <w:pPr>
              <w:spacing w:line="360" w:lineRule="auto"/>
              <w:rPr>
                <w:szCs w:val="24"/>
              </w:rPr>
            </w:pPr>
          </w:p>
        </w:tc>
      </w:tr>
    </w:tbl>
    <w:p w14:paraId="149D72DF" w14:textId="77777777" w:rsidR="00842F39" w:rsidRDefault="00842F39" w:rsidP="00EA7FF1">
      <w:pPr>
        <w:spacing w:line="360" w:lineRule="auto"/>
        <w:rPr>
          <w:szCs w:val="24"/>
        </w:rPr>
      </w:pPr>
    </w:p>
    <w:p w14:paraId="51BA8B70" w14:textId="5C370BB7" w:rsidR="00842F39" w:rsidRDefault="00EA7FF1" w:rsidP="00842F39">
      <w:pPr>
        <w:spacing w:line="360" w:lineRule="auto"/>
        <w:ind w:firstLine="228"/>
        <w:rPr>
          <w:rFonts w:ascii="TIMESLT" w:hAnsi="TIMESLT"/>
          <w:sz w:val="20"/>
        </w:rPr>
      </w:pPr>
      <w:r>
        <w:rPr>
          <w:rFonts w:ascii="TIMESLT" w:hAnsi="TIMESLT"/>
          <w:sz w:val="20"/>
        </w:rPr>
        <w:t xml:space="preserve">           </w:t>
      </w:r>
    </w:p>
    <w:p w14:paraId="0D55ED6B" w14:textId="77777777" w:rsidR="005E49B1" w:rsidRDefault="005E49B1" w:rsidP="000A2782">
      <w:pPr>
        <w:spacing w:line="360" w:lineRule="auto"/>
        <w:rPr>
          <w:rFonts w:ascii="TIMESLT" w:hAnsi="TIMESLT"/>
          <w:szCs w:val="24"/>
        </w:rPr>
      </w:pPr>
      <w:r>
        <w:rPr>
          <w:rFonts w:ascii="TIMESLT" w:hAnsi="TIMESLT"/>
          <w:szCs w:val="24"/>
        </w:rPr>
        <w:t>Visagino savivaldybės mero padejėja</w:t>
      </w:r>
      <w:r w:rsidR="000A2782">
        <w:rPr>
          <w:rFonts w:ascii="TIMESLT" w:hAnsi="TIMESLT"/>
          <w:szCs w:val="24"/>
        </w:rPr>
        <w:t>  </w:t>
      </w:r>
    </w:p>
    <w:p w14:paraId="786DDBEF" w14:textId="4DFC2E1F" w:rsidR="000A2782" w:rsidRDefault="005E49B1" w:rsidP="000A2782">
      <w:pPr>
        <w:spacing w:line="360" w:lineRule="auto"/>
        <w:rPr>
          <w:szCs w:val="24"/>
        </w:rPr>
      </w:pPr>
      <w:r>
        <w:rPr>
          <w:rFonts w:ascii="TIMESLT" w:hAnsi="TIMESLT"/>
          <w:szCs w:val="24"/>
        </w:rPr>
        <w:t>Aušra Survilienė</w:t>
      </w:r>
      <w:r w:rsidR="000A2782">
        <w:rPr>
          <w:rFonts w:ascii="TIMESLT" w:hAnsi="TIMESLT"/>
          <w:szCs w:val="24"/>
        </w:rPr>
        <w:t xml:space="preserve">                                                    </w:t>
      </w:r>
      <w:r>
        <w:rPr>
          <w:rFonts w:ascii="TIMESLT" w:hAnsi="TIMESLT"/>
          <w:szCs w:val="24"/>
        </w:rPr>
        <w:t xml:space="preserve">                                  </w:t>
      </w:r>
      <w:r w:rsidR="000A2782">
        <w:rPr>
          <w:rFonts w:ascii="TIMESLT" w:hAnsi="TIMESLT"/>
          <w:szCs w:val="24"/>
        </w:rPr>
        <w:t>_______________</w:t>
      </w:r>
    </w:p>
    <w:p w14:paraId="299B4A4D" w14:textId="23785212" w:rsidR="000A2782" w:rsidRDefault="000A2782" w:rsidP="005E49B1">
      <w:pPr>
        <w:spacing w:line="360" w:lineRule="auto"/>
        <w:rPr>
          <w:sz w:val="20"/>
        </w:rPr>
      </w:pPr>
      <w:r>
        <w:rPr>
          <w:rFonts w:ascii="TIMESLT" w:hAnsi="TIMESLT"/>
          <w:sz w:val="20"/>
        </w:rPr>
        <w:t xml:space="preserve">                                                                           </w:t>
      </w:r>
    </w:p>
    <w:p w14:paraId="32F83DF6" w14:textId="77777777" w:rsidR="000A2782" w:rsidRDefault="000A2782" w:rsidP="00842F39">
      <w:pPr>
        <w:spacing w:line="360" w:lineRule="auto"/>
        <w:ind w:firstLine="228"/>
        <w:rPr>
          <w:sz w:val="20"/>
        </w:rPr>
      </w:pPr>
    </w:p>
    <w:p w14:paraId="0543D3C7" w14:textId="6A414DA4" w:rsidR="00C13BDC" w:rsidRPr="00CF0A6A" w:rsidRDefault="00C13BDC" w:rsidP="00EA7FF1">
      <w:pPr>
        <w:rPr>
          <w:szCs w:val="24"/>
        </w:rPr>
      </w:pPr>
    </w:p>
    <w:sectPr w:rsidR="00C13BDC" w:rsidRPr="00CF0A6A" w:rsidSect="00AC08AB">
      <w:pgSz w:w="11906" w:h="16838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2436F"/>
    <w:multiLevelType w:val="hybridMultilevel"/>
    <w:tmpl w:val="792AD6E0"/>
    <w:lvl w:ilvl="0" w:tplc="65EEF9DE">
      <w:start w:val="1"/>
      <w:numFmt w:val="decimal"/>
      <w:lvlText w:val="%1."/>
      <w:lvlJc w:val="left"/>
      <w:pPr>
        <w:ind w:left="42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2" w:hanging="360"/>
      </w:pPr>
    </w:lvl>
    <w:lvl w:ilvl="2" w:tplc="0427001B" w:tentative="1">
      <w:start w:val="1"/>
      <w:numFmt w:val="lowerRoman"/>
      <w:lvlText w:val="%3."/>
      <w:lvlJc w:val="right"/>
      <w:pPr>
        <w:ind w:left="1862" w:hanging="180"/>
      </w:pPr>
    </w:lvl>
    <w:lvl w:ilvl="3" w:tplc="0427000F" w:tentative="1">
      <w:start w:val="1"/>
      <w:numFmt w:val="decimal"/>
      <w:lvlText w:val="%4."/>
      <w:lvlJc w:val="left"/>
      <w:pPr>
        <w:ind w:left="2582" w:hanging="360"/>
      </w:pPr>
    </w:lvl>
    <w:lvl w:ilvl="4" w:tplc="04270019" w:tentative="1">
      <w:start w:val="1"/>
      <w:numFmt w:val="lowerLetter"/>
      <w:lvlText w:val="%5."/>
      <w:lvlJc w:val="left"/>
      <w:pPr>
        <w:ind w:left="3302" w:hanging="360"/>
      </w:pPr>
    </w:lvl>
    <w:lvl w:ilvl="5" w:tplc="0427001B" w:tentative="1">
      <w:start w:val="1"/>
      <w:numFmt w:val="lowerRoman"/>
      <w:lvlText w:val="%6."/>
      <w:lvlJc w:val="right"/>
      <w:pPr>
        <w:ind w:left="4022" w:hanging="180"/>
      </w:pPr>
    </w:lvl>
    <w:lvl w:ilvl="6" w:tplc="0427000F" w:tentative="1">
      <w:start w:val="1"/>
      <w:numFmt w:val="decimal"/>
      <w:lvlText w:val="%7."/>
      <w:lvlJc w:val="left"/>
      <w:pPr>
        <w:ind w:left="4742" w:hanging="360"/>
      </w:pPr>
    </w:lvl>
    <w:lvl w:ilvl="7" w:tplc="04270019" w:tentative="1">
      <w:start w:val="1"/>
      <w:numFmt w:val="lowerLetter"/>
      <w:lvlText w:val="%8."/>
      <w:lvlJc w:val="left"/>
      <w:pPr>
        <w:ind w:left="5462" w:hanging="360"/>
      </w:pPr>
    </w:lvl>
    <w:lvl w:ilvl="8" w:tplc="0427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" w15:restartNumberingAfterBreak="0">
    <w:nsid w:val="25252498"/>
    <w:multiLevelType w:val="hybridMultilevel"/>
    <w:tmpl w:val="F4DE84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87E7F"/>
    <w:multiLevelType w:val="hybridMultilevel"/>
    <w:tmpl w:val="7E502256"/>
    <w:lvl w:ilvl="0" w:tplc="EB407478">
      <w:start w:val="1"/>
      <w:numFmt w:val="decimal"/>
      <w:lvlText w:val="%1."/>
      <w:lvlJc w:val="left"/>
      <w:pPr>
        <w:ind w:left="78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2" w:hanging="360"/>
      </w:pPr>
    </w:lvl>
    <w:lvl w:ilvl="2" w:tplc="0427001B" w:tentative="1">
      <w:start w:val="1"/>
      <w:numFmt w:val="lowerRoman"/>
      <w:lvlText w:val="%3."/>
      <w:lvlJc w:val="right"/>
      <w:pPr>
        <w:ind w:left="2222" w:hanging="180"/>
      </w:pPr>
    </w:lvl>
    <w:lvl w:ilvl="3" w:tplc="0427000F" w:tentative="1">
      <w:start w:val="1"/>
      <w:numFmt w:val="decimal"/>
      <w:lvlText w:val="%4."/>
      <w:lvlJc w:val="left"/>
      <w:pPr>
        <w:ind w:left="2942" w:hanging="360"/>
      </w:pPr>
    </w:lvl>
    <w:lvl w:ilvl="4" w:tplc="04270019" w:tentative="1">
      <w:start w:val="1"/>
      <w:numFmt w:val="lowerLetter"/>
      <w:lvlText w:val="%5."/>
      <w:lvlJc w:val="left"/>
      <w:pPr>
        <w:ind w:left="3662" w:hanging="360"/>
      </w:pPr>
    </w:lvl>
    <w:lvl w:ilvl="5" w:tplc="0427001B" w:tentative="1">
      <w:start w:val="1"/>
      <w:numFmt w:val="lowerRoman"/>
      <w:lvlText w:val="%6."/>
      <w:lvlJc w:val="right"/>
      <w:pPr>
        <w:ind w:left="4382" w:hanging="180"/>
      </w:pPr>
    </w:lvl>
    <w:lvl w:ilvl="6" w:tplc="0427000F" w:tentative="1">
      <w:start w:val="1"/>
      <w:numFmt w:val="decimal"/>
      <w:lvlText w:val="%7."/>
      <w:lvlJc w:val="left"/>
      <w:pPr>
        <w:ind w:left="5102" w:hanging="360"/>
      </w:pPr>
    </w:lvl>
    <w:lvl w:ilvl="7" w:tplc="04270019" w:tentative="1">
      <w:start w:val="1"/>
      <w:numFmt w:val="lowerLetter"/>
      <w:lvlText w:val="%8."/>
      <w:lvlJc w:val="left"/>
      <w:pPr>
        <w:ind w:left="5822" w:hanging="360"/>
      </w:pPr>
    </w:lvl>
    <w:lvl w:ilvl="8" w:tplc="0427001B" w:tentative="1">
      <w:start w:val="1"/>
      <w:numFmt w:val="lowerRoman"/>
      <w:lvlText w:val="%9."/>
      <w:lvlJc w:val="right"/>
      <w:pPr>
        <w:ind w:left="6542" w:hanging="180"/>
      </w:pPr>
    </w:lvl>
  </w:abstractNum>
  <w:num w:numId="1" w16cid:durableId="931359982">
    <w:abstractNumId w:val="0"/>
  </w:num>
  <w:num w:numId="2" w16cid:durableId="1681155481">
    <w:abstractNumId w:val="2"/>
  </w:num>
  <w:num w:numId="3" w16cid:durableId="16033448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9C3"/>
    <w:rsid w:val="00014913"/>
    <w:rsid w:val="000A2782"/>
    <w:rsid w:val="001E656B"/>
    <w:rsid w:val="001F69C3"/>
    <w:rsid w:val="004B6450"/>
    <w:rsid w:val="00506A13"/>
    <w:rsid w:val="00532121"/>
    <w:rsid w:val="005E49B1"/>
    <w:rsid w:val="006411FA"/>
    <w:rsid w:val="00643FF6"/>
    <w:rsid w:val="006E60F3"/>
    <w:rsid w:val="00713416"/>
    <w:rsid w:val="00767DEB"/>
    <w:rsid w:val="00842F39"/>
    <w:rsid w:val="008E34EB"/>
    <w:rsid w:val="009B02FD"/>
    <w:rsid w:val="00A10119"/>
    <w:rsid w:val="00A63901"/>
    <w:rsid w:val="00A65443"/>
    <w:rsid w:val="00A7797A"/>
    <w:rsid w:val="00AC08AB"/>
    <w:rsid w:val="00AF76FA"/>
    <w:rsid w:val="00B9431F"/>
    <w:rsid w:val="00C13BDC"/>
    <w:rsid w:val="00C620F9"/>
    <w:rsid w:val="00CF0A6A"/>
    <w:rsid w:val="00D252AB"/>
    <w:rsid w:val="00E4079B"/>
    <w:rsid w:val="00E77483"/>
    <w:rsid w:val="00EA7FF1"/>
    <w:rsid w:val="00F31DC7"/>
    <w:rsid w:val="00F93FAB"/>
    <w:rsid w:val="00FA5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8C56"/>
  <w15:chartTrackingRefBased/>
  <w15:docId w15:val="{A0190A66-C5B7-4B03-AD9C-F7A6E44FA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2F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F69C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F69C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69C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F69C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F69C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F69C3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F69C3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F69C3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F69C3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F69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F69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69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F69C3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F69C3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F69C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F69C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F69C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F69C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F69C3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F69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F69C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F69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F69C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1F69C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F69C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1F69C3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F69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F69C3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F69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Bendras13</dc:creator>
  <cp:keywords/>
  <dc:description/>
  <cp:lastModifiedBy>Bendras13</cp:lastModifiedBy>
  <cp:revision>16</cp:revision>
  <cp:lastPrinted>2026-04-08T12:01:00Z</cp:lastPrinted>
  <dcterms:created xsi:type="dcterms:W3CDTF">2026-02-20T06:59:00Z</dcterms:created>
  <dcterms:modified xsi:type="dcterms:W3CDTF">2026-04-08T12:41:00Z</dcterms:modified>
</cp:coreProperties>
</file>