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B6112" w14:textId="6692DFD5" w:rsidR="00F576C5" w:rsidRPr="00DE6A45" w:rsidRDefault="00A5594E" w:rsidP="00F576C5">
      <w:pPr>
        <w:spacing w:after="0" w:line="240" w:lineRule="auto"/>
        <w:ind w:firstLine="1134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KULTŪROS IR SPORTO </w:t>
      </w:r>
      <w:r w:rsidRPr="00DE6A4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KOMITETO</w:t>
      </w:r>
    </w:p>
    <w:p w14:paraId="0D07FCB5" w14:textId="40B482B1" w:rsidR="00F576C5" w:rsidRPr="00DE6A45" w:rsidRDefault="00716D30" w:rsidP="00F576C5">
      <w:pPr>
        <w:spacing w:after="0" w:line="240" w:lineRule="auto"/>
        <w:ind w:firstLine="1134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E6A4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2026 m.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BALANDŽIO 8</w:t>
      </w:r>
      <w:r w:rsidRPr="00DE6A4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d. 1</w:t>
      </w:r>
      <w:r w:rsidR="00A5594E">
        <w:rPr>
          <w:rFonts w:ascii="Arial" w:hAnsi="Arial" w:cs="Arial"/>
          <w:b/>
          <w:bCs/>
          <w:color w:val="000000" w:themeColor="text1"/>
          <w:sz w:val="24"/>
          <w:szCs w:val="24"/>
        </w:rPr>
        <w:t>5</w:t>
      </w:r>
      <w:r w:rsidRPr="00DE6A4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.00 val. </w:t>
      </w:r>
    </w:p>
    <w:p w14:paraId="1B7A97C1" w14:textId="77777777" w:rsidR="00716D30" w:rsidRDefault="00F576C5" w:rsidP="00F576C5">
      <w:pPr>
        <w:spacing w:after="0" w:line="240" w:lineRule="auto"/>
        <w:ind w:firstLine="1134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E6A45">
        <w:rPr>
          <w:rFonts w:ascii="Arial" w:hAnsi="Arial" w:cs="Arial"/>
          <w:b/>
          <w:bCs/>
          <w:color w:val="000000" w:themeColor="text1"/>
          <w:sz w:val="24"/>
          <w:szCs w:val="24"/>
        </w:rPr>
        <w:t>POSĖDŽIO DARBOTVARKĖ</w:t>
      </w:r>
    </w:p>
    <w:p w14:paraId="5F0C777E" w14:textId="77777777" w:rsidR="00A5594E" w:rsidRDefault="00A5594E" w:rsidP="00F576C5">
      <w:pPr>
        <w:spacing w:after="0" w:line="240" w:lineRule="auto"/>
        <w:ind w:firstLine="1134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"/>
        <w:gridCol w:w="1134"/>
        <w:gridCol w:w="4536"/>
        <w:gridCol w:w="2834"/>
      </w:tblGrid>
      <w:tr w:rsidR="00A5594E" w:rsidRPr="00A5594E" w14:paraId="36CDCB4E" w14:textId="77777777" w:rsidTr="001F3D21">
        <w:trPr>
          <w:trHeight w:val="257"/>
          <w:tblHeader/>
        </w:trPr>
        <w:tc>
          <w:tcPr>
            <w:tcW w:w="846" w:type="dxa"/>
          </w:tcPr>
          <w:p w14:paraId="5529F1A5" w14:textId="77777777" w:rsidR="00A5594E" w:rsidRPr="00A5594E" w:rsidRDefault="00A5594E" w:rsidP="001F3D21">
            <w:pPr>
              <w:rPr>
                <w:rFonts w:ascii="Arial" w:hAnsi="Arial" w:cs="Arial"/>
                <w:b/>
                <w:bCs/>
                <w:szCs w:val="24"/>
              </w:rPr>
            </w:pPr>
            <w:r w:rsidRPr="00A5594E">
              <w:rPr>
                <w:rFonts w:ascii="Arial" w:hAnsi="Arial" w:cs="Arial"/>
                <w:b/>
                <w:bCs/>
                <w:szCs w:val="24"/>
              </w:rPr>
              <w:t xml:space="preserve">Eil. Nr. </w:t>
            </w:r>
          </w:p>
        </w:tc>
        <w:tc>
          <w:tcPr>
            <w:tcW w:w="1134" w:type="dxa"/>
          </w:tcPr>
          <w:p w14:paraId="452830F7" w14:textId="77777777" w:rsidR="00A5594E" w:rsidRPr="00A5594E" w:rsidRDefault="00A5594E" w:rsidP="001F3D21">
            <w:pPr>
              <w:rPr>
                <w:rFonts w:ascii="Arial" w:hAnsi="Arial" w:cs="Arial"/>
                <w:b/>
                <w:bCs/>
                <w:szCs w:val="24"/>
              </w:rPr>
            </w:pPr>
            <w:r w:rsidRPr="00A5594E">
              <w:rPr>
                <w:rFonts w:ascii="Arial" w:hAnsi="Arial" w:cs="Arial"/>
                <w:b/>
                <w:bCs/>
                <w:szCs w:val="24"/>
              </w:rPr>
              <w:t xml:space="preserve">TSP Nr. </w:t>
            </w:r>
          </w:p>
        </w:tc>
        <w:tc>
          <w:tcPr>
            <w:tcW w:w="4536" w:type="dxa"/>
          </w:tcPr>
          <w:p w14:paraId="31EB4E65" w14:textId="77777777" w:rsidR="00A5594E" w:rsidRPr="00A5594E" w:rsidRDefault="00A5594E" w:rsidP="001F3D21">
            <w:pPr>
              <w:ind w:right="746"/>
              <w:rPr>
                <w:rFonts w:ascii="Arial" w:hAnsi="Arial" w:cs="Arial"/>
                <w:b/>
                <w:bCs/>
                <w:szCs w:val="24"/>
              </w:rPr>
            </w:pPr>
            <w:r w:rsidRPr="00A5594E">
              <w:rPr>
                <w:rFonts w:ascii="Arial" w:hAnsi="Arial" w:cs="Arial"/>
                <w:b/>
                <w:bCs/>
                <w:szCs w:val="24"/>
              </w:rPr>
              <w:t xml:space="preserve">Sprendimo projekto pavadinimas </w:t>
            </w:r>
          </w:p>
        </w:tc>
        <w:tc>
          <w:tcPr>
            <w:tcW w:w="2834" w:type="dxa"/>
          </w:tcPr>
          <w:p w14:paraId="2B2B4A4A" w14:textId="77777777" w:rsidR="00A5594E" w:rsidRPr="00A5594E" w:rsidRDefault="00A5594E" w:rsidP="001F3D21">
            <w:pPr>
              <w:rPr>
                <w:rFonts w:ascii="Arial" w:hAnsi="Arial" w:cs="Arial"/>
                <w:b/>
                <w:bCs/>
                <w:szCs w:val="24"/>
              </w:rPr>
            </w:pPr>
            <w:r w:rsidRPr="00A5594E">
              <w:rPr>
                <w:rFonts w:ascii="Arial" w:hAnsi="Arial" w:cs="Arial"/>
                <w:b/>
                <w:bCs/>
                <w:szCs w:val="24"/>
              </w:rPr>
              <w:t>Pranešėjas</w:t>
            </w:r>
          </w:p>
        </w:tc>
      </w:tr>
      <w:tr w:rsidR="00A5594E" w:rsidRPr="00A5594E" w14:paraId="3FFF7496" w14:textId="77777777" w:rsidTr="001F3D21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11AC1552" w14:textId="77777777" w:rsidR="00A5594E" w:rsidRPr="00A5594E" w:rsidRDefault="00A5594E" w:rsidP="00A5594E">
            <w:pPr>
              <w:pStyle w:val="Sraopastraipa"/>
              <w:numPr>
                <w:ilvl w:val="0"/>
                <w:numId w:val="7"/>
              </w:numPr>
              <w:ind w:left="927"/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11BAAAB5" w14:textId="77777777" w:rsidR="00A5594E" w:rsidRPr="00A5594E" w:rsidRDefault="00A5594E" w:rsidP="001F3D21">
            <w:pPr>
              <w:rPr>
                <w:rFonts w:ascii="Arial" w:hAnsi="Arial" w:cs="Arial"/>
                <w:szCs w:val="24"/>
              </w:rPr>
            </w:pPr>
            <w:r w:rsidRPr="00A5594E">
              <w:rPr>
                <w:rFonts w:ascii="Arial" w:hAnsi="Arial" w:cs="Arial"/>
                <w:szCs w:val="24"/>
              </w:rPr>
              <w:t>TSP-41</w:t>
            </w:r>
          </w:p>
        </w:tc>
        <w:tc>
          <w:tcPr>
            <w:tcW w:w="4536" w:type="dxa"/>
            <w:noWrap/>
            <w:vAlign w:val="bottom"/>
          </w:tcPr>
          <w:p w14:paraId="413392E8" w14:textId="77777777" w:rsidR="00A5594E" w:rsidRPr="00A5594E" w:rsidRDefault="00A5594E" w:rsidP="001F3D21">
            <w:pPr>
              <w:rPr>
                <w:rFonts w:ascii="Arial" w:hAnsi="Arial" w:cs="Arial"/>
                <w:szCs w:val="24"/>
              </w:rPr>
            </w:pPr>
            <w:r w:rsidRPr="00A5594E">
              <w:rPr>
                <w:rFonts w:ascii="Arial" w:hAnsi="Arial" w:cs="Arial"/>
                <w:szCs w:val="24"/>
              </w:rPr>
              <w:t>Dėl Visagino savivaldybės tarybos 2026 m. vasario 19 d. sprendimo Nr. TS-20 „Dėl Visagino savivaldybės 2026–2028 metų biudžeto patvirtinimo“ pakeitimo</w:t>
            </w:r>
          </w:p>
        </w:tc>
        <w:tc>
          <w:tcPr>
            <w:tcW w:w="2834" w:type="dxa"/>
            <w:vAlign w:val="bottom"/>
          </w:tcPr>
          <w:p w14:paraId="7297AE1D" w14:textId="77777777" w:rsidR="00A5594E" w:rsidRPr="00A5594E" w:rsidRDefault="00A5594E" w:rsidP="001F3D21">
            <w:pPr>
              <w:rPr>
                <w:rFonts w:ascii="Arial" w:hAnsi="Arial" w:cs="Arial"/>
                <w:szCs w:val="24"/>
                <w:lang w:eastAsia="lt-LT"/>
              </w:rPr>
            </w:pPr>
            <w:r w:rsidRPr="00A5594E">
              <w:rPr>
                <w:rFonts w:ascii="Arial" w:hAnsi="Arial" w:cs="Arial"/>
                <w:szCs w:val="24"/>
              </w:rPr>
              <w:t>Šarūnas Mogenis, Finansų ir biudžeto skyriaus vedėjas</w:t>
            </w:r>
          </w:p>
        </w:tc>
      </w:tr>
      <w:tr w:rsidR="00A5594E" w:rsidRPr="00A5594E" w14:paraId="25145E5F" w14:textId="77777777" w:rsidTr="001F3D21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4628879E" w14:textId="77777777" w:rsidR="00A5594E" w:rsidRPr="00A5594E" w:rsidRDefault="00A5594E" w:rsidP="00A5594E">
            <w:pPr>
              <w:pStyle w:val="Sraopastraipa"/>
              <w:numPr>
                <w:ilvl w:val="0"/>
                <w:numId w:val="7"/>
              </w:numPr>
              <w:ind w:left="927"/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1BE78C2C" w14:textId="77777777" w:rsidR="00A5594E" w:rsidRPr="00A5594E" w:rsidRDefault="00A5594E" w:rsidP="001F3D21">
            <w:pPr>
              <w:rPr>
                <w:rFonts w:ascii="Arial" w:hAnsi="Arial" w:cs="Arial"/>
                <w:szCs w:val="24"/>
              </w:rPr>
            </w:pPr>
            <w:r w:rsidRPr="00A5594E">
              <w:rPr>
                <w:rFonts w:ascii="Arial" w:hAnsi="Arial" w:cs="Arial"/>
                <w:szCs w:val="24"/>
              </w:rPr>
              <w:t>TSP-42</w:t>
            </w:r>
          </w:p>
        </w:tc>
        <w:tc>
          <w:tcPr>
            <w:tcW w:w="4536" w:type="dxa"/>
            <w:noWrap/>
            <w:vAlign w:val="bottom"/>
          </w:tcPr>
          <w:p w14:paraId="1CF92A4F" w14:textId="77777777" w:rsidR="00A5594E" w:rsidRPr="00A5594E" w:rsidRDefault="00A5594E" w:rsidP="001F3D21">
            <w:pPr>
              <w:rPr>
                <w:rFonts w:ascii="Arial" w:hAnsi="Arial" w:cs="Arial"/>
                <w:szCs w:val="24"/>
              </w:rPr>
            </w:pPr>
            <w:r w:rsidRPr="00A5594E">
              <w:rPr>
                <w:rFonts w:ascii="Arial" w:hAnsi="Arial" w:cs="Arial"/>
                <w:szCs w:val="24"/>
              </w:rPr>
              <w:t xml:space="preserve">Dėl Visagino savivaldybės ir </w:t>
            </w:r>
            <w:proofErr w:type="spellStart"/>
            <w:r w:rsidRPr="00A5594E">
              <w:rPr>
                <w:rFonts w:ascii="Arial" w:hAnsi="Arial" w:cs="Arial"/>
                <w:szCs w:val="24"/>
              </w:rPr>
              <w:t>Černavodės</w:t>
            </w:r>
            <w:proofErr w:type="spellEnd"/>
            <w:r w:rsidRPr="00A5594E">
              <w:rPr>
                <w:rFonts w:ascii="Arial" w:hAnsi="Arial" w:cs="Arial"/>
                <w:szCs w:val="24"/>
              </w:rPr>
              <w:t xml:space="preserve"> miesto (Rumunija) bendradarbiavimo</w:t>
            </w:r>
          </w:p>
        </w:tc>
        <w:tc>
          <w:tcPr>
            <w:tcW w:w="2834" w:type="dxa"/>
            <w:vAlign w:val="bottom"/>
          </w:tcPr>
          <w:p w14:paraId="1DD8E6A1" w14:textId="77777777" w:rsidR="00A5594E" w:rsidRPr="00A5594E" w:rsidRDefault="00A5594E" w:rsidP="001F3D21">
            <w:pPr>
              <w:rPr>
                <w:rFonts w:ascii="Arial" w:hAnsi="Arial" w:cs="Arial"/>
                <w:szCs w:val="24"/>
                <w:lang w:eastAsia="lt-LT"/>
              </w:rPr>
            </w:pPr>
            <w:r w:rsidRPr="00A5594E">
              <w:rPr>
                <w:rFonts w:ascii="Arial" w:hAnsi="Arial" w:cs="Arial"/>
                <w:szCs w:val="24"/>
              </w:rPr>
              <w:t>Aušra Andrijauskienė, Vidaus administravimo ir informacinių technologijų skyriaus vedėja</w:t>
            </w:r>
          </w:p>
        </w:tc>
      </w:tr>
      <w:tr w:rsidR="00A5594E" w:rsidRPr="00A5594E" w14:paraId="79297593" w14:textId="77777777" w:rsidTr="001F3D21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382E1596" w14:textId="77777777" w:rsidR="00A5594E" w:rsidRPr="00A5594E" w:rsidRDefault="00A5594E" w:rsidP="00A5594E">
            <w:pPr>
              <w:pStyle w:val="Sraopastraipa"/>
              <w:numPr>
                <w:ilvl w:val="0"/>
                <w:numId w:val="7"/>
              </w:numPr>
              <w:ind w:left="927"/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5AFEFDF2" w14:textId="77777777" w:rsidR="00A5594E" w:rsidRPr="00A5594E" w:rsidRDefault="00A5594E" w:rsidP="001F3D21">
            <w:pPr>
              <w:rPr>
                <w:rFonts w:ascii="Arial" w:hAnsi="Arial" w:cs="Arial"/>
                <w:szCs w:val="24"/>
              </w:rPr>
            </w:pPr>
            <w:r w:rsidRPr="00A5594E">
              <w:rPr>
                <w:rFonts w:ascii="Arial" w:hAnsi="Arial" w:cs="Arial"/>
                <w:szCs w:val="24"/>
              </w:rPr>
              <w:t>TSP-46</w:t>
            </w:r>
          </w:p>
        </w:tc>
        <w:tc>
          <w:tcPr>
            <w:tcW w:w="4536" w:type="dxa"/>
            <w:noWrap/>
            <w:vAlign w:val="bottom"/>
          </w:tcPr>
          <w:p w14:paraId="036120AF" w14:textId="77777777" w:rsidR="00A5594E" w:rsidRPr="00A5594E" w:rsidRDefault="00A5594E" w:rsidP="001F3D21">
            <w:pPr>
              <w:rPr>
                <w:rFonts w:ascii="Arial" w:hAnsi="Arial" w:cs="Arial"/>
                <w:szCs w:val="24"/>
              </w:rPr>
            </w:pPr>
            <w:r w:rsidRPr="00A5594E">
              <w:rPr>
                <w:rFonts w:ascii="Arial" w:hAnsi="Arial" w:cs="Arial"/>
                <w:szCs w:val="24"/>
              </w:rPr>
              <w:t>Dėl Visagino savivaldybės tarybos 2024 m. kovo 28 d. sprendimo Nr. TS-39 „Dėl Visagino savivaldybės gabių mokinių ir jų mokytojų skatinimo tvarkos aprašo patvirtinimo“ pakeitimo</w:t>
            </w:r>
          </w:p>
        </w:tc>
        <w:tc>
          <w:tcPr>
            <w:tcW w:w="2834" w:type="dxa"/>
            <w:vAlign w:val="bottom"/>
          </w:tcPr>
          <w:p w14:paraId="402F7F0A" w14:textId="77777777" w:rsidR="00A5594E" w:rsidRPr="00A5594E" w:rsidRDefault="00A5594E" w:rsidP="001F3D21">
            <w:pPr>
              <w:rPr>
                <w:rFonts w:ascii="Arial" w:hAnsi="Arial" w:cs="Arial"/>
                <w:szCs w:val="24"/>
              </w:rPr>
            </w:pPr>
            <w:r w:rsidRPr="00A5594E">
              <w:rPr>
                <w:rFonts w:ascii="Arial" w:hAnsi="Arial" w:cs="Arial"/>
                <w:szCs w:val="24"/>
                <w:lang w:eastAsia="lt-LT"/>
              </w:rPr>
              <w:t>Monika Gutė, Švietimo, sporto ir kultūros skyriaus vedėja</w:t>
            </w:r>
          </w:p>
        </w:tc>
      </w:tr>
      <w:tr w:rsidR="00A5594E" w:rsidRPr="00A5594E" w14:paraId="5543A209" w14:textId="77777777" w:rsidTr="001F3D21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46908B87" w14:textId="77777777" w:rsidR="00A5594E" w:rsidRPr="00A5594E" w:rsidRDefault="00A5594E" w:rsidP="00A5594E">
            <w:pPr>
              <w:pStyle w:val="Sraopastraipa"/>
              <w:numPr>
                <w:ilvl w:val="0"/>
                <w:numId w:val="7"/>
              </w:numPr>
              <w:ind w:left="927"/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32458F16" w14:textId="77777777" w:rsidR="00A5594E" w:rsidRPr="00A5594E" w:rsidRDefault="00A5594E" w:rsidP="001F3D21">
            <w:pPr>
              <w:rPr>
                <w:rFonts w:ascii="Arial" w:hAnsi="Arial" w:cs="Arial"/>
                <w:szCs w:val="24"/>
              </w:rPr>
            </w:pPr>
            <w:r w:rsidRPr="00A5594E">
              <w:rPr>
                <w:rFonts w:ascii="Arial" w:hAnsi="Arial" w:cs="Arial"/>
                <w:szCs w:val="24"/>
              </w:rPr>
              <w:t>TSP-47</w:t>
            </w:r>
          </w:p>
        </w:tc>
        <w:tc>
          <w:tcPr>
            <w:tcW w:w="4536" w:type="dxa"/>
            <w:noWrap/>
            <w:vAlign w:val="bottom"/>
          </w:tcPr>
          <w:p w14:paraId="318F1F0D" w14:textId="77777777" w:rsidR="00A5594E" w:rsidRPr="00A5594E" w:rsidRDefault="00A5594E" w:rsidP="001F3D21">
            <w:pPr>
              <w:rPr>
                <w:rFonts w:ascii="Arial" w:hAnsi="Arial" w:cs="Arial"/>
                <w:szCs w:val="24"/>
              </w:rPr>
            </w:pPr>
            <w:r w:rsidRPr="00A5594E">
              <w:rPr>
                <w:rFonts w:ascii="Arial" w:hAnsi="Arial" w:cs="Arial"/>
                <w:szCs w:val="24"/>
              </w:rPr>
              <w:t>Dėl Visagino savivaldybės tarybos 2024 m. lapkričio 21 d. sprendimo Nr. TS-186 „Dėl Kultūros ir meno projektų finansavimo Visagino savivaldybės biudžeto lėšomis tvarkos aprašo patvirtinimo“ pakeitimo</w:t>
            </w:r>
          </w:p>
        </w:tc>
        <w:tc>
          <w:tcPr>
            <w:tcW w:w="2834" w:type="dxa"/>
            <w:vAlign w:val="bottom"/>
          </w:tcPr>
          <w:p w14:paraId="5AA70A51" w14:textId="77777777" w:rsidR="00A5594E" w:rsidRPr="00A5594E" w:rsidRDefault="00A5594E" w:rsidP="001F3D21">
            <w:pPr>
              <w:rPr>
                <w:rFonts w:ascii="Arial" w:hAnsi="Arial" w:cs="Arial"/>
                <w:szCs w:val="24"/>
              </w:rPr>
            </w:pPr>
            <w:r w:rsidRPr="00A5594E">
              <w:rPr>
                <w:rFonts w:ascii="Arial" w:hAnsi="Arial" w:cs="Arial"/>
                <w:szCs w:val="24"/>
                <w:lang w:eastAsia="lt-LT"/>
              </w:rPr>
              <w:t>Monika Gutė, Švietimo, sporto ir kultūros skyriaus vedėja</w:t>
            </w:r>
          </w:p>
        </w:tc>
      </w:tr>
      <w:tr w:rsidR="00A5594E" w:rsidRPr="00735076" w14:paraId="592899A0" w14:textId="77777777" w:rsidTr="001F3D21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012A35E0" w14:textId="77777777" w:rsidR="00A5594E" w:rsidRPr="00A5594E" w:rsidRDefault="00A5594E" w:rsidP="00A5594E">
            <w:pPr>
              <w:pStyle w:val="Sraopastraipa"/>
              <w:numPr>
                <w:ilvl w:val="0"/>
                <w:numId w:val="7"/>
              </w:numPr>
              <w:ind w:left="927"/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4B618D6B" w14:textId="77777777" w:rsidR="00A5594E" w:rsidRPr="00A5594E" w:rsidRDefault="00A5594E" w:rsidP="001F3D21">
            <w:pPr>
              <w:rPr>
                <w:rFonts w:ascii="Arial" w:hAnsi="Arial" w:cs="Arial"/>
                <w:szCs w:val="24"/>
                <w:lang w:eastAsia="lt-LT"/>
              </w:rPr>
            </w:pPr>
            <w:r w:rsidRPr="00A5594E">
              <w:rPr>
                <w:rFonts w:ascii="Arial" w:hAnsi="Arial" w:cs="Arial"/>
                <w:szCs w:val="24"/>
              </w:rPr>
              <w:t>TSP-55</w:t>
            </w:r>
          </w:p>
        </w:tc>
        <w:tc>
          <w:tcPr>
            <w:tcW w:w="4536" w:type="dxa"/>
            <w:noWrap/>
            <w:vAlign w:val="bottom"/>
          </w:tcPr>
          <w:p w14:paraId="787B20CE" w14:textId="77777777" w:rsidR="00A5594E" w:rsidRPr="00A5594E" w:rsidRDefault="00A5594E" w:rsidP="001F3D21">
            <w:pPr>
              <w:rPr>
                <w:rFonts w:ascii="Arial" w:hAnsi="Arial" w:cs="Arial"/>
                <w:szCs w:val="24"/>
                <w:lang w:eastAsia="lt-LT"/>
              </w:rPr>
            </w:pPr>
            <w:r w:rsidRPr="00A5594E">
              <w:rPr>
                <w:rFonts w:ascii="Arial" w:hAnsi="Arial" w:cs="Arial"/>
                <w:szCs w:val="24"/>
              </w:rPr>
              <w:t>Dėl turto perdavimo valdyti, naudoti ir disponuoti juo patikėjimo teise pagal patikėjimo sutartį viešajai įstaigai Visagino futbolo centrui</w:t>
            </w:r>
          </w:p>
        </w:tc>
        <w:tc>
          <w:tcPr>
            <w:tcW w:w="2834" w:type="dxa"/>
          </w:tcPr>
          <w:p w14:paraId="26A66976" w14:textId="77777777" w:rsidR="00A5594E" w:rsidRPr="00A5594E" w:rsidRDefault="00A5594E" w:rsidP="001F3D21">
            <w:pPr>
              <w:rPr>
                <w:rFonts w:ascii="Arial" w:hAnsi="Arial" w:cs="Arial"/>
                <w:szCs w:val="24"/>
                <w:lang w:eastAsia="lt-LT"/>
              </w:rPr>
            </w:pPr>
            <w:r w:rsidRPr="00A5594E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</w:tbl>
    <w:p w14:paraId="06766753" w14:textId="55B431FC" w:rsidR="00F576C5" w:rsidRPr="00A5594E" w:rsidRDefault="00A5594E" w:rsidP="00F576C5">
      <w:pPr>
        <w:spacing w:after="0" w:line="240" w:lineRule="auto"/>
        <w:ind w:firstLine="1134"/>
        <w:jc w:val="center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A5594E">
        <w:rPr>
          <w:rFonts w:ascii="Arial" w:hAnsi="Arial" w:cs="Arial"/>
          <w:color w:val="000000" w:themeColor="text1"/>
          <w:sz w:val="24"/>
          <w:szCs w:val="24"/>
          <w:u w:val="single"/>
        </w:rPr>
        <w:t>__________</w:t>
      </w:r>
    </w:p>
    <w:sectPr w:rsidR="00F576C5" w:rsidRPr="00A5594E" w:rsidSect="00F576C5">
      <w:headerReference w:type="default" r:id="rId7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955AC" w14:textId="77777777" w:rsidR="00033975" w:rsidRDefault="00033975">
      <w:pPr>
        <w:spacing w:after="0" w:line="240" w:lineRule="auto"/>
      </w:pPr>
      <w:r>
        <w:separator/>
      </w:r>
    </w:p>
  </w:endnote>
  <w:endnote w:type="continuationSeparator" w:id="0">
    <w:p w14:paraId="288E2B5B" w14:textId="77777777" w:rsidR="00033975" w:rsidRDefault="000339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BF61B" w14:textId="77777777" w:rsidR="00033975" w:rsidRDefault="00033975">
      <w:pPr>
        <w:spacing w:after="0" w:line="240" w:lineRule="auto"/>
      </w:pPr>
      <w:r>
        <w:separator/>
      </w:r>
    </w:p>
  </w:footnote>
  <w:footnote w:type="continuationSeparator" w:id="0">
    <w:p w14:paraId="38A79E3E" w14:textId="77777777" w:rsidR="00033975" w:rsidRDefault="000339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2D208" w14:textId="77777777" w:rsidR="00F576C5" w:rsidRDefault="00F576C5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3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4"/>
  </w:num>
  <w:num w:numId="2" w16cid:durableId="858931263">
    <w:abstractNumId w:val="2"/>
  </w:num>
  <w:num w:numId="3" w16cid:durableId="534512832">
    <w:abstractNumId w:val="3"/>
  </w:num>
  <w:num w:numId="4" w16cid:durableId="1237010619">
    <w:abstractNumId w:val="5"/>
  </w:num>
  <w:num w:numId="5" w16cid:durableId="79564854">
    <w:abstractNumId w:val="1"/>
  </w:num>
  <w:num w:numId="6" w16cid:durableId="1485396187">
    <w:abstractNumId w:val="0"/>
  </w:num>
  <w:num w:numId="7" w16cid:durableId="11094695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033975"/>
    <w:rsid w:val="000572B9"/>
    <w:rsid w:val="001070A7"/>
    <w:rsid w:val="00182A72"/>
    <w:rsid w:val="001E2B23"/>
    <w:rsid w:val="00204B4D"/>
    <w:rsid w:val="002A782D"/>
    <w:rsid w:val="003A6EB5"/>
    <w:rsid w:val="003F37A9"/>
    <w:rsid w:val="00444D73"/>
    <w:rsid w:val="00473DD7"/>
    <w:rsid w:val="004A7A0F"/>
    <w:rsid w:val="004B191F"/>
    <w:rsid w:val="004C6DAE"/>
    <w:rsid w:val="004F61D5"/>
    <w:rsid w:val="00577D51"/>
    <w:rsid w:val="00580D28"/>
    <w:rsid w:val="005820E7"/>
    <w:rsid w:val="005C7B91"/>
    <w:rsid w:val="00665186"/>
    <w:rsid w:val="006D565C"/>
    <w:rsid w:val="00706B70"/>
    <w:rsid w:val="00716D30"/>
    <w:rsid w:val="00783A42"/>
    <w:rsid w:val="00797447"/>
    <w:rsid w:val="007A517F"/>
    <w:rsid w:val="008657EC"/>
    <w:rsid w:val="008A5A19"/>
    <w:rsid w:val="008C2671"/>
    <w:rsid w:val="008E281F"/>
    <w:rsid w:val="00907259"/>
    <w:rsid w:val="009178F4"/>
    <w:rsid w:val="00930D9A"/>
    <w:rsid w:val="009535E3"/>
    <w:rsid w:val="0098365D"/>
    <w:rsid w:val="00A31768"/>
    <w:rsid w:val="00A5594E"/>
    <w:rsid w:val="00B01272"/>
    <w:rsid w:val="00B32F86"/>
    <w:rsid w:val="00B811C2"/>
    <w:rsid w:val="00C7767D"/>
    <w:rsid w:val="00CE2E50"/>
    <w:rsid w:val="00D31CE9"/>
    <w:rsid w:val="00D94F5B"/>
    <w:rsid w:val="00DA338C"/>
    <w:rsid w:val="00DD5091"/>
    <w:rsid w:val="00E058D2"/>
    <w:rsid w:val="00E65A8A"/>
    <w:rsid w:val="00E70532"/>
    <w:rsid w:val="00E711F5"/>
    <w:rsid w:val="00E92C52"/>
    <w:rsid w:val="00EF0229"/>
    <w:rsid w:val="00F5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rsid w:val="00F576C5"/>
    <w:pPr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F576C5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styleId="Puslapionumeris">
    <w:name w:val="page number"/>
    <w:basedOn w:val="Numatytasispastraiposriftas"/>
    <w:uiPriority w:val="99"/>
    <w:rsid w:val="00F576C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815</Words>
  <Characters>466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2</cp:revision>
  <cp:lastPrinted>2026-04-02T13:44:00Z</cp:lastPrinted>
  <dcterms:created xsi:type="dcterms:W3CDTF">2026-04-03T05:09:00Z</dcterms:created>
  <dcterms:modified xsi:type="dcterms:W3CDTF">2026-04-03T05:09:00Z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9ce4efc8-0e9b-4cd7-9c56-9ec9e1ba95a8</vt:lpwstr>
  </property>
</Properties>
</file>