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BE67D" w14:textId="7703FDB2" w:rsidR="004E7EE3" w:rsidRPr="006F7495" w:rsidRDefault="00014366" w:rsidP="00FB1E53">
      <w:pPr>
        <w:jc w:val="center"/>
        <w:rPr>
          <w:rFonts w:ascii="Times New Roman" w:hAnsi="Times New Roman" w:cs="Times New Roman"/>
          <w:b/>
          <w:bCs/>
          <w:noProof/>
          <w:sz w:val="24"/>
          <w:szCs w:val="24"/>
        </w:rPr>
      </w:pPr>
      <w:r w:rsidRPr="00014366">
        <w:rPr>
          <w:rFonts w:ascii="Times New Roman" w:hAnsi="Times New Roman" w:cs="Times New Roman"/>
          <w:b/>
          <w:bCs/>
          <w:sz w:val="24"/>
          <w:szCs w:val="24"/>
        </w:rPr>
        <w:t>LEIDIMO ATLIKTI KASINĖJIMO DARBUS SAVIVALDYBĖS VIEŠOJO NAUDOJIMO TERITORIJOJE, ATITVERTI JĄ AR JOS DALĮ ARBA APRIBOTI EISMĄ JOJE IŠDAVIMO, GALIOJIMO PRATĘSIMO, GALIOJIMO SUSTABDYMO, GALIOJIMO SUSTABDYMO PANAIKINIMO, GALIOJIMO PANAIKINIMO ARBA PRANEŠIMO APIE BAIGTUS VYKDYTI AVARINIUS DARBUS PRIĖMIMO</w:t>
      </w:r>
      <w:r>
        <w:rPr>
          <w:rFonts w:ascii="Times New Roman" w:hAnsi="Times New Roman" w:cs="Times New Roman"/>
          <w:b/>
          <w:bCs/>
          <w:sz w:val="24"/>
          <w:szCs w:val="24"/>
        </w:rPr>
        <w:t>,</w:t>
      </w:r>
      <w:r w:rsidRPr="00014366">
        <w:rPr>
          <w:rFonts w:ascii="Times New Roman" w:hAnsi="Times New Roman" w:cs="Times New Roman"/>
          <w:b/>
          <w:bCs/>
          <w:sz w:val="24"/>
          <w:szCs w:val="24"/>
        </w:rPr>
        <w:t xml:space="preserve"> </w:t>
      </w:r>
      <w:r w:rsidR="00661F59" w:rsidRPr="00661F59">
        <w:rPr>
          <w:rFonts w:ascii="Times New Roman" w:hAnsi="Times New Roman" w:cs="Times New Roman"/>
          <w:b/>
          <w:bCs/>
          <w:sz w:val="24"/>
          <w:szCs w:val="24"/>
        </w:rPr>
        <w:t>IŠDAVIMO ELEKTRONINĖMIS PRIEMONĖMIS</w:t>
      </w:r>
      <w:r w:rsidR="00661F59">
        <w:t xml:space="preserve"> </w:t>
      </w:r>
      <w:r w:rsidR="006F7495" w:rsidRPr="006F7495">
        <w:rPr>
          <w:rFonts w:ascii="Times New Roman" w:hAnsi="Times New Roman" w:cs="Times New Roman"/>
          <w:b/>
          <w:bCs/>
          <w:sz w:val="24"/>
          <w:szCs w:val="24"/>
        </w:rPr>
        <w:t>SCHEMA</w:t>
      </w:r>
    </w:p>
    <w:p w14:paraId="6B9BEEEB" w14:textId="431DEBED" w:rsidR="00E22231" w:rsidRPr="006C348E" w:rsidRDefault="00E22231">
      <w:pPr>
        <w:rPr>
          <w:rFonts w:ascii="Times New Roman" w:hAnsi="Times New Roman" w:cs="Times New Roman"/>
          <w:noProof/>
          <w:sz w:val="24"/>
          <w:szCs w:val="24"/>
        </w:rPr>
      </w:pPr>
    </w:p>
    <w:p w14:paraId="71D9B613" w14:textId="1BB84DE9" w:rsidR="00FB1E53" w:rsidRPr="006C348E" w:rsidRDefault="00FB1E53">
      <w:pPr>
        <w:rPr>
          <w:rFonts w:ascii="Times New Roman" w:hAnsi="Times New Roman" w:cs="Times New Roman"/>
          <w:noProof/>
          <w:sz w:val="24"/>
          <w:szCs w:val="24"/>
        </w:rPr>
      </w:pPr>
    </w:p>
    <w:p w14:paraId="2FECBFDF" w14:textId="396982F2" w:rsidR="00FB1E53" w:rsidRPr="006C348E" w:rsidRDefault="00FB1E53">
      <w:pPr>
        <w:rPr>
          <w:rFonts w:ascii="Times New Roman" w:hAnsi="Times New Roman" w:cs="Times New Roman"/>
          <w:noProof/>
          <w:sz w:val="24"/>
          <w:szCs w:val="24"/>
        </w:rPr>
      </w:pPr>
    </w:p>
    <w:p w14:paraId="4F3471E9" w14:textId="5955CE23" w:rsidR="00E22231" w:rsidRPr="006C348E" w:rsidRDefault="00E22231">
      <w:pPr>
        <w:rPr>
          <w:rFonts w:ascii="Times New Roman" w:hAnsi="Times New Roman" w:cs="Times New Roman"/>
          <w:noProof/>
          <w:sz w:val="24"/>
          <w:szCs w:val="24"/>
        </w:rPr>
      </w:pPr>
    </w:p>
    <w:p w14:paraId="7B860D36" w14:textId="171D47BD" w:rsidR="00134BD5" w:rsidRPr="006C348E" w:rsidRDefault="00134BD5">
      <w:pPr>
        <w:rPr>
          <w:rFonts w:ascii="Times New Roman" w:hAnsi="Times New Roman" w:cs="Times New Roman"/>
        </w:rPr>
      </w:pPr>
    </w:p>
    <w:p w14:paraId="0E27101A" w14:textId="2169A8E8" w:rsidR="00134BD5" w:rsidRPr="006C348E" w:rsidRDefault="00014366">
      <w:pPr>
        <w:rPr>
          <w:rFonts w:ascii="Times New Roman" w:hAnsi="Times New Roman" w:cs="Times New Roman"/>
        </w:rPr>
      </w:pPr>
      <w:r>
        <w:rPr>
          <w:rFonts w:ascii="Times New Roman" w:hAnsi="Times New Roman" w:cs="Times New Roman"/>
          <w:noProof/>
          <w:sz w:val="24"/>
          <w:szCs w:val="24"/>
        </w:rPr>
        <mc:AlternateContent>
          <mc:Choice Requires="wps">
            <w:drawing>
              <wp:anchor distT="0" distB="0" distL="114300" distR="114300" simplePos="0" relativeHeight="251726848" behindDoc="0" locked="0" layoutInCell="1" allowOverlap="1" wp14:anchorId="6D817F28" wp14:editId="6CC452AA">
                <wp:simplePos x="0" y="0"/>
                <wp:positionH relativeFrom="column">
                  <wp:posOffset>4591050</wp:posOffset>
                </wp:positionH>
                <wp:positionV relativeFrom="paragraph">
                  <wp:posOffset>1120775</wp:posOffset>
                </wp:positionV>
                <wp:extent cx="1485900" cy="45719"/>
                <wp:effectExtent l="19050" t="76200" r="95250" b="88265"/>
                <wp:wrapNone/>
                <wp:docPr id="2140421089" name="Tiesioji rodyklės jungtis 23"/>
                <wp:cNvGraphicFramePr/>
                <a:graphic xmlns:a="http://schemas.openxmlformats.org/drawingml/2006/main">
                  <a:graphicData uri="http://schemas.microsoft.com/office/word/2010/wordprocessingShape">
                    <wps:wsp>
                      <wps:cNvCnPr/>
                      <wps:spPr>
                        <a:xfrm>
                          <a:off x="0" y="0"/>
                          <a:ext cx="1485900" cy="45719"/>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A9C6815" id="_x0000_t32" coordsize="21600,21600" o:spt="32" o:oned="t" path="m,l21600,21600e" filled="f">
                <v:path arrowok="t" fillok="f" o:connecttype="none"/>
                <o:lock v:ext="edit" shapetype="t"/>
              </v:shapetype>
              <v:shape id="Tiesioji rodyklės jungtis 23" o:spid="_x0000_s1026" type="#_x0000_t32" style="position:absolute;margin-left:361.5pt;margin-top:88.25pt;width:117pt;height:3.6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" strokecolor="black [3200]" strokeweight=".5pt">
                <v:stroke startarrow="block" endarrow="block" joinstyle="miter"/>
              </v:shape>
            </w:pict>
          </mc:Fallback>
        </mc:AlternateContent>
      </w:r>
      <w:r w:rsidRPr="006C348E">
        <w:rPr>
          <w:rFonts w:ascii="Times New Roman" w:hAnsi="Times New Roman" w:cs="Times New Roman"/>
          <w:noProof/>
          <w:sz w:val="24"/>
          <w:szCs w:val="24"/>
        </w:rPr>
        <mc:AlternateContent>
          <mc:Choice Requires="wps">
            <w:drawing>
              <wp:anchor distT="45720" distB="45720" distL="114300" distR="114300" simplePos="0" relativeHeight="251703296" behindDoc="1" locked="0" layoutInCell="1" allowOverlap="1" wp14:anchorId="3E31862B" wp14:editId="4969D347">
                <wp:simplePos x="0" y="0"/>
                <wp:positionH relativeFrom="margin">
                  <wp:posOffset>934085</wp:posOffset>
                </wp:positionH>
                <wp:positionV relativeFrom="paragraph">
                  <wp:posOffset>1301750</wp:posOffset>
                </wp:positionV>
                <wp:extent cx="523875" cy="295275"/>
                <wp:effectExtent l="0" t="0" r="9525" b="9525"/>
                <wp:wrapNone/>
                <wp:docPr id="973755839"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295275"/>
                        </a:xfrm>
                        <a:prstGeom prst="rect">
                          <a:avLst/>
                        </a:prstGeom>
                        <a:solidFill>
                          <a:srgbClr val="FFFFFF"/>
                        </a:solidFill>
                        <a:ln w="9525">
                          <a:noFill/>
                          <a:miter lim="800000"/>
                          <a:headEnd/>
                          <a:tailEnd/>
                        </a:ln>
                      </wps:spPr>
                      <wps:txbx>
                        <w:txbxContent>
                          <w:p w14:paraId="04C36EC8" w14:textId="00A59E1E" w:rsidR="006C348E" w:rsidRPr="00E97D2C" w:rsidRDefault="0095600A" w:rsidP="006C348E">
                            <w:pPr>
                              <w:spacing w:after="0" w:line="240" w:lineRule="auto"/>
                              <w:jc w:val="center"/>
                              <w:rPr>
                                <w:rFonts w:ascii="Times New Roman" w:hAnsi="Times New Roman" w:cs="Times New Roman"/>
                                <w:sz w:val="10"/>
                                <w:szCs w:val="10"/>
                              </w:rPr>
                            </w:pPr>
                            <w:r>
                              <w:rPr>
                                <w:rFonts w:ascii="Times New Roman" w:hAnsi="Times New Roman" w:cs="Times New Roman"/>
                                <w:sz w:val="14"/>
                                <w:szCs w:val="14"/>
                              </w:rPr>
                              <w:t>Leidimas</w:t>
                            </w:r>
                            <w:r w:rsidR="00540C45">
                              <w:rPr>
                                <w:rFonts w:ascii="Times New Roman" w:hAnsi="Times New Roman" w:cs="Times New Roman"/>
                                <w:sz w:val="10"/>
                                <w:szCs w:val="1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31862B" id="_x0000_t202" coordsize="21600,21600" o:spt="202" path="m,l,21600r21600,l21600,xe">
                <v:stroke joinstyle="miter"/>
                <v:path gradientshapeok="t" o:connecttype="rect"/>
              </v:shapetype>
              <v:shape id="2 teksto laukas" o:spid="_x0000_s1026" type="#_x0000_t202" style="position:absolute;margin-left:73.55pt;margin-top:102.5pt;width:41.25pt;height:23.25pt;z-index:-251613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" stroked="f">
                <v:textbox>
                  <w:txbxContent>
                    <w:p w14:paraId="04C36EC8" w14:textId="00A59E1E" w:rsidR="006C348E" w:rsidRPr="00E97D2C" w:rsidRDefault="0095600A" w:rsidP="006C348E">
                      <w:pPr>
                        <w:spacing w:after="0" w:line="240" w:lineRule="auto"/>
                        <w:jc w:val="center"/>
                        <w:rPr>
                          <w:rFonts w:ascii="Times New Roman" w:hAnsi="Times New Roman" w:cs="Times New Roman"/>
                          <w:sz w:val="10"/>
                          <w:szCs w:val="10"/>
                        </w:rPr>
                      </w:pPr>
                      <w:r>
                        <w:rPr>
                          <w:rFonts w:ascii="Times New Roman" w:hAnsi="Times New Roman" w:cs="Times New Roman"/>
                          <w:sz w:val="14"/>
                          <w:szCs w:val="14"/>
                        </w:rPr>
                        <w:t>Leidimas</w:t>
                      </w:r>
                      <w:r w:rsidR="00540C45">
                        <w:rPr>
                          <w:rFonts w:ascii="Times New Roman" w:hAnsi="Times New Roman" w:cs="Times New Roman"/>
                          <w:sz w:val="10"/>
                          <w:szCs w:val="10"/>
                        </w:rPr>
                        <w:t xml:space="preserve"> </w:t>
                      </w:r>
                    </w:p>
                  </w:txbxContent>
                </v:textbox>
                <w10:wrap anchorx="margin"/>
              </v:shape>
            </w:pict>
          </mc:Fallback>
        </mc:AlternateContent>
      </w:r>
      <w:r w:rsidRPr="006C348E">
        <w:rPr>
          <w:rFonts w:ascii="Times New Roman" w:hAnsi="Times New Roman" w:cs="Times New Roman"/>
          <w:noProof/>
          <w:sz w:val="24"/>
          <w:szCs w:val="24"/>
        </w:rPr>
        <mc:AlternateContent>
          <mc:Choice Requires="wps">
            <w:drawing>
              <wp:anchor distT="45720" distB="45720" distL="114300" distR="114300" simplePos="0" relativeHeight="251701248" behindDoc="1" locked="0" layoutInCell="1" allowOverlap="1" wp14:anchorId="03935117" wp14:editId="1E003C1B">
                <wp:simplePos x="0" y="0"/>
                <wp:positionH relativeFrom="column">
                  <wp:posOffset>781050</wp:posOffset>
                </wp:positionH>
                <wp:positionV relativeFrom="paragraph">
                  <wp:posOffset>930275</wp:posOffset>
                </wp:positionV>
                <wp:extent cx="676910" cy="247650"/>
                <wp:effectExtent l="0" t="0" r="8890" b="0"/>
                <wp:wrapNone/>
                <wp:docPr id="612926663"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910" cy="247650"/>
                        </a:xfrm>
                        <a:prstGeom prst="rect">
                          <a:avLst/>
                        </a:prstGeom>
                        <a:solidFill>
                          <a:srgbClr val="FFFFFF"/>
                        </a:solidFill>
                        <a:ln w="9525">
                          <a:noFill/>
                          <a:miter lim="800000"/>
                          <a:headEnd/>
                          <a:tailEnd/>
                        </a:ln>
                      </wps:spPr>
                      <wps:txbx>
                        <w:txbxContent>
                          <w:p w14:paraId="1D2295E5" w14:textId="3AE34DA7" w:rsidR="006C348E" w:rsidRPr="00E97D2C" w:rsidRDefault="006C348E" w:rsidP="00540C45">
                            <w:pPr>
                              <w:spacing w:after="0" w:line="240" w:lineRule="auto"/>
                              <w:jc w:val="center"/>
                              <w:rPr>
                                <w:rFonts w:ascii="Times New Roman" w:hAnsi="Times New Roman" w:cs="Times New Roman"/>
                                <w:sz w:val="10"/>
                                <w:szCs w:val="10"/>
                              </w:rPr>
                            </w:pPr>
                            <w:r w:rsidRPr="00271975">
                              <w:rPr>
                                <w:rFonts w:ascii="Times New Roman" w:hAnsi="Times New Roman" w:cs="Times New Roman"/>
                                <w:sz w:val="14"/>
                                <w:szCs w:val="14"/>
                              </w:rPr>
                              <w:t>Prašym</w:t>
                            </w:r>
                            <w:r w:rsidR="00661F59" w:rsidRPr="00271975">
                              <w:rPr>
                                <w:rFonts w:ascii="Times New Roman" w:hAnsi="Times New Roman" w:cs="Times New Roman"/>
                                <w:sz w:val="14"/>
                                <w:szCs w:val="14"/>
                              </w:rPr>
                              <w:t>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935117" id="_x0000_s1027" type="#_x0000_t202" style="position:absolute;margin-left:61.5pt;margin-top:73.25pt;width:53.3pt;height:19.5pt;z-index:-251615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" stroked="f">
                <v:textbox>
                  <w:txbxContent>
                    <w:p w14:paraId="1D2295E5" w14:textId="3AE34DA7" w:rsidR="006C348E" w:rsidRPr="00E97D2C" w:rsidRDefault="006C348E" w:rsidP="00540C45">
                      <w:pPr>
                        <w:spacing w:after="0" w:line="240" w:lineRule="auto"/>
                        <w:jc w:val="center"/>
                        <w:rPr>
                          <w:rFonts w:ascii="Times New Roman" w:hAnsi="Times New Roman" w:cs="Times New Roman"/>
                          <w:sz w:val="10"/>
                          <w:szCs w:val="10"/>
                        </w:rPr>
                      </w:pPr>
                      <w:r w:rsidRPr="00271975">
                        <w:rPr>
                          <w:rFonts w:ascii="Times New Roman" w:hAnsi="Times New Roman" w:cs="Times New Roman"/>
                          <w:sz w:val="14"/>
                          <w:szCs w:val="14"/>
                        </w:rPr>
                        <w:t>Prašym</w:t>
                      </w:r>
                      <w:r w:rsidR="00661F59" w:rsidRPr="00271975">
                        <w:rPr>
                          <w:rFonts w:ascii="Times New Roman" w:hAnsi="Times New Roman" w:cs="Times New Roman"/>
                          <w:sz w:val="14"/>
                          <w:szCs w:val="14"/>
                        </w:rPr>
                        <w:t>as</w:t>
                      </w:r>
                    </w:p>
                  </w:txbxContent>
                </v:textbox>
              </v:shape>
            </w:pict>
          </mc:Fallback>
        </mc:AlternateContent>
      </w:r>
      <w:r w:rsidRPr="006C348E">
        <w:rPr>
          <w:rFonts w:ascii="Times New Roman" w:hAnsi="Times New Roman" w:cs="Times New Roman"/>
          <w:noProof/>
        </w:rPr>
        <mc:AlternateContent>
          <mc:Choice Requires="wps">
            <w:drawing>
              <wp:anchor distT="45720" distB="45720" distL="114300" distR="114300" simplePos="0" relativeHeight="251668480" behindDoc="0" locked="0" layoutInCell="1" allowOverlap="1" wp14:anchorId="1E4B54B1" wp14:editId="36ADDB64">
                <wp:simplePos x="0" y="0"/>
                <wp:positionH relativeFrom="page">
                  <wp:posOffset>876300</wp:posOffset>
                </wp:positionH>
                <wp:positionV relativeFrom="paragraph">
                  <wp:posOffset>939800</wp:posOffset>
                </wp:positionV>
                <wp:extent cx="638175" cy="381000"/>
                <wp:effectExtent l="0" t="0" r="28575" b="19050"/>
                <wp:wrapSquare wrapText="bothSides"/>
                <wp:docPr id="1795197121"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 cy="381000"/>
                        </a:xfrm>
                        <a:prstGeom prst="rect">
                          <a:avLst/>
                        </a:prstGeom>
                        <a:solidFill>
                          <a:srgbClr val="FFFFFF"/>
                        </a:solidFill>
                        <a:ln w="9525">
                          <a:solidFill>
                            <a:srgbClr val="000000"/>
                          </a:solidFill>
                          <a:miter lim="800000"/>
                          <a:headEnd/>
                          <a:tailEnd/>
                        </a:ln>
                      </wps:spPr>
                      <wps:txbx>
                        <w:txbxContent>
                          <w:p w14:paraId="48E50356" w14:textId="280BD4E5" w:rsidR="00134BD5" w:rsidRPr="00E22231" w:rsidRDefault="00E22231" w:rsidP="00FB1E53">
                            <w:pPr>
                              <w:jc w:val="center"/>
                              <w:rPr>
                                <w:b/>
                                <w:bCs/>
                              </w:rPr>
                            </w:pPr>
                            <w:r w:rsidRPr="00E97D2C">
                              <w:rPr>
                                <w:rFonts w:ascii="Times New Roman" w:hAnsi="Times New Roman" w:cs="Times New Roman"/>
                              </w:rPr>
                              <w:t>Asmuo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4B54B1" id="_x0000_s1028" type="#_x0000_t202" style="position:absolute;margin-left:69pt;margin-top:74pt;width:50.25pt;height:30pt;z-index:2516684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">
                <v:textbox>
                  <w:txbxContent>
                    <w:p w14:paraId="48E50356" w14:textId="280BD4E5" w:rsidR="00134BD5" w:rsidRPr="00E22231" w:rsidRDefault="00E22231" w:rsidP="00FB1E53">
                      <w:pPr>
                        <w:jc w:val="center"/>
                        <w:rPr>
                          <w:b/>
                          <w:bCs/>
                        </w:rPr>
                      </w:pPr>
                      <w:r w:rsidRPr="00E97D2C">
                        <w:rPr>
                          <w:rFonts w:ascii="Times New Roman" w:hAnsi="Times New Roman" w:cs="Times New Roman"/>
                        </w:rPr>
                        <w:t>Asmuo</w:t>
                      </w:r>
                    </w:p>
                  </w:txbxContent>
                </v:textbox>
                <w10:wrap type="square" anchorx="pag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25824" behindDoc="0" locked="0" layoutInCell="1" allowOverlap="1" wp14:anchorId="74EEF245" wp14:editId="2E81B440">
                <wp:simplePos x="0" y="0"/>
                <wp:positionH relativeFrom="column">
                  <wp:posOffset>600074</wp:posOffset>
                </wp:positionH>
                <wp:positionV relativeFrom="paragraph">
                  <wp:posOffset>1207770</wp:posOffset>
                </wp:positionV>
                <wp:extent cx="1495425" cy="45719"/>
                <wp:effectExtent l="19050" t="76200" r="28575" b="50165"/>
                <wp:wrapNone/>
                <wp:docPr id="1697192048" name="Tiesioji rodyklės jungtis 12"/>
                <wp:cNvGraphicFramePr/>
                <a:graphic xmlns:a="http://schemas.openxmlformats.org/drawingml/2006/main">
                  <a:graphicData uri="http://schemas.microsoft.com/office/word/2010/wordprocessingShape">
                    <wps:wsp>
                      <wps:cNvCnPr/>
                      <wps:spPr>
                        <a:xfrm flipH="1" flipV="1">
                          <a:off x="0" y="0"/>
                          <a:ext cx="1495425"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30DB54" id="Tiesioji rodyklės jungtis 12" o:spid="_x0000_s1026" type="#_x0000_t32" style="position:absolute;margin-left:47.25pt;margin-top:95.1pt;width:117.75pt;height:3.6pt;flip:x 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" strokecolor="black [3200]"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24800" behindDoc="0" locked="0" layoutInCell="1" allowOverlap="1" wp14:anchorId="218BFEE9" wp14:editId="7199B6F4">
                <wp:simplePos x="0" y="0"/>
                <wp:positionH relativeFrom="column">
                  <wp:posOffset>600075</wp:posOffset>
                </wp:positionH>
                <wp:positionV relativeFrom="paragraph">
                  <wp:posOffset>1073150</wp:posOffset>
                </wp:positionV>
                <wp:extent cx="1552575" cy="47625"/>
                <wp:effectExtent l="0" t="38100" r="28575" b="85725"/>
                <wp:wrapNone/>
                <wp:docPr id="22720251" name="Tiesioji rodyklės jungtis 11"/>
                <wp:cNvGraphicFramePr/>
                <a:graphic xmlns:a="http://schemas.openxmlformats.org/drawingml/2006/main">
                  <a:graphicData uri="http://schemas.microsoft.com/office/word/2010/wordprocessingShape">
                    <wps:wsp>
                      <wps:cNvCnPr/>
                      <wps:spPr>
                        <a:xfrm>
                          <a:off x="0" y="0"/>
                          <a:ext cx="1552575" cy="476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01A3C7" id="Tiesioji rodyklės jungtis 11" o:spid="_x0000_s1026" type="#_x0000_t32" style="position:absolute;margin-left:47.25pt;margin-top:84.5pt;width:122.25pt;height:3.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" strokecolor="black [3200]" strokeweight=".5pt">
                <v:stroke endarrow="block" joinstyle="miter"/>
              </v:shape>
            </w:pict>
          </mc:Fallback>
        </mc:AlternateContent>
      </w:r>
      <w:r w:rsidRPr="006C348E">
        <w:rPr>
          <w:rFonts w:ascii="Times New Roman" w:hAnsi="Times New Roman" w:cs="Times New Roman"/>
          <w:noProof/>
        </w:rPr>
        <mc:AlternateContent>
          <mc:Choice Requires="wps">
            <w:drawing>
              <wp:anchor distT="45720" distB="45720" distL="114300" distR="114300" simplePos="0" relativeHeight="251665408" behindDoc="0" locked="0" layoutInCell="1" allowOverlap="1" wp14:anchorId="64D5AB4B" wp14:editId="54B1C2BC">
                <wp:simplePos x="0" y="0"/>
                <wp:positionH relativeFrom="column">
                  <wp:posOffset>6076950</wp:posOffset>
                </wp:positionH>
                <wp:positionV relativeFrom="paragraph">
                  <wp:posOffset>682625</wp:posOffset>
                </wp:positionV>
                <wp:extent cx="2420620" cy="914400"/>
                <wp:effectExtent l="0" t="0" r="17780" b="19050"/>
                <wp:wrapSquare wrapText="bothSides"/>
                <wp:docPr id="1929265612"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0620" cy="914400"/>
                        </a:xfrm>
                        <a:prstGeom prst="rect">
                          <a:avLst/>
                        </a:prstGeom>
                        <a:solidFill>
                          <a:srgbClr val="FFFFFF"/>
                        </a:solidFill>
                        <a:ln w="9525">
                          <a:solidFill>
                            <a:srgbClr val="000000"/>
                          </a:solidFill>
                          <a:miter lim="800000"/>
                          <a:headEnd/>
                          <a:tailEnd/>
                        </a:ln>
                      </wps:spPr>
                      <wps:txbx>
                        <w:txbxContent>
                          <w:p w14:paraId="575F2501" w14:textId="52B90CBA" w:rsidR="00280EF2" w:rsidRPr="00E97D2C" w:rsidRDefault="00280EF2" w:rsidP="00280EF2">
                            <w:pPr>
                              <w:jc w:val="center"/>
                              <w:rPr>
                                <w:rFonts w:ascii="Times New Roman" w:hAnsi="Times New Roman" w:cs="Times New Roman"/>
                              </w:rPr>
                            </w:pPr>
                            <w:r w:rsidRPr="00E97D2C">
                              <w:rPr>
                                <w:rFonts w:ascii="Times New Roman" w:hAnsi="Times New Roman" w:cs="Times New Roman"/>
                              </w:rPr>
                              <w:t xml:space="preserve">Visagino savivaldybės administracijos Architektūros ir teritorijų planavimo skyriaus </w:t>
                            </w:r>
                            <w:r w:rsidR="00014366">
                              <w:rPr>
                                <w:rFonts w:ascii="Times New Roman" w:hAnsi="Times New Roman" w:cs="Times New Roman"/>
                              </w:rPr>
                              <w:t xml:space="preserve"> Savivaldybės vyriausiasis inžinierius</w:t>
                            </w:r>
                          </w:p>
                          <w:p w14:paraId="4AA18E09" w14:textId="77777777" w:rsidR="00764D7F" w:rsidRPr="00764D7F" w:rsidRDefault="00764D7F" w:rsidP="00540C45">
                            <w:pPr>
                              <w:spacing w:line="240" w:lineRule="auto"/>
                              <w:jc w:val="center"/>
                              <w:rPr>
                                <w:rFonts w:ascii="Times New Roman" w:hAnsi="Times New Roman" w:cs="Times New Roman"/>
                                <w:sz w:val="12"/>
                                <w:szCs w:val="1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D5AB4B" id="_x0000_s1029" type="#_x0000_t202" style="position:absolute;margin-left:478.5pt;margin-top:53.75pt;width:190.6pt;height:1in;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">
                <v:textbox>
                  <w:txbxContent>
                    <w:p w14:paraId="575F2501" w14:textId="52B90CBA" w:rsidR="00280EF2" w:rsidRPr="00E97D2C" w:rsidRDefault="00280EF2" w:rsidP="00280EF2">
                      <w:pPr>
                        <w:jc w:val="center"/>
                        <w:rPr>
                          <w:rFonts w:ascii="Times New Roman" w:hAnsi="Times New Roman" w:cs="Times New Roman"/>
                        </w:rPr>
                      </w:pPr>
                      <w:r w:rsidRPr="00E97D2C">
                        <w:rPr>
                          <w:rFonts w:ascii="Times New Roman" w:hAnsi="Times New Roman" w:cs="Times New Roman"/>
                        </w:rPr>
                        <w:t xml:space="preserve">Visagino savivaldybės administracijos Architektūros ir teritorijų planavimo skyriaus </w:t>
                      </w:r>
                      <w:r w:rsidR="00014366">
                        <w:rPr>
                          <w:rFonts w:ascii="Times New Roman" w:hAnsi="Times New Roman" w:cs="Times New Roman"/>
                        </w:rPr>
                        <w:t xml:space="preserve"> Savivaldybės vyriausiasis inžinierius</w:t>
                      </w:r>
                    </w:p>
                    <w:p w14:paraId="4AA18E09" w14:textId="77777777" w:rsidR="00764D7F" w:rsidRPr="00764D7F" w:rsidRDefault="00764D7F" w:rsidP="00540C45">
                      <w:pPr>
                        <w:spacing w:line="240" w:lineRule="auto"/>
                        <w:jc w:val="center"/>
                        <w:rPr>
                          <w:rFonts w:ascii="Times New Roman" w:hAnsi="Times New Roman" w:cs="Times New Roman"/>
                          <w:sz w:val="12"/>
                          <w:szCs w:val="12"/>
                        </w:rPr>
                      </w:pPr>
                    </w:p>
                  </w:txbxContent>
                </v:textbox>
                <w10:wrap type="square"/>
              </v:shape>
            </w:pict>
          </mc:Fallback>
        </mc:AlternateContent>
      </w:r>
      <w:r w:rsidRPr="006C348E">
        <w:rPr>
          <w:rFonts w:ascii="Times New Roman" w:hAnsi="Times New Roman" w:cs="Times New Roman"/>
          <w:noProof/>
        </w:rPr>
        <mc:AlternateContent>
          <mc:Choice Requires="wps">
            <w:drawing>
              <wp:anchor distT="45720" distB="45720" distL="114300" distR="114300" simplePos="0" relativeHeight="251674624" behindDoc="0" locked="0" layoutInCell="1" allowOverlap="1" wp14:anchorId="259B9129" wp14:editId="62F22075">
                <wp:simplePos x="0" y="0"/>
                <wp:positionH relativeFrom="column">
                  <wp:posOffset>2152650</wp:posOffset>
                </wp:positionH>
                <wp:positionV relativeFrom="paragraph">
                  <wp:posOffset>806450</wp:posOffset>
                </wp:positionV>
                <wp:extent cx="2439670" cy="790575"/>
                <wp:effectExtent l="0" t="0" r="17780" b="28575"/>
                <wp:wrapSquare wrapText="bothSides"/>
                <wp:docPr id="2020995536"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9670" cy="790575"/>
                        </a:xfrm>
                        <a:prstGeom prst="rect">
                          <a:avLst/>
                        </a:prstGeom>
                        <a:solidFill>
                          <a:srgbClr val="FFFFFF"/>
                        </a:solidFill>
                        <a:ln w="9525">
                          <a:solidFill>
                            <a:srgbClr val="000000"/>
                          </a:solidFill>
                          <a:miter lim="800000"/>
                          <a:headEnd/>
                          <a:tailEnd/>
                        </a:ln>
                      </wps:spPr>
                      <wps:txbx>
                        <w:txbxContent>
                          <w:p w14:paraId="044DC9CD" w14:textId="4A875D6B" w:rsidR="00134BD5" w:rsidRPr="00661F59" w:rsidRDefault="00661F59" w:rsidP="00764D7F">
                            <w:pPr>
                              <w:jc w:val="center"/>
                              <w:rPr>
                                <w:rFonts w:ascii="Times New Roman" w:hAnsi="Times New Roman" w:cs="Times New Roman"/>
                              </w:rPr>
                            </w:pPr>
                            <w:r w:rsidRPr="00661F59">
                              <w:rPr>
                                <w:rFonts w:ascii="Times New Roman" w:hAnsi="Times New Roman" w:cs="Times New Roman"/>
                              </w:rPr>
                              <w:t>Elektroniniai valdžios vartai (www.epaslaugos.lt) Asmens prašymo priėmimas ir nagrinėjimas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9B9129" id="_x0000_s1030" type="#_x0000_t202" style="position:absolute;margin-left:169.5pt;margin-top:63.5pt;width:192.1pt;height:62.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">
                <v:textbox>
                  <w:txbxContent>
                    <w:p w14:paraId="044DC9CD" w14:textId="4A875D6B" w:rsidR="00134BD5" w:rsidRPr="00661F59" w:rsidRDefault="00661F59" w:rsidP="00764D7F">
                      <w:pPr>
                        <w:jc w:val="center"/>
                        <w:rPr>
                          <w:rFonts w:ascii="Times New Roman" w:hAnsi="Times New Roman" w:cs="Times New Roman"/>
                        </w:rPr>
                      </w:pPr>
                      <w:r w:rsidRPr="00661F59">
                        <w:rPr>
                          <w:rFonts w:ascii="Times New Roman" w:hAnsi="Times New Roman" w:cs="Times New Roman"/>
                        </w:rPr>
                        <w:t>Elektroniniai valdžios vartai (www.epaslaugos.lt) Asmens prašymo priėmimas ir nagrinėjimas</w:t>
                      </w:r>
                    </w:p>
                  </w:txbxContent>
                </v:textbox>
                <w10:wrap type="square"/>
              </v:shape>
            </w:pict>
          </mc:Fallback>
        </mc:AlternateContent>
      </w:r>
    </w:p>
    <w:sectPr w:rsidR="00134BD5" w:rsidRPr="006C348E" w:rsidSect="00C96D65">
      <w:pgSz w:w="16838" w:h="11906" w:orient="landscape"/>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94D"/>
    <w:rsid w:val="00014366"/>
    <w:rsid w:val="00076025"/>
    <w:rsid w:val="000D208F"/>
    <w:rsid w:val="00134BD5"/>
    <w:rsid w:val="00216BD2"/>
    <w:rsid w:val="00271975"/>
    <w:rsid w:val="00280EF2"/>
    <w:rsid w:val="003F5E58"/>
    <w:rsid w:val="00412925"/>
    <w:rsid w:val="004B0606"/>
    <w:rsid w:val="004E7EE3"/>
    <w:rsid w:val="00540C45"/>
    <w:rsid w:val="005E37D6"/>
    <w:rsid w:val="005E78D7"/>
    <w:rsid w:val="00661F59"/>
    <w:rsid w:val="006C348E"/>
    <w:rsid w:val="006F7495"/>
    <w:rsid w:val="00764D7F"/>
    <w:rsid w:val="007E5AB2"/>
    <w:rsid w:val="0085594D"/>
    <w:rsid w:val="008738CA"/>
    <w:rsid w:val="00950DA0"/>
    <w:rsid w:val="0095600A"/>
    <w:rsid w:val="0095729C"/>
    <w:rsid w:val="00B451D6"/>
    <w:rsid w:val="00B77BDE"/>
    <w:rsid w:val="00C96D65"/>
    <w:rsid w:val="00E22231"/>
    <w:rsid w:val="00E97D2C"/>
    <w:rsid w:val="00F05094"/>
    <w:rsid w:val="00FB1E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2877A"/>
  <w15:chartTrackingRefBased/>
  <w15:docId w15:val="{3C3FDB03-EAA1-473E-B74F-8DB7B73FB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8559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8559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85594D"/>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85594D"/>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85594D"/>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85594D"/>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85594D"/>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85594D"/>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85594D"/>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85594D"/>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85594D"/>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85594D"/>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85594D"/>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85594D"/>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85594D"/>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85594D"/>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85594D"/>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85594D"/>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8559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85594D"/>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85594D"/>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85594D"/>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85594D"/>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85594D"/>
    <w:rPr>
      <w:i/>
      <w:iCs/>
      <w:color w:val="404040" w:themeColor="text1" w:themeTint="BF"/>
    </w:rPr>
  </w:style>
  <w:style w:type="paragraph" w:styleId="Sraopastraipa">
    <w:name w:val="List Paragraph"/>
    <w:basedOn w:val="prastasis"/>
    <w:uiPriority w:val="34"/>
    <w:qFormat/>
    <w:rsid w:val="0085594D"/>
    <w:pPr>
      <w:ind w:left="720"/>
      <w:contextualSpacing/>
    </w:pPr>
  </w:style>
  <w:style w:type="character" w:styleId="Rykuspabraukimas">
    <w:name w:val="Intense Emphasis"/>
    <w:basedOn w:val="Numatytasispastraiposriftas"/>
    <w:uiPriority w:val="21"/>
    <w:qFormat/>
    <w:rsid w:val="0085594D"/>
    <w:rPr>
      <w:i/>
      <w:iCs/>
      <w:color w:val="2F5496" w:themeColor="accent1" w:themeShade="BF"/>
    </w:rPr>
  </w:style>
  <w:style w:type="paragraph" w:styleId="Iskirtacitata">
    <w:name w:val="Intense Quote"/>
    <w:basedOn w:val="prastasis"/>
    <w:next w:val="prastasis"/>
    <w:link w:val="IskirtacitataDiagrama"/>
    <w:uiPriority w:val="30"/>
    <w:qFormat/>
    <w:rsid w:val="008559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85594D"/>
    <w:rPr>
      <w:i/>
      <w:iCs/>
      <w:color w:val="2F5496" w:themeColor="accent1" w:themeShade="BF"/>
    </w:rPr>
  </w:style>
  <w:style w:type="character" w:styleId="Rykinuoroda">
    <w:name w:val="Intense Reference"/>
    <w:basedOn w:val="Numatytasispastraiposriftas"/>
    <w:uiPriority w:val="32"/>
    <w:qFormat/>
    <w:rsid w:val="0085594D"/>
    <w:rPr>
      <w:b/>
      <w:bCs/>
      <w:smallCaps/>
      <w:color w:val="2F5496" w:themeColor="accent1" w:themeShade="BF"/>
      <w:spacing w:val="5"/>
    </w:rPr>
  </w:style>
  <w:style w:type="character" w:styleId="Hipersaitas">
    <w:name w:val="Hyperlink"/>
    <w:semiHidden/>
    <w:rsid w:val="00280EF2"/>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231A0D46D6497749A1288D5C2AF20C10" ma:contentTypeVersion="4" ma:contentTypeDescription="Kurkite naują dokumentą." ma:contentTypeScope="" ma:versionID="b69e1c98774038b06ce27e98cd2ab86d">
  <xsd:schema xmlns:xsd="http://www.w3.org/2001/XMLSchema" xmlns:xs="http://www.w3.org/2001/XMLSchema" xmlns:p="http://schemas.microsoft.com/office/2006/metadata/properties" xmlns:ns3="679def4f-7499-415c-a602-bb1653e7bfa2" targetNamespace="http://schemas.microsoft.com/office/2006/metadata/properties" ma:root="true" ma:fieldsID="63f7e53b2e8b1f9a66bb1b6cfd7ebf39" ns3:_="">
    <xsd:import namespace="679def4f-7499-415c-a602-bb1653e7bfa2"/>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9def4f-7499-415c-a602-bb1653e7bf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75B47E-DD58-40E0-8C42-F0FD4CDAC02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BEF541B-7A08-4217-A947-A615B65CC5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9def4f-7499-415c-a602-bb1653e7bf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8E7B56-976C-453C-A905-A217A048EA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228</Words>
  <Characters>130</Characters>
  <Application>Microsoft Office Word</Application>
  <DocSecurity>0</DocSecurity>
  <Lines>1</Lines>
  <Paragraphs>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2</dc:creator>
  <cp:keywords/>
  <dc:description/>
  <cp:lastModifiedBy>Bendras6</cp:lastModifiedBy>
  <cp:revision>2</cp:revision>
  <dcterms:created xsi:type="dcterms:W3CDTF">2025-01-23T13:44:00Z</dcterms:created>
  <dcterms:modified xsi:type="dcterms:W3CDTF">2025-01-23T13:44:00Z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0x010100231A0D46D6497749A1288D5C2AF20C10</vt:lpwstr>
  </property>
</Properties>
</file>