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AC1AE" w14:textId="16089932" w:rsidR="00FA1349" w:rsidRDefault="00721845" w:rsidP="00FB5DB9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KAI KURIOS </w:t>
      </w:r>
      <w:r w:rsidR="00F5634C">
        <w:rPr>
          <w:rFonts w:ascii="Times New Roman" w:hAnsi="Times New Roman"/>
          <w:b/>
          <w:i/>
          <w:sz w:val="24"/>
          <w:szCs w:val="24"/>
        </w:rPr>
        <w:t>202</w:t>
      </w:r>
      <w:r w:rsidR="00B60CB6">
        <w:rPr>
          <w:rFonts w:ascii="Times New Roman" w:hAnsi="Times New Roman"/>
          <w:b/>
          <w:i/>
          <w:sz w:val="24"/>
          <w:szCs w:val="24"/>
        </w:rPr>
        <w:t>4</w:t>
      </w:r>
      <w:r w:rsidR="00F5634C">
        <w:rPr>
          <w:rFonts w:ascii="Times New Roman" w:hAnsi="Times New Roman"/>
          <w:b/>
          <w:i/>
          <w:sz w:val="24"/>
          <w:szCs w:val="24"/>
        </w:rPr>
        <w:t xml:space="preserve"> M. I PUSM. TIKRINTŲ</w:t>
      </w:r>
      <w:r w:rsidR="006C13E5">
        <w:rPr>
          <w:rFonts w:ascii="Times New Roman" w:hAnsi="Times New Roman"/>
          <w:b/>
          <w:i/>
          <w:sz w:val="24"/>
          <w:szCs w:val="24"/>
        </w:rPr>
        <w:t xml:space="preserve"> ĮSTAIGŲ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60CB6">
        <w:rPr>
          <w:rFonts w:ascii="Times New Roman" w:hAnsi="Times New Roman"/>
          <w:b/>
          <w:i/>
          <w:sz w:val="24"/>
          <w:szCs w:val="24"/>
        </w:rPr>
        <w:t>DOKUMENTŲ</w:t>
      </w:r>
      <w:r w:rsidR="00FB5DB9" w:rsidRPr="00095CD3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3274F7EB" w14:textId="77777777" w:rsidR="00095CD3" w:rsidRPr="00095CD3" w:rsidRDefault="00FB5DB9" w:rsidP="00FB5DB9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095CD3">
        <w:rPr>
          <w:rFonts w:ascii="Times New Roman" w:hAnsi="Times New Roman"/>
          <w:b/>
          <w:i/>
          <w:sz w:val="24"/>
          <w:szCs w:val="24"/>
        </w:rPr>
        <w:t>KALBOS KLAIDOS</w:t>
      </w:r>
      <w:r w:rsidR="007A3BE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4C57C5B1" w14:textId="77777777" w:rsidR="0021561E" w:rsidRPr="005E4A8C" w:rsidRDefault="0021561E">
      <w:pPr>
        <w:rPr>
          <w:rFonts w:ascii="Times New Roman" w:hAnsi="Times New Roman"/>
          <w:sz w:val="24"/>
          <w:szCs w:val="24"/>
        </w:rPr>
      </w:pPr>
    </w:p>
    <w:p w14:paraId="5E47F08A" w14:textId="77777777" w:rsidR="00F5634C" w:rsidRDefault="00F5634C" w:rsidP="00F5634C">
      <w:pPr>
        <w:rPr>
          <w:rFonts w:ascii="Times New Roman" w:hAnsi="Times New Roman"/>
          <w:b/>
          <w:i/>
          <w:sz w:val="24"/>
          <w:szCs w:val="24"/>
        </w:rPr>
      </w:pPr>
      <w:r w:rsidRPr="005E4A8C">
        <w:rPr>
          <w:rFonts w:ascii="Times New Roman" w:hAnsi="Times New Roman"/>
          <w:b/>
          <w:i/>
          <w:sz w:val="24"/>
          <w:szCs w:val="24"/>
        </w:rPr>
        <w:t>Rašybos klaidos</w:t>
      </w:r>
    </w:p>
    <w:p w14:paraId="08E3C4CA" w14:textId="5331BD06" w:rsidR="00F5634C" w:rsidRDefault="00B60CB6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60CB6">
        <w:rPr>
          <w:rFonts w:ascii="Times New Roman" w:hAnsi="Times New Roman"/>
          <w:bCs/>
          <w:iCs/>
          <w:sz w:val="24"/>
          <w:szCs w:val="24"/>
        </w:rPr>
        <w:t>sąskaitą-faktūrą</w:t>
      </w:r>
      <w:r w:rsidRPr="00B60CB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(=</w:t>
      </w:r>
      <w:r w:rsidRPr="00B60CB6">
        <w:rPr>
          <w:rFonts w:ascii="Times New Roman" w:hAnsi="Times New Roman"/>
          <w:bCs/>
          <w:iCs/>
          <w:sz w:val="24"/>
          <w:szCs w:val="24"/>
        </w:rPr>
        <w:t>sąskaitą faktūrą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)</w:t>
      </w:r>
      <w:r w:rsidR="004202F9" w:rsidRPr="004202F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25012704" w14:textId="77777777" w:rsidR="00F5634C" w:rsidRDefault="00BA197F" w:rsidP="00F5634C">
      <w:pPr>
        <w:rPr>
          <w:rFonts w:ascii="Times New Roman" w:hAnsi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/>
          <w:bCs/>
          <w:iCs/>
          <w:sz w:val="24"/>
          <w:szCs w:val="24"/>
        </w:rPr>
        <w:t>el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>-paštas</w:t>
      </w:r>
      <w:r w:rsidR="004202F9" w:rsidRPr="004202F9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(=</w:t>
      </w:r>
      <w:r>
        <w:rPr>
          <w:rFonts w:ascii="Times New Roman" w:hAnsi="Times New Roman"/>
          <w:bCs/>
          <w:iCs/>
          <w:sz w:val="24"/>
          <w:szCs w:val="24"/>
        </w:rPr>
        <w:t>el. paštas; e. paštas; el. p.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)</w:t>
      </w:r>
      <w:r w:rsidR="00F5634C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38428FAF" w14:textId="77777777" w:rsidR="00F5634C" w:rsidRDefault="009F0247" w:rsidP="00F5634C">
      <w:pPr>
        <w:rPr>
          <w:rFonts w:ascii="Times New Roman" w:hAnsi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/>
          <w:bCs/>
          <w:iCs/>
          <w:sz w:val="24"/>
          <w:szCs w:val="24"/>
        </w:rPr>
        <w:t>n</w:t>
      </w:r>
      <w:r w:rsidR="00B8339E" w:rsidRPr="00B8339E">
        <w:rPr>
          <w:rFonts w:ascii="Times New Roman" w:hAnsi="Times New Roman"/>
          <w:bCs/>
          <w:iCs/>
          <w:sz w:val="24"/>
          <w:szCs w:val="24"/>
        </w:rPr>
        <w:t>aujenos</w:t>
      </w:r>
      <w:proofErr w:type="spellEnd"/>
      <w:r w:rsidR="00B8339E" w:rsidRPr="00B8339E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07819478"/>
      <w:r w:rsidR="00F5634C" w:rsidRPr="00BA4E2A">
        <w:rPr>
          <w:rFonts w:ascii="Times New Roman" w:hAnsi="Times New Roman"/>
          <w:bCs/>
          <w:iCs/>
          <w:sz w:val="24"/>
          <w:szCs w:val="24"/>
        </w:rPr>
        <w:t>(=</w:t>
      </w:r>
      <w:bookmarkEnd w:id="0"/>
      <w:r>
        <w:rPr>
          <w:rFonts w:ascii="Times New Roman" w:hAnsi="Times New Roman"/>
          <w:bCs/>
          <w:iCs/>
          <w:sz w:val="24"/>
          <w:szCs w:val="24"/>
        </w:rPr>
        <w:t>n</w:t>
      </w:r>
      <w:r w:rsidR="00B8339E">
        <w:rPr>
          <w:rFonts w:ascii="Times New Roman" w:hAnsi="Times New Roman"/>
          <w:bCs/>
          <w:iCs/>
          <w:sz w:val="24"/>
          <w:szCs w:val="24"/>
        </w:rPr>
        <w:t>aujienos</w:t>
      </w:r>
      <w:r w:rsidR="00F5634C" w:rsidRPr="00BA4E2A">
        <w:rPr>
          <w:rFonts w:ascii="Times New Roman" w:hAnsi="Times New Roman"/>
          <w:bCs/>
          <w:iCs/>
          <w:sz w:val="24"/>
          <w:szCs w:val="24"/>
        </w:rPr>
        <w:t xml:space="preserve">)  </w:t>
      </w:r>
    </w:p>
    <w:p w14:paraId="42528C15" w14:textId="4CC0EF73" w:rsidR="00F45011" w:rsidRDefault="00F45011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F45011">
        <w:rPr>
          <w:rFonts w:ascii="Times New Roman" w:hAnsi="Times New Roman"/>
          <w:bCs/>
          <w:iCs/>
          <w:sz w:val="24"/>
          <w:szCs w:val="24"/>
        </w:rPr>
        <w:t>a/</w:t>
      </w:r>
      <w:r w:rsidR="00B60CB6">
        <w:rPr>
          <w:rFonts w:ascii="Times New Roman" w:hAnsi="Times New Roman"/>
          <w:bCs/>
          <w:iCs/>
          <w:sz w:val="24"/>
          <w:szCs w:val="24"/>
        </w:rPr>
        <w:t>k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F45011">
        <w:rPr>
          <w:rFonts w:ascii="Times New Roman" w:hAnsi="Times New Roman"/>
          <w:bCs/>
          <w:iCs/>
          <w:sz w:val="24"/>
          <w:szCs w:val="24"/>
        </w:rPr>
        <w:t xml:space="preserve">(=a. </w:t>
      </w:r>
      <w:r w:rsidR="00B60CB6">
        <w:rPr>
          <w:rFonts w:ascii="Times New Roman" w:hAnsi="Times New Roman"/>
          <w:bCs/>
          <w:iCs/>
          <w:sz w:val="24"/>
          <w:szCs w:val="24"/>
        </w:rPr>
        <w:t>k.)</w:t>
      </w:r>
    </w:p>
    <w:p w14:paraId="73D4D3AC" w14:textId="77777777" w:rsidR="004202F9" w:rsidRDefault="004202F9" w:rsidP="00F5634C">
      <w:pPr>
        <w:rPr>
          <w:rFonts w:ascii="Times New Roman" w:hAnsi="Times New Roman"/>
          <w:bCs/>
          <w:i/>
          <w:sz w:val="24"/>
          <w:szCs w:val="24"/>
        </w:rPr>
      </w:pPr>
      <w:r w:rsidRPr="004202F9">
        <w:rPr>
          <w:rFonts w:ascii="Times New Roman" w:hAnsi="Times New Roman"/>
          <w:bCs/>
          <w:i/>
          <w:sz w:val="24"/>
          <w:szCs w:val="24"/>
        </w:rPr>
        <w:t>Bendriniai žodžiai tekste rašomi mažąja raide</w:t>
      </w:r>
      <w:r>
        <w:rPr>
          <w:rFonts w:ascii="Times New Roman" w:hAnsi="Times New Roman"/>
          <w:bCs/>
          <w:i/>
          <w:sz w:val="24"/>
          <w:szCs w:val="24"/>
        </w:rPr>
        <w:t>:</w:t>
      </w:r>
    </w:p>
    <w:p w14:paraId="46C969B7" w14:textId="77777777" w:rsidR="004202F9" w:rsidRDefault="00B8339E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8339E">
        <w:rPr>
          <w:rFonts w:ascii="Times New Roman" w:hAnsi="Times New Roman"/>
          <w:bCs/>
          <w:iCs/>
          <w:sz w:val="24"/>
          <w:szCs w:val="24"/>
        </w:rPr>
        <w:t>Pirmadieniais–Ketvirtadieniais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A4E2A">
        <w:rPr>
          <w:rFonts w:ascii="Times New Roman" w:hAnsi="Times New Roman"/>
          <w:bCs/>
          <w:iCs/>
          <w:sz w:val="24"/>
          <w:szCs w:val="24"/>
        </w:rPr>
        <w:t>(=</w:t>
      </w:r>
      <w:r w:rsidRPr="00B8339E">
        <w:rPr>
          <w:rFonts w:ascii="Times New Roman" w:hAnsi="Times New Roman"/>
          <w:bCs/>
          <w:iCs/>
          <w:sz w:val="24"/>
          <w:szCs w:val="24"/>
        </w:rPr>
        <w:t>Pirmadieniais–ketvirtadieniais</w:t>
      </w:r>
      <w:r>
        <w:rPr>
          <w:rFonts w:ascii="Times New Roman" w:hAnsi="Times New Roman"/>
          <w:bCs/>
          <w:iCs/>
          <w:sz w:val="24"/>
          <w:szCs w:val="24"/>
        </w:rPr>
        <w:t>)</w:t>
      </w:r>
    </w:p>
    <w:p w14:paraId="6B9E1912" w14:textId="77777777" w:rsidR="00F5634C" w:rsidRPr="007F22CA" w:rsidRDefault="00BA197F" w:rsidP="00F5634C">
      <w:pPr>
        <w:rPr>
          <w:rFonts w:ascii="Times New Roman" w:hAnsi="Times New Roman"/>
          <w:i/>
          <w:sz w:val="24"/>
          <w:szCs w:val="24"/>
        </w:rPr>
      </w:pPr>
      <w:r w:rsidRPr="00BA197F">
        <w:rPr>
          <w:rFonts w:ascii="Times New Roman" w:hAnsi="Times New Roman"/>
          <w:i/>
          <w:sz w:val="24"/>
          <w:szCs w:val="24"/>
        </w:rPr>
        <w:t xml:space="preserve">Jei </w:t>
      </w:r>
      <w:r>
        <w:rPr>
          <w:rFonts w:ascii="Times New Roman" w:hAnsi="Times New Roman"/>
          <w:i/>
          <w:sz w:val="24"/>
          <w:szCs w:val="24"/>
        </w:rPr>
        <w:t>dokumento</w:t>
      </w:r>
      <w:r w:rsidRPr="00BA197F">
        <w:rPr>
          <w:rFonts w:ascii="Times New Roman" w:hAnsi="Times New Roman"/>
          <w:i/>
          <w:sz w:val="24"/>
          <w:szCs w:val="24"/>
        </w:rPr>
        <w:t xml:space="preserve"> pavadinimas, susidedantis iš dviejų ir daugiau žodžių, prasideda tikriniu vardu, žodis, einantis po jo, kaip ir toliau einantys bendriniai žodžiai, rašomas mažąja raide</w:t>
      </w:r>
      <w:r w:rsidR="006445EE">
        <w:rPr>
          <w:rFonts w:ascii="Times New Roman" w:hAnsi="Times New Roman"/>
          <w:i/>
          <w:sz w:val="24"/>
          <w:szCs w:val="24"/>
        </w:rPr>
        <w:t>:</w:t>
      </w:r>
    </w:p>
    <w:p w14:paraId="2B34B53C" w14:textId="73556A37" w:rsidR="00F5634C" w:rsidRDefault="00F5634C" w:rsidP="00F5634C">
      <w:pPr>
        <w:rPr>
          <w:rFonts w:ascii="Times New Roman" w:hAnsi="Times New Roman"/>
          <w:sz w:val="24"/>
          <w:szCs w:val="24"/>
        </w:rPr>
      </w:pPr>
      <w:hyperlink r:id="rId4" w:history="1"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Lietuvos Respublikos</w:t>
        </w:r>
        <w:bookmarkStart w:id="1" w:name="_Hlk139445958"/>
        <w:r w:rsidR="00B60CB6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Švietimo</w:t>
        </w:r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bookmarkStart w:id="2" w:name="_Hlk139445619"/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(=</w:t>
        </w:r>
        <w:r w:rsidR="00B60CB6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švietimo</w:t>
        </w:r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)</w:t>
        </w:r>
        <w:r w:rsid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bookmarkEnd w:id="1"/>
        <w:bookmarkEnd w:id="2"/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įstatymas</w:t>
        </w:r>
        <w:r w:rsidR="009F0247" w:rsidRPr="009F0247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5E4A8C">
          <w:rPr>
            <w:rFonts w:ascii="Times New Roman" w:hAnsi="Times New Roman"/>
            <w:sz w:val="24"/>
            <w:szCs w:val="24"/>
          </w:rPr>
          <w:t xml:space="preserve"> </w:t>
        </w:r>
      </w:hyperlink>
    </w:p>
    <w:p w14:paraId="201995A4" w14:textId="77777777" w:rsidR="006445EE" w:rsidRPr="006445EE" w:rsidRDefault="006445EE" w:rsidP="00F5634C">
      <w:pPr>
        <w:rPr>
          <w:rFonts w:ascii="Times New Roman" w:hAnsi="Times New Roman"/>
          <w:i/>
          <w:iCs/>
          <w:sz w:val="24"/>
          <w:szCs w:val="24"/>
        </w:rPr>
      </w:pPr>
      <w:r w:rsidRPr="006445EE">
        <w:rPr>
          <w:rFonts w:ascii="Times New Roman" w:hAnsi="Times New Roman"/>
          <w:i/>
          <w:iCs/>
          <w:sz w:val="24"/>
          <w:szCs w:val="24"/>
        </w:rPr>
        <w:t>Pareigų pavadinimai rašomi mažąja raide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108E7C10" w14:textId="04BFF2FC" w:rsidR="006445EE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 xml:space="preserve">Lietuvos Respublikos </w:t>
      </w:r>
      <w:r w:rsidR="00B60CB6">
        <w:rPr>
          <w:rFonts w:ascii="Times New Roman" w:hAnsi="Times New Roman"/>
          <w:sz w:val="24"/>
          <w:szCs w:val="24"/>
        </w:rPr>
        <w:t>Švietimo</w:t>
      </w:r>
      <w:r w:rsidRPr="006445EE">
        <w:rPr>
          <w:rFonts w:ascii="Times New Roman" w:hAnsi="Times New Roman"/>
          <w:sz w:val="24"/>
          <w:szCs w:val="24"/>
        </w:rPr>
        <w:t xml:space="preserve"> (=</w:t>
      </w:r>
      <w:r w:rsidR="00B60CB6">
        <w:rPr>
          <w:rFonts w:ascii="Times New Roman" w:hAnsi="Times New Roman"/>
          <w:sz w:val="24"/>
          <w:szCs w:val="24"/>
        </w:rPr>
        <w:t>švietimo</w:t>
      </w:r>
      <w:r w:rsidRPr="006445EE">
        <w:rPr>
          <w:rFonts w:ascii="Times New Roman" w:hAnsi="Times New Roman"/>
          <w:sz w:val="24"/>
          <w:szCs w:val="24"/>
        </w:rPr>
        <w:t xml:space="preserve">) </w:t>
      </w:r>
      <w:r w:rsidR="00B60CB6">
        <w:rPr>
          <w:rFonts w:ascii="Times New Roman" w:hAnsi="Times New Roman"/>
          <w:sz w:val="24"/>
          <w:szCs w:val="24"/>
        </w:rPr>
        <w:t xml:space="preserve">ir mokslo </w:t>
      </w:r>
      <w:r w:rsidRPr="006445EE">
        <w:rPr>
          <w:rFonts w:ascii="Times New Roman" w:hAnsi="Times New Roman"/>
          <w:sz w:val="24"/>
          <w:szCs w:val="24"/>
        </w:rPr>
        <w:t>ministro</w:t>
      </w:r>
    </w:p>
    <w:p w14:paraId="453A303A" w14:textId="77777777" w:rsidR="00F5634C" w:rsidRPr="004A0356" w:rsidRDefault="00F5634C" w:rsidP="00F5634C">
      <w:pPr>
        <w:rPr>
          <w:rFonts w:ascii="Times New Roman" w:hAnsi="Times New Roman"/>
          <w:i/>
          <w:sz w:val="24"/>
          <w:szCs w:val="24"/>
        </w:rPr>
      </w:pPr>
      <w:r w:rsidRPr="004A0356">
        <w:rPr>
          <w:rFonts w:ascii="Times New Roman" w:hAnsi="Times New Roman"/>
          <w:i/>
          <w:sz w:val="24"/>
          <w:szCs w:val="24"/>
        </w:rPr>
        <w:t>Simboliniai pavadinimai išskiriami kabutėmis</w:t>
      </w:r>
      <w:r w:rsidR="005674E4">
        <w:rPr>
          <w:rFonts w:ascii="Times New Roman" w:hAnsi="Times New Roman"/>
          <w:i/>
          <w:sz w:val="24"/>
          <w:szCs w:val="24"/>
        </w:rPr>
        <w:t xml:space="preserve"> arba kitokiu šriftu</w:t>
      </w:r>
      <w:r>
        <w:rPr>
          <w:rFonts w:ascii="Times New Roman" w:hAnsi="Times New Roman"/>
          <w:i/>
          <w:sz w:val="24"/>
          <w:szCs w:val="24"/>
        </w:rPr>
        <w:t>:</w:t>
      </w:r>
    </w:p>
    <w:p w14:paraId="645906AC" w14:textId="77777777" w:rsidR="00F5634C" w:rsidRDefault="00F5634C" w:rsidP="00F5634C">
      <w:pPr>
        <w:rPr>
          <w:rFonts w:ascii="Times New Roman" w:hAnsi="Times New Roman"/>
          <w:sz w:val="24"/>
          <w:szCs w:val="24"/>
        </w:rPr>
      </w:pPr>
      <w:r w:rsidRPr="005E4A8C">
        <w:rPr>
          <w:rStyle w:val="Grietas"/>
          <w:rFonts w:ascii="Times New Roman" w:hAnsi="Times New Roman"/>
          <w:b w:val="0"/>
          <w:sz w:val="24"/>
          <w:szCs w:val="24"/>
        </w:rPr>
        <w:t>AB bankas Swedbank</w:t>
      </w:r>
      <w:r w:rsidRPr="00B52CA7">
        <w:rPr>
          <w:rStyle w:val="Grietas"/>
          <w:rFonts w:ascii="Times New Roman" w:hAnsi="Times New Roman"/>
          <w:b w:val="0"/>
          <w:sz w:val="24"/>
          <w:szCs w:val="24"/>
        </w:rPr>
        <w:t xml:space="preserve"> </w:t>
      </w:r>
      <w:r w:rsidRPr="005E4A8C">
        <w:rPr>
          <w:rFonts w:ascii="Times New Roman" w:hAnsi="Times New Roman"/>
          <w:sz w:val="24"/>
          <w:szCs w:val="24"/>
        </w:rPr>
        <w:t>(=</w:t>
      </w:r>
      <w:r w:rsidRPr="005E4A8C">
        <w:rPr>
          <w:rStyle w:val="Grietas"/>
          <w:rFonts w:ascii="Times New Roman" w:hAnsi="Times New Roman"/>
          <w:b w:val="0"/>
          <w:sz w:val="24"/>
          <w:szCs w:val="24"/>
        </w:rPr>
        <w:t>„Swedbank“</w:t>
      </w:r>
      <w:r w:rsidRPr="005E4A8C">
        <w:rPr>
          <w:rFonts w:ascii="Times New Roman" w:hAnsi="Times New Roman"/>
          <w:sz w:val="24"/>
          <w:szCs w:val="24"/>
        </w:rPr>
        <w:t>)</w:t>
      </w:r>
    </w:p>
    <w:p w14:paraId="4661DA03" w14:textId="708DEF67" w:rsidR="006445EE" w:rsidRPr="006445EE" w:rsidRDefault="006445EE" w:rsidP="00F5634C">
      <w:pPr>
        <w:rPr>
          <w:rFonts w:ascii="Times New Roman" w:hAnsi="Times New Roman"/>
          <w:i/>
          <w:iCs/>
          <w:sz w:val="24"/>
          <w:szCs w:val="24"/>
        </w:rPr>
      </w:pPr>
      <w:r w:rsidRPr="006445EE">
        <w:rPr>
          <w:rFonts w:ascii="Times New Roman" w:hAnsi="Times New Roman"/>
          <w:i/>
          <w:iCs/>
          <w:sz w:val="24"/>
          <w:szCs w:val="24"/>
        </w:rPr>
        <w:t>Tiesioginės reikšmės įstaigų pavadinimai rašomi be kabučių</w:t>
      </w:r>
      <w:r w:rsidR="00B60CB6">
        <w:rPr>
          <w:rFonts w:ascii="Times New Roman" w:hAnsi="Times New Roman"/>
          <w:i/>
          <w:iCs/>
          <w:sz w:val="24"/>
          <w:szCs w:val="24"/>
        </w:rPr>
        <w:t xml:space="preserve"> ir prireikus linksniuojami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0FC859FD" w14:textId="62438050" w:rsidR="006445EE" w:rsidRDefault="006445EE" w:rsidP="00F563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VšĮ „Visagino futbolo centras“ </w:t>
      </w:r>
      <w:r w:rsidR="00B14E20" w:rsidRPr="00B14E20">
        <w:rPr>
          <w:rFonts w:ascii="Times New Roman" w:hAnsi="Times New Roman"/>
          <w:sz w:val="24"/>
          <w:szCs w:val="24"/>
        </w:rPr>
        <w:t>(=VšĮ Visagino futbolo centr</w:t>
      </w:r>
      <w:r w:rsidR="00B60CB6">
        <w:rPr>
          <w:rFonts w:ascii="Times New Roman" w:hAnsi="Times New Roman"/>
          <w:sz w:val="24"/>
          <w:szCs w:val="24"/>
        </w:rPr>
        <w:t>o</w:t>
      </w:r>
      <w:r w:rsidR="00B14E20" w:rsidRPr="00B14E20">
        <w:rPr>
          <w:rFonts w:ascii="Times New Roman" w:hAnsi="Times New Roman"/>
          <w:sz w:val="24"/>
          <w:szCs w:val="24"/>
        </w:rPr>
        <w:t>)</w:t>
      </w:r>
      <w:r w:rsidR="00B60CB6">
        <w:rPr>
          <w:rFonts w:ascii="Times New Roman" w:hAnsi="Times New Roman"/>
          <w:sz w:val="24"/>
          <w:szCs w:val="24"/>
        </w:rPr>
        <w:t xml:space="preserve"> direktorius</w:t>
      </w:r>
    </w:p>
    <w:p w14:paraId="1430FADB" w14:textId="77777777" w:rsidR="00F5634C" w:rsidRPr="00931CEB" w:rsidRDefault="00F5634C" w:rsidP="00F5634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Skyrybos klaidos</w:t>
      </w:r>
    </w:p>
    <w:p w14:paraId="36146306" w14:textId="77777777" w:rsidR="00F5634C" w:rsidRPr="007F22CA" w:rsidRDefault="00F5634C" w:rsidP="00F5634C">
      <w:pPr>
        <w:pStyle w:val="Antrat5"/>
        <w:spacing w:before="0" w:beforeAutospacing="0" w:after="0" w:afterAutospacing="0"/>
        <w:jc w:val="both"/>
        <w:rPr>
          <w:b w:val="0"/>
          <w:i/>
          <w:sz w:val="24"/>
          <w:szCs w:val="24"/>
        </w:rPr>
      </w:pPr>
      <w:r w:rsidRPr="007F22CA">
        <w:rPr>
          <w:b w:val="0"/>
          <w:i/>
          <w:sz w:val="24"/>
          <w:szCs w:val="24"/>
        </w:rPr>
        <w:t>Išplėstinis derinamasis pažyminys po pažymimojo žodžio išskiriamas kableliais:</w:t>
      </w:r>
    </w:p>
    <w:p w14:paraId="7DF61EC6" w14:textId="080442A4" w:rsidR="00B60CB6" w:rsidRDefault="00B60CB6" w:rsidP="00F5634C">
      <w:pPr>
        <w:rPr>
          <w:rFonts w:ascii="Times New Roman" w:eastAsia="Times New Roman" w:hAnsi="Times New Roman"/>
          <w:bCs/>
          <w:sz w:val="24"/>
          <w:szCs w:val="24"/>
          <w:lang w:eastAsia="lt-LT"/>
        </w:rPr>
      </w:pP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Vilniaus sportinių šokių klubo „</w:t>
      </w:r>
      <w:proofErr w:type="spellStart"/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Juventos</w:t>
      </w:r>
      <w:proofErr w:type="spellEnd"/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“ kvalifikacinių sportinių varžybų, skirtų klubo 40-mečiui nuostatus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</w:t>
      </w:r>
      <w:r w:rsidR="00BA197F"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>(=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varžybų, skirtų klubo 40-mečiui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,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nuostatus</w:t>
      </w:r>
      <w:r w:rsidR="00BA197F"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) </w:t>
      </w:r>
    </w:p>
    <w:p w14:paraId="4727B140" w14:textId="7978217C" w:rsidR="00BA197F" w:rsidRDefault="00B60CB6" w:rsidP="00F5634C">
      <w:pPr>
        <w:rPr>
          <w:rFonts w:ascii="Times New Roman" w:eastAsia="Times New Roman" w:hAnsi="Times New Roman"/>
          <w:bCs/>
          <w:sz w:val="24"/>
          <w:szCs w:val="24"/>
          <w:lang w:eastAsia="lt-LT"/>
        </w:rPr>
      </w:pP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informavo, kad darbuotojams dirbantiems pagal „D“ (darbininkai) pakopą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pareiginės </w:t>
      </w: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>(=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darbuotojams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,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dirbantiems pagal „D“ (darbininkai) pakopą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, pareiginės</w:t>
      </w: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) 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algos 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>koeficientas automatiškai padidėja 10 proc.</w:t>
      </w:r>
      <w:r w:rsidRPr="00B60CB6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</w:t>
      </w:r>
    </w:p>
    <w:p w14:paraId="58C7B672" w14:textId="77777777" w:rsidR="00F5634C" w:rsidRPr="007A3BE0" w:rsidRDefault="00F5634C" w:rsidP="00F5634C">
      <w:pPr>
        <w:rPr>
          <w:rFonts w:ascii="Times New Roman" w:hAnsi="Times New Roman"/>
          <w:i/>
          <w:sz w:val="24"/>
          <w:szCs w:val="24"/>
        </w:rPr>
      </w:pPr>
      <w:r w:rsidRPr="007A3BE0">
        <w:rPr>
          <w:rFonts w:ascii="Times New Roman" w:hAnsi="Times New Roman"/>
          <w:i/>
          <w:sz w:val="24"/>
          <w:szCs w:val="24"/>
        </w:rPr>
        <w:t>Šalutinis prijungiamojo sakinio dėmuo išskiriamas kableliais</w:t>
      </w:r>
      <w:r>
        <w:rPr>
          <w:rFonts w:ascii="Times New Roman" w:hAnsi="Times New Roman"/>
          <w:i/>
          <w:sz w:val="24"/>
          <w:szCs w:val="24"/>
        </w:rPr>
        <w:t>:</w:t>
      </w:r>
    </w:p>
    <w:p w14:paraId="0BF0147A" w14:textId="77777777" w:rsidR="00B60CB6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 xml:space="preserve">Prieš registraciją į pasirinktą sporto šaką sporto centre, būtina pasitikrinti sveikatą, įsitikinti, kad yra leidžiama užsiimti aktyvia fizine veikla ir (=veikla, ir) pristatyti tai patvirtinančią sveikatos pažymą. </w:t>
      </w:r>
    </w:p>
    <w:p w14:paraId="193183F0" w14:textId="3039058A" w:rsidR="00B60CB6" w:rsidRDefault="00B60CB6" w:rsidP="00F563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B60CB6">
        <w:rPr>
          <w:rFonts w:ascii="Times New Roman" w:hAnsi="Times New Roman"/>
          <w:sz w:val="24"/>
          <w:szCs w:val="24"/>
        </w:rPr>
        <w:t>asiūlė aptarti klausimą keliais (=</w:t>
      </w:r>
      <w:r>
        <w:rPr>
          <w:rFonts w:ascii="Times New Roman" w:hAnsi="Times New Roman"/>
          <w:sz w:val="24"/>
          <w:szCs w:val="24"/>
        </w:rPr>
        <w:t>klausimą, keliais</w:t>
      </w:r>
      <w:r w:rsidRPr="00B60CB6">
        <w:rPr>
          <w:rFonts w:ascii="Times New Roman" w:hAnsi="Times New Roman"/>
          <w:sz w:val="24"/>
          <w:szCs w:val="24"/>
        </w:rPr>
        <w:t>) procentais didinsime pareigybės algos pastoviosios dalies koeficientą</w:t>
      </w:r>
    </w:p>
    <w:p w14:paraId="00AF1739" w14:textId="3FED4154" w:rsidR="00F5634C" w:rsidRPr="00B52CA7" w:rsidRDefault="00F5634C" w:rsidP="00F5634C">
      <w:pPr>
        <w:rPr>
          <w:rFonts w:ascii="Times New Roman" w:hAnsi="Times New Roman"/>
          <w:i/>
          <w:iCs/>
          <w:sz w:val="24"/>
          <w:szCs w:val="24"/>
        </w:rPr>
      </w:pPr>
      <w:r w:rsidRPr="00B52CA7">
        <w:rPr>
          <w:rFonts w:ascii="Times New Roman" w:hAnsi="Times New Roman"/>
          <w:i/>
          <w:iCs/>
          <w:sz w:val="24"/>
          <w:szCs w:val="24"/>
        </w:rPr>
        <w:t>Dvitaškis rašomas tik esant kelioms aiškinamosioms sakinio dalims, einančioms po apibendrinamojo žodžio:</w:t>
      </w:r>
    </w:p>
    <w:p w14:paraId="0F22F55F" w14:textId="77777777" w:rsidR="006445EE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>Bankas: AB Šiaulių bankas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45EE">
        <w:rPr>
          <w:rFonts w:ascii="Times New Roman" w:hAnsi="Times New Roman"/>
          <w:sz w:val="24"/>
          <w:szCs w:val="24"/>
        </w:rPr>
        <w:t>(=Bankas AB Šiaulių bankas)</w:t>
      </w:r>
    </w:p>
    <w:p w14:paraId="4B2BFC4D" w14:textId="77777777" w:rsidR="009F0247" w:rsidRPr="009F0247" w:rsidRDefault="009F0247" w:rsidP="00F5634C">
      <w:pPr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F0247">
        <w:rPr>
          <w:rFonts w:ascii="Times New Roman" w:hAnsi="Times New Roman"/>
          <w:b/>
          <w:bCs/>
          <w:i/>
          <w:iCs/>
          <w:sz w:val="24"/>
          <w:szCs w:val="24"/>
        </w:rPr>
        <w:t>Žodyno klaidos</w:t>
      </w:r>
    </w:p>
    <w:p w14:paraId="717AF80D" w14:textId="5689D27F" w:rsidR="009F0247" w:rsidRDefault="00B60CB6" w:rsidP="00F5634C">
      <w:pPr>
        <w:rPr>
          <w:rFonts w:ascii="Times New Roman" w:hAnsi="Times New Roman"/>
          <w:sz w:val="24"/>
          <w:szCs w:val="24"/>
        </w:rPr>
      </w:pPr>
      <w:r w:rsidRPr="00B60CB6">
        <w:rPr>
          <w:rFonts w:ascii="Times New Roman" w:hAnsi="Times New Roman"/>
          <w:sz w:val="24"/>
          <w:szCs w:val="24"/>
        </w:rPr>
        <w:t xml:space="preserve">faktiškai atidirbtas </w:t>
      </w:r>
      <w:r w:rsidR="009F0247" w:rsidRPr="009F0247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dirbtas</w:t>
      </w:r>
      <w:r w:rsidR="009F0247">
        <w:rPr>
          <w:rFonts w:ascii="Times New Roman" w:hAnsi="Times New Roman"/>
          <w:sz w:val="24"/>
          <w:szCs w:val="24"/>
        </w:rPr>
        <w:t>)</w:t>
      </w:r>
      <w:r w:rsidRPr="00B60CB6">
        <w:rPr>
          <w:rFonts w:ascii="Times New Roman" w:hAnsi="Times New Roman"/>
          <w:sz w:val="24"/>
          <w:szCs w:val="24"/>
        </w:rPr>
        <w:t xml:space="preserve"> </w:t>
      </w:r>
      <w:r w:rsidRPr="00B60CB6">
        <w:rPr>
          <w:rFonts w:ascii="Times New Roman" w:hAnsi="Times New Roman"/>
          <w:sz w:val="24"/>
          <w:szCs w:val="24"/>
        </w:rPr>
        <w:t>valandas</w:t>
      </w:r>
    </w:p>
    <w:p w14:paraId="653E5EA6" w14:textId="2976A5D7" w:rsidR="00B60CB6" w:rsidRDefault="00B60CB6" w:rsidP="00F5634C">
      <w:pPr>
        <w:rPr>
          <w:rFonts w:ascii="Times New Roman" w:hAnsi="Times New Roman"/>
          <w:sz w:val="24"/>
          <w:szCs w:val="24"/>
        </w:rPr>
      </w:pPr>
      <w:r w:rsidRPr="00B60CB6">
        <w:rPr>
          <w:rFonts w:ascii="Times New Roman" w:hAnsi="Times New Roman"/>
          <w:sz w:val="24"/>
          <w:szCs w:val="24"/>
        </w:rPr>
        <w:t xml:space="preserve">už išėjimą į darbą </w:t>
      </w:r>
      <w:r>
        <w:rPr>
          <w:rFonts w:ascii="Times New Roman" w:hAnsi="Times New Roman"/>
          <w:sz w:val="24"/>
          <w:szCs w:val="24"/>
        </w:rPr>
        <w:t xml:space="preserve">(už darbą) </w:t>
      </w:r>
      <w:r w:rsidRPr="00B60CB6">
        <w:rPr>
          <w:rFonts w:ascii="Times New Roman" w:hAnsi="Times New Roman"/>
          <w:sz w:val="24"/>
          <w:szCs w:val="24"/>
        </w:rPr>
        <w:t>savo poilsio dieną</w:t>
      </w:r>
    </w:p>
    <w:p w14:paraId="158B0203" w14:textId="04D83D4E" w:rsidR="009F0247" w:rsidRDefault="00B60CB6" w:rsidP="00F5634C">
      <w:pPr>
        <w:rPr>
          <w:rFonts w:ascii="Times New Roman" w:hAnsi="Times New Roman"/>
          <w:sz w:val="24"/>
          <w:szCs w:val="24"/>
        </w:rPr>
      </w:pPr>
      <w:r w:rsidRPr="00B60CB6">
        <w:rPr>
          <w:rFonts w:ascii="Times New Roman" w:hAnsi="Times New Roman"/>
          <w:sz w:val="24"/>
          <w:szCs w:val="24"/>
        </w:rPr>
        <w:t xml:space="preserve">Prašome Jūsų užrezervuoti </w:t>
      </w:r>
      <w:r w:rsidRPr="006445EE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rezervuoti</w:t>
      </w:r>
      <w:r w:rsidRPr="006445EE">
        <w:rPr>
          <w:rFonts w:ascii="Times New Roman" w:hAnsi="Times New Roman"/>
          <w:sz w:val="24"/>
          <w:szCs w:val="24"/>
        </w:rPr>
        <w:t xml:space="preserve">) </w:t>
      </w:r>
      <w:r w:rsidRPr="00B60CB6">
        <w:rPr>
          <w:rFonts w:ascii="Times New Roman" w:hAnsi="Times New Roman"/>
          <w:sz w:val="24"/>
          <w:szCs w:val="24"/>
        </w:rPr>
        <w:t>3 vietas vaikams ir 1 vietą suaugusiam (=</w:t>
      </w:r>
      <w:r>
        <w:rPr>
          <w:rFonts w:ascii="Times New Roman" w:hAnsi="Times New Roman"/>
          <w:sz w:val="24"/>
          <w:szCs w:val="24"/>
        </w:rPr>
        <w:t>suaugusiajam</w:t>
      </w:r>
      <w:r w:rsidRPr="00B60CB6">
        <w:rPr>
          <w:rFonts w:ascii="Times New Roman" w:hAnsi="Times New Roman"/>
          <w:sz w:val="24"/>
          <w:szCs w:val="24"/>
        </w:rPr>
        <w:t>)</w:t>
      </w:r>
    </w:p>
    <w:p w14:paraId="10D8E72A" w14:textId="77777777" w:rsidR="009F0247" w:rsidRDefault="009F0247" w:rsidP="00F5634C">
      <w:pPr>
        <w:rPr>
          <w:rFonts w:ascii="Times New Roman" w:hAnsi="Times New Roman"/>
          <w:sz w:val="24"/>
          <w:szCs w:val="24"/>
        </w:rPr>
      </w:pPr>
      <w:r w:rsidRPr="009F0247">
        <w:rPr>
          <w:rFonts w:ascii="Times New Roman" w:hAnsi="Times New Roman"/>
          <w:sz w:val="24"/>
          <w:szCs w:val="24"/>
        </w:rPr>
        <w:t>langeliai išdėstyti sekančiai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3" w:name="_Hlk107820489"/>
      <w:r w:rsidRPr="009F0247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taip)</w:t>
      </w:r>
      <w:bookmarkEnd w:id="3"/>
    </w:p>
    <w:p w14:paraId="08E3BD20" w14:textId="29A1B25C" w:rsidR="008C29B7" w:rsidRDefault="008C29B7" w:rsidP="00F5634C">
      <w:pPr>
        <w:rPr>
          <w:rFonts w:ascii="Times New Roman" w:hAnsi="Times New Roman"/>
          <w:sz w:val="24"/>
          <w:szCs w:val="24"/>
        </w:rPr>
      </w:pPr>
      <w:r w:rsidRPr="008C29B7">
        <w:rPr>
          <w:rFonts w:ascii="Times New Roman" w:hAnsi="Times New Roman"/>
          <w:sz w:val="24"/>
          <w:szCs w:val="24"/>
        </w:rPr>
        <w:t>Savalaikiai (=</w:t>
      </w:r>
      <w:r>
        <w:rPr>
          <w:rFonts w:ascii="Times New Roman" w:hAnsi="Times New Roman"/>
          <w:sz w:val="24"/>
          <w:szCs w:val="24"/>
        </w:rPr>
        <w:t>Laiku</w:t>
      </w:r>
      <w:r w:rsidRPr="008C29B7">
        <w:rPr>
          <w:rFonts w:ascii="Times New Roman" w:hAnsi="Times New Roman"/>
          <w:sz w:val="24"/>
          <w:szCs w:val="24"/>
        </w:rPr>
        <w:t>) atlikti gesintuvų tinkamumo naudoti patikrą</w:t>
      </w:r>
    </w:p>
    <w:p w14:paraId="6C28E0F7" w14:textId="77777777" w:rsidR="00763D82" w:rsidRPr="005E4A8C" w:rsidRDefault="00FB5DB9" w:rsidP="000963B1">
      <w:pPr>
        <w:rPr>
          <w:rFonts w:ascii="Times New Roman" w:hAnsi="Times New Roman"/>
          <w:b/>
          <w:i/>
          <w:sz w:val="24"/>
          <w:szCs w:val="24"/>
        </w:rPr>
      </w:pPr>
      <w:r w:rsidRPr="005E4A8C">
        <w:rPr>
          <w:rFonts w:ascii="Times New Roman" w:hAnsi="Times New Roman"/>
          <w:b/>
          <w:i/>
          <w:sz w:val="24"/>
          <w:szCs w:val="24"/>
        </w:rPr>
        <w:t>Gramatikos</w:t>
      </w:r>
      <w:r w:rsidR="00763D82" w:rsidRPr="005E4A8C">
        <w:rPr>
          <w:rFonts w:ascii="Times New Roman" w:hAnsi="Times New Roman"/>
          <w:b/>
          <w:i/>
          <w:sz w:val="24"/>
          <w:szCs w:val="24"/>
        </w:rPr>
        <w:t xml:space="preserve"> klaidos</w:t>
      </w:r>
    </w:p>
    <w:p w14:paraId="774B5219" w14:textId="77777777" w:rsidR="003F4DE9" w:rsidRPr="003F4DE9" w:rsidRDefault="003F4DE9" w:rsidP="000963B1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3F4DE9">
        <w:rPr>
          <w:b w:val="0"/>
          <w:i/>
          <w:iCs/>
          <w:sz w:val="24"/>
          <w:szCs w:val="24"/>
        </w:rPr>
        <w:t>Tikslui reikšti su slinkties veiksmažodžiais</w:t>
      </w:r>
      <w:r>
        <w:rPr>
          <w:b w:val="0"/>
          <w:i/>
          <w:iCs/>
          <w:sz w:val="24"/>
          <w:szCs w:val="24"/>
        </w:rPr>
        <w:t xml:space="preserve"> </w:t>
      </w:r>
      <w:r w:rsidRPr="003F4DE9">
        <w:rPr>
          <w:b w:val="0"/>
          <w:i/>
          <w:iCs/>
          <w:sz w:val="24"/>
          <w:szCs w:val="24"/>
        </w:rPr>
        <w:t>vartotinas ne galininkas, o kilmininkas</w:t>
      </w:r>
      <w:r>
        <w:rPr>
          <w:b w:val="0"/>
          <w:i/>
          <w:iCs/>
          <w:sz w:val="24"/>
          <w:szCs w:val="24"/>
        </w:rPr>
        <w:t>:</w:t>
      </w:r>
    </w:p>
    <w:p w14:paraId="1F99785A" w14:textId="77777777" w:rsidR="007F22CA" w:rsidRDefault="008B34A2" w:rsidP="000963B1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8B34A2">
        <w:rPr>
          <w:b w:val="0"/>
          <w:sz w:val="24"/>
          <w:szCs w:val="24"/>
        </w:rPr>
        <w:t xml:space="preserve">Atvykstant sudaryti sutartį </w:t>
      </w:r>
      <w:r w:rsidRPr="00DD0E96">
        <w:rPr>
          <w:b w:val="0"/>
          <w:sz w:val="24"/>
          <w:szCs w:val="24"/>
        </w:rPr>
        <w:t>(=</w:t>
      </w:r>
      <w:r>
        <w:rPr>
          <w:b w:val="0"/>
          <w:sz w:val="24"/>
          <w:szCs w:val="24"/>
        </w:rPr>
        <w:t xml:space="preserve">sutarties) </w:t>
      </w:r>
      <w:r w:rsidRPr="008B34A2">
        <w:rPr>
          <w:b w:val="0"/>
          <w:sz w:val="24"/>
          <w:szCs w:val="24"/>
        </w:rPr>
        <w:t xml:space="preserve">reikia turėti &lt;...&gt; </w:t>
      </w:r>
    </w:p>
    <w:p w14:paraId="5DAAE47E" w14:textId="77777777" w:rsidR="003F4DE9" w:rsidRPr="003F4DE9" w:rsidRDefault="003F4DE9" w:rsidP="000963B1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3F4DE9">
        <w:rPr>
          <w:b w:val="0"/>
          <w:i/>
          <w:iCs/>
          <w:sz w:val="24"/>
          <w:szCs w:val="24"/>
        </w:rPr>
        <w:t>Pareigų pavadinimai sudaromi su vyriškosios giminės daiktavardžiais</w:t>
      </w:r>
      <w:r>
        <w:rPr>
          <w:b w:val="0"/>
          <w:i/>
          <w:iCs/>
          <w:sz w:val="24"/>
          <w:szCs w:val="24"/>
        </w:rPr>
        <w:t>:</w:t>
      </w:r>
    </w:p>
    <w:p w14:paraId="000CA0C6" w14:textId="77777777" w:rsid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direktorės</w:t>
      </w:r>
      <w:r w:rsidR="003F4DE9">
        <w:rPr>
          <w:b w:val="0"/>
          <w:sz w:val="24"/>
          <w:szCs w:val="24"/>
        </w:rPr>
        <w:t xml:space="preserve"> </w:t>
      </w:r>
      <w:r w:rsidR="008B34A2" w:rsidRPr="004A0356">
        <w:rPr>
          <w:b w:val="0"/>
          <w:sz w:val="24"/>
          <w:szCs w:val="24"/>
        </w:rPr>
        <w:t>(=</w:t>
      </w:r>
      <w:r>
        <w:rPr>
          <w:b w:val="0"/>
          <w:sz w:val="24"/>
          <w:szCs w:val="24"/>
        </w:rPr>
        <w:t>direktoriaus</w:t>
      </w:r>
      <w:r w:rsidR="008B34A2">
        <w:rPr>
          <w:b w:val="0"/>
          <w:sz w:val="24"/>
          <w:szCs w:val="24"/>
        </w:rPr>
        <w:t xml:space="preserve">) </w:t>
      </w:r>
      <w:r w:rsidR="003F4DE9">
        <w:rPr>
          <w:b w:val="0"/>
          <w:sz w:val="24"/>
          <w:szCs w:val="24"/>
        </w:rPr>
        <w:t>pavaduotoja</w:t>
      </w:r>
    </w:p>
    <w:p w14:paraId="7F808E16" w14:textId="77777777" w:rsidR="006445EE" w:rsidRP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6445EE">
        <w:rPr>
          <w:b w:val="0"/>
          <w:i/>
          <w:iCs/>
          <w:sz w:val="24"/>
          <w:szCs w:val="24"/>
        </w:rPr>
        <w:t>Rūšiai, išskiriamajai daikto ypatybei reikšti sudėtiniuose terminuose ir pareigų pavadinimuose vartotina įvardžiuotinė forma:</w:t>
      </w:r>
    </w:p>
    <w:p w14:paraId="01D7F11C" w14:textId="77777777" w:rsid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6445EE">
        <w:rPr>
          <w:b w:val="0"/>
          <w:sz w:val="24"/>
          <w:szCs w:val="24"/>
        </w:rPr>
        <w:t>vyriausias (=vyriausiasis) buhalteris</w:t>
      </w:r>
    </w:p>
    <w:p w14:paraId="54497DE3" w14:textId="77777777" w:rsidR="00931CEB" w:rsidRDefault="00931CEB" w:rsidP="000963B1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</w:p>
    <w:sectPr w:rsidR="00931CEB" w:rsidSect="00095C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61E"/>
    <w:rsid w:val="000225E7"/>
    <w:rsid w:val="00095CD3"/>
    <w:rsid w:val="000963B1"/>
    <w:rsid w:val="000C1FA4"/>
    <w:rsid w:val="0014175B"/>
    <w:rsid w:val="001446CC"/>
    <w:rsid w:val="00176C93"/>
    <w:rsid w:val="001A1F0C"/>
    <w:rsid w:val="001E068E"/>
    <w:rsid w:val="001F354F"/>
    <w:rsid w:val="0021561E"/>
    <w:rsid w:val="00237D7A"/>
    <w:rsid w:val="00255F9B"/>
    <w:rsid w:val="002A535B"/>
    <w:rsid w:val="002D4E50"/>
    <w:rsid w:val="003A53D9"/>
    <w:rsid w:val="003C475F"/>
    <w:rsid w:val="003F012E"/>
    <w:rsid w:val="003F4DE9"/>
    <w:rsid w:val="00407457"/>
    <w:rsid w:val="004202F9"/>
    <w:rsid w:val="00423A20"/>
    <w:rsid w:val="0044145B"/>
    <w:rsid w:val="00454F37"/>
    <w:rsid w:val="00466C44"/>
    <w:rsid w:val="004835C2"/>
    <w:rsid w:val="004A0356"/>
    <w:rsid w:val="004D160E"/>
    <w:rsid w:val="004E5D33"/>
    <w:rsid w:val="00512D65"/>
    <w:rsid w:val="0052211A"/>
    <w:rsid w:val="005674E4"/>
    <w:rsid w:val="00570091"/>
    <w:rsid w:val="005B091F"/>
    <w:rsid w:val="005E4A8C"/>
    <w:rsid w:val="005F6972"/>
    <w:rsid w:val="006445EE"/>
    <w:rsid w:val="00653F86"/>
    <w:rsid w:val="006C13E5"/>
    <w:rsid w:val="00721845"/>
    <w:rsid w:val="0075522D"/>
    <w:rsid w:val="00763D82"/>
    <w:rsid w:val="0078079C"/>
    <w:rsid w:val="007A3BE0"/>
    <w:rsid w:val="007F22CA"/>
    <w:rsid w:val="007F7DD7"/>
    <w:rsid w:val="00871684"/>
    <w:rsid w:val="008A095F"/>
    <w:rsid w:val="008A1E21"/>
    <w:rsid w:val="008A34D5"/>
    <w:rsid w:val="008B34A2"/>
    <w:rsid w:val="008C29B7"/>
    <w:rsid w:val="00931CEB"/>
    <w:rsid w:val="009371D2"/>
    <w:rsid w:val="00957558"/>
    <w:rsid w:val="00962513"/>
    <w:rsid w:val="00981700"/>
    <w:rsid w:val="00986833"/>
    <w:rsid w:val="009933C9"/>
    <w:rsid w:val="009F0247"/>
    <w:rsid w:val="00A82C16"/>
    <w:rsid w:val="00AA2CF5"/>
    <w:rsid w:val="00AC5E2F"/>
    <w:rsid w:val="00AD324B"/>
    <w:rsid w:val="00AD65B6"/>
    <w:rsid w:val="00B117A9"/>
    <w:rsid w:val="00B14E20"/>
    <w:rsid w:val="00B2282C"/>
    <w:rsid w:val="00B52CA7"/>
    <w:rsid w:val="00B60CB6"/>
    <w:rsid w:val="00B8339E"/>
    <w:rsid w:val="00BA197F"/>
    <w:rsid w:val="00BA4E2A"/>
    <w:rsid w:val="00BB4658"/>
    <w:rsid w:val="00BE45D8"/>
    <w:rsid w:val="00C97A68"/>
    <w:rsid w:val="00CB0C12"/>
    <w:rsid w:val="00CB6D35"/>
    <w:rsid w:val="00D15F40"/>
    <w:rsid w:val="00D50367"/>
    <w:rsid w:val="00D63D49"/>
    <w:rsid w:val="00D978EA"/>
    <w:rsid w:val="00DA4AE3"/>
    <w:rsid w:val="00DD0E96"/>
    <w:rsid w:val="00ED1852"/>
    <w:rsid w:val="00EF04A8"/>
    <w:rsid w:val="00F06862"/>
    <w:rsid w:val="00F221B6"/>
    <w:rsid w:val="00F254C0"/>
    <w:rsid w:val="00F45011"/>
    <w:rsid w:val="00F5634C"/>
    <w:rsid w:val="00FA1349"/>
    <w:rsid w:val="00FB5DB9"/>
    <w:rsid w:val="00FD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9F8F"/>
  <w15:chartTrackingRefBased/>
  <w15:docId w15:val="{84C6F0A2-23B5-488F-83EC-41E5E74F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21B6"/>
    <w:pPr>
      <w:jc w:val="both"/>
    </w:pPr>
    <w:rPr>
      <w:sz w:val="22"/>
      <w:szCs w:val="22"/>
      <w:lang w:val="lt-LT"/>
    </w:rPr>
  </w:style>
  <w:style w:type="paragraph" w:styleId="Antrat5">
    <w:name w:val="heading 5"/>
    <w:basedOn w:val="prastasis"/>
    <w:link w:val="Antrat5Diagrama"/>
    <w:uiPriority w:val="9"/>
    <w:qFormat/>
    <w:rsid w:val="0052211A"/>
    <w:pPr>
      <w:spacing w:before="100" w:beforeAutospacing="1" w:after="100" w:afterAutospacing="1"/>
      <w:jc w:val="left"/>
      <w:outlineLvl w:val="4"/>
    </w:pPr>
    <w:rPr>
      <w:rFonts w:ascii="Times New Roman" w:eastAsia="Times New Roman" w:hAnsi="Times New Roman"/>
      <w:b/>
      <w:bCs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aujienutekstas1">
    <w:name w:val="naujienu_tekstas1"/>
    <w:rsid w:val="0021561E"/>
    <w:rPr>
      <w:rFonts w:ascii="Verdana" w:hAnsi="Verdana" w:hint="default"/>
      <w:b w:val="0"/>
      <w:bCs w:val="0"/>
      <w:strike w:val="0"/>
      <w:dstrike w:val="0"/>
      <w:color w:val="5D5B75"/>
      <w:spacing w:val="6"/>
      <w:sz w:val="13"/>
      <w:szCs w:val="13"/>
      <w:u w:val="none"/>
      <w:effect w:val="none"/>
    </w:rPr>
  </w:style>
  <w:style w:type="character" w:styleId="Emfaz">
    <w:name w:val="Emphasis"/>
    <w:uiPriority w:val="20"/>
    <w:qFormat/>
    <w:rsid w:val="004D160E"/>
    <w:rPr>
      <w:i/>
      <w:iCs/>
    </w:rPr>
  </w:style>
  <w:style w:type="character" w:styleId="Grietas">
    <w:name w:val="Strong"/>
    <w:uiPriority w:val="22"/>
    <w:qFormat/>
    <w:rsid w:val="00B117A9"/>
    <w:rPr>
      <w:b/>
      <w:bCs/>
    </w:rPr>
  </w:style>
  <w:style w:type="character" w:customStyle="1" w:styleId="Antrat5Diagrama">
    <w:name w:val="Antraštė 5 Diagrama"/>
    <w:link w:val="Antrat5"/>
    <w:uiPriority w:val="9"/>
    <w:rsid w:val="0052211A"/>
    <w:rPr>
      <w:rFonts w:ascii="Times New Roman" w:eastAsia="Times New Roman" w:hAnsi="Times New Roman"/>
      <w:b/>
      <w:bCs/>
    </w:rPr>
  </w:style>
  <w:style w:type="character" w:customStyle="1" w:styleId="apple-style-span">
    <w:name w:val="apple-style-span"/>
    <w:basedOn w:val="Numatytasispastraiposriftas"/>
    <w:rsid w:val="006C13E5"/>
  </w:style>
  <w:style w:type="character" w:styleId="Hipersaitas">
    <w:name w:val="Hyperlink"/>
    <w:uiPriority w:val="99"/>
    <w:unhideWhenUsed/>
    <w:rsid w:val="006C13E5"/>
    <w:rPr>
      <w:color w:val="0000FF"/>
      <w:u w:val="single"/>
    </w:rPr>
  </w:style>
  <w:style w:type="character" w:styleId="Neapdorotaspaminjimas">
    <w:name w:val="Unresolved Mention"/>
    <w:uiPriority w:val="99"/>
    <w:semiHidden/>
    <w:unhideWhenUsed/>
    <w:rsid w:val="00B52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ar.tic.lt/Default.aspx?id=2&amp;item=results&amp;aktoid=34C46307-F491-4CBD-AEEC-4F69489322E6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Links>
    <vt:vector size="6" baseType="variant">
      <vt:variant>
        <vt:i4>524358</vt:i4>
      </vt:variant>
      <vt:variant>
        <vt:i4>0</vt:i4>
      </vt:variant>
      <vt:variant>
        <vt:i4>0</vt:i4>
      </vt:variant>
      <vt:variant>
        <vt:i4>5</vt:i4>
      </vt:variant>
      <vt:variant>
        <vt:lpwstr>http://tar.tic.lt/Default.aspx?id=2&amp;item=results&amp;aktoid=34C46307-F491-4CBD-AEEC-4F69489322E6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</dc:creator>
  <cp:keywords/>
  <cp:lastModifiedBy>User</cp:lastModifiedBy>
  <cp:revision>3</cp:revision>
  <cp:lastPrinted>2014-06-30T07:45:00Z</cp:lastPrinted>
  <dcterms:created xsi:type="dcterms:W3CDTF">2024-07-02T07:06:00Z</dcterms:created>
  <dcterms:modified xsi:type="dcterms:W3CDTF">2024-07-02T07:32:00Z</dcterms:modified>
</cp:coreProperties>
</file>