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F9EF8B" w14:textId="252E58F7" w:rsidR="00AF39C8" w:rsidRPr="004F0010" w:rsidRDefault="007B5F64" w:rsidP="001D22BB">
      <w:pPr>
        <w:jc w:val="center"/>
        <w:rPr>
          <w:b/>
          <w:bCs/>
          <w:noProof w:val="0"/>
          <w:lang w:val="lt-LT"/>
        </w:rPr>
      </w:pPr>
      <w:r w:rsidRPr="004F0010">
        <w:rPr>
          <w:b/>
          <w:bCs/>
          <w:lang w:val="lt-LT" w:eastAsia="lt-LT"/>
        </w:rPr>
        <w:drawing>
          <wp:inline distT="0" distB="0" distL="0" distR="0" wp14:anchorId="50B74BA8" wp14:editId="626A5AE8">
            <wp:extent cx="502920" cy="56388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02920" cy="563880"/>
                    </a:xfrm>
                    <a:prstGeom prst="rect">
                      <a:avLst/>
                    </a:prstGeom>
                    <a:noFill/>
                    <a:ln>
                      <a:noFill/>
                    </a:ln>
                  </pic:spPr>
                </pic:pic>
              </a:graphicData>
            </a:graphic>
          </wp:inline>
        </w:drawing>
      </w:r>
    </w:p>
    <w:p w14:paraId="45676370" w14:textId="77777777" w:rsidR="00AF39C8" w:rsidRPr="004F0010" w:rsidRDefault="00AF39C8" w:rsidP="00FB712B">
      <w:pPr>
        <w:jc w:val="center"/>
        <w:rPr>
          <w:b/>
          <w:bCs/>
          <w:noProof w:val="0"/>
          <w:lang w:val="lt-LT"/>
        </w:rPr>
      </w:pPr>
    </w:p>
    <w:p w14:paraId="2A5EA584" w14:textId="77777777" w:rsidR="00AF39C8" w:rsidRPr="004F0010" w:rsidRDefault="001D22BB" w:rsidP="00FB712B">
      <w:pPr>
        <w:jc w:val="center"/>
        <w:rPr>
          <w:b/>
          <w:bCs/>
          <w:noProof w:val="0"/>
          <w:lang w:val="lt-LT"/>
        </w:rPr>
      </w:pPr>
      <w:r w:rsidRPr="004F0010">
        <w:rPr>
          <w:b/>
          <w:bCs/>
          <w:noProof w:val="0"/>
          <w:lang w:val="lt-LT"/>
        </w:rPr>
        <w:t>VISAGINO SAVIVALDYBĖS TARYBA</w:t>
      </w:r>
    </w:p>
    <w:p w14:paraId="0C008D07" w14:textId="77777777" w:rsidR="00AF39C8" w:rsidRPr="004F0010" w:rsidRDefault="00AF39C8" w:rsidP="00FB712B">
      <w:pPr>
        <w:jc w:val="center"/>
        <w:rPr>
          <w:b/>
          <w:bCs/>
          <w:noProof w:val="0"/>
          <w:lang w:val="lt-LT"/>
        </w:rPr>
      </w:pPr>
    </w:p>
    <w:p w14:paraId="0C2EF161" w14:textId="77777777" w:rsidR="00AF39C8" w:rsidRPr="004F0010" w:rsidRDefault="001D22BB" w:rsidP="00B6757E">
      <w:pPr>
        <w:jc w:val="center"/>
        <w:rPr>
          <w:b/>
          <w:bCs/>
          <w:noProof w:val="0"/>
          <w:lang w:val="lt-LT"/>
        </w:rPr>
      </w:pPr>
      <w:r w:rsidRPr="004F0010">
        <w:rPr>
          <w:b/>
          <w:bCs/>
          <w:noProof w:val="0"/>
          <w:lang w:val="lt-LT"/>
        </w:rPr>
        <w:t>SPRENDIMAS</w:t>
      </w:r>
    </w:p>
    <w:p w14:paraId="5D9FDBCD" w14:textId="476A7FC4" w:rsidR="00FA69DB" w:rsidRDefault="004F0010" w:rsidP="00B6757E">
      <w:pPr>
        <w:jc w:val="center"/>
        <w:rPr>
          <w:b/>
          <w:bCs/>
          <w:noProof w:val="0"/>
          <w:lang w:val="lt-LT"/>
        </w:rPr>
      </w:pPr>
      <w:r w:rsidRPr="004F0010">
        <w:rPr>
          <w:b/>
          <w:bCs/>
          <w:noProof w:val="0"/>
          <w:lang w:val="lt-LT"/>
        </w:rPr>
        <w:t>DĖL VISAGINO SAVIVALDYBĖS TARYBOS 202</w:t>
      </w:r>
      <w:r w:rsidR="0078699A">
        <w:rPr>
          <w:b/>
          <w:bCs/>
          <w:noProof w:val="0"/>
          <w:lang w:val="lt-LT"/>
        </w:rPr>
        <w:t>5</w:t>
      </w:r>
      <w:r w:rsidRPr="004F0010">
        <w:rPr>
          <w:b/>
          <w:bCs/>
          <w:noProof w:val="0"/>
          <w:lang w:val="lt-LT"/>
        </w:rPr>
        <w:t xml:space="preserve"> M. </w:t>
      </w:r>
      <w:r w:rsidR="0078699A">
        <w:rPr>
          <w:b/>
          <w:bCs/>
          <w:noProof w:val="0"/>
          <w:lang w:val="lt-LT"/>
        </w:rPr>
        <w:t>RUGSĖJO</w:t>
      </w:r>
      <w:r w:rsidRPr="004F0010">
        <w:rPr>
          <w:b/>
          <w:bCs/>
          <w:noProof w:val="0"/>
          <w:lang w:val="lt-LT"/>
        </w:rPr>
        <w:t xml:space="preserve"> </w:t>
      </w:r>
      <w:r w:rsidR="0078699A">
        <w:rPr>
          <w:b/>
          <w:bCs/>
          <w:noProof w:val="0"/>
          <w:lang w:val="lt-LT"/>
        </w:rPr>
        <w:t>18</w:t>
      </w:r>
      <w:r w:rsidRPr="004F0010">
        <w:rPr>
          <w:b/>
          <w:bCs/>
          <w:noProof w:val="0"/>
          <w:lang w:val="lt-LT"/>
        </w:rPr>
        <w:t xml:space="preserve"> D.</w:t>
      </w:r>
    </w:p>
    <w:p w14:paraId="083B91F5" w14:textId="5BB45453" w:rsidR="00AF39C8" w:rsidRPr="004F0010" w:rsidRDefault="004F0010" w:rsidP="00B6757E">
      <w:pPr>
        <w:jc w:val="center"/>
        <w:rPr>
          <w:b/>
          <w:bCs/>
          <w:noProof w:val="0"/>
          <w:lang w:val="lt-LT"/>
        </w:rPr>
      </w:pPr>
      <w:r w:rsidRPr="004F0010">
        <w:rPr>
          <w:b/>
          <w:bCs/>
          <w:noProof w:val="0"/>
          <w:lang w:val="lt-LT"/>
        </w:rPr>
        <w:t>SPRENDIMO NR. TS-</w:t>
      </w:r>
      <w:r w:rsidR="0078699A">
        <w:rPr>
          <w:b/>
          <w:bCs/>
          <w:noProof w:val="0"/>
          <w:lang w:val="lt-LT"/>
        </w:rPr>
        <w:t>161</w:t>
      </w:r>
      <w:r w:rsidRPr="004F0010">
        <w:rPr>
          <w:b/>
          <w:bCs/>
          <w:noProof w:val="0"/>
          <w:lang w:val="lt-LT"/>
        </w:rPr>
        <w:t xml:space="preserve"> „</w:t>
      </w:r>
      <w:r w:rsidR="0078699A">
        <w:rPr>
          <w:b/>
          <w:bCs/>
          <w:noProof w:val="0"/>
          <w:lang w:val="lt-LT"/>
        </w:rPr>
        <w:t>DĖL VISAGINO SAVIVALDYBĖS VIETINĖS RINKLIAVOS UŽ KOMUNALINIŲ ATLIEKŲ IR KOMUNALINĖMS ATLIEKOMS</w:t>
      </w:r>
      <w:r w:rsidR="002B4755">
        <w:rPr>
          <w:b/>
          <w:bCs/>
          <w:noProof w:val="0"/>
          <w:lang w:val="lt-LT"/>
        </w:rPr>
        <w:t xml:space="preserve"> NEPRISKIRIAMŲ BUITYJE SUSIDARANČIŲ ATLIEKŲ TVARKYMĄ DYDŽIO NUSTATY</w:t>
      </w:r>
      <w:r w:rsidR="00AF55BA">
        <w:rPr>
          <w:b/>
          <w:bCs/>
          <w:noProof w:val="0"/>
          <w:lang w:val="lt-LT"/>
        </w:rPr>
        <w:t>M</w:t>
      </w:r>
      <w:r w:rsidR="002B4755">
        <w:rPr>
          <w:b/>
          <w:bCs/>
          <w:noProof w:val="0"/>
          <w:lang w:val="lt-LT"/>
        </w:rPr>
        <w:t>O METODIKOS</w:t>
      </w:r>
      <w:r w:rsidR="00E6321B">
        <w:rPr>
          <w:b/>
          <w:bCs/>
          <w:noProof w:val="0"/>
          <w:lang w:val="lt-LT"/>
        </w:rPr>
        <w:t>, VISAGINO SAVIVALDYBĖS VIETINĖS RINKLIAVOS UŽ KOMUNALINIŲ ATLIEKŲ IR KOMUNALINĖMS ATLIEKOMS</w:t>
      </w:r>
      <w:r w:rsidR="002E620E">
        <w:rPr>
          <w:b/>
          <w:bCs/>
          <w:noProof w:val="0"/>
          <w:lang w:val="lt-LT"/>
        </w:rPr>
        <w:t xml:space="preserve"> NEPRISKIRIAMŲ BUITYJE SUSIDARANČIŲ ATLIEKŲ TVARKYMĄ NUOSTATŲ PATVIRTINIMO IR UŽDAROSIOS AKCINĖS BENDROVĖS „VISAGINO BŪSTAS“ TEIKIAMŲ KOMUNALINIŲ SURINKIMO IR VEŽIMO </w:t>
      </w:r>
      <w:r w:rsidR="00D03919">
        <w:rPr>
          <w:b/>
          <w:bCs/>
          <w:noProof w:val="0"/>
          <w:lang w:val="lt-LT"/>
        </w:rPr>
        <w:t>PASLAUGŲ KAINŲ NUSTATYMO</w:t>
      </w:r>
      <w:r w:rsidRPr="004F0010">
        <w:rPr>
          <w:b/>
          <w:bCs/>
          <w:noProof w:val="0"/>
          <w:lang w:val="lt-LT"/>
        </w:rPr>
        <w:t>“</w:t>
      </w:r>
      <w:r w:rsidR="000A3A66">
        <w:rPr>
          <w:b/>
          <w:bCs/>
          <w:noProof w:val="0"/>
          <w:lang w:val="lt-LT"/>
        </w:rPr>
        <w:t xml:space="preserve"> </w:t>
      </w:r>
      <w:r w:rsidRPr="004F0010">
        <w:rPr>
          <w:rFonts w:eastAsia="Andale Sans UI"/>
          <w:b/>
          <w:noProof w:val="0"/>
          <w:kern w:val="2"/>
          <w:szCs w:val="24"/>
          <w:lang w:val="lt-LT" w:eastAsia="ar-SA"/>
        </w:rPr>
        <w:t>PAKEITIMO</w:t>
      </w:r>
    </w:p>
    <w:p w14:paraId="4F6E56DE" w14:textId="77777777" w:rsidR="00B00817" w:rsidRPr="004F0010" w:rsidRDefault="00B00817" w:rsidP="00FB712B">
      <w:pPr>
        <w:jc w:val="center"/>
        <w:rPr>
          <w:noProof w:val="0"/>
          <w:lang w:val="lt-LT"/>
        </w:rPr>
      </w:pPr>
    </w:p>
    <w:p w14:paraId="705B0C17" w14:textId="461B1EE3" w:rsidR="00AF39C8" w:rsidRPr="004F0010" w:rsidRDefault="00AF39C8" w:rsidP="00FB712B">
      <w:pPr>
        <w:jc w:val="center"/>
        <w:rPr>
          <w:noProof w:val="0"/>
          <w:lang w:val="lt-LT"/>
        </w:rPr>
      </w:pPr>
      <w:r w:rsidRPr="004F0010">
        <w:rPr>
          <w:noProof w:val="0"/>
          <w:lang w:val="lt-LT"/>
        </w:rPr>
        <w:t>20</w:t>
      </w:r>
      <w:r w:rsidR="00525E0F" w:rsidRPr="004F0010">
        <w:rPr>
          <w:noProof w:val="0"/>
          <w:lang w:val="lt-LT"/>
        </w:rPr>
        <w:t>2</w:t>
      </w:r>
      <w:r w:rsidR="009657C8" w:rsidRPr="004F0010">
        <w:rPr>
          <w:noProof w:val="0"/>
          <w:lang w:val="lt-LT"/>
        </w:rPr>
        <w:t>5</w:t>
      </w:r>
      <w:r w:rsidRPr="004F0010">
        <w:rPr>
          <w:noProof w:val="0"/>
          <w:lang w:val="lt-LT"/>
        </w:rPr>
        <w:t xml:space="preserve"> m. </w:t>
      </w:r>
      <w:r w:rsidR="00EE5E70">
        <w:rPr>
          <w:noProof w:val="0"/>
          <w:lang w:val="lt-LT"/>
        </w:rPr>
        <w:t>gruodžio</w:t>
      </w:r>
      <w:r w:rsidR="00301288" w:rsidRPr="004F0010">
        <w:rPr>
          <w:noProof w:val="0"/>
          <w:lang w:val="lt-LT"/>
        </w:rPr>
        <w:t xml:space="preserve"> </w:t>
      </w:r>
      <w:r w:rsidR="001E0951" w:rsidRPr="004F0010">
        <w:rPr>
          <w:noProof w:val="0"/>
          <w:lang w:val="lt-LT"/>
        </w:rPr>
        <w:t>__</w:t>
      </w:r>
      <w:r w:rsidRPr="004F0010">
        <w:rPr>
          <w:noProof w:val="0"/>
          <w:lang w:val="lt-LT"/>
        </w:rPr>
        <w:t>_ d. Nr. TS-____</w:t>
      </w:r>
    </w:p>
    <w:p w14:paraId="6FEBAF03" w14:textId="77777777" w:rsidR="00AF39C8" w:rsidRPr="004F0010" w:rsidRDefault="00AF39C8" w:rsidP="00FB712B">
      <w:pPr>
        <w:jc w:val="center"/>
        <w:rPr>
          <w:noProof w:val="0"/>
          <w:lang w:val="lt-LT"/>
        </w:rPr>
      </w:pPr>
      <w:r w:rsidRPr="004F0010">
        <w:rPr>
          <w:noProof w:val="0"/>
          <w:lang w:val="lt-LT"/>
        </w:rPr>
        <w:t>Visaginas</w:t>
      </w:r>
    </w:p>
    <w:p w14:paraId="2314CAAF" w14:textId="77777777" w:rsidR="00AF39C8" w:rsidRDefault="00AF39C8" w:rsidP="0014526F">
      <w:pPr>
        <w:rPr>
          <w:noProof w:val="0"/>
          <w:lang w:val="lt-LT"/>
        </w:rPr>
      </w:pPr>
    </w:p>
    <w:p w14:paraId="4C62B36C" w14:textId="77777777" w:rsidR="000A3A66" w:rsidRPr="004F0010" w:rsidRDefault="000A3A66" w:rsidP="00FB712B">
      <w:pPr>
        <w:jc w:val="center"/>
        <w:rPr>
          <w:noProof w:val="0"/>
          <w:lang w:val="lt-LT"/>
        </w:rPr>
      </w:pPr>
    </w:p>
    <w:p w14:paraId="266F9E28" w14:textId="11E6593B" w:rsidR="009657C8" w:rsidRPr="0010471D" w:rsidRDefault="004B7FF7" w:rsidP="0010471D">
      <w:pPr>
        <w:ind w:firstLine="1134"/>
        <w:jc w:val="both"/>
        <w:rPr>
          <w:rFonts w:eastAsia="Andale Sans UI"/>
          <w:bCs/>
          <w:noProof w:val="0"/>
          <w:kern w:val="2"/>
          <w:szCs w:val="24"/>
          <w:lang w:val="lt-LT" w:eastAsia="ar-SA"/>
        </w:rPr>
      </w:pPr>
      <w:r w:rsidRPr="004B7FF7">
        <w:rPr>
          <w:rFonts w:eastAsia="Andale Sans UI"/>
          <w:bCs/>
          <w:noProof w:val="0"/>
          <w:kern w:val="2"/>
          <w:szCs w:val="24"/>
          <w:lang w:val="lt-LT" w:eastAsia="ar-SA"/>
        </w:rPr>
        <w:t>Visagino savivaldybės taryba, vadovaudamasi Lietuvos Respublikos vietos savivaldos</w:t>
      </w:r>
      <w:r>
        <w:rPr>
          <w:rFonts w:eastAsia="Andale Sans UI"/>
          <w:bCs/>
          <w:noProof w:val="0"/>
          <w:kern w:val="2"/>
          <w:szCs w:val="24"/>
          <w:lang w:val="lt-LT" w:eastAsia="ar-SA"/>
        </w:rPr>
        <w:t xml:space="preserve"> </w:t>
      </w:r>
      <w:r w:rsidRPr="004B7FF7">
        <w:rPr>
          <w:rFonts w:eastAsia="Andale Sans UI"/>
          <w:bCs/>
          <w:noProof w:val="0"/>
          <w:kern w:val="2"/>
          <w:szCs w:val="24"/>
          <w:lang w:val="lt-LT" w:eastAsia="ar-SA"/>
        </w:rPr>
        <w:t>įstatymo 6 straipsnio 2 dalimi, 15 straipsnio 2 dalies 29 punktu, 16 straipsnio 1 dalimi,</w:t>
      </w:r>
      <w:r>
        <w:rPr>
          <w:rFonts w:eastAsia="Andale Sans UI"/>
          <w:bCs/>
          <w:noProof w:val="0"/>
          <w:kern w:val="2"/>
          <w:szCs w:val="24"/>
          <w:lang w:val="lt-LT" w:eastAsia="ar-SA"/>
        </w:rPr>
        <w:t xml:space="preserve"> </w:t>
      </w:r>
      <w:r w:rsidRPr="004B7FF7">
        <w:rPr>
          <w:rFonts w:eastAsia="Andale Sans UI"/>
          <w:bCs/>
          <w:noProof w:val="0"/>
          <w:kern w:val="2"/>
          <w:szCs w:val="24"/>
          <w:lang w:val="lt-LT" w:eastAsia="ar-SA"/>
        </w:rPr>
        <w:t>Lietuvos Respublikos rinkliavų įstatymo 11 straipsnio 1 dalies 8 punktu, 12 straipsniu,</w:t>
      </w:r>
      <w:r>
        <w:rPr>
          <w:rFonts w:eastAsia="Andale Sans UI"/>
          <w:bCs/>
          <w:noProof w:val="0"/>
          <w:kern w:val="2"/>
          <w:szCs w:val="24"/>
          <w:lang w:val="lt-LT" w:eastAsia="ar-SA"/>
        </w:rPr>
        <w:t xml:space="preserve"> </w:t>
      </w:r>
      <w:r w:rsidRPr="004B7FF7">
        <w:rPr>
          <w:rFonts w:eastAsia="Andale Sans UI"/>
          <w:bCs/>
          <w:noProof w:val="0"/>
          <w:kern w:val="2"/>
          <w:szCs w:val="24"/>
          <w:lang w:val="lt-LT" w:eastAsia="ar-SA"/>
        </w:rPr>
        <w:t>Lietuvos Respublikos atliekų tvarkymo įstatymo 30² straipsnio 3 ir 4 dalimis, Vietinės rinkliavos ar</w:t>
      </w:r>
      <w:r>
        <w:rPr>
          <w:rFonts w:eastAsia="Andale Sans UI"/>
          <w:bCs/>
          <w:noProof w:val="0"/>
          <w:kern w:val="2"/>
          <w:szCs w:val="24"/>
          <w:lang w:val="lt-LT" w:eastAsia="ar-SA"/>
        </w:rPr>
        <w:t xml:space="preserve"> </w:t>
      </w:r>
      <w:r w:rsidRPr="004B7FF7">
        <w:rPr>
          <w:rFonts w:eastAsia="Andale Sans UI"/>
          <w:bCs/>
          <w:noProof w:val="0"/>
          <w:kern w:val="2"/>
          <w:szCs w:val="24"/>
          <w:lang w:val="lt-LT" w:eastAsia="ar-SA"/>
        </w:rPr>
        <w:t>kitos įmokos už komunalinių atliekų ir komunalinėms atliekoms nepriskiriamų buityje susidarančių</w:t>
      </w:r>
      <w:r>
        <w:rPr>
          <w:rFonts w:eastAsia="Andale Sans UI"/>
          <w:bCs/>
          <w:noProof w:val="0"/>
          <w:kern w:val="2"/>
          <w:szCs w:val="24"/>
          <w:lang w:val="lt-LT" w:eastAsia="ar-SA"/>
        </w:rPr>
        <w:t xml:space="preserve"> </w:t>
      </w:r>
      <w:r w:rsidRPr="004B7FF7">
        <w:rPr>
          <w:rFonts w:eastAsia="Andale Sans UI"/>
          <w:bCs/>
          <w:noProof w:val="0"/>
          <w:kern w:val="2"/>
          <w:szCs w:val="24"/>
          <w:lang w:val="lt-LT" w:eastAsia="ar-SA"/>
        </w:rPr>
        <w:t>atliekų tvarkymą dydžio nustatymo taisyklėmis, patvirtintomis Lietuvos Respublikos Vyriausybės</w:t>
      </w:r>
      <w:r>
        <w:rPr>
          <w:rFonts w:eastAsia="Andale Sans UI"/>
          <w:bCs/>
          <w:noProof w:val="0"/>
          <w:kern w:val="2"/>
          <w:szCs w:val="24"/>
          <w:lang w:val="lt-LT" w:eastAsia="ar-SA"/>
        </w:rPr>
        <w:t xml:space="preserve"> </w:t>
      </w:r>
      <w:r w:rsidRPr="004B7FF7">
        <w:rPr>
          <w:rFonts w:eastAsia="Andale Sans UI"/>
          <w:bCs/>
          <w:noProof w:val="0"/>
          <w:kern w:val="2"/>
          <w:szCs w:val="24"/>
          <w:lang w:val="lt-LT" w:eastAsia="ar-SA"/>
        </w:rPr>
        <w:t>2013 m. liepos 24 d. nutarimu Nr. 711 „Dėl Vietinės rinkliavos ar kitos įmokos už komunalinių</w:t>
      </w:r>
      <w:r>
        <w:rPr>
          <w:rFonts w:eastAsia="Andale Sans UI"/>
          <w:bCs/>
          <w:noProof w:val="0"/>
          <w:kern w:val="2"/>
          <w:szCs w:val="24"/>
          <w:lang w:val="lt-LT" w:eastAsia="ar-SA"/>
        </w:rPr>
        <w:t xml:space="preserve"> </w:t>
      </w:r>
      <w:r w:rsidRPr="004B7FF7">
        <w:rPr>
          <w:rFonts w:eastAsia="Andale Sans UI"/>
          <w:bCs/>
          <w:noProof w:val="0"/>
          <w:kern w:val="2"/>
          <w:szCs w:val="24"/>
          <w:lang w:val="lt-LT" w:eastAsia="ar-SA"/>
        </w:rPr>
        <w:t>atliekų ir komunalinėms atliekoms nepriskiriamų buityje susidarančių atliekų tvarkymą dydžio</w:t>
      </w:r>
      <w:r w:rsidR="0010471D">
        <w:rPr>
          <w:rFonts w:eastAsia="Andale Sans UI"/>
          <w:bCs/>
          <w:noProof w:val="0"/>
          <w:kern w:val="2"/>
          <w:szCs w:val="24"/>
          <w:lang w:val="lt-LT" w:eastAsia="ar-SA"/>
        </w:rPr>
        <w:t xml:space="preserve"> </w:t>
      </w:r>
      <w:r w:rsidRPr="004B7FF7">
        <w:rPr>
          <w:rFonts w:eastAsia="Andale Sans UI"/>
          <w:bCs/>
          <w:noProof w:val="0"/>
          <w:kern w:val="2"/>
          <w:szCs w:val="24"/>
          <w:lang w:val="lt-LT" w:eastAsia="ar-SA"/>
        </w:rPr>
        <w:t>nustatymo taisyklių patvirtinimo“</w:t>
      </w:r>
      <w:r w:rsidR="00B1532D">
        <w:rPr>
          <w:noProof w:val="0"/>
          <w:color w:val="000000" w:themeColor="text1"/>
          <w:lang w:val="lt-LT"/>
        </w:rPr>
        <w:t xml:space="preserve">, </w:t>
      </w:r>
      <w:r w:rsidR="007D4DA0" w:rsidRPr="000A3A66">
        <w:rPr>
          <w:noProof w:val="0"/>
          <w:spacing w:val="100"/>
          <w:lang w:val="lt-LT"/>
        </w:rPr>
        <w:t>nusprendži</w:t>
      </w:r>
      <w:r w:rsidR="007D4DA0" w:rsidRPr="001A75F7">
        <w:rPr>
          <w:noProof w:val="0"/>
          <w:lang w:val="lt-LT"/>
        </w:rPr>
        <w:t>a</w:t>
      </w:r>
      <w:r w:rsidR="00BB750A" w:rsidRPr="001A75F7">
        <w:rPr>
          <w:noProof w:val="0"/>
          <w:lang w:val="lt-LT"/>
        </w:rPr>
        <w:t>:</w:t>
      </w:r>
    </w:p>
    <w:p w14:paraId="44640C52" w14:textId="77777777" w:rsidR="0010471D" w:rsidRPr="0010471D" w:rsidRDefault="005C0E60" w:rsidP="0010471D">
      <w:pPr>
        <w:ind w:firstLine="993"/>
        <w:jc w:val="both"/>
        <w:rPr>
          <w:noProof w:val="0"/>
          <w:kern w:val="24"/>
          <w:szCs w:val="24"/>
          <w:lang w:val="lt-LT"/>
        </w:rPr>
      </w:pPr>
      <w:bookmarkStart w:id="0" w:name="_Hlk195102825"/>
      <w:r>
        <w:rPr>
          <w:noProof w:val="0"/>
          <w:kern w:val="24"/>
          <w:szCs w:val="24"/>
          <w:lang w:val="lt-LT"/>
        </w:rPr>
        <w:t xml:space="preserve">1. </w:t>
      </w:r>
      <w:r w:rsidR="0010471D" w:rsidRPr="0010471D">
        <w:rPr>
          <w:noProof w:val="0"/>
          <w:kern w:val="24"/>
          <w:szCs w:val="24"/>
          <w:lang w:val="lt-LT"/>
        </w:rPr>
        <w:t>Pakeisti Visagino savivaldybės tarybos 2025 m. rugsėjo 18 d. sprendimo Nr. TS-161 „Dėl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 4.1 papunktį ir jį išdėstyti taip:</w:t>
      </w:r>
    </w:p>
    <w:p w14:paraId="4D5EA1A0" w14:textId="77777777" w:rsidR="0010471D" w:rsidRDefault="0010471D" w:rsidP="0010471D">
      <w:pPr>
        <w:ind w:firstLine="1134"/>
        <w:jc w:val="both"/>
        <w:rPr>
          <w:noProof w:val="0"/>
          <w:kern w:val="24"/>
          <w:szCs w:val="24"/>
          <w:lang w:val="lt-LT"/>
        </w:rPr>
      </w:pPr>
      <w:r w:rsidRPr="0010471D">
        <w:rPr>
          <w:noProof w:val="0"/>
          <w:kern w:val="24"/>
          <w:szCs w:val="24"/>
          <w:lang w:val="lt-LT"/>
        </w:rPr>
        <w:t>„4.1. Šis sprendimas įsigalioja ir nauji vietinės rinkliavos dydžiai pradedami taikyti nuo 2026 m. sausio 1 d. ir galioja iki Atliekų tvarkymo įstatymo nustatyta tvarka ir terminais bus patvirtinti nauji ar esami vietinės rinkliavos dydžiai.“</w:t>
      </w:r>
    </w:p>
    <w:p w14:paraId="7718FE12" w14:textId="4E94307B" w:rsidR="002A01E1" w:rsidRDefault="0010471D" w:rsidP="0010471D">
      <w:pPr>
        <w:ind w:firstLine="1134"/>
        <w:jc w:val="both"/>
        <w:rPr>
          <w:noProof w:val="0"/>
          <w:kern w:val="24"/>
          <w:szCs w:val="24"/>
          <w:lang w:val="lt-LT"/>
        </w:rPr>
      </w:pPr>
      <w:r>
        <w:rPr>
          <w:noProof w:val="0"/>
          <w:kern w:val="24"/>
          <w:szCs w:val="24"/>
          <w:lang w:val="lt-LT"/>
        </w:rPr>
        <w:t xml:space="preserve">2. </w:t>
      </w:r>
      <w:r w:rsidR="002531F1">
        <w:rPr>
          <w:noProof w:val="0"/>
          <w:kern w:val="24"/>
          <w:szCs w:val="24"/>
          <w:lang w:val="lt-LT"/>
        </w:rPr>
        <w:t xml:space="preserve">Pakeisti </w:t>
      </w:r>
      <w:r w:rsidR="008E2263" w:rsidRPr="008E2263">
        <w:rPr>
          <w:noProof w:val="0"/>
          <w:kern w:val="24"/>
          <w:szCs w:val="24"/>
          <w:lang w:val="lt-LT"/>
        </w:rPr>
        <w:t>Visagino savivaldybės vietinės rinkliavos už komunalinių atliekų ir komunalinėms atliekoms nepriskiriamų buityje susidarančių atliekų tvarkymą dydžio nustatymo metodiką</w:t>
      </w:r>
      <w:r w:rsidR="008E2263">
        <w:rPr>
          <w:noProof w:val="0"/>
          <w:kern w:val="24"/>
          <w:szCs w:val="24"/>
          <w:lang w:val="lt-LT"/>
        </w:rPr>
        <w:t>,</w:t>
      </w:r>
      <w:r w:rsidR="008E2263" w:rsidRPr="008E2263">
        <w:rPr>
          <w:noProof w:val="0"/>
          <w:kern w:val="24"/>
          <w:szCs w:val="24"/>
          <w:lang w:val="lt-LT"/>
        </w:rPr>
        <w:t xml:space="preserve"> </w:t>
      </w:r>
      <w:r w:rsidR="008E2263">
        <w:rPr>
          <w:noProof w:val="0"/>
          <w:kern w:val="24"/>
          <w:szCs w:val="24"/>
          <w:lang w:val="lt-LT"/>
        </w:rPr>
        <w:t xml:space="preserve">patvirtintą </w:t>
      </w:r>
      <w:r w:rsidR="002531F1" w:rsidRPr="004F0010">
        <w:rPr>
          <w:noProof w:val="0"/>
          <w:kern w:val="24"/>
          <w:szCs w:val="24"/>
          <w:lang w:val="lt-LT"/>
        </w:rPr>
        <w:t>Visagino savivaldybės tarybos 202</w:t>
      </w:r>
      <w:r w:rsidR="002531F1">
        <w:rPr>
          <w:noProof w:val="0"/>
          <w:kern w:val="24"/>
          <w:szCs w:val="24"/>
          <w:lang w:val="lt-LT"/>
        </w:rPr>
        <w:t>5</w:t>
      </w:r>
      <w:r w:rsidR="002531F1" w:rsidRPr="004F0010">
        <w:rPr>
          <w:noProof w:val="0"/>
          <w:kern w:val="24"/>
          <w:szCs w:val="24"/>
          <w:lang w:val="lt-LT"/>
        </w:rPr>
        <w:t xml:space="preserve"> m. </w:t>
      </w:r>
      <w:r w:rsidR="003E360B">
        <w:rPr>
          <w:noProof w:val="0"/>
          <w:kern w:val="24"/>
          <w:szCs w:val="24"/>
          <w:lang w:val="lt-LT"/>
        </w:rPr>
        <w:t>rugsėjo 18</w:t>
      </w:r>
      <w:r w:rsidR="002531F1" w:rsidRPr="004F0010">
        <w:rPr>
          <w:noProof w:val="0"/>
          <w:kern w:val="24"/>
          <w:szCs w:val="24"/>
          <w:lang w:val="lt-LT"/>
        </w:rPr>
        <w:t xml:space="preserve"> d. sprendimo Nr. TS-</w:t>
      </w:r>
      <w:r w:rsidR="002531F1">
        <w:rPr>
          <w:noProof w:val="0"/>
          <w:kern w:val="24"/>
          <w:szCs w:val="24"/>
          <w:lang w:val="lt-LT"/>
        </w:rPr>
        <w:t>161</w:t>
      </w:r>
      <w:r w:rsidR="002531F1" w:rsidRPr="004F0010">
        <w:rPr>
          <w:noProof w:val="0"/>
          <w:kern w:val="24"/>
          <w:szCs w:val="24"/>
          <w:lang w:val="lt-LT"/>
        </w:rPr>
        <w:t xml:space="preserve"> </w:t>
      </w:r>
      <w:r w:rsidR="002531F1">
        <w:rPr>
          <w:noProof w:val="0"/>
          <w:kern w:val="24"/>
          <w:szCs w:val="24"/>
          <w:lang w:val="lt-LT"/>
        </w:rPr>
        <w:t xml:space="preserve">„Dėl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w:t>
      </w:r>
      <w:r w:rsidR="008E2263">
        <w:rPr>
          <w:noProof w:val="0"/>
          <w:kern w:val="24"/>
          <w:szCs w:val="24"/>
          <w:lang w:val="lt-LT"/>
        </w:rPr>
        <w:t>u</w:t>
      </w:r>
      <w:r w:rsidR="002531F1">
        <w:rPr>
          <w:noProof w:val="0"/>
          <w:kern w:val="24"/>
          <w:szCs w:val="24"/>
          <w:lang w:val="lt-LT"/>
        </w:rPr>
        <w:t>ždarosios akcinės bendrovės „Visagino būstas“ teikiamų komunalinių atliekų surinkimo ir vežimo paslaugų kainų nustatymo“</w:t>
      </w:r>
      <w:r w:rsidR="003E360B">
        <w:rPr>
          <w:noProof w:val="0"/>
          <w:kern w:val="24"/>
          <w:szCs w:val="24"/>
          <w:lang w:val="lt-LT"/>
        </w:rPr>
        <w:t xml:space="preserve"> </w:t>
      </w:r>
      <w:r w:rsidR="002531F1">
        <w:rPr>
          <w:noProof w:val="0"/>
          <w:kern w:val="24"/>
          <w:szCs w:val="24"/>
          <w:lang w:val="lt-LT"/>
        </w:rPr>
        <w:t xml:space="preserve">1.1 </w:t>
      </w:r>
      <w:r w:rsidR="003E360B">
        <w:rPr>
          <w:noProof w:val="0"/>
          <w:kern w:val="24"/>
          <w:szCs w:val="24"/>
          <w:lang w:val="lt-LT"/>
        </w:rPr>
        <w:t>papunk</w:t>
      </w:r>
      <w:r w:rsidR="002351F1">
        <w:rPr>
          <w:noProof w:val="0"/>
          <w:kern w:val="24"/>
          <w:szCs w:val="24"/>
          <w:lang w:val="lt-LT"/>
        </w:rPr>
        <w:t>čiu</w:t>
      </w:r>
      <w:r w:rsidR="008E2263">
        <w:rPr>
          <w:noProof w:val="0"/>
          <w:kern w:val="24"/>
          <w:szCs w:val="24"/>
          <w:lang w:val="lt-LT"/>
        </w:rPr>
        <w:t>,</w:t>
      </w:r>
      <w:r w:rsidR="002351F1">
        <w:rPr>
          <w:noProof w:val="0"/>
          <w:kern w:val="24"/>
          <w:szCs w:val="24"/>
          <w:lang w:val="lt-LT"/>
        </w:rPr>
        <w:t xml:space="preserve"> </w:t>
      </w:r>
      <w:r w:rsidR="003E360B">
        <w:rPr>
          <w:noProof w:val="0"/>
          <w:kern w:val="24"/>
          <w:szCs w:val="24"/>
          <w:lang w:val="lt-LT"/>
        </w:rPr>
        <w:t>ir j</w:t>
      </w:r>
      <w:r w:rsidR="002351F1">
        <w:rPr>
          <w:noProof w:val="0"/>
          <w:kern w:val="24"/>
          <w:szCs w:val="24"/>
          <w:lang w:val="lt-LT"/>
        </w:rPr>
        <w:t>ą</w:t>
      </w:r>
      <w:r w:rsidR="003E360B">
        <w:rPr>
          <w:noProof w:val="0"/>
          <w:kern w:val="24"/>
          <w:szCs w:val="24"/>
          <w:lang w:val="lt-LT"/>
        </w:rPr>
        <w:t xml:space="preserve"> i</w:t>
      </w:r>
      <w:r w:rsidR="002A01E1">
        <w:rPr>
          <w:noProof w:val="0"/>
          <w:kern w:val="24"/>
          <w:szCs w:val="24"/>
          <w:lang w:val="lt-LT"/>
        </w:rPr>
        <w:t>šdėstyti</w:t>
      </w:r>
      <w:r w:rsidR="00AB35E9">
        <w:rPr>
          <w:noProof w:val="0"/>
          <w:kern w:val="24"/>
          <w:szCs w:val="24"/>
          <w:lang w:val="lt-LT"/>
        </w:rPr>
        <w:t xml:space="preserve"> nauja redakcija</w:t>
      </w:r>
      <w:r w:rsidR="00425239">
        <w:rPr>
          <w:noProof w:val="0"/>
          <w:kern w:val="24"/>
          <w:szCs w:val="24"/>
          <w:lang w:val="lt-LT"/>
        </w:rPr>
        <w:t xml:space="preserve"> (pridedama).</w:t>
      </w:r>
    </w:p>
    <w:p w14:paraId="729CC913" w14:textId="59B1915B" w:rsidR="002349B5" w:rsidRPr="004B7FF7" w:rsidRDefault="0010471D" w:rsidP="0010471D">
      <w:pPr>
        <w:tabs>
          <w:tab w:val="left" w:pos="1276"/>
        </w:tabs>
        <w:ind w:firstLine="1134"/>
        <w:jc w:val="both"/>
        <w:rPr>
          <w:szCs w:val="24"/>
          <w:lang w:val="lt-LT"/>
        </w:rPr>
      </w:pPr>
      <w:r>
        <w:rPr>
          <w:noProof w:val="0"/>
          <w:kern w:val="24"/>
          <w:szCs w:val="24"/>
          <w:lang w:val="lt-LT"/>
        </w:rPr>
        <w:t>3</w:t>
      </w:r>
      <w:r w:rsidR="002531F1" w:rsidRPr="004B7FF7">
        <w:rPr>
          <w:noProof w:val="0"/>
          <w:kern w:val="24"/>
          <w:szCs w:val="24"/>
          <w:lang w:val="lt-LT"/>
        </w:rPr>
        <w:t xml:space="preserve">. </w:t>
      </w:r>
      <w:r w:rsidR="00301288" w:rsidRPr="004B7FF7">
        <w:rPr>
          <w:noProof w:val="0"/>
          <w:kern w:val="24"/>
          <w:szCs w:val="24"/>
          <w:lang w:val="lt-LT"/>
        </w:rPr>
        <w:t xml:space="preserve">Pakeisti </w:t>
      </w:r>
      <w:r w:rsidR="008E2263" w:rsidRPr="004B7FF7">
        <w:rPr>
          <w:szCs w:val="24"/>
          <w:lang w:val="lt-LT"/>
        </w:rPr>
        <w:t>Visagino savivaldybės vietinės rinkliavos už komunalinių atliekų ir komunalinėms atliekoms nepriskiriamų buityje susidarančių atliekų tvarkymą nuostat</w:t>
      </w:r>
      <w:r w:rsidR="008E2263">
        <w:rPr>
          <w:szCs w:val="24"/>
          <w:lang w:val="lt-LT"/>
        </w:rPr>
        <w:t>us,</w:t>
      </w:r>
      <w:r w:rsidR="008E2263" w:rsidRPr="004B7FF7">
        <w:rPr>
          <w:noProof w:val="0"/>
          <w:kern w:val="24"/>
          <w:szCs w:val="24"/>
          <w:lang w:val="lt-LT"/>
        </w:rPr>
        <w:t xml:space="preserve"> </w:t>
      </w:r>
      <w:r w:rsidR="008E2263" w:rsidRPr="004B7FF7">
        <w:rPr>
          <w:szCs w:val="24"/>
          <w:lang w:val="lt-LT"/>
        </w:rPr>
        <w:lastRenderedPageBreak/>
        <w:t>patvirtint</w:t>
      </w:r>
      <w:r w:rsidR="008E2263">
        <w:rPr>
          <w:szCs w:val="24"/>
          <w:lang w:val="lt-LT"/>
        </w:rPr>
        <w:t>us</w:t>
      </w:r>
      <w:r w:rsidR="008E2263" w:rsidRPr="004B7FF7">
        <w:rPr>
          <w:noProof w:val="0"/>
          <w:kern w:val="24"/>
          <w:szCs w:val="24"/>
          <w:lang w:val="lt-LT"/>
        </w:rPr>
        <w:t xml:space="preserve"> </w:t>
      </w:r>
      <w:r w:rsidR="004F0010" w:rsidRPr="004B7FF7">
        <w:rPr>
          <w:noProof w:val="0"/>
          <w:kern w:val="24"/>
          <w:szCs w:val="24"/>
          <w:lang w:val="lt-LT"/>
        </w:rPr>
        <w:t>Visagino savivaldybės tarybos 202</w:t>
      </w:r>
      <w:r w:rsidR="00D35FD4" w:rsidRPr="004B7FF7">
        <w:rPr>
          <w:noProof w:val="0"/>
          <w:kern w:val="24"/>
          <w:szCs w:val="24"/>
          <w:lang w:val="lt-LT"/>
        </w:rPr>
        <w:t>5</w:t>
      </w:r>
      <w:r w:rsidR="004F0010" w:rsidRPr="004B7FF7">
        <w:rPr>
          <w:noProof w:val="0"/>
          <w:kern w:val="24"/>
          <w:szCs w:val="24"/>
          <w:lang w:val="lt-LT"/>
        </w:rPr>
        <w:t xml:space="preserve"> m.</w:t>
      </w:r>
      <w:r w:rsidR="00AB35E9" w:rsidRPr="004B7FF7">
        <w:rPr>
          <w:noProof w:val="0"/>
          <w:kern w:val="24"/>
          <w:szCs w:val="24"/>
          <w:lang w:val="lt-LT"/>
        </w:rPr>
        <w:t xml:space="preserve"> rugsėjo 18 d. </w:t>
      </w:r>
      <w:r w:rsidR="004F0010" w:rsidRPr="004B7FF7">
        <w:rPr>
          <w:noProof w:val="0"/>
          <w:kern w:val="24"/>
          <w:szCs w:val="24"/>
          <w:lang w:val="lt-LT"/>
        </w:rPr>
        <w:t>sprendim</w:t>
      </w:r>
      <w:r w:rsidR="002351F1" w:rsidRPr="004B7FF7">
        <w:rPr>
          <w:noProof w:val="0"/>
          <w:kern w:val="24"/>
          <w:szCs w:val="24"/>
          <w:lang w:val="lt-LT"/>
        </w:rPr>
        <w:t>o</w:t>
      </w:r>
      <w:r w:rsidR="004F0010" w:rsidRPr="004B7FF7">
        <w:rPr>
          <w:noProof w:val="0"/>
          <w:kern w:val="24"/>
          <w:szCs w:val="24"/>
          <w:lang w:val="lt-LT"/>
        </w:rPr>
        <w:t xml:space="preserve"> Nr. TS-</w:t>
      </w:r>
      <w:r w:rsidR="00091045" w:rsidRPr="004B7FF7">
        <w:rPr>
          <w:noProof w:val="0"/>
          <w:kern w:val="24"/>
          <w:szCs w:val="24"/>
          <w:lang w:val="lt-LT"/>
        </w:rPr>
        <w:t>161</w:t>
      </w:r>
      <w:r w:rsidR="004F0010" w:rsidRPr="004B7FF7">
        <w:rPr>
          <w:noProof w:val="0"/>
          <w:kern w:val="24"/>
          <w:szCs w:val="24"/>
          <w:lang w:val="lt-LT"/>
        </w:rPr>
        <w:t xml:space="preserve"> „</w:t>
      </w:r>
      <w:r w:rsidR="00091045" w:rsidRPr="004B7FF7">
        <w:rPr>
          <w:noProof w:val="0"/>
          <w:kern w:val="24"/>
          <w:szCs w:val="24"/>
          <w:lang w:val="lt-LT"/>
        </w:rPr>
        <w:t>Dėl Visagino savivaldybės vietinės</w:t>
      </w:r>
      <w:r w:rsidR="00D879D6" w:rsidRPr="004B7FF7">
        <w:rPr>
          <w:noProof w:val="0"/>
          <w:kern w:val="24"/>
          <w:szCs w:val="24"/>
          <w:lang w:val="lt-LT"/>
        </w:rPr>
        <w:t xml:space="preserve"> rinkliavos už komunalinių atliekų ir komunalinėms atliekoms nepri</w:t>
      </w:r>
      <w:r w:rsidR="005044C8" w:rsidRPr="004B7FF7">
        <w:rPr>
          <w:noProof w:val="0"/>
          <w:kern w:val="24"/>
          <w:szCs w:val="24"/>
          <w:lang w:val="lt-LT"/>
        </w:rPr>
        <w:t>skiriamų buityje susidarančių atliekų tvarkymą</w:t>
      </w:r>
      <w:r w:rsidR="00E157D9" w:rsidRPr="004B7FF7">
        <w:rPr>
          <w:noProof w:val="0"/>
          <w:kern w:val="24"/>
          <w:szCs w:val="24"/>
          <w:lang w:val="lt-LT"/>
        </w:rPr>
        <w:t xml:space="preserve"> dydžio nustatymo metodikos, Visagino savivaldybės vietinės rinkliavos už komunalinių atliekų ir komunalinėms atliekoms</w:t>
      </w:r>
      <w:r w:rsidR="0052669D" w:rsidRPr="004B7FF7">
        <w:rPr>
          <w:noProof w:val="0"/>
          <w:kern w:val="24"/>
          <w:szCs w:val="24"/>
          <w:lang w:val="lt-LT"/>
        </w:rPr>
        <w:t xml:space="preserve"> nepriskiriamų buityje susidarančių atliekų tvarkymą nuostatų patvirtinimo ir uždarosios akcinės bendrovės „Visagino būstas“ teikiamų komunalinių atliekų surinkimo ir vežimo paslaugų kainų nustatymo</w:t>
      </w:r>
      <w:r w:rsidR="004F0010" w:rsidRPr="004B7FF7">
        <w:rPr>
          <w:noProof w:val="0"/>
          <w:kern w:val="24"/>
          <w:szCs w:val="24"/>
          <w:lang w:val="lt-LT"/>
        </w:rPr>
        <w:t xml:space="preserve">“ </w:t>
      </w:r>
      <w:r w:rsidR="00C22E43" w:rsidRPr="004B7FF7">
        <w:rPr>
          <w:szCs w:val="24"/>
          <w:lang w:val="lt-LT"/>
        </w:rPr>
        <w:t>1.2</w:t>
      </w:r>
      <w:r w:rsidR="0057796C" w:rsidRPr="004B7FF7">
        <w:rPr>
          <w:szCs w:val="24"/>
          <w:lang w:val="lt-LT"/>
        </w:rPr>
        <w:t xml:space="preserve"> </w:t>
      </w:r>
      <w:r w:rsidR="008E2263">
        <w:rPr>
          <w:szCs w:val="24"/>
          <w:lang w:val="lt-LT"/>
        </w:rPr>
        <w:t>pa</w:t>
      </w:r>
      <w:r w:rsidR="0057796C" w:rsidRPr="004B7FF7">
        <w:rPr>
          <w:szCs w:val="24"/>
          <w:lang w:val="lt-LT"/>
        </w:rPr>
        <w:t>punk</w:t>
      </w:r>
      <w:r w:rsidR="008E2263">
        <w:rPr>
          <w:szCs w:val="24"/>
          <w:lang w:val="lt-LT"/>
        </w:rPr>
        <w:t>či</w:t>
      </w:r>
      <w:r w:rsidR="0057796C" w:rsidRPr="004B7FF7">
        <w:rPr>
          <w:szCs w:val="24"/>
          <w:lang w:val="lt-LT"/>
        </w:rPr>
        <w:t>u</w:t>
      </w:r>
      <w:r>
        <w:rPr>
          <w:szCs w:val="24"/>
          <w:lang w:val="lt-LT"/>
        </w:rPr>
        <w:t xml:space="preserve"> (toliau – Nuostatai)</w:t>
      </w:r>
      <w:r w:rsidR="0057796C" w:rsidRPr="004B7FF7">
        <w:rPr>
          <w:szCs w:val="24"/>
          <w:lang w:val="lt-LT"/>
        </w:rPr>
        <w:t>:</w:t>
      </w:r>
    </w:p>
    <w:p w14:paraId="3CD954F6" w14:textId="16FE7F19" w:rsidR="005E409F" w:rsidRDefault="0010471D" w:rsidP="00534BD2">
      <w:pPr>
        <w:ind w:firstLine="1276"/>
        <w:jc w:val="both"/>
        <w:rPr>
          <w:noProof w:val="0"/>
          <w:kern w:val="24"/>
          <w:szCs w:val="24"/>
          <w:lang w:val="lt-LT"/>
        </w:rPr>
      </w:pPr>
      <w:r>
        <w:rPr>
          <w:noProof w:val="0"/>
          <w:kern w:val="24"/>
          <w:szCs w:val="24"/>
          <w:lang w:val="lt-LT"/>
        </w:rPr>
        <w:t>3</w:t>
      </w:r>
      <w:r w:rsidR="005E409F">
        <w:rPr>
          <w:noProof w:val="0"/>
          <w:kern w:val="24"/>
          <w:szCs w:val="24"/>
          <w:lang w:val="lt-LT"/>
        </w:rPr>
        <w:t xml:space="preserve">.1. Pakeisti </w:t>
      </w:r>
      <w:r w:rsidR="008E2263">
        <w:rPr>
          <w:noProof w:val="0"/>
          <w:kern w:val="24"/>
          <w:szCs w:val="24"/>
          <w:lang w:val="lt-LT"/>
        </w:rPr>
        <w:t xml:space="preserve">Nuostatų </w:t>
      </w:r>
      <w:r w:rsidR="005E409F">
        <w:rPr>
          <w:noProof w:val="0"/>
          <w:kern w:val="24"/>
          <w:szCs w:val="24"/>
          <w:lang w:val="lt-LT"/>
        </w:rPr>
        <w:t>10 punktą</w:t>
      </w:r>
      <w:r w:rsidR="005E409F" w:rsidRPr="004F0010">
        <w:rPr>
          <w:noProof w:val="0"/>
          <w:kern w:val="24"/>
          <w:szCs w:val="24"/>
          <w:lang w:val="lt-LT"/>
        </w:rPr>
        <w:t xml:space="preserve"> </w:t>
      </w:r>
      <w:r w:rsidR="005E409F">
        <w:rPr>
          <w:noProof w:val="0"/>
          <w:kern w:val="24"/>
          <w:szCs w:val="24"/>
          <w:lang w:val="lt-LT"/>
        </w:rPr>
        <w:t>ir jį išdėstyti taip:</w:t>
      </w:r>
    </w:p>
    <w:p w14:paraId="6EB658FD" w14:textId="1E0ED5D6" w:rsidR="005E409F" w:rsidRDefault="005E409F" w:rsidP="00534BD2">
      <w:pPr>
        <w:ind w:firstLine="1276"/>
        <w:jc w:val="both"/>
        <w:rPr>
          <w:noProof w:val="0"/>
          <w:kern w:val="24"/>
          <w:szCs w:val="24"/>
          <w:lang w:val="lt-LT"/>
        </w:rPr>
      </w:pPr>
      <w:r>
        <w:rPr>
          <w:noProof w:val="0"/>
          <w:kern w:val="24"/>
          <w:szCs w:val="24"/>
          <w:lang w:val="lt-LT"/>
        </w:rPr>
        <w:t>„</w:t>
      </w:r>
      <w:r w:rsidR="00995ED7">
        <w:rPr>
          <w:noProof w:val="0"/>
          <w:kern w:val="24"/>
          <w:szCs w:val="24"/>
          <w:lang w:val="lt-LT"/>
        </w:rPr>
        <w:t xml:space="preserve">10. </w:t>
      </w:r>
      <w:r>
        <w:rPr>
          <w:noProof w:val="0"/>
          <w:kern w:val="24"/>
          <w:szCs w:val="24"/>
          <w:lang w:val="lt-LT"/>
        </w:rPr>
        <w:t>Savininkai, nekilnojamąjį turtą</w:t>
      </w:r>
      <w:r w:rsidR="00A3092E">
        <w:rPr>
          <w:noProof w:val="0"/>
          <w:kern w:val="24"/>
          <w:szCs w:val="24"/>
          <w:lang w:val="lt-LT"/>
        </w:rPr>
        <w:t xml:space="preserve"> valdantys asmeninės nuosavybės teise, laikomi atskirais Vietinės rinkliavos mokėtojais. Vietinė rinkliava gali būti nustatoma mokėti vienam iš </w:t>
      </w:r>
      <w:r w:rsidR="004F7DB9">
        <w:rPr>
          <w:noProof w:val="0"/>
          <w:kern w:val="24"/>
          <w:szCs w:val="24"/>
          <w:lang w:val="lt-LT"/>
        </w:rPr>
        <w:t>bendrasavininkų, gavus jo raštišką prašymą</w:t>
      </w:r>
      <w:r w:rsidR="00375FEE">
        <w:rPr>
          <w:noProof w:val="0"/>
          <w:kern w:val="24"/>
          <w:szCs w:val="24"/>
          <w:lang w:val="lt-LT"/>
        </w:rPr>
        <w:t>.“</w:t>
      </w:r>
    </w:p>
    <w:p w14:paraId="6570A4F6" w14:textId="160664D2" w:rsidR="00585911" w:rsidRDefault="0010471D" w:rsidP="00534BD2">
      <w:pPr>
        <w:ind w:firstLine="1276"/>
        <w:jc w:val="both"/>
        <w:rPr>
          <w:noProof w:val="0"/>
          <w:kern w:val="24"/>
          <w:szCs w:val="24"/>
          <w:lang w:val="lt-LT"/>
        </w:rPr>
      </w:pPr>
      <w:r>
        <w:rPr>
          <w:noProof w:val="0"/>
          <w:kern w:val="24"/>
          <w:szCs w:val="24"/>
          <w:lang w:val="lt-LT"/>
        </w:rPr>
        <w:t>3</w:t>
      </w:r>
      <w:r w:rsidR="00585911">
        <w:rPr>
          <w:noProof w:val="0"/>
          <w:kern w:val="24"/>
          <w:szCs w:val="24"/>
          <w:lang w:val="lt-LT"/>
        </w:rPr>
        <w:t xml:space="preserve">.2. Pakeisti Nuostatų </w:t>
      </w:r>
      <w:r w:rsidR="004A2588">
        <w:rPr>
          <w:noProof w:val="0"/>
          <w:kern w:val="24"/>
          <w:szCs w:val="24"/>
          <w:lang w:val="lt-LT"/>
        </w:rPr>
        <w:t>35</w:t>
      </w:r>
      <w:r w:rsidR="00585911">
        <w:rPr>
          <w:noProof w:val="0"/>
          <w:kern w:val="24"/>
          <w:szCs w:val="24"/>
          <w:lang w:val="lt-LT"/>
        </w:rPr>
        <w:t xml:space="preserve"> punktą</w:t>
      </w:r>
      <w:r w:rsidR="00585911" w:rsidRPr="004F0010">
        <w:rPr>
          <w:noProof w:val="0"/>
          <w:kern w:val="24"/>
          <w:szCs w:val="24"/>
          <w:lang w:val="lt-LT"/>
        </w:rPr>
        <w:t xml:space="preserve"> </w:t>
      </w:r>
      <w:r w:rsidR="00585911">
        <w:rPr>
          <w:noProof w:val="0"/>
          <w:kern w:val="24"/>
          <w:szCs w:val="24"/>
          <w:lang w:val="lt-LT"/>
        </w:rPr>
        <w:t>ir jį išdėstyti taip:</w:t>
      </w:r>
    </w:p>
    <w:p w14:paraId="03EA1BA9" w14:textId="2AEC4CBB" w:rsidR="004A2588" w:rsidRDefault="004A2588" w:rsidP="00534BD2">
      <w:pPr>
        <w:ind w:firstLine="1276"/>
        <w:jc w:val="both"/>
        <w:rPr>
          <w:noProof w:val="0"/>
          <w:kern w:val="24"/>
          <w:szCs w:val="24"/>
          <w:lang w:val="lt-LT"/>
        </w:rPr>
      </w:pPr>
      <w:r>
        <w:rPr>
          <w:noProof w:val="0"/>
          <w:kern w:val="24"/>
          <w:szCs w:val="24"/>
          <w:lang w:val="lt-LT"/>
        </w:rPr>
        <w:t>„</w:t>
      </w:r>
      <w:r w:rsidR="00995ED7">
        <w:rPr>
          <w:noProof w:val="0"/>
          <w:kern w:val="24"/>
          <w:szCs w:val="24"/>
          <w:lang w:val="lt-LT"/>
        </w:rPr>
        <w:t xml:space="preserve">35. </w:t>
      </w:r>
      <w:r>
        <w:rPr>
          <w:noProof w:val="0"/>
          <w:kern w:val="24"/>
          <w:szCs w:val="24"/>
          <w:lang w:val="lt-LT"/>
        </w:rPr>
        <w:t>Rinkliavos administratorius metinę vietinę rinkliavą ne pagal Nekilnojamojo turto registre įrašytą paskirtį taiko nuo to mėnesio 1</w:t>
      </w:r>
      <w:r w:rsidR="008E2263">
        <w:rPr>
          <w:noProof w:val="0"/>
          <w:kern w:val="24"/>
          <w:szCs w:val="24"/>
          <w:lang w:val="lt-LT"/>
        </w:rPr>
        <w:t xml:space="preserve"> </w:t>
      </w:r>
      <w:r>
        <w:rPr>
          <w:noProof w:val="0"/>
          <w:kern w:val="24"/>
          <w:szCs w:val="24"/>
          <w:lang w:val="lt-LT"/>
        </w:rPr>
        <w:t>d., kai buvo pateiktas ir užregistruotas Vietinės rinkliavos mokėtojo prašymas dėl metinės vietinės rinkliavos ne pagal Nekilnojamojo turto registre įrašytą paskirtį taikymo</w:t>
      </w:r>
      <w:r w:rsidR="00375FEE">
        <w:rPr>
          <w:noProof w:val="0"/>
          <w:kern w:val="24"/>
          <w:szCs w:val="24"/>
          <w:lang w:val="lt-LT"/>
        </w:rPr>
        <w:t>, vieneriems metams.“</w:t>
      </w:r>
    </w:p>
    <w:p w14:paraId="7763E1AB" w14:textId="26D23AFD" w:rsidR="00856722" w:rsidRDefault="0010471D" w:rsidP="00534BD2">
      <w:pPr>
        <w:ind w:firstLine="1276"/>
        <w:jc w:val="both"/>
        <w:rPr>
          <w:noProof w:val="0"/>
          <w:kern w:val="24"/>
          <w:szCs w:val="24"/>
          <w:lang w:val="lt-LT"/>
        </w:rPr>
      </w:pPr>
      <w:r>
        <w:rPr>
          <w:noProof w:val="0"/>
          <w:kern w:val="24"/>
          <w:szCs w:val="24"/>
          <w:lang w:val="lt-LT"/>
        </w:rPr>
        <w:t>3</w:t>
      </w:r>
      <w:r w:rsidR="00856722">
        <w:rPr>
          <w:noProof w:val="0"/>
          <w:kern w:val="24"/>
          <w:szCs w:val="24"/>
          <w:lang w:val="lt-LT"/>
        </w:rPr>
        <w:t>.3. Pakeisti Nuostatų 40.2 papunktį</w:t>
      </w:r>
      <w:r w:rsidR="00856722" w:rsidRPr="004F0010">
        <w:rPr>
          <w:noProof w:val="0"/>
          <w:kern w:val="24"/>
          <w:szCs w:val="24"/>
          <w:lang w:val="lt-LT"/>
        </w:rPr>
        <w:t xml:space="preserve"> </w:t>
      </w:r>
      <w:r w:rsidR="00856722">
        <w:rPr>
          <w:noProof w:val="0"/>
          <w:kern w:val="24"/>
          <w:szCs w:val="24"/>
          <w:lang w:val="lt-LT"/>
        </w:rPr>
        <w:t>ir jį išdėstyti taip:</w:t>
      </w:r>
    </w:p>
    <w:p w14:paraId="24DA1B73" w14:textId="178424AA" w:rsidR="00856722" w:rsidRDefault="00856722" w:rsidP="00534BD2">
      <w:pPr>
        <w:ind w:firstLine="1276"/>
        <w:jc w:val="both"/>
        <w:rPr>
          <w:noProof w:val="0"/>
          <w:kern w:val="24"/>
          <w:szCs w:val="24"/>
          <w:lang w:val="lt-LT"/>
        </w:rPr>
      </w:pPr>
      <w:r>
        <w:rPr>
          <w:noProof w:val="0"/>
          <w:kern w:val="24"/>
          <w:szCs w:val="24"/>
          <w:lang w:val="lt-LT"/>
        </w:rPr>
        <w:t>„</w:t>
      </w:r>
      <w:r w:rsidR="00995ED7">
        <w:rPr>
          <w:noProof w:val="0"/>
          <w:kern w:val="24"/>
          <w:szCs w:val="24"/>
          <w:lang w:val="lt-LT"/>
        </w:rPr>
        <w:t xml:space="preserve">40.2. </w:t>
      </w:r>
      <w:r w:rsidR="008E2263">
        <w:rPr>
          <w:noProof w:val="0"/>
          <w:kern w:val="24"/>
          <w:szCs w:val="24"/>
          <w:lang w:val="lt-LT"/>
        </w:rPr>
        <w:t>f</w:t>
      </w:r>
      <w:r>
        <w:rPr>
          <w:noProof w:val="0"/>
          <w:kern w:val="24"/>
          <w:szCs w:val="24"/>
          <w:lang w:val="lt-LT"/>
        </w:rPr>
        <w:t>aktines aplinkybes pagrindžiančių dokumentų originalus arba jų tinkamai patvir</w:t>
      </w:r>
      <w:r w:rsidR="009E362D">
        <w:rPr>
          <w:noProof w:val="0"/>
          <w:kern w:val="24"/>
          <w:szCs w:val="24"/>
          <w:lang w:val="lt-LT"/>
        </w:rPr>
        <w:t>tintas kopijas.</w:t>
      </w:r>
      <w:r w:rsidR="008E2263">
        <w:rPr>
          <w:noProof w:val="0"/>
          <w:kern w:val="24"/>
          <w:szCs w:val="24"/>
          <w:lang w:val="lt-LT"/>
        </w:rPr>
        <w:t>“</w:t>
      </w:r>
    </w:p>
    <w:p w14:paraId="304468ED" w14:textId="7AD59F46" w:rsidR="00375FEE" w:rsidRDefault="0010471D" w:rsidP="00375FEE">
      <w:pPr>
        <w:ind w:firstLine="1276"/>
        <w:jc w:val="both"/>
        <w:rPr>
          <w:noProof w:val="0"/>
          <w:kern w:val="24"/>
          <w:szCs w:val="24"/>
          <w:lang w:val="lt-LT"/>
        </w:rPr>
      </w:pPr>
      <w:r>
        <w:rPr>
          <w:noProof w:val="0"/>
          <w:kern w:val="24"/>
          <w:szCs w:val="24"/>
          <w:lang w:val="lt-LT"/>
        </w:rPr>
        <w:t>3</w:t>
      </w:r>
      <w:r w:rsidR="00375FEE">
        <w:rPr>
          <w:noProof w:val="0"/>
          <w:kern w:val="24"/>
          <w:szCs w:val="24"/>
          <w:lang w:val="lt-LT"/>
        </w:rPr>
        <w:t>.</w:t>
      </w:r>
      <w:r w:rsidR="009E362D">
        <w:rPr>
          <w:noProof w:val="0"/>
          <w:kern w:val="24"/>
          <w:szCs w:val="24"/>
          <w:lang w:val="lt-LT"/>
        </w:rPr>
        <w:t>4</w:t>
      </w:r>
      <w:r w:rsidR="00375FEE">
        <w:rPr>
          <w:noProof w:val="0"/>
          <w:kern w:val="24"/>
          <w:szCs w:val="24"/>
          <w:lang w:val="lt-LT"/>
        </w:rPr>
        <w:t>. Pakeisti Nuostatų 41.3 papunktį</w:t>
      </w:r>
      <w:r w:rsidR="00375FEE" w:rsidRPr="004F0010">
        <w:rPr>
          <w:noProof w:val="0"/>
          <w:kern w:val="24"/>
          <w:szCs w:val="24"/>
          <w:lang w:val="lt-LT"/>
        </w:rPr>
        <w:t xml:space="preserve"> </w:t>
      </w:r>
      <w:r w:rsidR="00375FEE">
        <w:rPr>
          <w:noProof w:val="0"/>
          <w:kern w:val="24"/>
          <w:szCs w:val="24"/>
          <w:lang w:val="lt-LT"/>
        </w:rPr>
        <w:t>ir jį išdėstyti taip:</w:t>
      </w:r>
    </w:p>
    <w:p w14:paraId="04FD5378" w14:textId="020CAE11" w:rsidR="00375FEE" w:rsidRDefault="000A00D8" w:rsidP="00534BD2">
      <w:pPr>
        <w:ind w:firstLine="1276"/>
        <w:jc w:val="both"/>
        <w:rPr>
          <w:noProof w:val="0"/>
          <w:kern w:val="24"/>
          <w:szCs w:val="24"/>
          <w:lang w:val="lt-LT"/>
        </w:rPr>
      </w:pPr>
      <w:r>
        <w:rPr>
          <w:noProof w:val="0"/>
          <w:kern w:val="24"/>
          <w:szCs w:val="24"/>
          <w:lang w:val="lt-LT"/>
        </w:rPr>
        <w:t>„</w:t>
      </w:r>
      <w:r w:rsidR="00995ED7">
        <w:rPr>
          <w:noProof w:val="0"/>
          <w:kern w:val="24"/>
          <w:szCs w:val="24"/>
          <w:lang w:val="lt-LT"/>
        </w:rPr>
        <w:t xml:space="preserve">41.3. </w:t>
      </w:r>
      <w:r w:rsidR="008E2263">
        <w:rPr>
          <w:noProof w:val="0"/>
          <w:kern w:val="24"/>
          <w:szCs w:val="24"/>
          <w:lang w:val="lt-LT"/>
        </w:rPr>
        <w:t>k</w:t>
      </w:r>
      <w:r>
        <w:rPr>
          <w:noProof w:val="0"/>
          <w:kern w:val="24"/>
          <w:szCs w:val="24"/>
          <w:lang w:val="lt-LT"/>
        </w:rPr>
        <w:t>itus faktines aplinkybes pagrindžiančių dokumentų originalus ir jų tinkamai patvirtintas kopijas, jeigu viršijami šių Nuostatų 46 punkte nurodyti parametrai.“</w:t>
      </w:r>
    </w:p>
    <w:p w14:paraId="2F403544" w14:textId="3683CD9B" w:rsidR="002349B5" w:rsidRDefault="0010471D" w:rsidP="00583E3B">
      <w:pPr>
        <w:ind w:firstLine="1276"/>
        <w:jc w:val="both"/>
        <w:rPr>
          <w:noProof w:val="0"/>
          <w:kern w:val="24"/>
          <w:szCs w:val="24"/>
          <w:lang w:val="lt-LT"/>
        </w:rPr>
      </w:pPr>
      <w:r>
        <w:rPr>
          <w:noProof w:val="0"/>
          <w:kern w:val="24"/>
          <w:szCs w:val="24"/>
          <w:lang w:val="lt-LT"/>
        </w:rPr>
        <w:t>3</w:t>
      </w:r>
      <w:r w:rsidR="000A00D8">
        <w:rPr>
          <w:noProof w:val="0"/>
          <w:kern w:val="24"/>
          <w:szCs w:val="24"/>
          <w:lang w:val="lt-LT"/>
        </w:rPr>
        <w:t>.</w:t>
      </w:r>
      <w:r w:rsidR="009E362D">
        <w:rPr>
          <w:noProof w:val="0"/>
          <w:kern w:val="24"/>
          <w:szCs w:val="24"/>
          <w:lang w:val="lt-LT"/>
        </w:rPr>
        <w:t>5</w:t>
      </w:r>
      <w:r w:rsidR="000A00D8">
        <w:rPr>
          <w:noProof w:val="0"/>
          <w:kern w:val="24"/>
          <w:szCs w:val="24"/>
          <w:lang w:val="lt-LT"/>
        </w:rPr>
        <w:t xml:space="preserve">. </w:t>
      </w:r>
      <w:r w:rsidR="002349B5">
        <w:rPr>
          <w:noProof w:val="0"/>
          <w:kern w:val="24"/>
          <w:szCs w:val="24"/>
          <w:lang w:val="lt-LT"/>
        </w:rPr>
        <w:t xml:space="preserve">Pakeisti </w:t>
      </w:r>
      <w:r w:rsidR="005F7195">
        <w:rPr>
          <w:noProof w:val="0"/>
          <w:kern w:val="24"/>
          <w:szCs w:val="24"/>
          <w:lang w:val="lt-LT"/>
        </w:rPr>
        <w:t>Nuostatų</w:t>
      </w:r>
      <w:r w:rsidR="002349B5">
        <w:rPr>
          <w:noProof w:val="0"/>
          <w:kern w:val="24"/>
          <w:szCs w:val="24"/>
          <w:lang w:val="lt-LT"/>
        </w:rPr>
        <w:t xml:space="preserve"> </w:t>
      </w:r>
      <w:r w:rsidR="005F7195">
        <w:rPr>
          <w:noProof w:val="0"/>
          <w:kern w:val="24"/>
          <w:szCs w:val="24"/>
          <w:lang w:val="lt-LT"/>
        </w:rPr>
        <w:t>7</w:t>
      </w:r>
      <w:r w:rsidR="005F7195" w:rsidRPr="004F0010">
        <w:rPr>
          <w:noProof w:val="0"/>
          <w:kern w:val="24"/>
          <w:szCs w:val="24"/>
          <w:lang w:val="lt-LT"/>
        </w:rPr>
        <w:t>2</w:t>
      </w:r>
      <w:r w:rsidR="005F7195">
        <w:rPr>
          <w:noProof w:val="0"/>
          <w:kern w:val="24"/>
          <w:szCs w:val="24"/>
          <w:lang w:val="lt-LT"/>
        </w:rPr>
        <w:t>.3</w:t>
      </w:r>
      <w:r w:rsidR="005F7195" w:rsidRPr="004F0010">
        <w:rPr>
          <w:noProof w:val="0"/>
          <w:kern w:val="24"/>
          <w:szCs w:val="24"/>
          <w:lang w:val="lt-LT"/>
        </w:rPr>
        <w:t xml:space="preserve"> </w:t>
      </w:r>
      <w:r w:rsidR="005F7195">
        <w:rPr>
          <w:noProof w:val="0"/>
          <w:kern w:val="24"/>
          <w:szCs w:val="24"/>
          <w:lang w:val="lt-LT"/>
        </w:rPr>
        <w:t>papunktį</w:t>
      </w:r>
      <w:r w:rsidR="005F7195" w:rsidRPr="004F0010">
        <w:rPr>
          <w:noProof w:val="0"/>
          <w:kern w:val="24"/>
          <w:szCs w:val="24"/>
          <w:lang w:val="lt-LT"/>
        </w:rPr>
        <w:t xml:space="preserve"> </w:t>
      </w:r>
      <w:r w:rsidR="002349B5">
        <w:rPr>
          <w:noProof w:val="0"/>
          <w:kern w:val="24"/>
          <w:szCs w:val="24"/>
          <w:lang w:val="lt-LT"/>
        </w:rPr>
        <w:t>ir jį išdėstyti taip:</w:t>
      </w:r>
    </w:p>
    <w:p w14:paraId="00E0BB93" w14:textId="52BA2D0B" w:rsidR="00583E3B" w:rsidRDefault="002871CC" w:rsidP="00D20D2E">
      <w:pPr>
        <w:ind w:firstLine="1276"/>
        <w:jc w:val="both"/>
        <w:rPr>
          <w:noProof w:val="0"/>
          <w:kern w:val="24"/>
          <w:szCs w:val="24"/>
          <w:lang w:val="lt-LT"/>
        </w:rPr>
      </w:pPr>
      <w:r w:rsidRPr="004B7FF7">
        <w:rPr>
          <w:noProof w:val="0"/>
          <w:kern w:val="24"/>
          <w:szCs w:val="24"/>
          <w:lang w:val="lt-LT"/>
        </w:rPr>
        <w:t>„72.3. Vietinės rinkliavos mokėtojui (-ams), valdančiam (-tiems) ir tik jam (jiems) vienam (-iems) naudojančiam (-tiems) gyvenamosios paskirties nekilnojamojo turto objektą Savivaldybės teritorijoje, lengvata taikoma Vietinės rinkliavos pastoviajai daliai už objektą, jei komunalinių atliekų kolektyvinės atliekų surinkimo aikštelės konteineriai yra didesniu nei rekomenduojamu atstumu, nustatytu Lietuvos Respublikos aplinkos ministro 2012 m. spalio 23 d. įsakymu Nr. D1-857 „Dėl Minimalių komunalinių atliekų tvarkymo paslaugos kokybės reikalavimų patvirtinimo“, ir jeigu nėra priimtas kolektyvinis sprendimas taikyti papildomas atliekų surinkimo priemones.</w:t>
      </w:r>
      <w:r w:rsidR="008E2263">
        <w:rPr>
          <w:noProof w:val="0"/>
          <w:kern w:val="24"/>
          <w:szCs w:val="24"/>
          <w:lang w:val="lt-LT"/>
        </w:rPr>
        <w:t>“</w:t>
      </w:r>
      <w:r w:rsidRPr="002871CC">
        <w:rPr>
          <w:noProof w:val="0"/>
          <w:kern w:val="24"/>
          <w:szCs w:val="24"/>
          <w:lang w:val="lt-LT"/>
        </w:rPr>
        <w:t xml:space="preserve"> </w:t>
      </w:r>
    </w:p>
    <w:p w14:paraId="7DB75E7C" w14:textId="5E1ADD95" w:rsidR="00583E3B" w:rsidRDefault="0010471D" w:rsidP="00583E3B">
      <w:pPr>
        <w:ind w:firstLine="1276"/>
        <w:jc w:val="both"/>
        <w:rPr>
          <w:noProof w:val="0"/>
          <w:kern w:val="24"/>
          <w:szCs w:val="24"/>
          <w:lang w:val="lt-LT"/>
        </w:rPr>
      </w:pPr>
      <w:r>
        <w:rPr>
          <w:noProof w:val="0"/>
          <w:kern w:val="24"/>
          <w:szCs w:val="24"/>
          <w:lang w:val="lt-LT"/>
        </w:rPr>
        <w:t>3</w:t>
      </w:r>
      <w:r w:rsidR="00583E3B">
        <w:rPr>
          <w:noProof w:val="0"/>
          <w:kern w:val="24"/>
          <w:szCs w:val="24"/>
          <w:lang w:val="lt-LT"/>
        </w:rPr>
        <w:t>.6. Papildyti Nuostatus 7</w:t>
      </w:r>
      <w:r w:rsidR="00583E3B" w:rsidRPr="004F0010">
        <w:rPr>
          <w:noProof w:val="0"/>
          <w:kern w:val="24"/>
          <w:szCs w:val="24"/>
          <w:lang w:val="lt-LT"/>
        </w:rPr>
        <w:t>2</w:t>
      </w:r>
      <w:r w:rsidR="00583E3B">
        <w:rPr>
          <w:noProof w:val="0"/>
          <w:kern w:val="24"/>
          <w:szCs w:val="24"/>
          <w:lang w:val="lt-LT"/>
        </w:rPr>
        <w:t>.4</w:t>
      </w:r>
      <w:r w:rsidR="00583E3B" w:rsidRPr="004F0010">
        <w:rPr>
          <w:noProof w:val="0"/>
          <w:kern w:val="24"/>
          <w:szCs w:val="24"/>
          <w:lang w:val="lt-LT"/>
        </w:rPr>
        <w:t xml:space="preserve"> </w:t>
      </w:r>
      <w:r w:rsidR="00583E3B">
        <w:rPr>
          <w:noProof w:val="0"/>
          <w:kern w:val="24"/>
          <w:szCs w:val="24"/>
          <w:lang w:val="lt-LT"/>
        </w:rPr>
        <w:t>papunkčiu:</w:t>
      </w:r>
    </w:p>
    <w:p w14:paraId="01EA3A5A" w14:textId="532B37D3" w:rsidR="00BA4B19" w:rsidRDefault="00583E3B" w:rsidP="00E65B65">
      <w:pPr>
        <w:ind w:firstLine="1276"/>
        <w:jc w:val="both"/>
        <w:rPr>
          <w:noProof w:val="0"/>
          <w:kern w:val="24"/>
          <w:szCs w:val="24"/>
          <w:lang w:val="lt-LT"/>
        </w:rPr>
      </w:pPr>
      <w:r>
        <w:rPr>
          <w:noProof w:val="0"/>
          <w:kern w:val="24"/>
          <w:szCs w:val="24"/>
          <w:lang w:val="lt-LT"/>
        </w:rPr>
        <w:t>„</w:t>
      </w:r>
      <w:r w:rsidR="00995ED7">
        <w:rPr>
          <w:noProof w:val="0"/>
          <w:kern w:val="24"/>
          <w:szCs w:val="24"/>
          <w:lang w:val="lt-LT"/>
        </w:rPr>
        <w:t xml:space="preserve">72.4. </w:t>
      </w:r>
      <w:r w:rsidR="002871CC" w:rsidRPr="002871CC">
        <w:rPr>
          <w:noProof w:val="0"/>
          <w:kern w:val="24"/>
          <w:szCs w:val="24"/>
          <w:lang w:val="lt-LT"/>
        </w:rPr>
        <w:t>Asmeniui (-ims), nesumokėjusiam (-iems) Vietinės rinkliavos už praėjusį mokestinį laikotarpį, lengvatos netaikomos</w:t>
      </w:r>
      <w:r>
        <w:rPr>
          <w:noProof w:val="0"/>
          <w:kern w:val="24"/>
          <w:szCs w:val="24"/>
          <w:lang w:val="lt-LT"/>
        </w:rPr>
        <w:t>.“</w:t>
      </w:r>
    </w:p>
    <w:p w14:paraId="187F2B05" w14:textId="4B643E1E" w:rsidR="00DA3CA2" w:rsidRDefault="0010471D" w:rsidP="0046661D">
      <w:pPr>
        <w:ind w:firstLine="1276"/>
        <w:jc w:val="both"/>
        <w:rPr>
          <w:noProof w:val="0"/>
          <w:kern w:val="24"/>
          <w:szCs w:val="24"/>
          <w:lang w:val="lt-LT"/>
        </w:rPr>
      </w:pPr>
      <w:r>
        <w:rPr>
          <w:noProof w:val="0"/>
          <w:kern w:val="24"/>
          <w:szCs w:val="24"/>
          <w:lang w:val="lt-LT"/>
        </w:rPr>
        <w:t>3</w:t>
      </w:r>
      <w:r w:rsidR="008E2263">
        <w:rPr>
          <w:noProof w:val="0"/>
          <w:kern w:val="24"/>
          <w:szCs w:val="24"/>
          <w:lang w:val="lt-LT"/>
        </w:rPr>
        <w:t xml:space="preserve">.7. </w:t>
      </w:r>
      <w:r w:rsidR="00CB4B9F" w:rsidRPr="00CB4B9F">
        <w:rPr>
          <w:noProof w:val="0"/>
          <w:kern w:val="24"/>
          <w:szCs w:val="24"/>
          <w:lang w:val="lt-LT"/>
        </w:rPr>
        <w:t>Patvirtinti Visagino savivaldybės tarybos 2025 m. rugsėjo 18 d. sprendimo Nr. TS-161 „Dėl Visagino savivaldybės vietinės rinkliavos už komunalinių atliekų ir komunalinėms atliekoms nepriskiriamų buityje susidarančių atliekų tvarkymą dydžio nustatymo metodikos, Visagino savivaldybės vietinės rinkliavos už komunalinių atliekų ir komunalinėms atliekoms nepriskiriamų buityje susidarančių atliekų tvarkymą nuostatų patvirtinimo ir uždarosios akcinės bendrovės „Visagino būstas“ teikiamų komunalinių atliekų surinkimo ir vežimo paslaugų kainų nustatymo“  esamus vietinės rinkliavos dydžius, nustatytus Visagino savivaldybės vietinės rinkliavos už komunalinių atliekų ir komunalinėms atliekoms</w:t>
      </w:r>
      <w:r w:rsidR="00CB4B9F">
        <w:rPr>
          <w:noProof w:val="0"/>
          <w:kern w:val="24"/>
          <w:szCs w:val="24"/>
          <w:lang w:val="lt-LT"/>
        </w:rPr>
        <w:t xml:space="preserve"> nepriskiriamų buityje susidarančių atliekų tvarkymą nuostatų priede „Visagino savivaldybės vietinės rinkliavos už komunalinių atliekų ir komunalinėms atliekoms nepriskiriamų buityje susidarančių atliekų tvarkymą dydžiai“ (pridedama).</w:t>
      </w:r>
    </w:p>
    <w:p w14:paraId="06F7BD94" w14:textId="46939A67" w:rsidR="00243E24" w:rsidRPr="004B7FF7" w:rsidRDefault="0010471D" w:rsidP="0010471D">
      <w:pPr>
        <w:ind w:firstLine="1276"/>
        <w:jc w:val="both"/>
        <w:rPr>
          <w:noProof w:val="0"/>
          <w:kern w:val="24"/>
          <w:szCs w:val="24"/>
          <w:lang w:val="lt-LT"/>
        </w:rPr>
      </w:pPr>
      <w:r>
        <w:rPr>
          <w:noProof w:val="0"/>
          <w:kern w:val="24"/>
          <w:szCs w:val="24"/>
          <w:lang w:val="lt-LT"/>
        </w:rPr>
        <w:t>4</w:t>
      </w:r>
      <w:r w:rsidR="004B7FF7">
        <w:rPr>
          <w:noProof w:val="0"/>
          <w:kern w:val="24"/>
          <w:szCs w:val="24"/>
          <w:lang w:val="lt-LT"/>
        </w:rPr>
        <w:t xml:space="preserve">. </w:t>
      </w:r>
      <w:bookmarkEnd w:id="0"/>
      <w:r w:rsidR="004B7FF7" w:rsidRPr="004B7FF7">
        <w:rPr>
          <w:noProof w:val="0"/>
          <w:kern w:val="24"/>
          <w:szCs w:val="24"/>
          <w:lang w:val="lt-LT"/>
        </w:rPr>
        <w:t>Paskelbti šį sprendimą Teisės aktų registre ir Visagino savivaldybės interneto</w:t>
      </w:r>
      <w:r w:rsidR="004B7FF7">
        <w:rPr>
          <w:noProof w:val="0"/>
          <w:kern w:val="24"/>
          <w:szCs w:val="24"/>
          <w:lang w:val="lt-LT"/>
        </w:rPr>
        <w:t xml:space="preserve"> </w:t>
      </w:r>
      <w:r w:rsidR="004B7FF7" w:rsidRPr="004B7FF7">
        <w:rPr>
          <w:noProof w:val="0"/>
          <w:kern w:val="24"/>
          <w:szCs w:val="24"/>
          <w:lang w:val="lt-LT"/>
        </w:rPr>
        <w:t>svetainėje.</w:t>
      </w:r>
    </w:p>
    <w:p w14:paraId="6BABDDBC" w14:textId="77777777" w:rsidR="007D4DA0" w:rsidRPr="004F0010" w:rsidRDefault="007D4DA0" w:rsidP="00FB712B">
      <w:pPr>
        <w:rPr>
          <w:noProof w:val="0"/>
          <w:lang w:val="lt-LT"/>
        </w:rPr>
      </w:pPr>
    </w:p>
    <w:p w14:paraId="5D289A3A" w14:textId="77777777" w:rsidR="007D4DA0" w:rsidRPr="004F0010" w:rsidRDefault="007D4DA0" w:rsidP="00FB712B">
      <w:pPr>
        <w:rPr>
          <w:noProof w:val="0"/>
          <w:lang w:val="lt-LT"/>
        </w:rPr>
      </w:pPr>
    </w:p>
    <w:p w14:paraId="0500B757" w14:textId="279742C0" w:rsidR="00BB750A" w:rsidRPr="004F0010" w:rsidRDefault="007D4DA0" w:rsidP="000A3A66">
      <w:pPr>
        <w:tabs>
          <w:tab w:val="left" w:pos="7797"/>
        </w:tabs>
        <w:rPr>
          <w:noProof w:val="0"/>
          <w:szCs w:val="24"/>
          <w:lang w:val="lt-LT"/>
        </w:rPr>
      </w:pPr>
      <w:r w:rsidRPr="004F0010">
        <w:rPr>
          <w:noProof w:val="0"/>
          <w:lang w:val="lt-LT"/>
        </w:rPr>
        <w:t xml:space="preserve">Savivaldybės meras </w:t>
      </w:r>
      <w:r w:rsidR="00FE5AC0" w:rsidRPr="004F0010">
        <w:rPr>
          <w:noProof w:val="0"/>
          <w:lang w:val="lt-LT"/>
        </w:rPr>
        <w:tab/>
      </w:r>
    </w:p>
    <w:sectPr w:rsidR="00BB750A" w:rsidRPr="004F0010" w:rsidSect="004B7FF7">
      <w:headerReference w:type="even" r:id="rId8"/>
      <w:headerReference w:type="default" r:id="rId9"/>
      <w:headerReference w:type="first" r:id="rId10"/>
      <w:pgSz w:w="11906" w:h="16838"/>
      <w:pgMar w:top="1134" w:right="70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4E1682" w14:textId="77777777" w:rsidR="000D4F80" w:rsidRDefault="000D4F80">
      <w:r>
        <w:separator/>
      </w:r>
    </w:p>
  </w:endnote>
  <w:endnote w:type="continuationSeparator" w:id="0">
    <w:p w14:paraId="2A586095" w14:textId="77777777" w:rsidR="000D4F80" w:rsidRDefault="000D4F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ヒラギノ角ゴ Pro W3">
    <w:altName w:val="MS Mincho"/>
    <w:charset w:val="80"/>
    <w:family w:val="swiss"/>
    <w:pitch w:val="variable"/>
    <w:sig w:usb0="E00002FF" w:usb1="7AC7FFFF" w:usb2="00000012" w:usb3="00000000" w:csb0="0002000D" w:csb1="00000000"/>
  </w:font>
  <w:font w:name="Andale Sans UI">
    <w:altName w:val="Times New Roman"/>
    <w:charset w:val="BA"/>
    <w:family w:val="auto"/>
    <w:pitch w:val="variable"/>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32731" w14:textId="77777777" w:rsidR="000D4F80" w:rsidRDefault="000D4F80">
      <w:r>
        <w:separator/>
      </w:r>
    </w:p>
  </w:footnote>
  <w:footnote w:type="continuationSeparator" w:id="0">
    <w:p w14:paraId="69E34866" w14:textId="77777777" w:rsidR="000D4F80" w:rsidRDefault="000D4F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20D386" w14:textId="34AF08CC"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FA46BC">
      <w:rPr>
        <w:rStyle w:val="Puslapionumeris"/>
      </w:rPr>
      <w:t>6</w:t>
    </w:r>
    <w:r>
      <w:rPr>
        <w:rStyle w:val="Puslapionumeris"/>
      </w:rPr>
      <w:fldChar w:fldCharType="end"/>
    </w:r>
  </w:p>
  <w:p w14:paraId="665FB1EA" w14:textId="77777777" w:rsidR="00AF39C8" w:rsidRDefault="00AF39C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DE7DD" w14:textId="77777777" w:rsidR="00AF39C8" w:rsidRDefault="00AF39C8" w:rsidP="00C911B1">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rPr>
      <w:t>2</w:t>
    </w:r>
    <w:r>
      <w:rPr>
        <w:rStyle w:val="Puslapionumeris"/>
      </w:rPr>
      <w:fldChar w:fldCharType="end"/>
    </w:r>
  </w:p>
  <w:p w14:paraId="5D74CC0C" w14:textId="77777777" w:rsidR="00AF39C8" w:rsidRDefault="00AF39C8">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35769D" w14:textId="17E3F3C0" w:rsidR="0010471D" w:rsidRPr="0010471D" w:rsidRDefault="0010471D">
    <w:pPr>
      <w:pStyle w:val="Antrats"/>
      <w:rPr>
        <w:b/>
        <w:bCs/>
        <w:i/>
        <w:iCs/>
        <w:lang w:val="lt-LT"/>
      </w:rPr>
    </w:pPr>
    <w:r>
      <w:rPr>
        <w:lang w:val="lt-LT"/>
      </w:rPr>
      <w:tab/>
    </w:r>
    <w:r>
      <w:rPr>
        <w:lang w:val="lt-LT"/>
      </w:rPr>
      <w:tab/>
    </w:r>
    <w:r w:rsidRPr="0010471D">
      <w:rPr>
        <w:b/>
        <w:bCs/>
        <w:i/>
        <w:iCs/>
        <w:lang w:val="lt-LT"/>
      </w:rPr>
      <w:t>Projektas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D8367E"/>
    <w:multiLevelType w:val="hybridMultilevel"/>
    <w:tmpl w:val="5EC8A474"/>
    <w:lvl w:ilvl="0" w:tplc="F7287FD0">
      <w:start w:val="1"/>
      <w:numFmt w:val="decimal"/>
      <w:lvlText w:val="%1."/>
      <w:lvlJc w:val="left"/>
      <w:pPr>
        <w:ind w:left="1069" w:hanging="360"/>
      </w:pPr>
      <w:rPr>
        <w:rFonts w:hint="default"/>
        <w:b w:val="0"/>
        <w:bCs/>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55EF729F"/>
    <w:multiLevelType w:val="hybridMultilevel"/>
    <w:tmpl w:val="70480490"/>
    <w:lvl w:ilvl="0" w:tplc="EC60BE1A">
      <w:start w:val="1"/>
      <w:numFmt w:val="decimal"/>
      <w:lvlText w:val="%1."/>
      <w:lvlJc w:val="left"/>
      <w:pPr>
        <w:ind w:left="1668" w:hanging="372"/>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 w15:restartNumberingAfterBreak="0">
    <w:nsid w:val="5EAD5BBF"/>
    <w:multiLevelType w:val="hybridMultilevel"/>
    <w:tmpl w:val="D1E8727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3" w15:restartNumberingAfterBreak="0">
    <w:nsid w:val="74FE12D8"/>
    <w:multiLevelType w:val="hybridMultilevel"/>
    <w:tmpl w:val="543A936A"/>
    <w:lvl w:ilvl="0" w:tplc="38961DEC">
      <w:start w:val="1"/>
      <w:numFmt w:val="decimal"/>
      <w:lvlText w:val="%1."/>
      <w:lvlJc w:val="left"/>
      <w:pPr>
        <w:ind w:left="1636" w:hanging="360"/>
      </w:pPr>
      <w:rPr>
        <w:rFonts w:hint="default"/>
      </w:rPr>
    </w:lvl>
    <w:lvl w:ilvl="1" w:tplc="04270019" w:tentative="1">
      <w:start w:val="1"/>
      <w:numFmt w:val="lowerLetter"/>
      <w:lvlText w:val="%2."/>
      <w:lvlJc w:val="left"/>
      <w:pPr>
        <w:ind w:left="2356" w:hanging="360"/>
      </w:pPr>
    </w:lvl>
    <w:lvl w:ilvl="2" w:tplc="0427001B" w:tentative="1">
      <w:start w:val="1"/>
      <w:numFmt w:val="lowerRoman"/>
      <w:lvlText w:val="%3."/>
      <w:lvlJc w:val="right"/>
      <w:pPr>
        <w:ind w:left="3076" w:hanging="180"/>
      </w:pPr>
    </w:lvl>
    <w:lvl w:ilvl="3" w:tplc="0427000F" w:tentative="1">
      <w:start w:val="1"/>
      <w:numFmt w:val="decimal"/>
      <w:lvlText w:val="%4."/>
      <w:lvlJc w:val="left"/>
      <w:pPr>
        <w:ind w:left="3796" w:hanging="360"/>
      </w:pPr>
    </w:lvl>
    <w:lvl w:ilvl="4" w:tplc="04270019" w:tentative="1">
      <w:start w:val="1"/>
      <w:numFmt w:val="lowerLetter"/>
      <w:lvlText w:val="%5."/>
      <w:lvlJc w:val="left"/>
      <w:pPr>
        <w:ind w:left="4516" w:hanging="360"/>
      </w:pPr>
    </w:lvl>
    <w:lvl w:ilvl="5" w:tplc="0427001B" w:tentative="1">
      <w:start w:val="1"/>
      <w:numFmt w:val="lowerRoman"/>
      <w:lvlText w:val="%6."/>
      <w:lvlJc w:val="right"/>
      <w:pPr>
        <w:ind w:left="5236" w:hanging="180"/>
      </w:pPr>
    </w:lvl>
    <w:lvl w:ilvl="6" w:tplc="0427000F" w:tentative="1">
      <w:start w:val="1"/>
      <w:numFmt w:val="decimal"/>
      <w:lvlText w:val="%7."/>
      <w:lvlJc w:val="left"/>
      <w:pPr>
        <w:ind w:left="5956" w:hanging="360"/>
      </w:pPr>
    </w:lvl>
    <w:lvl w:ilvl="7" w:tplc="04270019" w:tentative="1">
      <w:start w:val="1"/>
      <w:numFmt w:val="lowerLetter"/>
      <w:lvlText w:val="%8."/>
      <w:lvlJc w:val="left"/>
      <w:pPr>
        <w:ind w:left="6676" w:hanging="360"/>
      </w:pPr>
    </w:lvl>
    <w:lvl w:ilvl="8" w:tplc="0427001B" w:tentative="1">
      <w:start w:val="1"/>
      <w:numFmt w:val="lowerRoman"/>
      <w:lvlText w:val="%9."/>
      <w:lvlJc w:val="right"/>
      <w:pPr>
        <w:ind w:left="7396" w:hanging="180"/>
      </w:pPr>
    </w:lvl>
  </w:abstractNum>
  <w:num w:numId="1" w16cid:durableId="615600558">
    <w:abstractNumId w:val="1"/>
  </w:num>
  <w:num w:numId="2" w16cid:durableId="829491414">
    <w:abstractNumId w:val="3"/>
  </w:num>
  <w:num w:numId="3" w16cid:durableId="1395277686">
    <w:abstractNumId w:val="2"/>
  </w:num>
  <w:num w:numId="4" w16cid:durableId="795876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11B1"/>
    <w:rsid w:val="00003F7B"/>
    <w:rsid w:val="000141AE"/>
    <w:rsid w:val="00020148"/>
    <w:rsid w:val="00025A94"/>
    <w:rsid w:val="0003792B"/>
    <w:rsid w:val="00040E57"/>
    <w:rsid w:val="00043820"/>
    <w:rsid w:val="0004779D"/>
    <w:rsid w:val="000500CF"/>
    <w:rsid w:val="00051D50"/>
    <w:rsid w:val="00054D89"/>
    <w:rsid w:val="00055BAA"/>
    <w:rsid w:val="00061F4E"/>
    <w:rsid w:val="00080695"/>
    <w:rsid w:val="00082983"/>
    <w:rsid w:val="00091045"/>
    <w:rsid w:val="00093846"/>
    <w:rsid w:val="00094CF7"/>
    <w:rsid w:val="000A00D8"/>
    <w:rsid w:val="000A05A8"/>
    <w:rsid w:val="000A1131"/>
    <w:rsid w:val="000A3A66"/>
    <w:rsid w:val="000A5B22"/>
    <w:rsid w:val="000A625C"/>
    <w:rsid w:val="000B0070"/>
    <w:rsid w:val="000B08C9"/>
    <w:rsid w:val="000B310D"/>
    <w:rsid w:val="000B7EBC"/>
    <w:rsid w:val="000D4C10"/>
    <w:rsid w:val="000D4D18"/>
    <w:rsid w:val="000D4F80"/>
    <w:rsid w:val="000D6455"/>
    <w:rsid w:val="000E5FDF"/>
    <w:rsid w:val="000E7B9A"/>
    <w:rsid w:val="000F39E8"/>
    <w:rsid w:val="000F7585"/>
    <w:rsid w:val="000F7FC0"/>
    <w:rsid w:val="0010471D"/>
    <w:rsid w:val="00117452"/>
    <w:rsid w:val="001242B2"/>
    <w:rsid w:val="00134A3A"/>
    <w:rsid w:val="0014526F"/>
    <w:rsid w:val="001606F2"/>
    <w:rsid w:val="0017187D"/>
    <w:rsid w:val="001718CC"/>
    <w:rsid w:val="00174C26"/>
    <w:rsid w:val="00177A58"/>
    <w:rsid w:val="00191ED8"/>
    <w:rsid w:val="001925C4"/>
    <w:rsid w:val="001A32A5"/>
    <w:rsid w:val="001A75F7"/>
    <w:rsid w:val="001B33FC"/>
    <w:rsid w:val="001B79A5"/>
    <w:rsid w:val="001C1D25"/>
    <w:rsid w:val="001C61F1"/>
    <w:rsid w:val="001D22BB"/>
    <w:rsid w:val="001D6EBB"/>
    <w:rsid w:val="001D7A3E"/>
    <w:rsid w:val="001E0951"/>
    <w:rsid w:val="001E152D"/>
    <w:rsid w:val="001E5AD6"/>
    <w:rsid w:val="001F665C"/>
    <w:rsid w:val="0020309E"/>
    <w:rsid w:val="00205E65"/>
    <w:rsid w:val="002130BF"/>
    <w:rsid w:val="00216B5E"/>
    <w:rsid w:val="002228BF"/>
    <w:rsid w:val="00224D06"/>
    <w:rsid w:val="0022634F"/>
    <w:rsid w:val="00233066"/>
    <w:rsid w:val="002349B5"/>
    <w:rsid w:val="00234B6E"/>
    <w:rsid w:val="002351F1"/>
    <w:rsid w:val="002416BA"/>
    <w:rsid w:val="00243E24"/>
    <w:rsid w:val="00250EC2"/>
    <w:rsid w:val="002531F1"/>
    <w:rsid w:val="00261C63"/>
    <w:rsid w:val="00264AE6"/>
    <w:rsid w:val="00267F7E"/>
    <w:rsid w:val="00276436"/>
    <w:rsid w:val="0028183B"/>
    <w:rsid w:val="002871CC"/>
    <w:rsid w:val="00296703"/>
    <w:rsid w:val="002A01E1"/>
    <w:rsid w:val="002B4755"/>
    <w:rsid w:val="002B6BA9"/>
    <w:rsid w:val="002C43C0"/>
    <w:rsid w:val="002C43C4"/>
    <w:rsid w:val="002C5F86"/>
    <w:rsid w:val="002D0236"/>
    <w:rsid w:val="002D43E7"/>
    <w:rsid w:val="002D7CD1"/>
    <w:rsid w:val="002E620E"/>
    <w:rsid w:val="002E6321"/>
    <w:rsid w:val="002F3492"/>
    <w:rsid w:val="002F43AA"/>
    <w:rsid w:val="00301288"/>
    <w:rsid w:val="003027BC"/>
    <w:rsid w:val="003032B5"/>
    <w:rsid w:val="00303E33"/>
    <w:rsid w:val="00304097"/>
    <w:rsid w:val="00305288"/>
    <w:rsid w:val="00305BB2"/>
    <w:rsid w:val="00307719"/>
    <w:rsid w:val="00310C00"/>
    <w:rsid w:val="0031533A"/>
    <w:rsid w:val="00321432"/>
    <w:rsid w:val="00324895"/>
    <w:rsid w:val="003366CB"/>
    <w:rsid w:val="00345CBA"/>
    <w:rsid w:val="0035167D"/>
    <w:rsid w:val="00352A67"/>
    <w:rsid w:val="00352B62"/>
    <w:rsid w:val="00353B8B"/>
    <w:rsid w:val="0035432B"/>
    <w:rsid w:val="00357A79"/>
    <w:rsid w:val="00361DDE"/>
    <w:rsid w:val="00362D2D"/>
    <w:rsid w:val="00366514"/>
    <w:rsid w:val="00374A06"/>
    <w:rsid w:val="00375B15"/>
    <w:rsid w:val="00375FEE"/>
    <w:rsid w:val="00376231"/>
    <w:rsid w:val="0038268A"/>
    <w:rsid w:val="00384F00"/>
    <w:rsid w:val="0038560A"/>
    <w:rsid w:val="00390CF7"/>
    <w:rsid w:val="0039697B"/>
    <w:rsid w:val="003B3B2C"/>
    <w:rsid w:val="003B4890"/>
    <w:rsid w:val="003B6499"/>
    <w:rsid w:val="003D13DD"/>
    <w:rsid w:val="003D4D70"/>
    <w:rsid w:val="003E360B"/>
    <w:rsid w:val="003E4F1A"/>
    <w:rsid w:val="003E61A5"/>
    <w:rsid w:val="003F3709"/>
    <w:rsid w:val="004049F7"/>
    <w:rsid w:val="00406069"/>
    <w:rsid w:val="0041187A"/>
    <w:rsid w:val="00424F77"/>
    <w:rsid w:val="00425239"/>
    <w:rsid w:val="004334C3"/>
    <w:rsid w:val="0043362D"/>
    <w:rsid w:val="004366BF"/>
    <w:rsid w:val="0044790D"/>
    <w:rsid w:val="0045510A"/>
    <w:rsid w:val="00463A40"/>
    <w:rsid w:val="00464F85"/>
    <w:rsid w:val="0046661D"/>
    <w:rsid w:val="00472161"/>
    <w:rsid w:val="00483298"/>
    <w:rsid w:val="004860B9"/>
    <w:rsid w:val="0049016C"/>
    <w:rsid w:val="004901B4"/>
    <w:rsid w:val="00490609"/>
    <w:rsid w:val="004912D9"/>
    <w:rsid w:val="00494BF5"/>
    <w:rsid w:val="004A2588"/>
    <w:rsid w:val="004A478F"/>
    <w:rsid w:val="004A56C8"/>
    <w:rsid w:val="004A5C0A"/>
    <w:rsid w:val="004A5CA9"/>
    <w:rsid w:val="004A5EF9"/>
    <w:rsid w:val="004A63D1"/>
    <w:rsid w:val="004A71CB"/>
    <w:rsid w:val="004A7A0F"/>
    <w:rsid w:val="004B154D"/>
    <w:rsid w:val="004B4857"/>
    <w:rsid w:val="004B5DAC"/>
    <w:rsid w:val="004B7F97"/>
    <w:rsid w:val="004B7FF7"/>
    <w:rsid w:val="004D07AC"/>
    <w:rsid w:val="004D6034"/>
    <w:rsid w:val="004D766D"/>
    <w:rsid w:val="004E7EDF"/>
    <w:rsid w:val="004F0010"/>
    <w:rsid w:val="004F61D5"/>
    <w:rsid w:val="004F7A02"/>
    <w:rsid w:val="004F7DB9"/>
    <w:rsid w:val="00504264"/>
    <w:rsid w:val="005044C8"/>
    <w:rsid w:val="00507896"/>
    <w:rsid w:val="00516B41"/>
    <w:rsid w:val="00517A59"/>
    <w:rsid w:val="0052033C"/>
    <w:rsid w:val="00523A22"/>
    <w:rsid w:val="00525E0F"/>
    <w:rsid w:val="0052669D"/>
    <w:rsid w:val="00533856"/>
    <w:rsid w:val="00534BD2"/>
    <w:rsid w:val="00565278"/>
    <w:rsid w:val="00565585"/>
    <w:rsid w:val="005752D9"/>
    <w:rsid w:val="0057796C"/>
    <w:rsid w:val="00582C69"/>
    <w:rsid w:val="00583E3B"/>
    <w:rsid w:val="00585911"/>
    <w:rsid w:val="005B1BF7"/>
    <w:rsid w:val="005B4897"/>
    <w:rsid w:val="005B62CC"/>
    <w:rsid w:val="005C0E60"/>
    <w:rsid w:val="005C2FF7"/>
    <w:rsid w:val="005C48CA"/>
    <w:rsid w:val="005C7A1E"/>
    <w:rsid w:val="005D0FBF"/>
    <w:rsid w:val="005E409F"/>
    <w:rsid w:val="005F242C"/>
    <w:rsid w:val="005F3428"/>
    <w:rsid w:val="005F5DF7"/>
    <w:rsid w:val="005F7195"/>
    <w:rsid w:val="005F7DCE"/>
    <w:rsid w:val="0060154A"/>
    <w:rsid w:val="0060277E"/>
    <w:rsid w:val="00607092"/>
    <w:rsid w:val="00610C18"/>
    <w:rsid w:val="00610C31"/>
    <w:rsid w:val="006120ED"/>
    <w:rsid w:val="00613CDA"/>
    <w:rsid w:val="00616974"/>
    <w:rsid w:val="00617A63"/>
    <w:rsid w:val="006265D7"/>
    <w:rsid w:val="00627B02"/>
    <w:rsid w:val="006417EB"/>
    <w:rsid w:val="006458C2"/>
    <w:rsid w:val="00650B61"/>
    <w:rsid w:val="00657FCF"/>
    <w:rsid w:val="00663B11"/>
    <w:rsid w:val="00671205"/>
    <w:rsid w:val="006841B8"/>
    <w:rsid w:val="0069172E"/>
    <w:rsid w:val="0069740E"/>
    <w:rsid w:val="006A1108"/>
    <w:rsid w:val="006A59B3"/>
    <w:rsid w:val="006A5F9B"/>
    <w:rsid w:val="006B1714"/>
    <w:rsid w:val="006B34F4"/>
    <w:rsid w:val="006B4180"/>
    <w:rsid w:val="006B48C7"/>
    <w:rsid w:val="006C1A21"/>
    <w:rsid w:val="006C1E57"/>
    <w:rsid w:val="006C24E4"/>
    <w:rsid w:val="006C4645"/>
    <w:rsid w:val="006C58F0"/>
    <w:rsid w:val="006C7873"/>
    <w:rsid w:val="006E7DE5"/>
    <w:rsid w:val="006E7EF1"/>
    <w:rsid w:val="006F1A60"/>
    <w:rsid w:val="006F1D26"/>
    <w:rsid w:val="00704444"/>
    <w:rsid w:val="007108AD"/>
    <w:rsid w:val="00715ED9"/>
    <w:rsid w:val="00717610"/>
    <w:rsid w:val="00725B4D"/>
    <w:rsid w:val="00730197"/>
    <w:rsid w:val="00730CF9"/>
    <w:rsid w:val="0074399D"/>
    <w:rsid w:val="00752CBE"/>
    <w:rsid w:val="00755AFD"/>
    <w:rsid w:val="00755BD6"/>
    <w:rsid w:val="0075690F"/>
    <w:rsid w:val="007739B6"/>
    <w:rsid w:val="00784559"/>
    <w:rsid w:val="007860C6"/>
    <w:rsid w:val="0078699A"/>
    <w:rsid w:val="007901ED"/>
    <w:rsid w:val="00790ACA"/>
    <w:rsid w:val="00792C43"/>
    <w:rsid w:val="007A5194"/>
    <w:rsid w:val="007B3287"/>
    <w:rsid w:val="007B5F64"/>
    <w:rsid w:val="007D3242"/>
    <w:rsid w:val="007D4DA0"/>
    <w:rsid w:val="007D6DF1"/>
    <w:rsid w:val="007D7DC5"/>
    <w:rsid w:val="007E48EA"/>
    <w:rsid w:val="007F13BA"/>
    <w:rsid w:val="007F23AA"/>
    <w:rsid w:val="007F40A7"/>
    <w:rsid w:val="007F462D"/>
    <w:rsid w:val="007F63F1"/>
    <w:rsid w:val="0080643D"/>
    <w:rsid w:val="0081122B"/>
    <w:rsid w:val="00811690"/>
    <w:rsid w:val="00813F59"/>
    <w:rsid w:val="00816553"/>
    <w:rsid w:val="00816C5D"/>
    <w:rsid w:val="00820260"/>
    <w:rsid w:val="00826605"/>
    <w:rsid w:val="00827ACB"/>
    <w:rsid w:val="008328ED"/>
    <w:rsid w:val="008426DB"/>
    <w:rsid w:val="00842894"/>
    <w:rsid w:val="00842A39"/>
    <w:rsid w:val="00852F28"/>
    <w:rsid w:val="008557B5"/>
    <w:rsid w:val="00856722"/>
    <w:rsid w:val="008572C6"/>
    <w:rsid w:val="0086056D"/>
    <w:rsid w:val="00870EBD"/>
    <w:rsid w:val="008918F7"/>
    <w:rsid w:val="008951C0"/>
    <w:rsid w:val="008B3F23"/>
    <w:rsid w:val="008E2263"/>
    <w:rsid w:val="008F529F"/>
    <w:rsid w:val="008F6C4E"/>
    <w:rsid w:val="00900644"/>
    <w:rsid w:val="0090749A"/>
    <w:rsid w:val="00907EC3"/>
    <w:rsid w:val="00910101"/>
    <w:rsid w:val="00911ABD"/>
    <w:rsid w:val="00912181"/>
    <w:rsid w:val="00913169"/>
    <w:rsid w:val="0091637E"/>
    <w:rsid w:val="00920969"/>
    <w:rsid w:val="00920F1B"/>
    <w:rsid w:val="00927DD7"/>
    <w:rsid w:val="00932B1C"/>
    <w:rsid w:val="009430CD"/>
    <w:rsid w:val="00946F1B"/>
    <w:rsid w:val="0095458E"/>
    <w:rsid w:val="009657C8"/>
    <w:rsid w:val="00975A16"/>
    <w:rsid w:val="00976586"/>
    <w:rsid w:val="00983E3D"/>
    <w:rsid w:val="0098451A"/>
    <w:rsid w:val="00990D9C"/>
    <w:rsid w:val="00991A4F"/>
    <w:rsid w:val="00995ED7"/>
    <w:rsid w:val="009A0AFA"/>
    <w:rsid w:val="009A4C8F"/>
    <w:rsid w:val="009B1427"/>
    <w:rsid w:val="009B401E"/>
    <w:rsid w:val="009B4308"/>
    <w:rsid w:val="009B4D43"/>
    <w:rsid w:val="009C5547"/>
    <w:rsid w:val="009C73C5"/>
    <w:rsid w:val="009E362D"/>
    <w:rsid w:val="009E46A8"/>
    <w:rsid w:val="009E78AF"/>
    <w:rsid w:val="009F1132"/>
    <w:rsid w:val="009F4271"/>
    <w:rsid w:val="009F4E6B"/>
    <w:rsid w:val="009F523D"/>
    <w:rsid w:val="00A14ECD"/>
    <w:rsid w:val="00A156B0"/>
    <w:rsid w:val="00A25183"/>
    <w:rsid w:val="00A3092E"/>
    <w:rsid w:val="00A36429"/>
    <w:rsid w:val="00A37795"/>
    <w:rsid w:val="00A57863"/>
    <w:rsid w:val="00A63024"/>
    <w:rsid w:val="00A70218"/>
    <w:rsid w:val="00A76476"/>
    <w:rsid w:val="00A76F07"/>
    <w:rsid w:val="00A83D46"/>
    <w:rsid w:val="00A84D52"/>
    <w:rsid w:val="00A9326E"/>
    <w:rsid w:val="00AA1133"/>
    <w:rsid w:val="00AA3C1E"/>
    <w:rsid w:val="00AB1A96"/>
    <w:rsid w:val="00AB35E9"/>
    <w:rsid w:val="00AB4FF6"/>
    <w:rsid w:val="00AB5A82"/>
    <w:rsid w:val="00AC269D"/>
    <w:rsid w:val="00AC43AB"/>
    <w:rsid w:val="00AC7E08"/>
    <w:rsid w:val="00AD30C6"/>
    <w:rsid w:val="00AD675E"/>
    <w:rsid w:val="00AE0FAA"/>
    <w:rsid w:val="00AE553F"/>
    <w:rsid w:val="00AF10DE"/>
    <w:rsid w:val="00AF245B"/>
    <w:rsid w:val="00AF39C8"/>
    <w:rsid w:val="00AF4963"/>
    <w:rsid w:val="00AF55BA"/>
    <w:rsid w:val="00B00817"/>
    <w:rsid w:val="00B00832"/>
    <w:rsid w:val="00B1532D"/>
    <w:rsid w:val="00B15706"/>
    <w:rsid w:val="00B1593A"/>
    <w:rsid w:val="00B21526"/>
    <w:rsid w:val="00B21EBE"/>
    <w:rsid w:val="00B273A8"/>
    <w:rsid w:val="00B30261"/>
    <w:rsid w:val="00B32927"/>
    <w:rsid w:val="00B32CEC"/>
    <w:rsid w:val="00B44BF3"/>
    <w:rsid w:val="00B515F1"/>
    <w:rsid w:val="00B55FB4"/>
    <w:rsid w:val="00B63DDC"/>
    <w:rsid w:val="00B649D7"/>
    <w:rsid w:val="00B6757E"/>
    <w:rsid w:val="00B83329"/>
    <w:rsid w:val="00B84BEF"/>
    <w:rsid w:val="00B92F49"/>
    <w:rsid w:val="00BA0315"/>
    <w:rsid w:val="00BA07A7"/>
    <w:rsid w:val="00BA4B19"/>
    <w:rsid w:val="00BA4EF9"/>
    <w:rsid w:val="00BA5FA5"/>
    <w:rsid w:val="00BB2DF6"/>
    <w:rsid w:val="00BB3751"/>
    <w:rsid w:val="00BB5205"/>
    <w:rsid w:val="00BB750A"/>
    <w:rsid w:val="00BD10EB"/>
    <w:rsid w:val="00BD3BDC"/>
    <w:rsid w:val="00BD3F32"/>
    <w:rsid w:val="00BE21EA"/>
    <w:rsid w:val="00BE6089"/>
    <w:rsid w:val="00BF0512"/>
    <w:rsid w:val="00BF1D3F"/>
    <w:rsid w:val="00BF2103"/>
    <w:rsid w:val="00BF2E06"/>
    <w:rsid w:val="00BF2E36"/>
    <w:rsid w:val="00BF4140"/>
    <w:rsid w:val="00BF6AC6"/>
    <w:rsid w:val="00C07985"/>
    <w:rsid w:val="00C22E43"/>
    <w:rsid w:val="00C2601A"/>
    <w:rsid w:val="00C353F5"/>
    <w:rsid w:val="00C56770"/>
    <w:rsid w:val="00C67C3B"/>
    <w:rsid w:val="00C731B7"/>
    <w:rsid w:val="00C75489"/>
    <w:rsid w:val="00C775E7"/>
    <w:rsid w:val="00C83BF0"/>
    <w:rsid w:val="00C911B1"/>
    <w:rsid w:val="00CA66D9"/>
    <w:rsid w:val="00CB2AD6"/>
    <w:rsid w:val="00CB2C6B"/>
    <w:rsid w:val="00CB3770"/>
    <w:rsid w:val="00CB4B9F"/>
    <w:rsid w:val="00CB7A12"/>
    <w:rsid w:val="00CD389C"/>
    <w:rsid w:val="00CD3EAA"/>
    <w:rsid w:val="00CE020D"/>
    <w:rsid w:val="00CE7504"/>
    <w:rsid w:val="00CF02AF"/>
    <w:rsid w:val="00CF03B2"/>
    <w:rsid w:val="00CF231B"/>
    <w:rsid w:val="00CF6944"/>
    <w:rsid w:val="00CF6D08"/>
    <w:rsid w:val="00D02D81"/>
    <w:rsid w:val="00D03919"/>
    <w:rsid w:val="00D05AFD"/>
    <w:rsid w:val="00D135B1"/>
    <w:rsid w:val="00D1367B"/>
    <w:rsid w:val="00D20D2E"/>
    <w:rsid w:val="00D21261"/>
    <w:rsid w:val="00D24125"/>
    <w:rsid w:val="00D248F2"/>
    <w:rsid w:val="00D25B13"/>
    <w:rsid w:val="00D347A6"/>
    <w:rsid w:val="00D35FD4"/>
    <w:rsid w:val="00D37E7E"/>
    <w:rsid w:val="00D42BB5"/>
    <w:rsid w:val="00D43B85"/>
    <w:rsid w:val="00D54E91"/>
    <w:rsid w:val="00D55FB3"/>
    <w:rsid w:val="00D57987"/>
    <w:rsid w:val="00D70CB9"/>
    <w:rsid w:val="00D81611"/>
    <w:rsid w:val="00D81ACC"/>
    <w:rsid w:val="00D822BE"/>
    <w:rsid w:val="00D834A7"/>
    <w:rsid w:val="00D8723A"/>
    <w:rsid w:val="00D879D6"/>
    <w:rsid w:val="00D92207"/>
    <w:rsid w:val="00D944EA"/>
    <w:rsid w:val="00D973E6"/>
    <w:rsid w:val="00DA034E"/>
    <w:rsid w:val="00DA2272"/>
    <w:rsid w:val="00DA3CA2"/>
    <w:rsid w:val="00DA7B28"/>
    <w:rsid w:val="00DB5E66"/>
    <w:rsid w:val="00DB663E"/>
    <w:rsid w:val="00DC70D9"/>
    <w:rsid w:val="00DD0327"/>
    <w:rsid w:val="00DD08A1"/>
    <w:rsid w:val="00DD755D"/>
    <w:rsid w:val="00DE330E"/>
    <w:rsid w:val="00DE5129"/>
    <w:rsid w:val="00DF02D5"/>
    <w:rsid w:val="00DF0E81"/>
    <w:rsid w:val="00E04E56"/>
    <w:rsid w:val="00E07534"/>
    <w:rsid w:val="00E108EA"/>
    <w:rsid w:val="00E13600"/>
    <w:rsid w:val="00E157D9"/>
    <w:rsid w:val="00E20AD0"/>
    <w:rsid w:val="00E24C5B"/>
    <w:rsid w:val="00E24CB6"/>
    <w:rsid w:val="00E32355"/>
    <w:rsid w:val="00E368BE"/>
    <w:rsid w:val="00E400C2"/>
    <w:rsid w:val="00E451A6"/>
    <w:rsid w:val="00E504D1"/>
    <w:rsid w:val="00E52655"/>
    <w:rsid w:val="00E55AC2"/>
    <w:rsid w:val="00E579EC"/>
    <w:rsid w:val="00E6321B"/>
    <w:rsid w:val="00E65B65"/>
    <w:rsid w:val="00E6684D"/>
    <w:rsid w:val="00E7658C"/>
    <w:rsid w:val="00E774B8"/>
    <w:rsid w:val="00E7787D"/>
    <w:rsid w:val="00E81560"/>
    <w:rsid w:val="00E9226A"/>
    <w:rsid w:val="00E923B4"/>
    <w:rsid w:val="00E947E3"/>
    <w:rsid w:val="00E96ED1"/>
    <w:rsid w:val="00E973A8"/>
    <w:rsid w:val="00EA71A7"/>
    <w:rsid w:val="00EB17E6"/>
    <w:rsid w:val="00EC638A"/>
    <w:rsid w:val="00ED3806"/>
    <w:rsid w:val="00EE12C7"/>
    <w:rsid w:val="00EE26D8"/>
    <w:rsid w:val="00EE5E70"/>
    <w:rsid w:val="00EE5FAA"/>
    <w:rsid w:val="00EF1327"/>
    <w:rsid w:val="00F07518"/>
    <w:rsid w:val="00F20C12"/>
    <w:rsid w:val="00F2339D"/>
    <w:rsid w:val="00F23696"/>
    <w:rsid w:val="00F250ED"/>
    <w:rsid w:val="00F341E5"/>
    <w:rsid w:val="00F36CD4"/>
    <w:rsid w:val="00F42630"/>
    <w:rsid w:val="00F52498"/>
    <w:rsid w:val="00F667E5"/>
    <w:rsid w:val="00F70CE6"/>
    <w:rsid w:val="00F7351C"/>
    <w:rsid w:val="00F90B61"/>
    <w:rsid w:val="00F9498F"/>
    <w:rsid w:val="00F97851"/>
    <w:rsid w:val="00FA46BC"/>
    <w:rsid w:val="00FA69DB"/>
    <w:rsid w:val="00FB45AA"/>
    <w:rsid w:val="00FB712B"/>
    <w:rsid w:val="00FC3C2B"/>
    <w:rsid w:val="00FC7181"/>
    <w:rsid w:val="00FD1759"/>
    <w:rsid w:val="00FD72CE"/>
    <w:rsid w:val="00FE5AC0"/>
    <w:rsid w:val="00FF774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6A043B"/>
  <w15:docId w15:val="{10FD06CE-DCD1-4FA7-BA18-D75143D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22BB"/>
    <w:rPr>
      <w:noProof/>
      <w:sz w:val="24"/>
      <w:lang w:val="en-GB" w:eastAsia="en-US"/>
    </w:rPr>
  </w:style>
  <w:style w:type="paragraph" w:styleId="Antrat1">
    <w:name w:val="heading 1"/>
    <w:basedOn w:val="prastasis"/>
    <w:next w:val="prastasis"/>
    <w:link w:val="Antrat1Diagrama"/>
    <w:qFormat/>
    <w:locked/>
    <w:rsid w:val="00B1532D"/>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C911B1"/>
    <w:pPr>
      <w:tabs>
        <w:tab w:val="center" w:pos="4819"/>
        <w:tab w:val="right" w:pos="9638"/>
      </w:tabs>
    </w:pPr>
  </w:style>
  <w:style w:type="character" w:customStyle="1" w:styleId="AntratsDiagrama">
    <w:name w:val="Antraštės Diagrama"/>
    <w:link w:val="Antrats"/>
    <w:locked/>
    <w:rsid w:val="00234B6E"/>
    <w:rPr>
      <w:rFonts w:cs="Times New Roman"/>
      <w:noProof/>
      <w:sz w:val="20"/>
      <w:szCs w:val="20"/>
      <w:lang w:val="en-GB" w:eastAsia="en-US"/>
    </w:rPr>
  </w:style>
  <w:style w:type="character" w:styleId="Puslapionumeris">
    <w:name w:val="page number"/>
    <w:rsid w:val="00C911B1"/>
    <w:rPr>
      <w:rFonts w:cs="Times New Roman"/>
    </w:rPr>
  </w:style>
  <w:style w:type="table" w:styleId="Lentelstinklelis">
    <w:name w:val="Table Grid"/>
    <w:basedOn w:val="prastojilentel"/>
    <w:rsid w:val="00C911B1"/>
    <w:pPr>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rat">
    <w:name w:val="footer"/>
    <w:basedOn w:val="prastasis"/>
    <w:link w:val="PoratDiagrama"/>
    <w:rsid w:val="00B21EBE"/>
    <w:pPr>
      <w:tabs>
        <w:tab w:val="center" w:pos="4819"/>
        <w:tab w:val="right" w:pos="9638"/>
      </w:tabs>
    </w:pPr>
  </w:style>
  <w:style w:type="character" w:customStyle="1" w:styleId="PoratDiagrama">
    <w:name w:val="Poraštė Diagrama"/>
    <w:link w:val="Porat"/>
    <w:locked/>
    <w:rPr>
      <w:rFonts w:cs="Times New Roman"/>
      <w:noProof/>
      <w:sz w:val="20"/>
      <w:szCs w:val="20"/>
      <w:lang w:val="en-GB" w:eastAsia="en-US"/>
    </w:rPr>
  </w:style>
  <w:style w:type="paragraph" w:styleId="Sraopastraipa">
    <w:name w:val="List Paragraph"/>
    <w:basedOn w:val="prastasis"/>
    <w:uiPriority w:val="34"/>
    <w:qFormat/>
    <w:rsid w:val="001A32A5"/>
    <w:pPr>
      <w:ind w:left="720"/>
      <w:contextualSpacing/>
    </w:pPr>
  </w:style>
  <w:style w:type="character" w:styleId="Hipersaitas">
    <w:name w:val="Hyperlink"/>
    <w:rsid w:val="007D4DA0"/>
    <w:rPr>
      <w:color w:val="0563C1"/>
      <w:u w:val="single"/>
    </w:rPr>
  </w:style>
  <w:style w:type="character" w:styleId="Neapdorotaspaminjimas">
    <w:name w:val="Unresolved Mention"/>
    <w:basedOn w:val="Numatytasispastraiposriftas"/>
    <w:uiPriority w:val="99"/>
    <w:semiHidden/>
    <w:unhideWhenUsed/>
    <w:rsid w:val="0095458E"/>
    <w:rPr>
      <w:color w:val="605E5C"/>
      <w:shd w:val="clear" w:color="auto" w:fill="E1DFDD"/>
    </w:rPr>
  </w:style>
  <w:style w:type="character" w:styleId="Komentaronuoroda">
    <w:name w:val="annotation reference"/>
    <w:basedOn w:val="Numatytasispastraiposriftas"/>
    <w:uiPriority w:val="99"/>
    <w:semiHidden/>
    <w:unhideWhenUsed/>
    <w:rsid w:val="0038268A"/>
    <w:rPr>
      <w:sz w:val="16"/>
      <w:szCs w:val="16"/>
    </w:rPr>
  </w:style>
  <w:style w:type="paragraph" w:styleId="Komentarotekstas">
    <w:name w:val="annotation text"/>
    <w:basedOn w:val="prastasis"/>
    <w:link w:val="KomentarotekstasDiagrama"/>
    <w:uiPriority w:val="99"/>
    <w:unhideWhenUsed/>
    <w:rsid w:val="0038268A"/>
    <w:rPr>
      <w:sz w:val="20"/>
    </w:rPr>
  </w:style>
  <w:style w:type="character" w:customStyle="1" w:styleId="KomentarotekstasDiagrama">
    <w:name w:val="Komentaro tekstas Diagrama"/>
    <w:basedOn w:val="Numatytasispastraiposriftas"/>
    <w:link w:val="Komentarotekstas"/>
    <w:uiPriority w:val="99"/>
    <w:rsid w:val="0038268A"/>
    <w:rPr>
      <w:noProof/>
      <w:lang w:val="en-GB" w:eastAsia="en-US"/>
    </w:rPr>
  </w:style>
  <w:style w:type="paragraph" w:styleId="Komentarotema">
    <w:name w:val="annotation subject"/>
    <w:basedOn w:val="Komentarotekstas"/>
    <w:next w:val="Komentarotekstas"/>
    <w:link w:val="KomentarotemaDiagrama"/>
    <w:uiPriority w:val="99"/>
    <w:semiHidden/>
    <w:unhideWhenUsed/>
    <w:rsid w:val="0038268A"/>
    <w:rPr>
      <w:b/>
      <w:bCs/>
    </w:rPr>
  </w:style>
  <w:style w:type="character" w:customStyle="1" w:styleId="KomentarotemaDiagrama">
    <w:name w:val="Komentaro tema Diagrama"/>
    <w:basedOn w:val="KomentarotekstasDiagrama"/>
    <w:link w:val="Komentarotema"/>
    <w:uiPriority w:val="99"/>
    <w:semiHidden/>
    <w:rsid w:val="0038268A"/>
    <w:rPr>
      <w:b/>
      <w:bCs/>
      <w:noProof/>
      <w:lang w:val="en-GB" w:eastAsia="en-US"/>
    </w:rPr>
  </w:style>
  <w:style w:type="paragraph" w:customStyle="1" w:styleId="1">
    <w:name w:val="Обычный1"/>
    <w:rsid w:val="00D20D2E"/>
    <w:rPr>
      <w:rFonts w:eastAsia="ヒラギノ角ゴ Pro W3"/>
      <w:color w:val="000000"/>
      <w:sz w:val="24"/>
      <w:lang w:val="ru-RU" w:eastAsia="ru-RU"/>
    </w:rPr>
  </w:style>
  <w:style w:type="character" w:customStyle="1" w:styleId="Antrat1Diagrama">
    <w:name w:val="Antraštė 1 Diagrama"/>
    <w:basedOn w:val="Numatytasispastraiposriftas"/>
    <w:link w:val="Antrat1"/>
    <w:rsid w:val="00B1532D"/>
    <w:rPr>
      <w:rFonts w:asciiTheme="majorHAnsi" w:eastAsiaTheme="majorEastAsia" w:hAnsiTheme="majorHAnsi" w:cstheme="majorBidi"/>
      <w:noProof/>
      <w:color w:val="365F91" w:themeColor="accent1" w:themeShade="BF"/>
      <w:sz w:val="32"/>
      <w:szCs w:val="3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05869">
      <w:bodyDiv w:val="1"/>
      <w:marLeft w:val="0"/>
      <w:marRight w:val="0"/>
      <w:marTop w:val="0"/>
      <w:marBottom w:val="0"/>
      <w:divBdr>
        <w:top w:val="none" w:sz="0" w:space="0" w:color="auto"/>
        <w:left w:val="none" w:sz="0" w:space="0" w:color="auto"/>
        <w:bottom w:val="none" w:sz="0" w:space="0" w:color="auto"/>
        <w:right w:val="none" w:sz="0" w:space="0" w:color="auto"/>
      </w:divBdr>
      <w:divsChild>
        <w:div w:id="1320496978">
          <w:marLeft w:val="0"/>
          <w:marRight w:val="0"/>
          <w:marTop w:val="0"/>
          <w:marBottom w:val="0"/>
          <w:divBdr>
            <w:top w:val="none" w:sz="0" w:space="0" w:color="auto"/>
            <w:left w:val="none" w:sz="0" w:space="0" w:color="auto"/>
            <w:bottom w:val="none" w:sz="0" w:space="0" w:color="auto"/>
            <w:right w:val="none" w:sz="0" w:space="0" w:color="auto"/>
          </w:divBdr>
        </w:div>
      </w:divsChild>
    </w:div>
    <w:div w:id="501747691">
      <w:bodyDiv w:val="1"/>
      <w:marLeft w:val="0"/>
      <w:marRight w:val="0"/>
      <w:marTop w:val="0"/>
      <w:marBottom w:val="0"/>
      <w:divBdr>
        <w:top w:val="none" w:sz="0" w:space="0" w:color="auto"/>
        <w:left w:val="none" w:sz="0" w:space="0" w:color="auto"/>
        <w:bottom w:val="none" w:sz="0" w:space="0" w:color="auto"/>
        <w:right w:val="none" w:sz="0" w:space="0" w:color="auto"/>
      </w:divBdr>
      <w:divsChild>
        <w:div w:id="841429143">
          <w:marLeft w:val="0"/>
          <w:marRight w:val="0"/>
          <w:marTop w:val="0"/>
          <w:marBottom w:val="0"/>
          <w:divBdr>
            <w:top w:val="none" w:sz="0" w:space="0" w:color="auto"/>
            <w:left w:val="none" w:sz="0" w:space="0" w:color="auto"/>
            <w:bottom w:val="none" w:sz="0" w:space="0" w:color="auto"/>
            <w:right w:val="none" w:sz="0" w:space="0" w:color="auto"/>
          </w:divBdr>
        </w:div>
      </w:divsChild>
    </w:div>
    <w:div w:id="584993365">
      <w:bodyDiv w:val="1"/>
      <w:marLeft w:val="0"/>
      <w:marRight w:val="0"/>
      <w:marTop w:val="0"/>
      <w:marBottom w:val="0"/>
      <w:divBdr>
        <w:top w:val="none" w:sz="0" w:space="0" w:color="auto"/>
        <w:left w:val="none" w:sz="0" w:space="0" w:color="auto"/>
        <w:bottom w:val="none" w:sz="0" w:space="0" w:color="auto"/>
        <w:right w:val="none" w:sz="0" w:space="0" w:color="auto"/>
      </w:divBdr>
    </w:div>
    <w:div w:id="1353339779">
      <w:bodyDiv w:val="1"/>
      <w:marLeft w:val="0"/>
      <w:marRight w:val="0"/>
      <w:marTop w:val="0"/>
      <w:marBottom w:val="0"/>
      <w:divBdr>
        <w:top w:val="none" w:sz="0" w:space="0" w:color="auto"/>
        <w:left w:val="none" w:sz="0" w:space="0" w:color="auto"/>
        <w:bottom w:val="none" w:sz="0" w:space="0" w:color="auto"/>
        <w:right w:val="none" w:sz="0" w:space="0" w:color="auto"/>
      </w:divBdr>
      <w:divsChild>
        <w:div w:id="2070760512">
          <w:marLeft w:val="0"/>
          <w:marRight w:val="0"/>
          <w:marTop w:val="0"/>
          <w:marBottom w:val="0"/>
          <w:divBdr>
            <w:top w:val="none" w:sz="0" w:space="0" w:color="auto"/>
            <w:left w:val="none" w:sz="0" w:space="0" w:color="auto"/>
            <w:bottom w:val="none" w:sz="0" w:space="0" w:color="auto"/>
            <w:right w:val="none" w:sz="0" w:space="0" w:color="auto"/>
          </w:divBdr>
        </w:div>
      </w:divsChild>
    </w:div>
    <w:div w:id="1524782233">
      <w:bodyDiv w:val="1"/>
      <w:marLeft w:val="0"/>
      <w:marRight w:val="0"/>
      <w:marTop w:val="0"/>
      <w:marBottom w:val="0"/>
      <w:divBdr>
        <w:top w:val="none" w:sz="0" w:space="0" w:color="auto"/>
        <w:left w:val="none" w:sz="0" w:space="0" w:color="auto"/>
        <w:bottom w:val="none" w:sz="0" w:space="0" w:color="auto"/>
        <w:right w:val="none" w:sz="0" w:space="0" w:color="auto"/>
      </w:divBdr>
    </w:div>
    <w:div w:id="1944417721">
      <w:bodyDiv w:val="1"/>
      <w:marLeft w:val="0"/>
      <w:marRight w:val="0"/>
      <w:marTop w:val="0"/>
      <w:marBottom w:val="0"/>
      <w:divBdr>
        <w:top w:val="none" w:sz="0" w:space="0" w:color="auto"/>
        <w:left w:val="none" w:sz="0" w:space="0" w:color="auto"/>
        <w:bottom w:val="none" w:sz="0" w:space="0" w:color="auto"/>
        <w:right w:val="none" w:sz="0" w:space="0" w:color="auto"/>
      </w:divBdr>
      <w:divsChild>
        <w:div w:id="5451412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EA5269-9684-467D-9025-F209CC9F8E4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5</TotalTime>
  <Pages>2</Pages>
  <Words>810</Words>
  <Characters>5979</Characters>
  <Application>Microsoft Office Word</Application>
  <DocSecurity>0</DocSecurity>
  <Lines>49</Lines>
  <Paragraphs>13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Hewlett-Packard Company</Company>
  <LinksUpToDate>false</LinksUpToDate>
  <CharactersWithSpaces>6776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Svetlana</dc:creator>
  <cp:keywords/>
  <dc:description/>
  <cp:lastModifiedBy>Bendras10</cp:lastModifiedBy>
  <cp:revision>4</cp:revision>
  <cp:lastPrinted>2025-08-28T07:11:00Z</cp:lastPrinted>
  <dcterms:created xsi:type="dcterms:W3CDTF">2025-12-03T07:16:00Z</dcterms:created>
  <dcterms:modified xsi:type="dcterms:W3CDTF">2025-12-03T12:52:00Z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ace1683ca5ed5b8c8378f202f1ef1d53713ea3b95b97365ddbaa0e35eefc6ab3</vt:lpwstr>
  </property>
</Properties>
</file>