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29C4B" w14:textId="77777777" w:rsidR="00266994" w:rsidRDefault="00000000">
      <w:pPr>
        <w:jc w:val="both"/>
        <w:rPr>
          <w:rFonts w:ascii="Arial" w:hAnsi="Arial"/>
        </w:rPr>
      </w:pPr>
      <w:r>
        <w:rPr>
          <w:rFonts w:ascii="Arial" w:hAnsi="Arial"/>
          <w:b/>
          <w:i/>
        </w:rPr>
        <w:t>Suvestinė redakcija nuo 2024-09-28</w:t>
      </w:r>
    </w:p>
    <w:p w14:paraId="4942BE37" w14:textId="77777777" w:rsidR="00266994" w:rsidRDefault="00266994">
      <w:pPr>
        <w:jc w:val="both"/>
        <w:rPr>
          <w:rFonts w:ascii="Arial" w:hAnsi="Arial"/>
          <w:sz w:val="20"/>
        </w:rPr>
      </w:pPr>
    </w:p>
    <w:p w14:paraId="20881D13" w14:textId="77777777" w:rsidR="00266994" w:rsidRDefault="00000000">
      <w:pPr>
        <w:jc w:val="both"/>
        <w:rPr>
          <w:rFonts w:ascii="Arial" w:hAnsi="Arial"/>
          <w:sz w:val="20"/>
        </w:rPr>
      </w:pPr>
      <w:r>
        <w:rPr>
          <w:rFonts w:ascii="Arial" w:hAnsi="Arial"/>
          <w:i/>
          <w:sz w:val="20"/>
        </w:rPr>
        <w:t>Sprendimas paskelbtas: TAR 2015-02-02, i. k. 2015-01413</w:t>
      </w:r>
    </w:p>
    <w:p w14:paraId="20D01442" w14:textId="77777777" w:rsidR="00266994" w:rsidRDefault="00266994">
      <w:pPr>
        <w:jc w:val="both"/>
        <w:rPr>
          <w:rFonts w:ascii="Arial" w:hAnsi="Arial"/>
          <w:sz w:val="20"/>
        </w:rPr>
      </w:pPr>
    </w:p>
    <w:p w14:paraId="69A5DDD9" w14:textId="77777777" w:rsidR="00266994" w:rsidRDefault="00000000">
      <w:pPr>
        <w:tabs>
          <w:tab w:val="center" w:pos="4819"/>
          <w:tab w:val="left" w:pos="6379"/>
          <w:tab w:val="right" w:pos="9638"/>
        </w:tabs>
        <w:jc w:val="center"/>
      </w:pPr>
      <w:r>
        <w:rPr>
          <w:noProof/>
          <w:lang w:eastAsia="lt-LT"/>
        </w:rPr>
        <w:drawing>
          <wp:inline distT="0" distB="0" distL="0" distR="0" wp14:anchorId="6B7036F3" wp14:editId="4AF90781">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noFill/>
                    <a:ln>
                      <a:noFill/>
                    </a:ln>
                  </pic:spPr>
                </pic:pic>
              </a:graphicData>
            </a:graphic>
          </wp:inline>
        </w:drawing>
      </w:r>
    </w:p>
    <w:p w14:paraId="1B3CBEAD" w14:textId="77777777" w:rsidR="00266994" w:rsidRDefault="00000000">
      <w:pPr>
        <w:jc w:val="center"/>
        <w:rPr>
          <w:b/>
          <w:caps/>
        </w:rPr>
      </w:pPr>
      <w:r>
        <w:rPr>
          <w:b/>
          <w:caps/>
        </w:rPr>
        <w:t>Visagino savivaldybės taryba</w:t>
      </w:r>
    </w:p>
    <w:p w14:paraId="046BBB75" w14:textId="77777777" w:rsidR="00266994" w:rsidRDefault="00266994">
      <w:pPr>
        <w:jc w:val="center"/>
        <w:rPr>
          <w:caps/>
        </w:rPr>
      </w:pPr>
    </w:p>
    <w:p w14:paraId="34032B5B" w14:textId="77777777" w:rsidR="00266994" w:rsidRDefault="00000000">
      <w:pPr>
        <w:jc w:val="center"/>
        <w:rPr>
          <w:b/>
          <w:caps/>
        </w:rPr>
      </w:pPr>
      <w:r>
        <w:rPr>
          <w:b/>
          <w:caps/>
        </w:rPr>
        <w:t>sprendimas</w:t>
      </w:r>
    </w:p>
    <w:p w14:paraId="78A31035" w14:textId="77777777" w:rsidR="00266994" w:rsidRDefault="00000000">
      <w:pPr>
        <w:tabs>
          <w:tab w:val="center" w:pos="4819"/>
          <w:tab w:val="right" w:pos="9638"/>
        </w:tabs>
        <w:jc w:val="center"/>
        <w:rPr>
          <w:b/>
          <w:bCs/>
          <w:iCs/>
          <w:lang w:val="en-GB"/>
        </w:rPr>
      </w:pPr>
      <w:r>
        <w:rPr>
          <w:b/>
          <w:caps/>
        </w:rPr>
        <w:t xml:space="preserve">Dėl </w:t>
      </w:r>
      <w:r>
        <w:rPr>
          <w:b/>
          <w:bCs/>
          <w:iCs/>
          <w:lang w:val="en-GB"/>
        </w:rPr>
        <w:t>PINIGINĖS SOCIALINĖS PARAMOS NEPASITURINTIEMS VISAGINO SAVIVALDYBĖS GYVENTOJAMS TEIKIMO TVARKOS APRAŠO PATVIRTINIMO</w:t>
      </w:r>
    </w:p>
    <w:p w14:paraId="22B1AC67" w14:textId="77777777" w:rsidR="00266994" w:rsidRDefault="00266994">
      <w:pPr>
        <w:jc w:val="center"/>
      </w:pPr>
    </w:p>
    <w:p w14:paraId="152FBBAB" w14:textId="77777777" w:rsidR="00266994" w:rsidRDefault="00000000">
      <w:pPr>
        <w:jc w:val="center"/>
      </w:pPr>
      <w:r>
        <w:t>2015 m. sausio 29 d. Nr. TS-1</w:t>
      </w:r>
    </w:p>
    <w:p w14:paraId="633F5733" w14:textId="77777777" w:rsidR="00266994" w:rsidRDefault="00000000">
      <w:pPr>
        <w:jc w:val="center"/>
      </w:pPr>
      <w:r>
        <w:t>Visaginas</w:t>
      </w:r>
    </w:p>
    <w:p w14:paraId="100135B1" w14:textId="77777777" w:rsidR="00266994" w:rsidRDefault="00266994">
      <w:pPr>
        <w:jc w:val="center"/>
        <w:rPr>
          <w:szCs w:val="24"/>
        </w:rPr>
      </w:pPr>
    </w:p>
    <w:p w14:paraId="19758BF0" w14:textId="77777777" w:rsidR="00266994" w:rsidRDefault="00266994">
      <w:pPr>
        <w:jc w:val="center"/>
        <w:rPr>
          <w:szCs w:val="24"/>
        </w:rPr>
      </w:pPr>
    </w:p>
    <w:p w14:paraId="4D863859" w14:textId="77777777" w:rsidR="00266994" w:rsidRDefault="00000000">
      <w:pPr>
        <w:ind w:firstLine="1247"/>
        <w:jc w:val="both"/>
      </w:pPr>
      <w:r>
        <w:t xml:space="preserve">Visagino savivaldybės taryba, vadovaudamasi Lietuvos Respublikos vietos savivaldos įstatymo 16 straipsnio 4 dalimi, 18 straipsnio 1 dalimi, Lietuvos Respublikos piniginės socialinės paramos nepasiturintiems gyventojams įstatymo Nr. IX-1675 4, 8, 10, 12, 17, 21 ir 23 straipsnių pakeitimo įstatymo 8 straipsnio 2 dalimi, Lietuvos Respublikos piniginės socialinės paramos nepasiturintiems gyventojams įstatymo 4 straipsnio 2 ir 5 dalimis, 22 straipsnio 7 dalimi, 23 straipsnio 3 </w:t>
      </w:r>
      <w:r>
        <w:rPr>
          <w:color w:val="000000"/>
        </w:rPr>
        <w:t>dalimi</w:t>
      </w:r>
      <w:r>
        <w:t>,</w:t>
      </w:r>
      <w:r>
        <w:rPr>
          <w:color w:val="FF0000"/>
        </w:rPr>
        <w:t xml:space="preserve"> </w:t>
      </w:r>
      <w:r>
        <w:rPr>
          <w:szCs w:val="24"/>
        </w:rPr>
        <w:t>Telkimo visuomenei naudingai veiklai atlikti tvarkos aprašu, patvirtintu Lietuvos Respublikos socialinės apsaugos ir darbo ministro 2012 m. gegužės 24 d. įsakymu Nr. A1-255</w:t>
      </w:r>
      <w:r>
        <w:t xml:space="preserve">, </w:t>
      </w:r>
      <w:r>
        <w:rPr>
          <w:spacing w:val="80"/>
        </w:rPr>
        <w:t>nusprendžia:</w:t>
      </w:r>
    </w:p>
    <w:p w14:paraId="312C9715" w14:textId="77777777" w:rsidR="00266994" w:rsidRDefault="00000000">
      <w:pPr>
        <w:tabs>
          <w:tab w:val="left" w:pos="1701"/>
        </w:tabs>
        <w:ind w:firstLine="1247"/>
        <w:jc w:val="both"/>
      </w:pPr>
      <w:r>
        <w:t>1. Patvirtinti Piniginės socialinės paramos nepasiturintiems Visagino savivaldybės gyventojams teikimo tvarkos aprašą (pridedama).</w:t>
      </w:r>
    </w:p>
    <w:p w14:paraId="16ACD7EC" w14:textId="77777777" w:rsidR="00266994" w:rsidRDefault="00000000">
      <w:pPr>
        <w:tabs>
          <w:tab w:val="left" w:pos="0"/>
          <w:tab w:val="left" w:pos="1701"/>
        </w:tabs>
        <w:ind w:firstLine="1247"/>
        <w:jc w:val="both"/>
      </w:pPr>
      <w:r>
        <w:t>2. Pripažinti netekusiais galios Visagino savivaldybės tarybos:</w:t>
      </w:r>
    </w:p>
    <w:p w14:paraId="7FE443A9" w14:textId="77777777" w:rsidR="00266994" w:rsidRDefault="00000000">
      <w:pPr>
        <w:tabs>
          <w:tab w:val="left" w:pos="0"/>
          <w:tab w:val="left" w:pos="1260"/>
        </w:tabs>
        <w:ind w:firstLine="1260"/>
        <w:jc w:val="both"/>
      </w:pPr>
      <w:r>
        <w:t>2.1. 2013 m. gruodžio 19 d. sprendimo Nr. TS-175 „Dėl Piniginės socialinės paramos nepasiturintiems Visagino savivaldybės gyventojams teikimo tvarkos aprašo patvirtinimo“ 1 punktą;</w:t>
      </w:r>
    </w:p>
    <w:p w14:paraId="73049CCF" w14:textId="77777777" w:rsidR="00266994" w:rsidRDefault="00000000">
      <w:pPr>
        <w:tabs>
          <w:tab w:val="left" w:pos="0"/>
          <w:tab w:val="left" w:pos="1260"/>
        </w:tabs>
        <w:ind w:firstLine="1260"/>
        <w:jc w:val="both"/>
      </w:pPr>
      <w:r>
        <w:t xml:space="preserve">2.2. 2014 m. rugsėjo 25 d. </w:t>
      </w:r>
      <w:r>
        <w:rPr>
          <w:lang w:eastAsia="lt-LT"/>
        </w:rPr>
        <w:t>sprendimą</w:t>
      </w:r>
      <w:r>
        <w:t xml:space="preserve"> Nr. TS-124 „Dėl Visagino savivaldybės tarybos 2013 m. gruodžio 19 d. sprendimo Nr. TS-175 „Dėl Piniginės socialinės paramos nepasiturintiems Visagino savivaldybės gyventojams teikimo tvarkos aprašo patvirtinimo“ pakeitimo“;</w:t>
      </w:r>
    </w:p>
    <w:p w14:paraId="13009921" w14:textId="77777777" w:rsidR="00266994" w:rsidRDefault="00000000">
      <w:pPr>
        <w:tabs>
          <w:tab w:val="left" w:pos="0"/>
          <w:tab w:val="left" w:pos="1260"/>
        </w:tabs>
        <w:ind w:firstLine="1247"/>
        <w:jc w:val="both"/>
      </w:pPr>
      <w:r>
        <w:t xml:space="preserve">2.3. 2014 m. lapkričio 27 d. </w:t>
      </w:r>
      <w:r>
        <w:rPr>
          <w:lang w:eastAsia="lt-LT"/>
        </w:rPr>
        <w:t>sprendimą</w:t>
      </w:r>
      <w:r>
        <w:t xml:space="preserve"> Nr. TS-199 „Dėl Visagino savivaldybės tarybos 2013 m. gruodžio 19 d. sprendimo Nr. TS-175 „Dėl Piniginės socialinės paramos nepasiturintiems Visagino savivaldybės gyventojams teikimo tvarkos aprašo patvirtinimo“ pakeitimo“.</w:t>
      </w:r>
    </w:p>
    <w:p w14:paraId="18FF3812" w14:textId="77777777" w:rsidR="00266994" w:rsidRDefault="00266994">
      <w:pPr>
        <w:snapToGrid w:val="0"/>
        <w:jc w:val="both"/>
        <w:rPr>
          <w:szCs w:val="24"/>
        </w:rPr>
      </w:pPr>
    </w:p>
    <w:p w14:paraId="1216BD0B" w14:textId="77777777" w:rsidR="00266994" w:rsidRDefault="00266994">
      <w:pPr>
        <w:snapToGrid w:val="0"/>
        <w:jc w:val="both"/>
        <w:rPr>
          <w:szCs w:val="24"/>
        </w:rPr>
      </w:pPr>
    </w:p>
    <w:p w14:paraId="0D5F12CF" w14:textId="77777777" w:rsidR="00266994" w:rsidRDefault="00266994">
      <w:pPr>
        <w:snapToGrid w:val="0"/>
        <w:jc w:val="both"/>
        <w:rPr>
          <w:szCs w:val="24"/>
        </w:rPr>
      </w:pPr>
    </w:p>
    <w:p w14:paraId="13615170" w14:textId="77777777" w:rsidR="00266994" w:rsidRDefault="00000000">
      <w:pPr>
        <w:snapToGrid w:val="0"/>
        <w:jc w:val="both"/>
        <w:rPr>
          <w:szCs w:val="24"/>
          <w:lang w:eastAsia="ar-SA"/>
        </w:rPr>
      </w:pPr>
      <w:r>
        <w:rPr>
          <w:szCs w:val="24"/>
        </w:rPr>
        <w:t xml:space="preserve">Savivaldybės mero pavaduotoja, </w:t>
      </w:r>
    </w:p>
    <w:p w14:paraId="177DFF0C" w14:textId="77777777" w:rsidR="00266994" w:rsidRDefault="00000000">
      <w:pPr>
        <w:snapToGrid w:val="0"/>
        <w:rPr>
          <w:lang w:val="en-GB"/>
        </w:rPr>
      </w:pPr>
      <w:r>
        <w:rPr>
          <w:szCs w:val="24"/>
        </w:rPr>
        <w:t>atliekanti savivaldybės mero pareigas</w:t>
      </w:r>
      <w:r>
        <w:rPr>
          <w:szCs w:val="24"/>
          <w:lang w:eastAsia="ar-SA"/>
        </w:rPr>
        <w:tab/>
      </w:r>
      <w:r>
        <w:rPr>
          <w:szCs w:val="24"/>
          <w:lang w:eastAsia="ar-SA"/>
        </w:rPr>
        <w:tab/>
      </w:r>
      <w:r>
        <w:rPr>
          <w:szCs w:val="24"/>
          <w:lang w:eastAsia="ar-SA"/>
        </w:rPr>
        <w:tab/>
      </w:r>
      <w:r>
        <w:rPr>
          <w:szCs w:val="24"/>
          <w:lang w:eastAsia="ar-SA"/>
        </w:rPr>
        <w:tab/>
      </w:r>
      <w:r>
        <w:rPr>
          <w:szCs w:val="24"/>
        </w:rPr>
        <w:t>Elena Čekienė</w:t>
      </w:r>
    </w:p>
    <w:p w14:paraId="57AE1C2A" w14:textId="77777777" w:rsidR="00266994" w:rsidRDefault="00266994">
      <w:pPr>
        <w:tabs>
          <w:tab w:val="left" w:pos="1298"/>
          <w:tab w:val="right" w:pos="5040"/>
        </w:tabs>
        <w:sectPr w:rsidR="00266994">
          <w:headerReference w:type="even" r:id="rId7"/>
          <w:headerReference w:type="default" r:id="rId8"/>
          <w:footerReference w:type="even" r:id="rId9"/>
          <w:footerReference w:type="default" r:id="rId10"/>
          <w:headerReference w:type="first" r:id="rId11"/>
          <w:footerReference w:type="first" r:id="rId12"/>
          <w:pgSz w:w="11906" w:h="16838"/>
          <w:pgMar w:top="1701" w:right="567" w:bottom="1134" w:left="1701" w:header="567" w:footer="567" w:gutter="0"/>
          <w:cols w:space="1296"/>
          <w:titlePg/>
          <w:docGrid w:linePitch="360"/>
        </w:sectPr>
      </w:pPr>
    </w:p>
    <w:p w14:paraId="4D7B68EC" w14:textId="77777777" w:rsidR="00266994" w:rsidRDefault="00000000">
      <w:pPr>
        <w:tabs>
          <w:tab w:val="left" w:pos="1298"/>
          <w:tab w:val="right" w:pos="5040"/>
        </w:tabs>
        <w:ind w:left="5040"/>
        <w:rPr>
          <w:szCs w:val="24"/>
          <w:lang w:eastAsia="ar-SA"/>
        </w:rPr>
      </w:pPr>
      <w:r>
        <w:rPr>
          <w:szCs w:val="24"/>
          <w:lang w:eastAsia="ar-SA"/>
        </w:rPr>
        <w:lastRenderedPageBreak/>
        <w:t>PATVIRTINTA</w:t>
      </w:r>
    </w:p>
    <w:p w14:paraId="127514A2" w14:textId="77777777" w:rsidR="00266994" w:rsidRDefault="00000000">
      <w:pPr>
        <w:tabs>
          <w:tab w:val="left" w:pos="1298"/>
          <w:tab w:val="right" w:pos="5040"/>
        </w:tabs>
        <w:suppressAutoHyphens/>
        <w:ind w:left="5040"/>
        <w:rPr>
          <w:szCs w:val="24"/>
          <w:lang w:eastAsia="ar-SA"/>
        </w:rPr>
      </w:pPr>
      <w:r>
        <w:rPr>
          <w:szCs w:val="24"/>
          <w:lang w:eastAsia="ar-SA"/>
        </w:rPr>
        <w:t>Visagino savivaldybės tarybos</w:t>
      </w:r>
    </w:p>
    <w:p w14:paraId="30A537BC" w14:textId="77777777" w:rsidR="00266994" w:rsidRDefault="00000000">
      <w:pPr>
        <w:tabs>
          <w:tab w:val="right" w:pos="5040"/>
        </w:tabs>
        <w:suppressAutoHyphens/>
        <w:ind w:left="5040"/>
        <w:rPr>
          <w:szCs w:val="24"/>
          <w:lang w:eastAsia="ar-SA"/>
        </w:rPr>
      </w:pPr>
      <w:r>
        <w:rPr>
          <w:szCs w:val="24"/>
          <w:lang w:eastAsia="ar-SA"/>
        </w:rPr>
        <w:t>2015 m. sausio 29 d. sprendimu Nr. TS-1</w:t>
      </w:r>
    </w:p>
    <w:p w14:paraId="4D57F991" w14:textId="77777777" w:rsidR="00266994" w:rsidRDefault="00266994">
      <w:pPr>
        <w:suppressAutoHyphens/>
        <w:spacing w:line="360" w:lineRule="auto"/>
        <w:ind w:firstLine="1296"/>
        <w:jc w:val="center"/>
        <w:rPr>
          <w:bCs/>
          <w:szCs w:val="24"/>
          <w:lang w:eastAsia="ar-SA"/>
        </w:rPr>
      </w:pPr>
    </w:p>
    <w:p w14:paraId="430E1A73" w14:textId="77777777" w:rsidR="00266994" w:rsidRDefault="00266994">
      <w:pPr>
        <w:rPr>
          <w:sz w:val="10"/>
          <w:szCs w:val="10"/>
        </w:rPr>
      </w:pPr>
    </w:p>
    <w:p w14:paraId="0F198167" w14:textId="77777777" w:rsidR="00266994" w:rsidRDefault="00000000">
      <w:pPr>
        <w:suppressAutoHyphens/>
        <w:jc w:val="center"/>
        <w:rPr>
          <w:b/>
          <w:bCs/>
          <w:szCs w:val="24"/>
          <w:lang w:eastAsia="ar-SA"/>
        </w:rPr>
      </w:pPr>
      <w:r>
        <w:rPr>
          <w:b/>
          <w:bCs/>
          <w:szCs w:val="24"/>
          <w:lang w:eastAsia="ar-SA"/>
        </w:rPr>
        <w:t>PINIGINĖS SOCIALINĖS PARAMOS NEPASITURINTIEMS VISAGINO SAVIVALDYBĖS GYVENTOJAMS TEIKIMO TVARKOS APRAŠAS</w:t>
      </w:r>
    </w:p>
    <w:p w14:paraId="6085F4CD" w14:textId="77777777" w:rsidR="00266994" w:rsidRDefault="00266994">
      <w:pPr>
        <w:suppressAutoHyphens/>
        <w:rPr>
          <w:b/>
          <w:szCs w:val="24"/>
          <w:lang w:eastAsia="ar-SA"/>
        </w:rPr>
      </w:pPr>
    </w:p>
    <w:p w14:paraId="0E0D5902" w14:textId="77777777" w:rsidR="00266994" w:rsidRDefault="00000000">
      <w:pPr>
        <w:suppressAutoHyphens/>
        <w:jc w:val="center"/>
        <w:rPr>
          <w:b/>
          <w:bCs/>
          <w:szCs w:val="24"/>
          <w:lang w:eastAsia="ar-SA"/>
        </w:rPr>
      </w:pPr>
      <w:r>
        <w:rPr>
          <w:b/>
          <w:bCs/>
          <w:szCs w:val="24"/>
          <w:lang w:eastAsia="ar-SA"/>
        </w:rPr>
        <w:t>I. BENDROSIOS NUOSTATOS</w:t>
      </w:r>
    </w:p>
    <w:p w14:paraId="311C50DC" w14:textId="77777777" w:rsidR="00266994" w:rsidRDefault="00266994">
      <w:pPr>
        <w:suppressAutoHyphens/>
        <w:jc w:val="both"/>
        <w:rPr>
          <w:bCs/>
          <w:szCs w:val="24"/>
          <w:lang w:eastAsia="ar-SA"/>
        </w:rPr>
      </w:pPr>
    </w:p>
    <w:p w14:paraId="2656C511" w14:textId="77777777" w:rsidR="00266994" w:rsidRDefault="00000000">
      <w:pPr>
        <w:tabs>
          <w:tab w:val="num" w:pos="-57"/>
          <w:tab w:val="num" w:pos="1785"/>
        </w:tabs>
        <w:suppressAutoHyphens/>
        <w:ind w:firstLine="720"/>
        <w:jc w:val="both"/>
        <w:rPr>
          <w:szCs w:val="24"/>
          <w:lang w:eastAsia="ar-SA"/>
        </w:rPr>
      </w:pPr>
      <w:r>
        <w:rPr>
          <w:szCs w:val="24"/>
          <w:lang w:eastAsia="ar-SA"/>
        </w:rPr>
        <w:t>1. Piniginės socialinės paramos nepasiturintiems Visagino savivaldybės gyventojams teikimo tvarkos aprašas (toliau – Aprašas) parengtas vadovaujantis Lietuvos Respublikos piniginės socialinės paramos nepasiturintiems gyventojams įstatymu (toliau – Įstatymas).</w:t>
      </w:r>
    </w:p>
    <w:p w14:paraId="69D2D90B" w14:textId="77777777" w:rsidR="00266994" w:rsidRDefault="00000000">
      <w:pPr>
        <w:tabs>
          <w:tab w:val="num" w:pos="-57"/>
          <w:tab w:val="num" w:pos="1785"/>
        </w:tabs>
        <w:suppressAutoHyphens/>
        <w:ind w:firstLine="720"/>
        <w:jc w:val="both"/>
        <w:rPr>
          <w:szCs w:val="24"/>
          <w:lang w:eastAsia="ar-SA"/>
        </w:rPr>
      </w:pPr>
      <w:r>
        <w:rPr>
          <w:szCs w:val="24"/>
          <w:lang w:eastAsia="ar-SA"/>
        </w:rPr>
        <w:t>2. Šis Aprašas reglamentuoja Įstatymo nustatytos piniginės socialinės paramos skyrimą ir teikimą, piniginės socialinės paramos kitais, Įstatyme nenustatytais, atvejais skyrimą ir teikimą, įvertinus nepasiturinčių gyventojų turtą ir pajamas, kai suaugę asmenys yra išnaudoję visas kitų pajamų gavimo galimybes, piniginės socialinės paramos rūšis, dydžius ir teikimo sąlygas, gavėjų teises ir pareigas, Visagino savivaldybės administracijos (toliau – Savivaldybės administracija) ir Visagino savivaldybės administracijos Socialinės paramos skyriaus (toliau – Socialinės paramos skyrius) teises ir pareigas, finansavimo šaltinius bei bendruomeninių organizacijų, religinių bendruomenių, religinių bendrijų, nevyriausybinių organizacijų atstovų, gyvenamosios vietovės bendruomenės narių ir kitų suinteresuotų asmenų pasitelkimo dalyvauti svarstant klausimus dėl piniginės socialinės paramos skyrimo tvarką bei jų teises ir pareigas.</w:t>
      </w:r>
    </w:p>
    <w:p w14:paraId="58DD59DB" w14:textId="77777777" w:rsidR="00266994" w:rsidRDefault="00000000">
      <w:pPr>
        <w:ind w:firstLine="720"/>
        <w:jc w:val="both"/>
        <w:rPr>
          <w:szCs w:val="24"/>
          <w:lang w:eastAsia="ar-SA"/>
        </w:rPr>
      </w:pPr>
      <w:r>
        <w:t xml:space="preserve">3. </w:t>
      </w:r>
      <w:r>
        <w:rPr>
          <w:szCs w:val="24"/>
          <w:lang w:eastAsia="ar-SA"/>
        </w:rPr>
        <w:t>Šis Aprašas taikomas asmenims, nurodytiems Įstatymo 1 straipsnio 2 dalyje ir deklaravusiems gyvenamąją vietą, įtrauktiems į gyvenamosios vietos neturinčių asmenų apskaitą, asmenims, nedeklaravusiems gyvenamosios vietos ir neįtrauktiems į gyvenamosios vietos neturinčių asmenų apskaitą, bet faktiškai gyvenantiems ar nuomojantiems būstą Visagino savivaldybėje.</w:t>
      </w:r>
      <w:r>
        <w:t xml:space="preserve"> </w:t>
      </w:r>
    </w:p>
    <w:p w14:paraId="3ECCFEC0" w14:textId="77777777" w:rsidR="00266994" w:rsidRDefault="00000000">
      <w:pPr>
        <w:rPr>
          <w:rFonts w:ascii="Arial" w:eastAsia="MS Mincho" w:hAnsi="Arial"/>
          <w:i/>
          <w:iCs/>
          <w:sz w:val="20"/>
        </w:rPr>
      </w:pPr>
      <w:r>
        <w:rPr>
          <w:rFonts w:ascii="Arial" w:eastAsia="MS Mincho" w:hAnsi="Arial"/>
          <w:i/>
          <w:iCs/>
          <w:sz w:val="20"/>
        </w:rPr>
        <w:t>Punkto pakeitimai:</w:t>
      </w:r>
    </w:p>
    <w:p w14:paraId="5955DD9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4E22115D" w14:textId="77777777" w:rsidR="00266994" w:rsidRDefault="00266994"/>
    <w:p w14:paraId="0C010923" w14:textId="77777777" w:rsidR="00266994" w:rsidRDefault="00000000">
      <w:pPr>
        <w:tabs>
          <w:tab w:val="left" w:pos="-57"/>
          <w:tab w:val="num" w:pos="0"/>
          <w:tab w:val="num" w:pos="1785"/>
        </w:tabs>
        <w:suppressAutoHyphens/>
        <w:ind w:firstLine="720"/>
        <w:jc w:val="both"/>
        <w:rPr>
          <w:szCs w:val="24"/>
          <w:lang w:eastAsia="ar-SA"/>
        </w:rPr>
      </w:pPr>
      <w:r>
        <w:rPr>
          <w:szCs w:val="24"/>
          <w:lang w:eastAsia="ar-SA"/>
        </w:rPr>
        <w:t>4. Pagrindinės šiame Apraše vartojamos sąvokos atitinka Įstatymo 2 straipsnyje pateiktas sąvokas.</w:t>
      </w:r>
    </w:p>
    <w:p w14:paraId="1EC829DB" w14:textId="77777777" w:rsidR="00266994" w:rsidRDefault="00266994">
      <w:pPr>
        <w:suppressAutoHyphens/>
        <w:jc w:val="both"/>
        <w:rPr>
          <w:szCs w:val="24"/>
          <w:lang w:eastAsia="ar-SA"/>
        </w:rPr>
      </w:pPr>
    </w:p>
    <w:p w14:paraId="7FFA7B7D" w14:textId="77777777" w:rsidR="00266994" w:rsidRDefault="00000000">
      <w:pPr>
        <w:suppressAutoHyphens/>
        <w:jc w:val="center"/>
        <w:rPr>
          <w:b/>
          <w:szCs w:val="24"/>
          <w:lang w:eastAsia="ar-SA"/>
        </w:rPr>
      </w:pPr>
      <w:r>
        <w:rPr>
          <w:b/>
          <w:szCs w:val="24"/>
          <w:lang w:eastAsia="ar-SA"/>
        </w:rPr>
        <w:t>II. PINIGINĖS SOCIALINĖS PARAMOS RŪŠYS IR FINANSAVIMO ŠALTINIAI</w:t>
      </w:r>
    </w:p>
    <w:p w14:paraId="47606ECF" w14:textId="77777777" w:rsidR="00266994" w:rsidRDefault="00266994">
      <w:pPr>
        <w:suppressAutoHyphens/>
        <w:jc w:val="both"/>
        <w:rPr>
          <w:szCs w:val="24"/>
          <w:lang w:eastAsia="ar-SA"/>
        </w:rPr>
      </w:pPr>
    </w:p>
    <w:p w14:paraId="5987D38A" w14:textId="77777777" w:rsidR="00266994" w:rsidRDefault="00000000">
      <w:pPr>
        <w:tabs>
          <w:tab w:val="num" w:pos="1134"/>
          <w:tab w:val="num" w:pos="1785"/>
        </w:tabs>
        <w:suppressAutoHyphens/>
        <w:ind w:firstLine="720"/>
        <w:jc w:val="both"/>
        <w:rPr>
          <w:szCs w:val="24"/>
          <w:lang w:eastAsia="ar-SA"/>
        </w:rPr>
      </w:pPr>
      <w:r>
        <w:rPr>
          <w:szCs w:val="24"/>
          <w:lang w:eastAsia="ar-SA"/>
        </w:rPr>
        <w:t>5. Piniginės socialinės paramos nepasiturintiems gyventojams (toliau – piniginė socialinė parama) rūšys yra šios:</w:t>
      </w:r>
    </w:p>
    <w:p w14:paraId="4ACB34E4" w14:textId="77777777" w:rsidR="00266994" w:rsidRDefault="00000000">
      <w:pPr>
        <w:suppressAutoHyphens/>
        <w:ind w:firstLine="720"/>
        <w:jc w:val="both"/>
        <w:rPr>
          <w:szCs w:val="24"/>
          <w:lang w:eastAsia="ar-SA"/>
        </w:rPr>
      </w:pPr>
      <w:r>
        <w:rPr>
          <w:szCs w:val="24"/>
          <w:lang w:eastAsia="ar-SA"/>
        </w:rPr>
        <w:t>5.1. socialinė pašalpa;</w:t>
      </w:r>
    </w:p>
    <w:p w14:paraId="70B8EDE9" w14:textId="77777777" w:rsidR="00266994" w:rsidRDefault="00000000">
      <w:pPr>
        <w:suppressAutoHyphens/>
        <w:ind w:firstLine="720"/>
        <w:jc w:val="both"/>
        <w:rPr>
          <w:szCs w:val="24"/>
          <w:lang w:eastAsia="ar-SA"/>
        </w:rPr>
      </w:pPr>
      <w:r>
        <w:rPr>
          <w:szCs w:val="24"/>
          <w:lang w:eastAsia="ar-SA"/>
        </w:rPr>
        <w:t>5.2. būsto šildymo išlaidų, geriamojo vandens išlaidų ir karšto vandens išlaidų kompensacijos (toliau – kompensacijos);</w:t>
      </w:r>
    </w:p>
    <w:p w14:paraId="018BF0BF" w14:textId="77777777" w:rsidR="00266994" w:rsidRDefault="00000000">
      <w:pPr>
        <w:ind w:firstLine="720"/>
        <w:jc w:val="both"/>
        <w:rPr>
          <w:lang w:eastAsia="ar-SA"/>
        </w:rPr>
      </w:pPr>
      <w:r>
        <w:rPr>
          <w:szCs w:val="24"/>
          <w:lang w:eastAsia="ar-SA"/>
        </w:rPr>
        <w:t>5.3. kita socialinė parama:</w:t>
      </w:r>
    </w:p>
    <w:p w14:paraId="709F6E7B" w14:textId="77777777" w:rsidR="00266994" w:rsidRDefault="00000000">
      <w:pPr>
        <w:suppressAutoHyphens/>
        <w:ind w:firstLine="720"/>
        <w:jc w:val="both"/>
        <w:rPr>
          <w:szCs w:val="24"/>
          <w:lang w:eastAsia="ar-SA"/>
        </w:rPr>
      </w:pPr>
      <w:r>
        <w:rPr>
          <w:szCs w:val="24"/>
          <w:lang w:eastAsia="ar-SA"/>
        </w:rPr>
        <w:t xml:space="preserve">5.3.1. vienkartinė pašalpa – </w:t>
      </w:r>
      <w:r>
        <w:rPr>
          <w:iCs/>
        </w:rPr>
        <w:t>išmoka, skiriama nevertinant asmens pajamų, tam tikrų gyvenimo sukakčių, įvykių ar faktų proga</w:t>
      </w:r>
      <w:r>
        <w:rPr>
          <w:szCs w:val="24"/>
          <w:lang w:eastAsia="ar-SA"/>
        </w:rPr>
        <w:t>;</w:t>
      </w:r>
    </w:p>
    <w:p w14:paraId="2F5E4D23" w14:textId="77777777" w:rsidR="00266994" w:rsidRDefault="00000000">
      <w:pPr>
        <w:tabs>
          <w:tab w:val="left" w:pos="1560"/>
        </w:tabs>
        <w:suppressAutoHyphens/>
        <w:ind w:firstLine="720"/>
        <w:jc w:val="both"/>
        <w:rPr>
          <w:szCs w:val="24"/>
          <w:lang w:eastAsia="ar-SA"/>
        </w:rPr>
      </w:pPr>
      <w:r>
        <w:rPr>
          <w:szCs w:val="24"/>
          <w:lang w:eastAsia="ar-SA"/>
        </w:rPr>
        <w:t xml:space="preserve">5.3.2. tikslinė pašalpa – </w:t>
      </w:r>
      <w:r>
        <w:rPr>
          <w:iCs/>
        </w:rPr>
        <w:t xml:space="preserve">išmoka, skiriama </w:t>
      </w:r>
      <w:r>
        <w:rPr>
          <w:iCs/>
          <w:lang w:eastAsia="lt-LT"/>
        </w:rPr>
        <w:t>asmeniui, patekusiam į sunkią materialinę padėtį, siekiant suteikti jam tikslinę paramą individualiu atveju</w:t>
      </w:r>
      <w:r>
        <w:rPr>
          <w:szCs w:val="24"/>
          <w:lang w:eastAsia="ar-SA"/>
        </w:rPr>
        <w:t>;</w:t>
      </w:r>
    </w:p>
    <w:p w14:paraId="4FC1FEAC" w14:textId="77777777" w:rsidR="00266994" w:rsidRDefault="00000000">
      <w:pPr>
        <w:suppressAutoHyphens/>
        <w:ind w:firstLine="720"/>
        <w:jc w:val="both"/>
        <w:rPr>
          <w:szCs w:val="24"/>
          <w:lang w:eastAsia="ar-SA"/>
        </w:rPr>
      </w:pPr>
      <w:r>
        <w:rPr>
          <w:szCs w:val="24"/>
          <w:lang w:eastAsia="ar-SA"/>
        </w:rPr>
        <w:t xml:space="preserve">5.3.3. periodinė pašalpa – papildoma </w:t>
      </w:r>
      <w:r>
        <w:rPr>
          <w:iCs/>
        </w:rPr>
        <w:t xml:space="preserve">išmoka, </w:t>
      </w:r>
      <w:r>
        <w:rPr>
          <w:iCs/>
          <w:color w:val="000000"/>
        </w:rPr>
        <w:t>skiriama ir mokama tam tikrą periodą asmeniui siekiant užtikrinti sveikatos priežiūros paslaugų prieinamumą;</w:t>
      </w:r>
    </w:p>
    <w:p w14:paraId="6053E6D9" w14:textId="77777777" w:rsidR="00266994" w:rsidRDefault="00000000">
      <w:pPr>
        <w:tabs>
          <w:tab w:val="left" w:pos="1560"/>
        </w:tabs>
        <w:suppressAutoHyphens/>
        <w:ind w:firstLine="720"/>
        <w:jc w:val="both"/>
        <w:rPr>
          <w:szCs w:val="24"/>
          <w:lang w:eastAsia="ar-SA"/>
        </w:rPr>
      </w:pPr>
      <w:r>
        <w:rPr>
          <w:szCs w:val="24"/>
          <w:lang w:eastAsia="ar-SA"/>
        </w:rPr>
        <w:t xml:space="preserve">5.3.4. sąlyginė pašalpa – </w:t>
      </w:r>
      <w:r>
        <w:rPr>
          <w:iCs/>
        </w:rPr>
        <w:t>išmoka, skiriama socialinių problemų turinčiam asmeniui, siejama su pageidaujamu jo elgesiu.</w:t>
      </w:r>
      <w:r>
        <w:t xml:space="preserve"> </w:t>
      </w:r>
    </w:p>
    <w:p w14:paraId="0DCBEEEC" w14:textId="77777777" w:rsidR="00266994" w:rsidRDefault="00000000">
      <w:pPr>
        <w:rPr>
          <w:rFonts w:ascii="Arial" w:eastAsia="MS Mincho" w:hAnsi="Arial"/>
          <w:i/>
          <w:iCs/>
          <w:sz w:val="20"/>
        </w:rPr>
      </w:pPr>
      <w:r>
        <w:rPr>
          <w:rFonts w:ascii="Arial" w:eastAsia="MS Mincho" w:hAnsi="Arial"/>
          <w:i/>
          <w:iCs/>
          <w:sz w:val="20"/>
        </w:rPr>
        <w:t>Punkto pakeitimai:</w:t>
      </w:r>
    </w:p>
    <w:p w14:paraId="63999046" w14:textId="77777777" w:rsidR="00266994" w:rsidRDefault="00000000">
      <w:pPr>
        <w:jc w:val="both"/>
        <w:rPr>
          <w:rFonts w:ascii="Arial" w:eastAsia="MS Mincho" w:hAnsi="Arial"/>
          <w:i/>
          <w:iCs/>
          <w:sz w:val="20"/>
        </w:rPr>
      </w:pPr>
      <w:r>
        <w:rPr>
          <w:rFonts w:ascii="Arial" w:eastAsia="MS Mincho" w:hAnsi="Arial"/>
          <w:i/>
          <w:iCs/>
          <w:sz w:val="20"/>
        </w:rPr>
        <w:lastRenderedPageBreak/>
        <w:t xml:space="preserve">Nr. </w:t>
      </w:r>
      <w:hyperlink r:id="rId1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540C4A5" w14:textId="77777777" w:rsidR="00266994" w:rsidRDefault="00266994"/>
    <w:p w14:paraId="70C4A10A" w14:textId="77777777" w:rsidR="00266994" w:rsidRDefault="00000000">
      <w:pPr>
        <w:tabs>
          <w:tab w:val="left" w:pos="-57"/>
          <w:tab w:val="num" w:pos="1320"/>
          <w:tab w:val="num" w:pos="1785"/>
        </w:tabs>
        <w:suppressAutoHyphens/>
        <w:ind w:firstLine="720"/>
        <w:jc w:val="both"/>
        <w:rPr>
          <w:strike/>
          <w:szCs w:val="24"/>
          <w:lang w:eastAsia="ar-SA"/>
        </w:rPr>
      </w:pPr>
      <w:r>
        <w:rPr>
          <w:szCs w:val="24"/>
          <w:lang w:eastAsia="ar-SA"/>
        </w:rPr>
        <w:t>6. Piniginė socialinė parama teikiama vykdant savarankiškąją savivaldybių funkciją ir yra finansuojama iš Visagino savivaldybės biudžeto lėšų.</w:t>
      </w:r>
    </w:p>
    <w:p w14:paraId="4262F831" w14:textId="77777777" w:rsidR="00266994" w:rsidRDefault="00000000">
      <w:pPr>
        <w:tabs>
          <w:tab w:val="left" w:pos="-57"/>
          <w:tab w:val="num" w:pos="0"/>
          <w:tab w:val="num" w:pos="1785"/>
        </w:tabs>
        <w:suppressAutoHyphens/>
        <w:ind w:firstLine="720"/>
        <w:jc w:val="both"/>
        <w:rPr>
          <w:szCs w:val="24"/>
          <w:lang w:eastAsia="ar-SA"/>
        </w:rPr>
      </w:pPr>
      <w:r>
        <w:rPr>
          <w:szCs w:val="24"/>
          <w:lang w:eastAsia="ar-SA"/>
        </w:rPr>
        <w:t xml:space="preserve">7. </w:t>
      </w:r>
      <w:r>
        <w:rPr>
          <w:szCs w:val="24"/>
          <w:lang w:eastAsia="lt-LT"/>
        </w:rPr>
        <w:t>Piniginei socialinei paramai, nurodytai Aprašo 5.1 ir 5.2 punktuose, finansuoti skiriama lėšų suma yra lygi 2011–2013 metų laikotarpiu piniginei socialinei paramai skaičiuoti ir mokėti faktiškai panaudotai vidutinei metinei lėšų sumai.</w:t>
      </w:r>
    </w:p>
    <w:p w14:paraId="69D83781" w14:textId="77777777" w:rsidR="00266994" w:rsidRDefault="00000000">
      <w:pPr>
        <w:tabs>
          <w:tab w:val="left" w:pos="1701"/>
          <w:tab w:val="left" w:pos="2127"/>
          <w:tab w:val="left" w:pos="2552"/>
        </w:tabs>
        <w:ind w:firstLine="720"/>
        <w:jc w:val="both"/>
        <w:rPr>
          <w:szCs w:val="24"/>
          <w:lang w:eastAsia="ar-SA"/>
        </w:rPr>
      </w:pPr>
      <w:r>
        <w:rPr>
          <w:bCs/>
        </w:rPr>
        <w:t>7</w:t>
      </w:r>
      <w:r>
        <w:rPr>
          <w:bCs/>
          <w:vertAlign w:val="superscript"/>
        </w:rPr>
        <w:t>1</w:t>
      </w:r>
      <w:r>
        <w:rPr>
          <w:bCs/>
          <w:szCs w:val="24"/>
        </w:rPr>
        <w:t xml:space="preserve">. </w:t>
      </w:r>
      <w:r>
        <w:rPr>
          <w:szCs w:val="24"/>
        </w:rPr>
        <w:t>Seimui priėmus įstatymus arba Vyriausybei priėmus nutarimus vykdant įstatymus, dėl kurių keičiasi valstybės biudžeto ir (ar) savivaldybių biudžetų einamųjų biudžetinių metų įsipareigojimai dėl piniginės socialinės paramos teikimo, taip pat ekonomikos krizės šalyje atveju ar kai yra regioniniai socialinės ekonominės raidos pokyčiai savivaldybėse ir (ar) padidėja energijos ir (ar) kuro (žaliavos), naudojamų būstui šildyti ar karštam vandeniui ruošti, kainos rinkoje, ir jeigu nepakanka pagal 7 punktą skirtų lėšų piniginei socialinei paramai teikti, papildoma lėšų suma piniginei socialinei paramai finansuoti savivaldybei skiriama iš valstybės biudžeto</w:t>
      </w:r>
      <w:r>
        <w:rPr>
          <w:bCs/>
          <w:szCs w:val="24"/>
        </w:rPr>
        <w:t>.</w:t>
      </w:r>
      <w:r>
        <w:t xml:space="preserve"> </w:t>
      </w:r>
    </w:p>
    <w:p w14:paraId="26D6498C" w14:textId="77777777" w:rsidR="00266994" w:rsidRDefault="00000000">
      <w:pPr>
        <w:rPr>
          <w:rFonts w:ascii="Arial" w:eastAsia="MS Mincho" w:hAnsi="Arial"/>
          <w:i/>
          <w:iCs/>
          <w:sz w:val="20"/>
        </w:rPr>
      </w:pPr>
      <w:r>
        <w:rPr>
          <w:rFonts w:ascii="Arial" w:eastAsia="MS Mincho" w:hAnsi="Arial"/>
          <w:i/>
          <w:iCs/>
          <w:sz w:val="20"/>
        </w:rPr>
        <w:t>Papildyta punktu:</w:t>
      </w:r>
    </w:p>
    <w:p w14:paraId="05D0591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 w:history="1">
        <w:r w:rsidRPr="00532B9F">
          <w:rPr>
            <w:rFonts w:ascii="Arial" w:eastAsia="MS Mincho" w:hAnsi="Arial"/>
            <w:i/>
            <w:iCs/>
            <w:color w:val="0000FF" w:themeColor="hyperlink"/>
            <w:sz w:val="20"/>
            <w:u w:val="single"/>
          </w:rPr>
          <w:t>TS-190</w:t>
        </w:r>
      </w:hyperlink>
      <w:r>
        <w:rPr>
          <w:rFonts w:ascii="Arial" w:eastAsia="MS Mincho" w:hAnsi="Arial"/>
          <w:i/>
          <w:iCs/>
          <w:sz w:val="20"/>
        </w:rPr>
        <w:t>, 2023-09-28, paskelbta TAR 2023-10-03, i. k. 2023-19364</w:t>
      </w:r>
    </w:p>
    <w:p w14:paraId="24F6FABC" w14:textId="77777777" w:rsidR="00266994" w:rsidRDefault="00266994"/>
    <w:p w14:paraId="31FDD24B" w14:textId="77777777" w:rsidR="00266994" w:rsidRDefault="00000000">
      <w:pPr>
        <w:tabs>
          <w:tab w:val="left" w:pos="1701"/>
          <w:tab w:val="left" w:pos="2268"/>
          <w:tab w:val="left" w:pos="2552"/>
        </w:tabs>
        <w:ind w:firstLine="720"/>
        <w:jc w:val="both"/>
        <w:rPr>
          <w:szCs w:val="24"/>
          <w:lang w:eastAsia="ar-SA"/>
        </w:rPr>
      </w:pPr>
      <w:r>
        <w:rPr>
          <w:bCs/>
          <w:szCs w:val="24"/>
        </w:rPr>
        <w:t xml:space="preserve">8. </w:t>
      </w:r>
      <w:r>
        <w:t xml:space="preserve">Aprašo 5.1 ir 5.2 punktuose nustatytai piniginei socialinei paramai administruoti skiriama ne mažiau kaip 7 proc. lėšų, skirtų piniginei socialinei paramai mokėti, o lėšos, nepanaudotos piniginei socialinei paramai mokėti, naudojamos socialinei sričiai finansuoti Visagino savivaldybės tarybos nustatyta tvarka. Jeigu savivaldybei skiriamos </w:t>
      </w:r>
      <w:r>
        <w:rPr>
          <w:szCs w:val="24"/>
          <w:lang w:eastAsia="lt-LT"/>
        </w:rPr>
        <w:t>valstybės biudžeto lėšos,</w:t>
      </w:r>
      <w:r>
        <w:rPr>
          <w:b/>
          <w:lang w:eastAsia="lt-LT"/>
        </w:rPr>
        <w:t xml:space="preserve"> </w:t>
      </w:r>
      <w:r>
        <w:rPr>
          <w:bCs/>
          <w:lang w:eastAsia="lt-LT"/>
        </w:rPr>
        <w:t xml:space="preserve">siekiant užtikrinti Lietuvos Respublikos piniginės socialinės paramos nepasiturintiems gyventojams įstatymo įgyvendinimą, </w:t>
      </w:r>
      <w:r>
        <w:t>Aprašo 5.1 ir 5.2 punktuose nustatytai piniginei socialinei paramai administruoti skiriama</w:t>
      </w:r>
      <w:r>
        <w:rPr>
          <w:bCs/>
          <w:lang w:eastAsia="lt-LT"/>
        </w:rPr>
        <w:t xml:space="preserve"> 4 proc. lėšų, </w:t>
      </w:r>
      <w:r>
        <w:t>skirtų piniginei socialinei paramai mokėti</w:t>
      </w:r>
      <w:r>
        <w:rPr>
          <w:bCs/>
          <w:lang w:eastAsia="lt-LT"/>
        </w:rPr>
        <w:t>.</w:t>
      </w:r>
      <w:r>
        <w:t xml:space="preserve"> </w:t>
      </w:r>
    </w:p>
    <w:p w14:paraId="71795279" w14:textId="77777777" w:rsidR="00266994" w:rsidRDefault="00000000">
      <w:pPr>
        <w:rPr>
          <w:rFonts w:ascii="Arial" w:eastAsia="MS Mincho" w:hAnsi="Arial"/>
          <w:i/>
          <w:iCs/>
          <w:sz w:val="20"/>
        </w:rPr>
      </w:pPr>
      <w:r>
        <w:rPr>
          <w:rFonts w:ascii="Arial" w:eastAsia="MS Mincho" w:hAnsi="Arial"/>
          <w:i/>
          <w:iCs/>
          <w:sz w:val="20"/>
        </w:rPr>
        <w:t>Punkto pakeitimai:</w:t>
      </w:r>
    </w:p>
    <w:p w14:paraId="565DD3E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68965C8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 w:history="1">
        <w:r w:rsidRPr="00532B9F">
          <w:rPr>
            <w:rFonts w:ascii="Arial" w:eastAsia="MS Mincho" w:hAnsi="Arial"/>
            <w:i/>
            <w:iCs/>
            <w:color w:val="0000FF" w:themeColor="hyperlink"/>
            <w:sz w:val="20"/>
            <w:u w:val="single"/>
          </w:rPr>
          <w:t>TS-190</w:t>
        </w:r>
      </w:hyperlink>
      <w:r>
        <w:rPr>
          <w:rFonts w:ascii="Arial" w:eastAsia="MS Mincho" w:hAnsi="Arial"/>
          <w:i/>
          <w:iCs/>
          <w:sz w:val="20"/>
        </w:rPr>
        <w:t>, 2023-09-28, paskelbta TAR 2023-10-03, i. k. 2023-19364</w:t>
      </w:r>
    </w:p>
    <w:p w14:paraId="6B69195C" w14:textId="77777777" w:rsidR="00266994" w:rsidRDefault="00266994"/>
    <w:p w14:paraId="39FEC899" w14:textId="77777777" w:rsidR="00266994" w:rsidRDefault="00000000">
      <w:pPr>
        <w:suppressAutoHyphens/>
        <w:jc w:val="center"/>
        <w:rPr>
          <w:b/>
          <w:szCs w:val="24"/>
          <w:lang w:eastAsia="ar-SA"/>
        </w:rPr>
      </w:pPr>
      <w:r>
        <w:rPr>
          <w:b/>
          <w:szCs w:val="24"/>
          <w:lang w:eastAsia="ar-SA"/>
        </w:rPr>
        <w:t>III. TEISĖ Į PINIGINĘ SOCIALINĘ PARAMĄ</w:t>
      </w:r>
    </w:p>
    <w:p w14:paraId="7E6257E4" w14:textId="77777777" w:rsidR="00266994" w:rsidRDefault="00266994">
      <w:pPr>
        <w:suppressAutoHyphens/>
        <w:ind w:firstLine="60"/>
        <w:jc w:val="center"/>
        <w:rPr>
          <w:szCs w:val="24"/>
          <w:lang w:eastAsia="ar-SA"/>
        </w:rPr>
      </w:pPr>
    </w:p>
    <w:p w14:paraId="1DD2BC84" w14:textId="77777777" w:rsidR="00266994" w:rsidRDefault="00000000">
      <w:pPr>
        <w:tabs>
          <w:tab w:val="num" w:pos="1785"/>
        </w:tabs>
        <w:suppressAutoHyphens/>
        <w:ind w:firstLine="720"/>
        <w:jc w:val="both"/>
        <w:rPr>
          <w:szCs w:val="24"/>
          <w:lang w:eastAsia="ar-SA"/>
        </w:rPr>
      </w:pPr>
      <w:r>
        <w:rPr>
          <w:szCs w:val="24"/>
          <w:lang w:eastAsia="ar-SA"/>
        </w:rPr>
        <w:t>9.  Bendrai gyvenantys asmenys arba vienas gyvenantis asmuo turi teisę į socialinę pašalpą, jeigu kreipimosi dėl socialinės pašalpos ir sprendimo priėmimo metu atitinka visus Įstatymo 6 straipsnyje nurodytus reikalavimus.</w:t>
      </w:r>
    </w:p>
    <w:p w14:paraId="3896E301" w14:textId="77777777" w:rsidR="00266994" w:rsidRDefault="00000000">
      <w:pPr>
        <w:tabs>
          <w:tab w:val="num" w:pos="1320"/>
          <w:tab w:val="num" w:pos="1785"/>
        </w:tabs>
        <w:suppressAutoHyphens/>
        <w:ind w:firstLine="720"/>
        <w:jc w:val="both"/>
        <w:rPr>
          <w:szCs w:val="24"/>
          <w:lang w:eastAsia="ar-SA"/>
        </w:rPr>
      </w:pPr>
      <w:r>
        <w:rPr>
          <w:szCs w:val="24"/>
          <w:lang w:eastAsia="ar-SA"/>
        </w:rPr>
        <w:t>10. Gyvenamąją vietą būste deklaravę arba būstą nuomojantys bendrai gyvenantys asmenys arba vienas gyvenantis asmuo turi teisę į kompensacijas, jeigu kreipimosi dėl kompensacijų ir sprendimo priėmimo metu atitinka visus Įstatymo 7 straipsnyje nurodytus reikalavimus.</w:t>
      </w:r>
    </w:p>
    <w:p w14:paraId="0F8F690B" w14:textId="77777777" w:rsidR="00266994" w:rsidRDefault="00000000">
      <w:pPr>
        <w:tabs>
          <w:tab w:val="left" w:pos="1560"/>
        </w:tabs>
        <w:suppressAutoHyphens/>
        <w:ind w:firstLine="709"/>
        <w:jc w:val="both"/>
        <w:rPr>
          <w:szCs w:val="24"/>
          <w:lang w:eastAsia="ar-SA"/>
        </w:rPr>
      </w:pPr>
      <w:r>
        <w:rPr>
          <w:szCs w:val="24"/>
          <w:lang w:eastAsia="ar-SA"/>
        </w:rPr>
        <w:t>11. Bendrai gyvenantys asmenys arba vienas gyvenantis asmuo turi teisę į vienkartinę, tikslinę, periodinę, sąlyginę pašalpą, jeigu kreipimosi metu atitinka bent vieną šio Aprašo 89–92 punktuose nurodytą reikalavimą.</w:t>
      </w:r>
      <w:r>
        <w:t xml:space="preserve"> </w:t>
      </w:r>
    </w:p>
    <w:p w14:paraId="0BBD9002" w14:textId="77777777" w:rsidR="00266994" w:rsidRDefault="00000000">
      <w:pPr>
        <w:rPr>
          <w:rFonts w:ascii="Arial" w:eastAsia="MS Mincho" w:hAnsi="Arial"/>
          <w:i/>
          <w:iCs/>
          <w:sz w:val="20"/>
        </w:rPr>
      </w:pPr>
      <w:r>
        <w:rPr>
          <w:rFonts w:ascii="Arial" w:eastAsia="MS Mincho" w:hAnsi="Arial"/>
          <w:i/>
          <w:iCs/>
          <w:sz w:val="20"/>
        </w:rPr>
        <w:t>Punkto pakeitimai:</w:t>
      </w:r>
    </w:p>
    <w:p w14:paraId="024A5B5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99FF94A" w14:textId="77777777" w:rsidR="00266994" w:rsidRDefault="00266994"/>
    <w:p w14:paraId="092B8B6B" w14:textId="77777777" w:rsidR="00266994" w:rsidRDefault="00000000">
      <w:pPr>
        <w:suppressAutoHyphens/>
        <w:jc w:val="center"/>
        <w:rPr>
          <w:b/>
          <w:szCs w:val="24"/>
          <w:lang w:eastAsia="ar-SA"/>
        </w:rPr>
      </w:pPr>
      <w:r>
        <w:rPr>
          <w:b/>
          <w:szCs w:val="24"/>
          <w:lang w:eastAsia="ar-SA"/>
        </w:rPr>
        <w:t>IV. PINIGINĖS SOCIALINĖS PARAMOS DYDŽIAI</w:t>
      </w:r>
    </w:p>
    <w:p w14:paraId="669031E7" w14:textId="77777777" w:rsidR="00266994" w:rsidRDefault="00266994">
      <w:pPr>
        <w:suppressAutoHyphens/>
        <w:jc w:val="center"/>
        <w:rPr>
          <w:szCs w:val="24"/>
          <w:lang w:eastAsia="ar-SA"/>
        </w:rPr>
      </w:pPr>
    </w:p>
    <w:p w14:paraId="44D7674D" w14:textId="77777777" w:rsidR="00266994" w:rsidRDefault="00000000">
      <w:pPr>
        <w:tabs>
          <w:tab w:val="num" w:pos="0"/>
          <w:tab w:val="num" w:pos="1785"/>
        </w:tabs>
        <w:suppressAutoHyphens/>
        <w:ind w:firstLine="720"/>
        <w:rPr>
          <w:szCs w:val="24"/>
          <w:lang w:eastAsia="ar-SA"/>
        </w:rPr>
      </w:pPr>
      <w:r>
        <w:rPr>
          <w:szCs w:val="24"/>
          <w:lang w:eastAsia="ar-SA"/>
        </w:rPr>
        <w:t>12. Socialinės pašalpos dydis nustatomas vadovaujantis Įstatymo 9 ir 10 straipsniais.</w:t>
      </w:r>
    </w:p>
    <w:p w14:paraId="16A2BC88" w14:textId="77777777" w:rsidR="00266994" w:rsidRDefault="00000000">
      <w:pPr>
        <w:tabs>
          <w:tab w:val="num" w:pos="1320"/>
          <w:tab w:val="num" w:pos="1785"/>
        </w:tabs>
        <w:suppressAutoHyphens/>
        <w:ind w:firstLine="709"/>
        <w:rPr>
          <w:szCs w:val="24"/>
          <w:lang w:eastAsia="ar-SA"/>
        </w:rPr>
      </w:pPr>
      <w:r>
        <w:rPr>
          <w:szCs w:val="24"/>
          <w:lang w:eastAsia="ar-SA"/>
        </w:rPr>
        <w:t xml:space="preserve">13. </w:t>
      </w:r>
      <w:r>
        <w:rPr>
          <w:bCs/>
          <w:szCs w:val="24"/>
          <w:lang w:eastAsia="ar-SA"/>
        </w:rPr>
        <w:t xml:space="preserve">Kompensacijų dydis nustatomas vadovaujantis </w:t>
      </w:r>
      <w:r>
        <w:rPr>
          <w:szCs w:val="24"/>
          <w:lang w:eastAsia="ar-SA"/>
        </w:rPr>
        <w:t>Įstatymo</w:t>
      </w:r>
      <w:r>
        <w:rPr>
          <w:bCs/>
          <w:szCs w:val="24"/>
          <w:lang w:eastAsia="ar-SA"/>
        </w:rPr>
        <w:t xml:space="preserve"> 11 straipsniu.</w:t>
      </w:r>
    </w:p>
    <w:p w14:paraId="7C2772C9" w14:textId="77777777" w:rsidR="00266994" w:rsidRDefault="00000000">
      <w:pPr>
        <w:tabs>
          <w:tab w:val="num" w:pos="1320"/>
          <w:tab w:val="num" w:pos="1785"/>
        </w:tabs>
        <w:suppressAutoHyphens/>
        <w:ind w:firstLine="720"/>
        <w:jc w:val="both"/>
        <w:rPr>
          <w:szCs w:val="24"/>
          <w:lang w:eastAsia="ar-SA"/>
        </w:rPr>
      </w:pPr>
      <w:r>
        <w:rPr>
          <w:szCs w:val="24"/>
          <w:lang w:eastAsia="ar-SA"/>
        </w:rPr>
        <w:t xml:space="preserve">14. </w:t>
      </w:r>
      <w:r>
        <w:rPr>
          <w:bCs/>
          <w:szCs w:val="24"/>
          <w:lang w:eastAsia="ar-SA"/>
        </w:rPr>
        <w:t xml:space="preserve">Kompensacijoms apskaičiuoti taikomi </w:t>
      </w:r>
      <w:r>
        <w:rPr>
          <w:szCs w:val="24"/>
          <w:lang w:eastAsia="ar-SA"/>
        </w:rPr>
        <w:t>Įstatymo</w:t>
      </w:r>
      <w:r>
        <w:rPr>
          <w:bCs/>
          <w:szCs w:val="24"/>
          <w:lang w:eastAsia="ar-SA"/>
        </w:rPr>
        <w:t xml:space="preserve"> 12 straipsnyje nustatyti normatyvai.</w:t>
      </w:r>
    </w:p>
    <w:p w14:paraId="106B90DE" w14:textId="77777777" w:rsidR="00266994" w:rsidRDefault="00000000">
      <w:pPr>
        <w:tabs>
          <w:tab w:val="left" w:pos="1560"/>
          <w:tab w:val="num" w:pos="1785"/>
        </w:tabs>
        <w:suppressAutoHyphens/>
        <w:ind w:firstLine="709"/>
        <w:jc w:val="both"/>
        <w:rPr>
          <w:szCs w:val="24"/>
          <w:lang w:eastAsia="ar-SA"/>
        </w:rPr>
      </w:pPr>
      <w:r>
        <w:rPr>
          <w:color w:val="000000"/>
          <w:szCs w:val="24"/>
          <w:lang w:eastAsia="ar-SA"/>
        </w:rPr>
        <w:t xml:space="preserve">15. </w:t>
      </w:r>
      <w:r>
        <w:rPr>
          <w:bCs/>
          <w:color w:val="000000"/>
          <w:szCs w:val="24"/>
          <w:lang w:eastAsia="ar-SA"/>
        </w:rPr>
        <w:t>Vienkartinės, tikslinės, periodinės, sąlyginės pašalpos dydis nustatomas šio Aprašo XIV skyriuje nustatyta tvarka.</w:t>
      </w:r>
      <w:r>
        <w:t xml:space="preserve"> </w:t>
      </w:r>
    </w:p>
    <w:p w14:paraId="09A15444" w14:textId="77777777" w:rsidR="00266994" w:rsidRDefault="00000000">
      <w:pPr>
        <w:rPr>
          <w:rFonts w:ascii="Arial" w:eastAsia="MS Mincho" w:hAnsi="Arial"/>
          <w:i/>
          <w:iCs/>
          <w:sz w:val="20"/>
        </w:rPr>
      </w:pPr>
      <w:r>
        <w:rPr>
          <w:rFonts w:ascii="Arial" w:eastAsia="MS Mincho" w:hAnsi="Arial"/>
          <w:i/>
          <w:iCs/>
          <w:sz w:val="20"/>
        </w:rPr>
        <w:t>Punkto pakeitimai:</w:t>
      </w:r>
    </w:p>
    <w:p w14:paraId="0D2A705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024D04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0F576514" w14:textId="77777777" w:rsidR="00266994" w:rsidRDefault="00266994"/>
    <w:p w14:paraId="26CD5A9A" w14:textId="77777777" w:rsidR="00266994" w:rsidRDefault="00000000">
      <w:pPr>
        <w:suppressAutoHyphens/>
        <w:jc w:val="center"/>
        <w:rPr>
          <w:b/>
          <w:szCs w:val="24"/>
          <w:lang w:eastAsia="ar-SA"/>
        </w:rPr>
      </w:pPr>
      <w:r>
        <w:rPr>
          <w:b/>
          <w:szCs w:val="24"/>
          <w:lang w:eastAsia="ar-SA"/>
        </w:rPr>
        <w:t>V. PAJAMŲ PINIGINEI PARAMAI GAUTI APSKAIČIAVIMAS</w:t>
      </w:r>
    </w:p>
    <w:p w14:paraId="2F199179" w14:textId="77777777" w:rsidR="00266994" w:rsidRDefault="00266994">
      <w:pPr>
        <w:suppressAutoHyphens/>
        <w:jc w:val="center"/>
        <w:rPr>
          <w:szCs w:val="24"/>
          <w:lang w:eastAsia="ar-SA"/>
        </w:rPr>
      </w:pPr>
    </w:p>
    <w:p w14:paraId="02EEAC66" w14:textId="77777777" w:rsidR="00266994" w:rsidRDefault="00000000">
      <w:pPr>
        <w:tabs>
          <w:tab w:val="num" w:pos="1785"/>
        </w:tabs>
        <w:suppressAutoHyphens/>
        <w:ind w:firstLine="777"/>
        <w:jc w:val="both"/>
        <w:rPr>
          <w:szCs w:val="24"/>
          <w:lang w:eastAsia="ar-SA"/>
        </w:rPr>
      </w:pPr>
      <w:r>
        <w:rPr>
          <w:szCs w:val="24"/>
          <w:lang w:eastAsia="ar-SA"/>
        </w:rPr>
        <w:t>16. Skiriant piniginę socialinę paramą, įskaitomos visų bendrai gyvenančių asmenų arba vieno gyvenančio asmens gaunamos pajamos, nurodytos Įstatymo 17 straipsnyje.</w:t>
      </w:r>
    </w:p>
    <w:p w14:paraId="19586594" w14:textId="77777777" w:rsidR="00266994" w:rsidRDefault="00000000">
      <w:pPr>
        <w:tabs>
          <w:tab w:val="num" w:pos="1785"/>
        </w:tabs>
        <w:suppressAutoHyphens/>
        <w:ind w:firstLine="777"/>
        <w:jc w:val="both"/>
        <w:rPr>
          <w:szCs w:val="24"/>
          <w:lang w:eastAsia="ar-SA"/>
        </w:rPr>
      </w:pPr>
      <w:r>
        <w:rPr>
          <w:szCs w:val="24"/>
          <w:lang w:eastAsia="ar-SA"/>
        </w:rPr>
        <w:t>17. Bendrai gyvenančių asmenų arba vieno gyvenančio asmens mėnesio pajamos</w:t>
      </w:r>
      <w:r>
        <w:rPr>
          <w:bCs/>
          <w:szCs w:val="24"/>
          <w:lang w:eastAsia="ar-SA"/>
        </w:rPr>
        <w:t xml:space="preserve"> socialinei pašalpai gauti</w:t>
      </w:r>
      <w:r>
        <w:rPr>
          <w:szCs w:val="24"/>
          <w:lang w:eastAsia="ar-SA"/>
        </w:rPr>
        <w:t xml:space="preserve"> apskaičiuojamos vadovaujantis Įstatymo 18 straipsnyje nustatyta tvarka.</w:t>
      </w:r>
    </w:p>
    <w:p w14:paraId="6F3D8BCC" w14:textId="77777777" w:rsidR="00266994" w:rsidRDefault="00000000">
      <w:pPr>
        <w:tabs>
          <w:tab w:val="num" w:pos="1785"/>
        </w:tabs>
        <w:suppressAutoHyphens/>
        <w:ind w:firstLine="777"/>
        <w:jc w:val="both"/>
        <w:rPr>
          <w:szCs w:val="24"/>
          <w:lang w:eastAsia="ar-SA"/>
        </w:rPr>
      </w:pPr>
      <w:r>
        <w:rPr>
          <w:szCs w:val="24"/>
          <w:lang w:eastAsia="ar-SA"/>
        </w:rPr>
        <w:t>18. Kompensacijos apskaičiuojamos pagal visų bendrai gyvenančių asmenų vidutinių mėnesio pajamų dalį, tenkančią būste gyvenamąją vietą deklaravusiems ar būstą nuomojantiems bendrai gyvenantiems asmenims, arba pagal gyvenamąją vietą deklaravusio ar būstą nuomojančio vieno gyvenančio asmens vidutines mėnesio pajamas.</w:t>
      </w:r>
    </w:p>
    <w:p w14:paraId="27290852" w14:textId="77777777" w:rsidR="00266994" w:rsidRDefault="00000000">
      <w:pPr>
        <w:tabs>
          <w:tab w:val="left" w:pos="1200"/>
        </w:tabs>
        <w:ind w:firstLine="851"/>
        <w:jc w:val="both"/>
        <w:rPr>
          <w:b/>
          <w:szCs w:val="24"/>
          <w:lang w:eastAsia="ar-SA"/>
        </w:rPr>
      </w:pPr>
      <w:r>
        <w:rPr>
          <w:lang w:val="fi-FI"/>
        </w:rPr>
        <w:t>19. Bendrai gyvenančių asmenų arba vieno gyvenančio asmens mėnesio pajamos kompensacijomsgauti apskaičiuojamos Įstatymo 18 ir 19 straipsniuose nustatyta tvarka.</w:t>
      </w:r>
    </w:p>
    <w:p w14:paraId="6C310B53" w14:textId="77777777" w:rsidR="00266994" w:rsidRDefault="00000000">
      <w:pPr>
        <w:rPr>
          <w:rFonts w:ascii="Arial" w:eastAsia="MS Mincho" w:hAnsi="Arial"/>
          <w:i/>
          <w:iCs/>
          <w:sz w:val="20"/>
        </w:rPr>
      </w:pPr>
      <w:r>
        <w:rPr>
          <w:rFonts w:ascii="Arial" w:eastAsia="MS Mincho" w:hAnsi="Arial"/>
          <w:i/>
          <w:iCs/>
          <w:sz w:val="20"/>
        </w:rPr>
        <w:t>Punkto pakeitimai:</w:t>
      </w:r>
    </w:p>
    <w:p w14:paraId="308C71A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16F1E3E0" w14:textId="77777777" w:rsidR="00266994" w:rsidRDefault="00266994"/>
    <w:p w14:paraId="58BFBCAC" w14:textId="77777777" w:rsidR="00266994" w:rsidRDefault="00000000">
      <w:pPr>
        <w:suppressAutoHyphens/>
        <w:ind w:firstLine="720"/>
        <w:jc w:val="center"/>
        <w:rPr>
          <w:b/>
          <w:szCs w:val="24"/>
          <w:lang w:eastAsia="ar-SA"/>
        </w:rPr>
      </w:pPr>
      <w:r>
        <w:rPr>
          <w:b/>
          <w:szCs w:val="24"/>
          <w:lang w:eastAsia="ar-SA"/>
        </w:rPr>
        <w:t>VI. KREIPIMASIS DĖL PINIGINĖS SOCIALINĖS PARAMOS</w:t>
      </w:r>
    </w:p>
    <w:p w14:paraId="4EB60A72" w14:textId="77777777" w:rsidR="00266994" w:rsidRDefault="00266994">
      <w:pPr>
        <w:suppressAutoHyphens/>
        <w:ind w:firstLine="720"/>
        <w:jc w:val="both"/>
        <w:rPr>
          <w:szCs w:val="24"/>
          <w:lang w:eastAsia="ar-SA"/>
        </w:rPr>
      </w:pPr>
    </w:p>
    <w:p w14:paraId="38BB89D6" w14:textId="77777777" w:rsidR="00266994" w:rsidRDefault="00000000">
      <w:pPr>
        <w:tabs>
          <w:tab w:val="num" w:pos="1200"/>
          <w:tab w:val="num" w:pos="1785"/>
        </w:tabs>
        <w:suppressAutoHyphens/>
        <w:ind w:firstLine="720"/>
        <w:jc w:val="both"/>
        <w:rPr>
          <w:szCs w:val="24"/>
          <w:lang w:eastAsia="ar-SA"/>
        </w:rPr>
      </w:pPr>
      <w:r>
        <w:rPr>
          <w:szCs w:val="24"/>
          <w:lang w:eastAsia="ar-SA"/>
        </w:rPr>
        <w:t>20. Dėl piniginės socialinės paramos skyrimo bendrai gyvenantys asmenys arba vienas gyvenantis asmuo, nurodyti (-as) Aprašo 3 punkte, kreipiasi į Socialinės paramos skyrių.</w:t>
      </w:r>
    </w:p>
    <w:p w14:paraId="0DA3A917" w14:textId="77777777" w:rsidR="00266994" w:rsidRDefault="00000000">
      <w:pPr>
        <w:tabs>
          <w:tab w:val="num" w:pos="1200"/>
          <w:tab w:val="num" w:pos="1785"/>
        </w:tabs>
        <w:suppressAutoHyphens/>
        <w:ind w:firstLine="709"/>
        <w:jc w:val="both"/>
        <w:rPr>
          <w:szCs w:val="24"/>
          <w:lang w:eastAsia="ar-SA"/>
        </w:rPr>
      </w:pPr>
      <w:r>
        <w:rPr>
          <w:szCs w:val="24"/>
          <w:lang w:eastAsia="ar-SA"/>
        </w:rPr>
        <w:t xml:space="preserve">21. Kreipdamiesi dėl vienkartinės, </w:t>
      </w:r>
      <w:r>
        <w:rPr>
          <w:bCs/>
          <w:szCs w:val="24"/>
          <w:lang w:eastAsia="ar-SA"/>
        </w:rPr>
        <w:t>tikslinės, periodinės, sąlyginės</w:t>
      </w:r>
      <w:r>
        <w:rPr>
          <w:szCs w:val="24"/>
          <w:lang w:eastAsia="ar-SA"/>
        </w:rPr>
        <w:t xml:space="preserve"> pašalpos, bendrai gyvenantys asmenys arba vienas gyvenantis asmuo pateikia prašymą ir dokumentus, nurodytus šio Aprašo 96.1–96.8 papunkčiuose.</w:t>
      </w:r>
      <w:r>
        <w:t xml:space="preserve"> </w:t>
      </w:r>
    </w:p>
    <w:p w14:paraId="5A9AA2BB" w14:textId="77777777" w:rsidR="00266994" w:rsidRDefault="00000000">
      <w:pPr>
        <w:rPr>
          <w:rFonts w:ascii="Arial" w:eastAsia="MS Mincho" w:hAnsi="Arial"/>
          <w:i/>
          <w:iCs/>
          <w:sz w:val="20"/>
        </w:rPr>
      </w:pPr>
      <w:r>
        <w:rPr>
          <w:rFonts w:ascii="Arial" w:eastAsia="MS Mincho" w:hAnsi="Arial"/>
          <w:i/>
          <w:iCs/>
          <w:sz w:val="20"/>
        </w:rPr>
        <w:t>Punkto pakeitimai:</w:t>
      </w:r>
    </w:p>
    <w:p w14:paraId="7961D5C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953C23C" w14:textId="77777777" w:rsidR="00266994" w:rsidRDefault="00266994"/>
    <w:p w14:paraId="5D4F4A71" w14:textId="77777777" w:rsidR="00266994" w:rsidRDefault="00000000">
      <w:pPr>
        <w:tabs>
          <w:tab w:val="num" w:pos="1200"/>
          <w:tab w:val="num" w:pos="1785"/>
        </w:tabs>
        <w:suppressAutoHyphens/>
        <w:ind w:firstLine="720"/>
        <w:jc w:val="both"/>
        <w:rPr>
          <w:szCs w:val="24"/>
          <w:lang w:eastAsia="ar-SA"/>
        </w:rPr>
      </w:pPr>
      <w:r>
        <w:rPr>
          <w:szCs w:val="24"/>
          <w:lang w:eastAsia="ar-SA"/>
        </w:rPr>
        <w:t>22. Kreipdamasis dėl piniginės socialinės paramos, asmuo pateikia asmens tapatybę patvirtinantį dokumentą, Vyriausybės ar jos įgaliotos institucijos patvirtintos formos prašymą-paraišką ir jos priedus (toliau – prašymas-paraiška) ir prašyme-paraiškoje nurodo piniginės socialinės paramos skyrimui ir apskaičiavimui būtinus duomenis apie:</w:t>
      </w:r>
    </w:p>
    <w:p w14:paraId="45E7B84D" w14:textId="77777777" w:rsidR="00266994" w:rsidRDefault="00000000">
      <w:pPr>
        <w:suppressAutoHyphens/>
        <w:jc w:val="both"/>
        <w:rPr>
          <w:szCs w:val="24"/>
          <w:lang w:eastAsia="ar-SA"/>
        </w:rPr>
      </w:pPr>
      <w:r>
        <w:rPr>
          <w:szCs w:val="24"/>
          <w:lang w:eastAsia="ar-SA"/>
        </w:rPr>
        <w:t>22.1. save ir bendrai gyvenančius asmenis;</w:t>
      </w:r>
    </w:p>
    <w:p w14:paraId="65964759" w14:textId="77777777" w:rsidR="00266994" w:rsidRDefault="00000000">
      <w:pPr>
        <w:suppressAutoHyphens/>
        <w:jc w:val="both"/>
        <w:rPr>
          <w:szCs w:val="24"/>
          <w:lang w:eastAsia="ar-SA"/>
        </w:rPr>
      </w:pPr>
      <w:r>
        <w:rPr>
          <w:szCs w:val="24"/>
          <w:lang w:eastAsia="ar-SA"/>
        </w:rPr>
        <w:t>22.2. veiklos pobūdį;</w:t>
      </w:r>
    </w:p>
    <w:p w14:paraId="513C1851" w14:textId="77777777" w:rsidR="00266994" w:rsidRDefault="00000000">
      <w:pPr>
        <w:suppressAutoHyphens/>
        <w:ind w:firstLine="720"/>
        <w:jc w:val="both"/>
        <w:rPr>
          <w:szCs w:val="24"/>
          <w:lang w:eastAsia="ar-SA"/>
        </w:rPr>
      </w:pPr>
      <w:r>
        <w:rPr>
          <w:szCs w:val="24"/>
          <w:lang w:eastAsia="ar-SA"/>
        </w:rPr>
        <w:t>22.3. turimą turtą ir Įstatymo 14 straipsnio 1 dalies 6–11 punktuose ir 2 dalyje nurodyto turto vertę;</w:t>
      </w:r>
    </w:p>
    <w:p w14:paraId="097DC65A" w14:textId="77777777" w:rsidR="00266994" w:rsidRDefault="00000000">
      <w:pPr>
        <w:suppressAutoHyphens/>
        <w:ind w:firstLine="720"/>
        <w:jc w:val="both"/>
        <w:rPr>
          <w:szCs w:val="24"/>
          <w:lang w:eastAsia="ar-SA"/>
        </w:rPr>
      </w:pPr>
      <w:r>
        <w:rPr>
          <w:szCs w:val="24"/>
          <w:lang w:eastAsia="ar-SA"/>
        </w:rPr>
        <w:t>22.4. gaunamas pajamas;</w:t>
      </w:r>
    </w:p>
    <w:p w14:paraId="392F25E4" w14:textId="77777777" w:rsidR="00266994" w:rsidRDefault="00000000">
      <w:pPr>
        <w:suppressAutoHyphens/>
        <w:ind w:firstLine="720"/>
        <w:jc w:val="both"/>
        <w:rPr>
          <w:szCs w:val="24"/>
          <w:lang w:eastAsia="ar-SA"/>
        </w:rPr>
      </w:pPr>
      <w:r>
        <w:rPr>
          <w:szCs w:val="24"/>
          <w:lang w:eastAsia="ar-SA"/>
        </w:rPr>
        <w:t>22.5. kitą piniginei socialinei paramai gauti būtiną informaciją.</w:t>
      </w:r>
    </w:p>
    <w:p w14:paraId="60CD6255" w14:textId="77777777" w:rsidR="00266994" w:rsidRDefault="00000000">
      <w:pPr>
        <w:tabs>
          <w:tab w:val="num" w:pos="720"/>
          <w:tab w:val="num" w:pos="1785"/>
        </w:tabs>
        <w:suppressAutoHyphens/>
        <w:ind w:firstLine="709"/>
        <w:jc w:val="both"/>
        <w:rPr>
          <w:szCs w:val="24"/>
          <w:lang w:eastAsia="ar-SA"/>
        </w:rPr>
      </w:pPr>
      <w:r>
        <w:rPr>
          <w:szCs w:val="24"/>
          <w:lang w:eastAsia="ar-SA"/>
        </w:rPr>
        <w:t>23. Prie prašymo-paraiškos, atsižvelgiant į aplinkybes, lemiančias bendrai gyvenančių asmenų arba vieno gyvenančio asmens teisę į piniginę socialinę paramą, būtina pateikti šiuos dokumentus:</w:t>
      </w:r>
    </w:p>
    <w:p w14:paraId="42425429" w14:textId="77777777" w:rsidR="00266994" w:rsidRDefault="00000000">
      <w:pPr>
        <w:tabs>
          <w:tab w:val="num" w:pos="480"/>
        </w:tabs>
        <w:suppressAutoHyphens/>
        <w:ind w:firstLine="720"/>
        <w:jc w:val="both"/>
        <w:rPr>
          <w:szCs w:val="24"/>
          <w:lang w:eastAsia="ar-SA"/>
        </w:rPr>
      </w:pPr>
      <w:r>
        <w:rPr>
          <w:szCs w:val="24"/>
          <w:lang w:eastAsia="ar-SA"/>
        </w:rPr>
        <w:t>23.1.  vyresnių kaip 18 metų bendrai gyvenančių asmenų arba vieno gyvenančio asmens tapatybę patvirtinantį dokumentą (-us);</w:t>
      </w:r>
    </w:p>
    <w:p w14:paraId="05A37759" w14:textId="77777777" w:rsidR="00266994" w:rsidRDefault="00000000">
      <w:pPr>
        <w:tabs>
          <w:tab w:val="num" w:pos="480"/>
        </w:tabs>
        <w:suppressAutoHyphens/>
        <w:ind w:firstLine="720"/>
        <w:jc w:val="both"/>
        <w:rPr>
          <w:szCs w:val="24"/>
          <w:lang w:eastAsia="ar-SA"/>
        </w:rPr>
      </w:pPr>
      <w:r>
        <w:rPr>
          <w:szCs w:val="24"/>
          <w:lang w:eastAsia="ar-SA"/>
        </w:rPr>
        <w:t>23.2. vaiko (vaikų) gimimo liudijimą (liudijimus);</w:t>
      </w:r>
    </w:p>
    <w:p w14:paraId="6B264BA0" w14:textId="77777777" w:rsidR="00266994" w:rsidRDefault="00000000">
      <w:pPr>
        <w:tabs>
          <w:tab w:val="num" w:pos="480"/>
        </w:tabs>
        <w:suppressAutoHyphens/>
        <w:ind w:firstLine="720"/>
        <w:jc w:val="both"/>
        <w:rPr>
          <w:szCs w:val="24"/>
          <w:lang w:eastAsia="ar-SA"/>
        </w:rPr>
      </w:pPr>
      <w:r>
        <w:rPr>
          <w:szCs w:val="24"/>
          <w:lang w:eastAsia="ar-SA"/>
        </w:rPr>
        <w:t>23.3. santuokos, ištuokos, mirties liudijimą (liudijimus) arba kompetentingos institucijos dokumentą (dokumentus), patvirtinantį (-čius) santuokos, ištuokos, mirties faktą, kai nėra duomenų valstybės ir žinybiniuose registruose bei valstybės informacinėse sistemose;</w:t>
      </w:r>
    </w:p>
    <w:p w14:paraId="37301F1A" w14:textId="77777777" w:rsidR="00266994" w:rsidRDefault="00000000">
      <w:pPr>
        <w:tabs>
          <w:tab w:val="num" w:pos="480"/>
        </w:tabs>
        <w:suppressAutoHyphens/>
        <w:ind w:firstLine="720"/>
        <w:jc w:val="both"/>
        <w:rPr>
          <w:szCs w:val="24"/>
          <w:lang w:eastAsia="ar-SA"/>
        </w:rPr>
      </w:pPr>
      <w:r>
        <w:rPr>
          <w:szCs w:val="24"/>
          <w:lang w:eastAsia="ar-SA"/>
        </w:rPr>
        <w:t>23.4. ieškinį su teismo gavimo žyma dėl vaiko gyvenamosios vietos ir (ar) tėvystės nustatymo ir (ar) vaiko (vaikų) išlaikymo priteisimo arba dokumentą, patvirtinantį aplinkybę, kad teisme yra nagrinėjama byla dėl tėvystės nustatymo ir vaiko (vaikų) išlaikymo priteisimo;</w:t>
      </w:r>
    </w:p>
    <w:p w14:paraId="4C260A87" w14:textId="77777777" w:rsidR="00266994" w:rsidRDefault="00000000">
      <w:pPr>
        <w:tabs>
          <w:tab w:val="num" w:pos="480"/>
        </w:tabs>
        <w:suppressAutoHyphens/>
        <w:ind w:firstLine="720"/>
        <w:jc w:val="both"/>
        <w:rPr>
          <w:szCs w:val="24"/>
          <w:lang w:eastAsia="ar-SA"/>
        </w:rPr>
      </w:pPr>
      <w:r>
        <w:rPr>
          <w:szCs w:val="24"/>
          <w:lang w:eastAsia="ar-SA"/>
        </w:rPr>
        <w:t>23.5. teismo nutartį dėl išlaikymo vaikui (vaikams) priteisimo arba teismo patvirtintą sutartį dėl vaiko (vaikų) išlaikymo;</w:t>
      </w:r>
    </w:p>
    <w:p w14:paraId="6A6EADF7" w14:textId="77777777" w:rsidR="00266994" w:rsidRDefault="00000000">
      <w:pPr>
        <w:tabs>
          <w:tab w:val="num" w:pos="480"/>
        </w:tabs>
        <w:suppressAutoHyphens/>
        <w:ind w:firstLine="720"/>
        <w:jc w:val="both"/>
        <w:rPr>
          <w:szCs w:val="24"/>
          <w:lang w:eastAsia="ar-SA"/>
        </w:rPr>
      </w:pPr>
      <w:r>
        <w:rPr>
          <w:szCs w:val="24"/>
          <w:lang w:eastAsia="ar-SA"/>
        </w:rPr>
        <w:lastRenderedPageBreak/>
        <w:t>23.6. pažymą apie vaiko (vaikų) išlaikymui gaunamas (negaunamas) periodines išmokas (alimentus) arba kitų kompetentingų institucijų dokumentus, patvirtinančius išspręstą (sprendžiamą) vaiko (vaikų) materialinį išlaikymą, kai duomenų nėra valstybės ir žinybiniuose registruose bei valstybės informacinėse sistemose;</w:t>
      </w:r>
    </w:p>
    <w:p w14:paraId="3314BD2A" w14:textId="77777777" w:rsidR="00266994" w:rsidRDefault="00000000">
      <w:pPr>
        <w:tabs>
          <w:tab w:val="num" w:pos="480"/>
        </w:tabs>
        <w:suppressAutoHyphens/>
        <w:ind w:firstLine="720"/>
        <w:jc w:val="both"/>
        <w:rPr>
          <w:szCs w:val="24"/>
          <w:lang w:eastAsia="ar-SA"/>
        </w:rPr>
      </w:pPr>
      <w:r>
        <w:rPr>
          <w:szCs w:val="24"/>
          <w:lang w:eastAsia="ar-SA"/>
        </w:rPr>
        <w:t>23.7. teismo sprendimą dėl asmens pripažinimo neveiksniu;</w:t>
      </w:r>
    </w:p>
    <w:p w14:paraId="3DA9C555" w14:textId="77777777" w:rsidR="00266994" w:rsidRDefault="00000000">
      <w:pPr>
        <w:tabs>
          <w:tab w:val="num" w:pos="480"/>
        </w:tabs>
        <w:suppressAutoHyphens/>
        <w:ind w:firstLine="720"/>
        <w:jc w:val="both"/>
        <w:rPr>
          <w:szCs w:val="24"/>
          <w:lang w:eastAsia="ar-SA"/>
        </w:rPr>
      </w:pPr>
      <w:r>
        <w:rPr>
          <w:szCs w:val="24"/>
          <w:lang w:eastAsia="ar-SA"/>
        </w:rPr>
        <w:t>23.8. sveikatos priežiūros įstaigos pažymą apie nėštumą, kai likę ne daugiau kaip 70 kalendorinių dienų iki numatomos gimdymo datos;</w:t>
      </w:r>
    </w:p>
    <w:p w14:paraId="350415E3" w14:textId="77777777" w:rsidR="00266994" w:rsidRDefault="00000000">
      <w:pPr>
        <w:tabs>
          <w:tab w:val="num" w:pos="480"/>
        </w:tabs>
        <w:suppressAutoHyphens/>
        <w:ind w:firstLine="720"/>
        <w:jc w:val="both"/>
        <w:rPr>
          <w:szCs w:val="24"/>
          <w:lang w:eastAsia="ar-SA"/>
        </w:rPr>
      </w:pPr>
      <w:r>
        <w:rPr>
          <w:szCs w:val="24"/>
          <w:lang w:eastAsia="ar-SA"/>
        </w:rPr>
        <w:t xml:space="preserve">23.9. pažymą (pažymas), kad asmuo nuo 18 iki 24 metų mokosi (kas 6 mėnesius), išskyrus besimokančius </w:t>
      </w:r>
      <w:r>
        <w:rPr>
          <w:lang w:eastAsia="ar-SA"/>
        </w:rPr>
        <w:t>pagal bendrojo ugdymo programą ar pagal formaliojo profesinio mokymo programą,</w:t>
      </w:r>
      <w:r>
        <w:rPr>
          <w:szCs w:val="24"/>
          <w:lang w:eastAsia="ar-SA"/>
        </w:rPr>
        <w:t xml:space="preserve"> ir apie tai, ar gauna (negauna) stipendijas, nurodytas Įstatymo 17 straipsnio 1 dalies 20 punkte;</w:t>
      </w:r>
    </w:p>
    <w:p w14:paraId="78C86E4B" w14:textId="77777777" w:rsidR="00266994" w:rsidRDefault="00000000">
      <w:pPr>
        <w:tabs>
          <w:tab w:val="num" w:pos="480"/>
          <w:tab w:val="left" w:pos="1440"/>
        </w:tabs>
        <w:suppressAutoHyphens/>
        <w:ind w:firstLine="720"/>
        <w:jc w:val="both"/>
        <w:rPr>
          <w:szCs w:val="24"/>
          <w:lang w:eastAsia="ar-SA"/>
        </w:rPr>
      </w:pPr>
      <w:r>
        <w:rPr>
          <w:szCs w:val="24"/>
          <w:lang w:eastAsia="ar-SA"/>
        </w:rPr>
        <w:t>23.10. pažymą (pažymas) iš karinio vieneto, kuriame privalomosios pradinės tarnybos karys atlieka privalomąją pradinę karo tarnybą;</w:t>
      </w:r>
    </w:p>
    <w:p w14:paraId="3C3C225E" w14:textId="77777777" w:rsidR="00266994" w:rsidRDefault="00000000">
      <w:pPr>
        <w:tabs>
          <w:tab w:val="num" w:pos="480"/>
          <w:tab w:val="left" w:pos="1440"/>
        </w:tabs>
        <w:suppressAutoHyphens/>
        <w:ind w:firstLine="720"/>
        <w:jc w:val="both"/>
        <w:rPr>
          <w:szCs w:val="24"/>
          <w:lang w:eastAsia="ar-SA"/>
        </w:rPr>
      </w:pPr>
      <w:r>
        <w:rPr>
          <w:szCs w:val="24"/>
          <w:lang w:eastAsia="ar-SA"/>
        </w:rPr>
        <w:t>23.11. kompetentingos institucijos pažymą (dokumentą) apie bausmės atlikimą (kas 6 mėnesius), sulaikymą, suėmimą, paieškos paskelbimą ar teismo pripažinimą nežinia kur esančiu, kai duomenų nėra valstybės ir žinybiniuose registruose bei valstybės informacinėse sistemose;</w:t>
      </w:r>
    </w:p>
    <w:p w14:paraId="69FF3202" w14:textId="77777777" w:rsidR="00266994" w:rsidRDefault="00000000">
      <w:pPr>
        <w:tabs>
          <w:tab w:val="left" w:pos="1560"/>
        </w:tabs>
        <w:ind w:firstLine="709"/>
        <w:jc w:val="both"/>
      </w:pPr>
      <w:r>
        <w:t xml:space="preserve">23.12. </w:t>
      </w:r>
      <w:r>
        <w:rPr>
          <w:szCs w:val="24"/>
          <w:lang w:eastAsia="ar-SA"/>
        </w:rPr>
        <w:t>sveikatos priežiūros įstaigos pažymą (pažymas) apie gydymo stacionare trukmę, medicininę pažymą (-as), išduotą (-as) ne anksčiau kaip 6 mėnesiai iki jos pateikimo dienos (pateikta medicininė pažyma galioja iki joje nurodytos datos, kai data nenurodyta, pažyma galioja ne ilgiau nei 6 mėnesius nuo jos išdavimo dienos), kai duomenų nėra valstybės ir žinybiniuose registruose bei valstybės informacinėse sistemose;</w:t>
      </w:r>
    </w:p>
    <w:p w14:paraId="7E2E69F6" w14:textId="77777777" w:rsidR="00266994" w:rsidRDefault="00000000">
      <w:pPr>
        <w:rPr>
          <w:rFonts w:ascii="Arial" w:eastAsia="MS Mincho" w:hAnsi="Arial"/>
          <w:i/>
          <w:iCs/>
          <w:sz w:val="20"/>
        </w:rPr>
      </w:pPr>
      <w:r>
        <w:rPr>
          <w:rFonts w:ascii="Arial" w:eastAsia="MS Mincho" w:hAnsi="Arial"/>
          <w:i/>
          <w:iCs/>
          <w:sz w:val="20"/>
        </w:rPr>
        <w:t>Punkto pakeitimai:</w:t>
      </w:r>
    </w:p>
    <w:p w14:paraId="55A4108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21A14B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4"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D9A2B0B" w14:textId="77777777" w:rsidR="00266994" w:rsidRDefault="00266994"/>
    <w:p w14:paraId="6E72080E" w14:textId="77777777" w:rsidR="00266994" w:rsidRDefault="00000000">
      <w:pPr>
        <w:tabs>
          <w:tab w:val="num" w:pos="480"/>
          <w:tab w:val="left" w:pos="1440"/>
        </w:tabs>
        <w:suppressAutoHyphens/>
        <w:ind w:firstLine="720"/>
        <w:jc w:val="both"/>
        <w:rPr>
          <w:szCs w:val="24"/>
          <w:lang w:eastAsia="ar-SA"/>
        </w:rPr>
      </w:pPr>
      <w:r>
        <w:rPr>
          <w:szCs w:val="24"/>
          <w:lang w:eastAsia="ar-SA"/>
        </w:rPr>
        <w:t>23.13. asmeninės atsiskaitomosios sąskaitos Lietuvos Respublikos teritorijoje esančiame banke ar banko skyriuje numerį;</w:t>
      </w:r>
    </w:p>
    <w:p w14:paraId="27ABF0BB" w14:textId="77777777" w:rsidR="00266994" w:rsidRDefault="00000000">
      <w:pPr>
        <w:tabs>
          <w:tab w:val="num" w:pos="480"/>
          <w:tab w:val="left" w:pos="1440"/>
        </w:tabs>
        <w:suppressAutoHyphens/>
        <w:ind w:firstLine="720"/>
        <w:jc w:val="both"/>
        <w:rPr>
          <w:szCs w:val="24"/>
          <w:lang w:eastAsia="ar-SA"/>
        </w:rPr>
      </w:pPr>
      <w:r>
        <w:rPr>
          <w:szCs w:val="24"/>
          <w:lang w:eastAsia="ar-SA"/>
        </w:rPr>
        <w:t>23.14. bendrai gyvenančių asmenų arba vieno gyvenančio asmens pažymą (pažymas) apie priskaičiuotą ir išmokėtą darbo užmokestį (pažymos formą tvirtina Lietuvos Respublikos socialinės apsaugos ir darbo ministras);</w:t>
      </w:r>
    </w:p>
    <w:p w14:paraId="0A3F024A" w14:textId="77777777" w:rsidR="00266994" w:rsidRDefault="00000000">
      <w:pPr>
        <w:tabs>
          <w:tab w:val="num" w:pos="480"/>
          <w:tab w:val="left" w:pos="1440"/>
        </w:tabs>
        <w:suppressAutoHyphens/>
        <w:ind w:firstLine="720"/>
        <w:jc w:val="both"/>
        <w:rPr>
          <w:szCs w:val="24"/>
          <w:lang w:eastAsia="ar-SA"/>
        </w:rPr>
      </w:pPr>
      <w:r>
        <w:rPr>
          <w:szCs w:val="24"/>
          <w:lang w:eastAsia="ar-SA"/>
        </w:rPr>
        <w:t>23.15. individualios veiklos, mažosios bendrijos ar ūkinės bendrijos buhalterinės apskaitos dokumentus, patvirtinančius per vertinamą laikotarpį gautą pelną; asmens, įsigijusio verslo liudijimą, pajamų ir išlaidų apskaitos žurnalą;</w:t>
      </w:r>
    </w:p>
    <w:p w14:paraId="2E4787E2" w14:textId="77777777" w:rsidR="00266994" w:rsidRDefault="00000000">
      <w:pPr>
        <w:tabs>
          <w:tab w:val="num" w:pos="480"/>
          <w:tab w:val="left" w:pos="1440"/>
        </w:tabs>
        <w:suppressAutoHyphens/>
        <w:ind w:firstLine="720"/>
        <w:jc w:val="both"/>
        <w:rPr>
          <w:szCs w:val="24"/>
          <w:lang w:eastAsia="ar-SA"/>
        </w:rPr>
      </w:pPr>
      <w:r>
        <w:rPr>
          <w:szCs w:val="24"/>
          <w:lang w:eastAsia="ar-SA"/>
        </w:rPr>
        <w:t>23.16. pažymą (-as) iš kompetentingos įstaigos (Vidaus reikalų ministerijos, Specialiųjų tyrimų tarnybos, Valstybės saugumo departamento, Krašto apsaugos ministerijos, ambasados, konsulinio skyriaus ir kt.) apie gaunamas pareigūnų ir karių valstybines pensijas ir kitų valstybių mokamas pensijas, išmokas;</w:t>
      </w:r>
    </w:p>
    <w:p w14:paraId="0934A905" w14:textId="77777777" w:rsidR="00266994" w:rsidRDefault="00000000">
      <w:pPr>
        <w:tabs>
          <w:tab w:val="num" w:pos="480"/>
          <w:tab w:val="left" w:pos="1440"/>
        </w:tabs>
        <w:suppressAutoHyphens/>
        <w:ind w:firstLine="720"/>
        <w:jc w:val="both"/>
        <w:rPr>
          <w:szCs w:val="24"/>
          <w:lang w:eastAsia="ar-SA"/>
        </w:rPr>
      </w:pPr>
      <w:r>
        <w:rPr>
          <w:szCs w:val="24"/>
          <w:lang w:eastAsia="ar-SA"/>
        </w:rPr>
        <w:t>23.17. dokumentą (pirkimo-pardavimo ar dovanojimo sutartį), patvirtinantį turto įsigijimą ar perleidimą;</w:t>
      </w:r>
    </w:p>
    <w:p w14:paraId="4444D5F8" w14:textId="77777777" w:rsidR="00266994" w:rsidRDefault="00000000">
      <w:pPr>
        <w:tabs>
          <w:tab w:val="num" w:pos="480"/>
          <w:tab w:val="left" w:pos="1440"/>
        </w:tabs>
        <w:suppressAutoHyphens/>
        <w:ind w:firstLine="720"/>
        <w:jc w:val="both"/>
        <w:rPr>
          <w:szCs w:val="24"/>
          <w:lang w:eastAsia="ar-SA"/>
        </w:rPr>
      </w:pPr>
      <w:r>
        <w:rPr>
          <w:szCs w:val="24"/>
          <w:lang w:eastAsia="ar-SA"/>
        </w:rPr>
        <w:t>23.18. atsiskaitymo už paslaugas knygelę arba dokumentus, patvirtinančius atsiskaitymą už paslaugas;</w:t>
      </w:r>
    </w:p>
    <w:p w14:paraId="1FD16AEE" w14:textId="77777777" w:rsidR="00266994" w:rsidRDefault="00000000">
      <w:pPr>
        <w:tabs>
          <w:tab w:val="num" w:pos="480"/>
          <w:tab w:val="left" w:pos="1440"/>
        </w:tabs>
        <w:suppressAutoHyphens/>
        <w:ind w:firstLine="720"/>
        <w:jc w:val="both"/>
        <w:rPr>
          <w:szCs w:val="24"/>
          <w:lang w:eastAsia="ar-SA"/>
        </w:rPr>
      </w:pPr>
      <w:r>
        <w:rPr>
          <w:szCs w:val="24"/>
          <w:lang w:eastAsia="ar-SA"/>
        </w:rPr>
        <w:t>23.19. pažymą apie įsiregistravimą kitos valstybės valstybinėje įdarbinimo tarnyboje;</w:t>
      </w:r>
    </w:p>
    <w:p w14:paraId="3FFFEC26" w14:textId="77777777" w:rsidR="00266994" w:rsidRDefault="00000000">
      <w:pPr>
        <w:tabs>
          <w:tab w:val="num" w:pos="480"/>
          <w:tab w:val="left" w:pos="1440"/>
        </w:tabs>
        <w:suppressAutoHyphens/>
        <w:ind w:firstLine="720"/>
        <w:jc w:val="both"/>
        <w:rPr>
          <w:szCs w:val="24"/>
          <w:lang w:eastAsia="ar-SA"/>
        </w:rPr>
      </w:pPr>
      <w:r>
        <w:rPr>
          <w:szCs w:val="24"/>
          <w:lang w:eastAsia="ar-SA"/>
        </w:rPr>
        <w:t>23.20. pagal gydytojų rekomendaciją išduotą pažymą, kad vaikas iki 8 metų negali lankyti švietimo įstaigos;</w:t>
      </w:r>
    </w:p>
    <w:p w14:paraId="581356C7" w14:textId="77777777" w:rsidR="00266994" w:rsidRDefault="00000000">
      <w:pPr>
        <w:tabs>
          <w:tab w:val="num" w:pos="480"/>
          <w:tab w:val="left" w:pos="1440"/>
        </w:tabs>
        <w:suppressAutoHyphens/>
        <w:ind w:firstLine="720"/>
        <w:jc w:val="both"/>
        <w:rPr>
          <w:szCs w:val="24"/>
          <w:lang w:eastAsia="ar-SA"/>
        </w:rPr>
      </w:pPr>
      <w:r>
        <w:rPr>
          <w:szCs w:val="24"/>
          <w:lang w:eastAsia="ar-SA"/>
        </w:rPr>
        <w:t>23.21. gyvenamųjų patalpų ir kito nekilnojamojo turto nuomos sutartį, registruotą viešajame registre;</w:t>
      </w:r>
    </w:p>
    <w:p w14:paraId="78F4FC7C" w14:textId="77777777" w:rsidR="00266994" w:rsidRDefault="00000000">
      <w:pPr>
        <w:tabs>
          <w:tab w:val="num" w:pos="480"/>
          <w:tab w:val="left" w:pos="1440"/>
        </w:tabs>
        <w:suppressAutoHyphens/>
        <w:ind w:firstLine="720"/>
        <w:jc w:val="both"/>
        <w:rPr>
          <w:szCs w:val="24"/>
          <w:lang w:eastAsia="ar-SA"/>
        </w:rPr>
      </w:pPr>
      <w:r>
        <w:rPr>
          <w:szCs w:val="24"/>
          <w:lang w:eastAsia="ar-SA"/>
        </w:rPr>
        <w:t>23.22. įsiskolinusieji už būsto šildymą ir (ar) karštą vandenį, ir (ar) geriamąjį vandenį pateikia sutartį (-is) su energijos, kuro, vandens tiekėjais dėl dalies skolos apmokėjimo arba teismo sprendimą, kai teismas yra priteisęs apmokėti skolą.</w:t>
      </w:r>
    </w:p>
    <w:p w14:paraId="69872C56" w14:textId="77777777" w:rsidR="00266994" w:rsidRDefault="00000000">
      <w:pPr>
        <w:tabs>
          <w:tab w:val="num" w:pos="1320"/>
          <w:tab w:val="num" w:pos="1785"/>
        </w:tabs>
        <w:suppressAutoHyphens/>
        <w:ind w:firstLine="720"/>
        <w:jc w:val="both"/>
        <w:rPr>
          <w:szCs w:val="24"/>
          <w:lang w:eastAsia="ar-SA"/>
        </w:rPr>
      </w:pPr>
      <w:r>
        <w:rPr>
          <w:szCs w:val="24"/>
          <w:lang w:eastAsia="ar-SA"/>
        </w:rPr>
        <w:t xml:space="preserve">24. Dokumentų, nurodytų Aprašo 23.2–23.22 punktuose, Socialinės paramos skyrius gali reikalauti ir tuomet, kai pasikeičia aplinkybės, turinčios įtakos bendrai gyvenančių asmenų arba vieno gyvenančio asmens teisei į piniginę socialinę paramą, piniginės socialinės paramos dydžiui ar </w:t>
      </w:r>
      <w:r>
        <w:rPr>
          <w:szCs w:val="24"/>
          <w:lang w:eastAsia="ar-SA"/>
        </w:rPr>
        <w:lastRenderedPageBreak/>
        <w:t>mokėjimui. Socialinės paramos skyrius gali reikalauti ir kitų dokumentų, įrodančių asmenų teisę į piniginę socialinę paramą.</w:t>
      </w:r>
    </w:p>
    <w:p w14:paraId="01BCD2DC" w14:textId="77777777" w:rsidR="00266994" w:rsidRDefault="00000000">
      <w:pPr>
        <w:tabs>
          <w:tab w:val="num" w:pos="1320"/>
          <w:tab w:val="num" w:pos="1785"/>
        </w:tabs>
        <w:suppressAutoHyphens/>
        <w:ind w:firstLine="684"/>
        <w:jc w:val="both"/>
        <w:rPr>
          <w:szCs w:val="24"/>
          <w:lang w:eastAsia="ar-SA"/>
        </w:rPr>
      </w:pPr>
      <w:r>
        <w:rPr>
          <w:szCs w:val="24"/>
          <w:lang w:eastAsia="ar-SA"/>
        </w:rPr>
        <w:t>25. Visų prašyme-paraiškoje pateiktų duomenų teisingumą prašymą-paraišką pateikęs asmuo patvirtina savo parašu.</w:t>
      </w:r>
    </w:p>
    <w:p w14:paraId="43F1FFD0" w14:textId="77777777" w:rsidR="00266994" w:rsidRDefault="00000000">
      <w:pPr>
        <w:tabs>
          <w:tab w:val="num" w:pos="1785"/>
        </w:tabs>
        <w:suppressAutoHyphens/>
        <w:ind w:firstLine="684"/>
        <w:jc w:val="both"/>
        <w:rPr>
          <w:szCs w:val="24"/>
          <w:lang w:eastAsia="ar-SA"/>
        </w:rPr>
      </w:pPr>
      <w:r>
        <w:rPr>
          <w:szCs w:val="24"/>
          <w:lang w:eastAsia="ar-SA"/>
        </w:rPr>
        <w:t>26. Prašymą-paraišką pateikęs asmuo pateikia duomenis apie mėnesio, einančio prieš prašymo-paraiškos pateikimo mėnesį, paskutinę dieną turimą turtą, nurodytą Įstatymo 14 straipsnyje, ir tai patvirtinančius dokumentus, išskyrus atvejus, kai Savivaldybės administracija duomenis gauna iš valstybės ir žinybinių registrų bei valstybės informacinių sistemų. Šie duomenys, jeigu nėra pasikeitimų, pateikiami kas 12 mėnesių. Šiam terminui pasibaigus, socialinės paramos teikimo laikotarpiu iki paramos teikimo laikotarpio pabaigos naujų duomenų apie turimą turtą pateikti nereikia.</w:t>
      </w:r>
    </w:p>
    <w:p w14:paraId="35EFA9C1" w14:textId="77777777" w:rsidR="00266994" w:rsidRDefault="00000000">
      <w:pPr>
        <w:tabs>
          <w:tab w:val="num" w:pos="1785"/>
        </w:tabs>
        <w:suppressAutoHyphens/>
        <w:ind w:firstLine="684"/>
        <w:jc w:val="both"/>
        <w:rPr>
          <w:szCs w:val="24"/>
          <w:lang w:eastAsia="ar-SA"/>
        </w:rPr>
      </w:pPr>
      <w:r>
        <w:rPr>
          <w:szCs w:val="24"/>
          <w:lang w:eastAsia="ar-SA"/>
        </w:rPr>
        <w:t>27. Turto, nurodyto Įstatymo 14 straipsnio 1 dalies 1–5 punktuose, vertę nustato Socialinės paramos skyriaus specialistai, vadovaudamiesi Vyriausybės ar jos įgaliotos institucijos parengta metodika ir Vyriausybės ar jos įgaliotos institucijos patvirtintomis žemės ūkio produkcijos sąlyginėmis vertėmis.</w:t>
      </w:r>
    </w:p>
    <w:p w14:paraId="46501DC4" w14:textId="77777777" w:rsidR="00266994" w:rsidRDefault="00000000">
      <w:pPr>
        <w:tabs>
          <w:tab w:val="num" w:pos="1320"/>
          <w:tab w:val="num" w:pos="1785"/>
        </w:tabs>
        <w:suppressAutoHyphens/>
        <w:ind w:firstLine="684"/>
        <w:jc w:val="both"/>
        <w:rPr>
          <w:szCs w:val="24"/>
          <w:lang w:eastAsia="ar-SA"/>
        </w:rPr>
      </w:pPr>
      <w:r>
        <w:rPr>
          <w:szCs w:val="24"/>
          <w:lang w:eastAsia="ar-SA"/>
        </w:rPr>
        <w:t>28. Socialinės paramos skyriaus specialistai gautą prašymą-paraišką piniginei socialinei paramai gauti užregistruoja prašymo-paraiškos pateikimo dieną ir prašymą-paraišką pateikusiam asmeniui įteikia informacinį lapelį. Jeigu pateikti ne visi reikiami dokumentai, informacija apie trūkstamus dokumentus įrašoma į informacinį lapelį. Piniginei socialinei paramai gauti trūkstami dokumentai pateikiami ne vėliau kaip per mėnesį nuo prašymo-paraiškos pateikimo dienos, išskyrus atvejus, kai pajamos piniginei socialinei paramai gauti apskaičiuojamos Įstatymo 18 straipsnio 1 dalies 2 punkte nustatyta tvarka. Kai pajamos piniginei socialinei paramai gauti apskaičiuojamos Įstatymo 18 straipsnio 1 dalies 2 punkte nustatyta tvarka, piniginei socialinei paramai gauti trūkstami dokumentai pateikiami ne vėliau kaip per 2 mėnesius nuo prašymo-paraiškos pateikimo dienos. Jeigu asmuo nustatytu laiku nepateikia trūkstamų dokumentų, Socialinės paramos skyrius per 5 darbo dienas priima sprendimą neteikti piniginės socialinės paramos ir asmeniui grąžina jo pateiktus dokumentus.</w:t>
      </w:r>
    </w:p>
    <w:p w14:paraId="0A92BB14" w14:textId="77777777" w:rsidR="00266994" w:rsidRDefault="00000000">
      <w:pPr>
        <w:tabs>
          <w:tab w:val="num" w:pos="1320"/>
          <w:tab w:val="num" w:pos="1785"/>
        </w:tabs>
        <w:suppressAutoHyphens/>
        <w:ind w:firstLine="684"/>
        <w:jc w:val="both"/>
        <w:rPr>
          <w:szCs w:val="24"/>
          <w:lang w:eastAsia="ar-SA"/>
        </w:rPr>
      </w:pPr>
      <w:r>
        <w:rPr>
          <w:szCs w:val="24"/>
          <w:lang w:eastAsia="ar-SA"/>
        </w:rPr>
        <w:t xml:space="preserve">29. Prašymas-paraiška gali būti pateikti asmeniškai, paštu, elektroniniu būdu, kai </w:t>
      </w:r>
      <w:r>
        <w:rPr>
          <w:szCs w:val="24"/>
          <w:lang w:eastAsia="lt-LT"/>
        </w:rPr>
        <w:t>valstybės elektroninės valdžios sistemoje teikiama elektroninė paslauga, arba per įgaliotą atstovą.</w:t>
      </w:r>
      <w:r>
        <w:rPr>
          <w:szCs w:val="24"/>
          <w:lang w:eastAsia="ar-SA"/>
        </w:rPr>
        <w:t xml:space="preserve"> Įgaliotinis, turintis įgaliotojo pavedimą atlikti tam tikrus veiksmus įgaliotojo vardu pagal pavedimo sutartį (įgaliojimą), turi teisę atlikti pavedimo sutartyje nurodytus veiksmus, pateikus trečiajam asmeniui </w:t>
      </w:r>
      <w:r>
        <w:rPr>
          <w:iCs/>
          <w:szCs w:val="24"/>
          <w:lang w:eastAsia="ar-SA"/>
        </w:rPr>
        <w:t>įgaliojimą ir asmens dokumentą, patvirtinantį įgaliotinio tapatybę</w:t>
      </w:r>
      <w:r>
        <w:rPr>
          <w:szCs w:val="24"/>
          <w:lang w:eastAsia="ar-SA"/>
        </w:rPr>
        <w:t>. Įgaliotojo asmens dokumentas šiems veiksmams atlikti yra nereikalingas, kadangi įgaliotojo duomenys turi būti nurodyti įgaliojime.</w:t>
      </w:r>
    </w:p>
    <w:p w14:paraId="3A1F9DB2" w14:textId="77777777" w:rsidR="00266994" w:rsidRDefault="00000000">
      <w:pPr>
        <w:tabs>
          <w:tab w:val="left" w:pos="-57"/>
        </w:tabs>
        <w:suppressAutoHyphens/>
        <w:ind w:firstLine="709"/>
        <w:jc w:val="both"/>
        <w:rPr>
          <w:szCs w:val="24"/>
          <w:lang w:eastAsia="ar-SA"/>
        </w:rPr>
      </w:pPr>
      <w:r>
        <w:rPr>
          <w:bCs/>
        </w:rPr>
        <w:t xml:space="preserve">30. </w:t>
      </w:r>
      <w:r>
        <w:rPr>
          <w:lang w:eastAsia="lt-LT"/>
        </w:rPr>
        <w:t>Jeigu prašymas-paraiška siunčiamas paštu arba elektroniniu būdu, prie prašymo-paraiškos turi būti pridedamos visų reikiamų dokumentų kopijos, patvirtintos teisės aktų nustatyta tvarka</w:t>
      </w:r>
      <w:r>
        <w:rPr>
          <w:bCs/>
        </w:rPr>
        <w:t>.</w:t>
      </w:r>
      <w:r>
        <w:t xml:space="preserve"> </w:t>
      </w:r>
    </w:p>
    <w:p w14:paraId="69F18EAD" w14:textId="77777777" w:rsidR="00266994" w:rsidRDefault="00000000">
      <w:pPr>
        <w:rPr>
          <w:rFonts w:ascii="Arial" w:eastAsia="MS Mincho" w:hAnsi="Arial"/>
          <w:i/>
          <w:iCs/>
          <w:sz w:val="20"/>
        </w:rPr>
      </w:pPr>
      <w:r>
        <w:rPr>
          <w:rFonts w:ascii="Arial" w:eastAsia="MS Mincho" w:hAnsi="Arial"/>
          <w:i/>
          <w:iCs/>
          <w:sz w:val="20"/>
        </w:rPr>
        <w:t>Punkto pakeitimai:</w:t>
      </w:r>
    </w:p>
    <w:p w14:paraId="72FB7AF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5"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34A8E95D" w14:textId="77777777" w:rsidR="00266994" w:rsidRDefault="00266994"/>
    <w:p w14:paraId="4F0D5F0A" w14:textId="77777777" w:rsidR="00266994" w:rsidRDefault="00000000">
      <w:pPr>
        <w:tabs>
          <w:tab w:val="num" w:pos="1320"/>
          <w:tab w:val="num" w:pos="1785"/>
        </w:tabs>
        <w:suppressAutoHyphens/>
        <w:ind w:firstLine="684"/>
        <w:jc w:val="both"/>
        <w:rPr>
          <w:szCs w:val="24"/>
          <w:lang w:eastAsia="ar-SA"/>
        </w:rPr>
      </w:pPr>
      <w:r>
        <w:rPr>
          <w:szCs w:val="24"/>
          <w:lang w:eastAsia="ar-SA"/>
        </w:rPr>
        <w:t>31. Kreipimosi dėl piniginės socialinės paramos diena laikoma diena, kurią priimtas prašymas-paraiška.</w:t>
      </w:r>
    </w:p>
    <w:p w14:paraId="4F03DCB2" w14:textId="77777777" w:rsidR="00266994" w:rsidRDefault="00000000">
      <w:pPr>
        <w:tabs>
          <w:tab w:val="num" w:pos="1200"/>
          <w:tab w:val="num" w:pos="1785"/>
        </w:tabs>
        <w:suppressAutoHyphens/>
        <w:ind w:firstLine="684"/>
        <w:jc w:val="both"/>
        <w:rPr>
          <w:szCs w:val="24"/>
          <w:lang w:eastAsia="ar-SA"/>
        </w:rPr>
      </w:pPr>
      <w:r>
        <w:rPr>
          <w:szCs w:val="24"/>
          <w:lang w:eastAsia="ar-SA"/>
        </w:rPr>
        <w:t>32. Buities ir gyvenimo sąlygų patikrinimo aktas yra vienas iš dokumentų teisei į piniginę socialinę paramą nustatyti, kurio pagrindu piniginė socialinė parama gali būti skiriama, neskiriama ar nutraukiamas jos mokėjimas. Buities ir gyvenimo sąlygų patikrinimo aktą užpildo Socialinės paramos skyriaus darbuotojas, kai:</w:t>
      </w:r>
    </w:p>
    <w:p w14:paraId="62367F3D" w14:textId="77777777" w:rsidR="00266994" w:rsidRDefault="00000000">
      <w:pPr>
        <w:tabs>
          <w:tab w:val="left" w:pos="1560"/>
        </w:tabs>
        <w:suppressAutoHyphens/>
        <w:ind w:firstLine="720"/>
        <w:jc w:val="both"/>
        <w:rPr>
          <w:szCs w:val="24"/>
          <w:lang w:eastAsia="ar-SA"/>
        </w:rPr>
      </w:pPr>
      <w:r>
        <w:rPr>
          <w:szCs w:val="24"/>
          <w:lang w:eastAsia="ar-SA"/>
        </w:rPr>
        <w:t>32.1. turima informacijos, kad asmuo, gaudamas piniginę socialinę paramą kaip vienas gyvenantis asmuo, bendrai gyvena su kitu asmeniu;</w:t>
      </w:r>
    </w:p>
    <w:p w14:paraId="5FBC3A8C" w14:textId="77777777" w:rsidR="00266994" w:rsidRDefault="00000000">
      <w:pPr>
        <w:tabs>
          <w:tab w:val="left" w:pos="1560"/>
        </w:tabs>
        <w:suppressAutoHyphens/>
        <w:ind w:firstLine="720"/>
        <w:jc w:val="both"/>
        <w:rPr>
          <w:szCs w:val="24"/>
          <w:lang w:eastAsia="ar-SA"/>
        </w:rPr>
      </w:pPr>
      <w:r>
        <w:rPr>
          <w:szCs w:val="24"/>
          <w:lang w:eastAsia="ar-SA"/>
        </w:rPr>
        <w:t>32.2. kai gaunama informacija apie vieno gyvenančio asmens ar vieno iš bendrai gyvenančių asmenų sistemingą vykimą į užsienio valstybes ir dokumentais nepagrindžiamas kelionių tikslingumas;</w:t>
      </w:r>
    </w:p>
    <w:p w14:paraId="531F0292" w14:textId="77777777" w:rsidR="00266994" w:rsidRDefault="00000000">
      <w:pPr>
        <w:ind w:firstLine="709"/>
        <w:jc w:val="both"/>
        <w:rPr>
          <w:szCs w:val="24"/>
          <w:lang w:eastAsia="ar-SA"/>
        </w:rPr>
      </w:pPr>
      <w:r>
        <w:rPr>
          <w:lang w:eastAsia="ar-SA"/>
        </w:rPr>
        <w:lastRenderedPageBreak/>
        <w:t xml:space="preserve">32.3. </w:t>
      </w:r>
      <w:r>
        <w:rPr>
          <w:szCs w:val="24"/>
          <w:lang w:eastAsia="ar-SA"/>
        </w:rPr>
        <w:t>piniginė socialinė parama teikiama vadovaujantis Aprašo 44.1–44.7 ir 70.1–70.8 punktais;</w:t>
      </w:r>
      <w:r>
        <w:t xml:space="preserve"> </w:t>
      </w:r>
    </w:p>
    <w:p w14:paraId="67B28296" w14:textId="77777777" w:rsidR="00266994" w:rsidRDefault="00000000">
      <w:pPr>
        <w:rPr>
          <w:rFonts w:ascii="Arial" w:eastAsia="MS Mincho" w:hAnsi="Arial"/>
          <w:i/>
          <w:iCs/>
          <w:sz w:val="20"/>
        </w:rPr>
      </w:pPr>
      <w:r>
        <w:rPr>
          <w:rFonts w:ascii="Arial" w:eastAsia="MS Mincho" w:hAnsi="Arial"/>
          <w:i/>
          <w:iCs/>
          <w:sz w:val="20"/>
        </w:rPr>
        <w:t>Punkto pakeitimai:</w:t>
      </w:r>
    </w:p>
    <w:p w14:paraId="4648B5B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6E71208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7"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04F9A11B" w14:textId="77777777" w:rsidR="00266994" w:rsidRDefault="00266994"/>
    <w:p w14:paraId="77A635FD" w14:textId="77777777" w:rsidR="00266994" w:rsidRDefault="00000000">
      <w:pPr>
        <w:tabs>
          <w:tab w:val="left" w:pos="1418"/>
        </w:tabs>
        <w:suppressAutoHyphens/>
        <w:ind w:firstLine="709"/>
        <w:jc w:val="both"/>
        <w:rPr>
          <w:szCs w:val="24"/>
          <w:lang w:eastAsia="ar-SA"/>
        </w:rPr>
      </w:pPr>
      <w:r>
        <w:rPr>
          <w:color w:val="000000"/>
          <w:szCs w:val="24"/>
          <w:lang w:eastAsia="ar-SA"/>
        </w:rPr>
        <w:t xml:space="preserve">32.4. bendrai gyvenantys asmenys arba vienas gyvenantis asmuo kreipiasi dėl </w:t>
      </w:r>
      <w:r>
        <w:rPr>
          <w:bCs/>
          <w:color w:val="000000"/>
          <w:szCs w:val="24"/>
          <w:lang w:eastAsia="ar-SA"/>
        </w:rPr>
        <w:t>tikslinės, periodinės, sąlyginės</w:t>
      </w:r>
      <w:r>
        <w:rPr>
          <w:color w:val="000000"/>
          <w:szCs w:val="24"/>
          <w:lang w:eastAsia="ar-SA"/>
        </w:rPr>
        <w:t xml:space="preserve"> pašalpos Aprašo 90–92 punktuose nurodytais atvejais;</w:t>
      </w:r>
      <w:r>
        <w:t xml:space="preserve"> </w:t>
      </w:r>
    </w:p>
    <w:p w14:paraId="3E72190E" w14:textId="77777777" w:rsidR="00266994" w:rsidRDefault="00000000">
      <w:pPr>
        <w:rPr>
          <w:rFonts w:ascii="Arial" w:eastAsia="MS Mincho" w:hAnsi="Arial"/>
          <w:i/>
          <w:iCs/>
          <w:sz w:val="20"/>
        </w:rPr>
      </w:pPr>
      <w:r>
        <w:rPr>
          <w:rFonts w:ascii="Arial" w:eastAsia="MS Mincho" w:hAnsi="Arial"/>
          <w:i/>
          <w:iCs/>
          <w:sz w:val="20"/>
        </w:rPr>
        <w:t>Punkto pakeitimai:</w:t>
      </w:r>
    </w:p>
    <w:p w14:paraId="3A38088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2ABDFB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9"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66B30E14" w14:textId="77777777" w:rsidR="00266994" w:rsidRDefault="00266994"/>
    <w:p w14:paraId="7E300CD9" w14:textId="77777777" w:rsidR="00266994" w:rsidRDefault="00000000">
      <w:pPr>
        <w:tabs>
          <w:tab w:val="left" w:pos="1560"/>
        </w:tabs>
        <w:suppressAutoHyphens/>
        <w:ind w:firstLine="720"/>
        <w:jc w:val="both"/>
        <w:rPr>
          <w:szCs w:val="24"/>
          <w:lang w:eastAsia="ar-SA"/>
        </w:rPr>
      </w:pPr>
      <w:r>
        <w:rPr>
          <w:szCs w:val="24"/>
          <w:lang w:eastAsia="ar-SA"/>
        </w:rPr>
        <w:t>32.5. kitais nenumatytais atvejais.</w:t>
      </w:r>
    </w:p>
    <w:p w14:paraId="1469DD24" w14:textId="77777777" w:rsidR="00266994" w:rsidRDefault="00266994">
      <w:pPr>
        <w:tabs>
          <w:tab w:val="left" w:pos="1560"/>
        </w:tabs>
        <w:suppressAutoHyphens/>
        <w:jc w:val="both"/>
        <w:rPr>
          <w:szCs w:val="24"/>
          <w:lang w:eastAsia="ar-SA"/>
        </w:rPr>
      </w:pPr>
    </w:p>
    <w:p w14:paraId="3C556EBE" w14:textId="77777777" w:rsidR="00266994" w:rsidRDefault="00000000">
      <w:pPr>
        <w:suppressAutoHyphens/>
        <w:jc w:val="center"/>
        <w:rPr>
          <w:b/>
          <w:szCs w:val="24"/>
          <w:lang w:eastAsia="ar-SA"/>
        </w:rPr>
      </w:pPr>
      <w:r>
        <w:rPr>
          <w:b/>
          <w:szCs w:val="24"/>
          <w:lang w:eastAsia="ar-SA"/>
        </w:rPr>
        <w:t>VII. SOCIALINĖS PAŠALPOS SKYRIMAS, SUSTABDYMAS, NUTRAUKIMAS AR JOS MOKĖJIMO ATNAUJINAMAS</w:t>
      </w:r>
    </w:p>
    <w:p w14:paraId="34863F7F" w14:textId="77777777" w:rsidR="00266994" w:rsidRDefault="00266994">
      <w:pPr>
        <w:suppressAutoHyphens/>
        <w:ind w:firstLine="720"/>
        <w:jc w:val="both"/>
        <w:rPr>
          <w:szCs w:val="24"/>
          <w:lang w:eastAsia="ar-SA"/>
        </w:rPr>
      </w:pPr>
    </w:p>
    <w:p w14:paraId="1D3EC820" w14:textId="77777777" w:rsidR="00266994" w:rsidRDefault="00000000">
      <w:pPr>
        <w:tabs>
          <w:tab w:val="num" w:pos="1320"/>
          <w:tab w:val="num" w:pos="1785"/>
        </w:tabs>
        <w:suppressAutoHyphens/>
        <w:ind w:firstLine="741"/>
        <w:jc w:val="both"/>
        <w:rPr>
          <w:szCs w:val="24"/>
          <w:lang w:eastAsia="ar-SA"/>
        </w:rPr>
      </w:pPr>
      <w:r>
        <w:rPr>
          <w:szCs w:val="24"/>
          <w:lang w:eastAsia="ar-SA"/>
        </w:rPr>
        <w:t>33. Socialinė pašalpa skiriama, kai bendrai gyvenantys asmenys ar vienas gyvenantis asmuo atitinka visus Įstatymo 6 straipsnyje nurodytus reikalavimus.</w:t>
      </w:r>
    </w:p>
    <w:p w14:paraId="0C903710" w14:textId="77777777" w:rsidR="00266994" w:rsidRDefault="00000000">
      <w:pPr>
        <w:tabs>
          <w:tab w:val="left" w:pos="1560"/>
        </w:tabs>
        <w:ind w:firstLine="709"/>
        <w:jc w:val="both"/>
        <w:rPr>
          <w:rFonts w:eastAsia="Courier New"/>
          <w:szCs w:val="24"/>
        </w:rPr>
      </w:pPr>
      <w:r>
        <w:t xml:space="preserve">34. </w:t>
      </w:r>
      <w:r>
        <w:rPr>
          <w:rFonts w:eastAsia="Courier New"/>
        </w:rPr>
        <w:t xml:space="preserve">Socialinės paramos skyriaus specialistai, vadovaudamiesi Įstatymu ir Aprašu, naudodamiesi kompiuterine programa „Parama“ ir </w:t>
      </w:r>
      <w:r>
        <w:rPr>
          <w:szCs w:val="24"/>
          <w:lang w:eastAsia="ar-SA"/>
        </w:rPr>
        <w:t>Socialinės paramos šeimai informacine sistema (SPIS)</w:t>
      </w:r>
      <w:r>
        <w:rPr>
          <w:rFonts w:eastAsia="Courier New"/>
        </w:rPr>
        <w:t xml:space="preserve"> surenka bendrai gyvenančių asmenų ar vieno gyvenančio asmens duomenis iš valstybės ir žinybinių registrų bei valstybės informacinių sistemų,</w:t>
      </w:r>
      <w:r>
        <w:rPr>
          <w:rFonts w:eastAsia="Courier New"/>
          <w:b/>
        </w:rPr>
        <w:t xml:space="preserve"> </w:t>
      </w:r>
      <w:r>
        <w:rPr>
          <w:rFonts w:eastAsia="Courier New"/>
        </w:rPr>
        <w:t>nustato bendrai gyvenančių asmenų ar</w:t>
      </w:r>
      <w:r>
        <w:rPr>
          <w:rFonts w:eastAsia="Courier New"/>
          <w:b/>
        </w:rPr>
        <w:t xml:space="preserve"> </w:t>
      </w:r>
      <w:r>
        <w:rPr>
          <w:rFonts w:eastAsia="Courier New"/>
        </w:rPr>
        <w:t>vieno gyvenančio asmens teisę į socialinę pašalpą, apskaičiuoja socialinės pašalpos dydį ir nustato socialinės pašalpos teikimo laikotarpį.</w:t>
      </w:r>
      <w:r>
        <w:t xml:space="preserve"> </w:t>
      </w:r>
    </w:p>
    <w:p w14:paraId="139D2693" w14:textId="77777777" w:rsidR="00266994" w:rsidRDefault="00000000">
      <w:pPr>
        <w:rPr>
          <w:rFonts w:ascii="Arial" w:eastAsia="MS Mincho" w:hAnsi="Arial"/>
          <w:i/>
          <w:iCs/>
          <w:sz w:val="20"/>
        </w:rPr>
      </w:pPr>
      <w:r>
        <w:rPr>
          <w:rFonts w:ascii="Arial" w:eastAsia="MS Mincho" w:hAnsi="Arial"/>
          <w:i/>
          <w:iCs/>
          <w:sz w:val="20"/>
        </w:rPr>
        <w:t>Punkto pakeitimai:</w:t>
      </w:r>
    </w:p>
    <w:p w14:paraId="0EDD8D0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0"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64770A4C" w14:textId="77777777" w:rsidR="00266994" w:rsidRDefault="00266994"/>
    <w:p w14:paraId="45D2E285" w14:textId="77777777" w:rsidR="00266994" w:rsidRDefault="00000000">
      <w:pPr>
        <w:tabs>
          <w:tab w:val="left" w:pos="1560"/>
        </w:tabs>
        <w:ind w:firstLine="720"/>
        <w:jc w:val="both"/>
        <w:rPr>
          <w:bCs/>
          <w:szCs w:val="24"/>
          <w:lang w:eastAsia="ar-SA"/>
        </w:rPr>
      </w:pPr>
      <w:r>
        <w:rPr>
          <w:bCs/>
          <w:szCs w:val="24"/>
          <w:lang w:eastAsia="ar-SA"/>
        </w:rPr>
        <w:t>35. Sprendimas dėl socialinės pašalpos skyrimo priimamas nurodant Įstatymo 8 straipsnio 1 dalies sąlygą (sąlygas), kuriai (kurioms) esant paskirta socialinė pašalpa, ne vėliau kaip per mėnesį nuo prašymo-paraiškos ir visų reikalingų dokumentų gavimo dienos Visagino savivaldybės mero (toliau – Savivaldybės meras) nustatyta tvarka.</w:t>
      </w:r>
      <w:r>
        <w:t xml:space="preserve"> </w:t>
      </w:r>
    </w:p>
    <w:p w14:paraId="4648EB26" w14:textId="77777777" w:rsidR="00266994" w:rsidRDefault="00000000">
      <w:pPr>
        <w:rPr>
          <w:rFonts w:ascii="Arial" w:eastAsia="MS Mincho" w:hAnsi="Arial"/>
          <w:i/>
          <w:iCs/>
          <w:sz w:val="20"/>
        </w:rPr>
      </w:pPr>
      <w:r>
        <w:rPr>
          <w:rFonts w:ascii="Arial" w:eastAsia="MS Mincho" w:hAnsi="Arial"/>
          <w:i/>
          <w:iCs/>
          <w:sz w:val="20"/>
        </w:rPr>
        <w:t>Punkto pakeitimai:</w:t>
      </w:r>
    </w:p>
    <w:p w14:paraId="7671DAA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1" w:history="1">
        <w:r w:rsidRPr="00532B9F">
          <w:rPr>
            <w:rFonts w:ascii="Arial" w:eastAsia="MS Mincho" w:hAnsi="Arial"/>
            <w:i/>
            <w:iCs/>
            <w:color w:val="0000FF" w:themeColor="hyperlink"/>
            <w:sz w:val="20"/>
            <w:u w:val="single"/>
          </w:rPr>
          <w:t>TS-106</w:t>
        </w:r>
      </w:hyperlink>
      <w:r>
        <w:rPr>
          <w:rFonts w:ascii="Arial" w:eastAsia="MS Mincho" w:hAnsi="Arial"/>
          <w:i/>
          <w:iCs/>
          <w:sz w:val="20"/>
        </w:rPr>
        <w:t>, 2023-04-14, paskelbta TAR 2023-04-18, i. k. 2023-07444</w:t>
      </w:r>
    </w:p>
    <w:p w14:paraId="08DF492A" w14:textId="77777777" w:rsidR="00266994" w:rsidRDefault="00266994"/>
    <w:p w14:paraId="79067EC9" w14:textId="77777777" w:rsidR="00266994" w:rsidRDefault="00000000">
      <w:pPr>
        <w:tabs>
          <w:tab w:val="num" w:pos="1785"/>
        </w:tabs>
        <w:suppressAutoHyphens/>
        <w:ind w:firstLine="720"/>
        <w:jc w:val="both"/>
        <w:rPr>
          <w:bCs/>
          <w:szCs w:val="24"/>
          <w:lang w:eastAsia="ar-SA"/>
        </w:rPr>
      </w:pPr>
      <w:r>
        <w:rPr>
          <w:bCs/>
          <w:szCs w:val="24"/>
          <w:lang w:eastAsia="ar-SA"/>
        </w:rPr>
        <w:t>36. Sprendimas dėl socialinės pašalpos skyrimo priimamas nurodant Įstatymo 8 straipsnio 1 dalies sąlygą (sąlygas), kuriai (kurioms) esant paskirta socialinė pašalpa, ne vėliau kaip per mėnesį nuo prašymo-paraiškos ir visų reikalingų dokumentų gavimo dienos, išskyrus Aprašo 28, 83.2.1 ir 83.2.2 punktuose nustatytus atvejus.</w:t>
      </w:r>
    </w:p>
    <w:p w14:paraId="093ADD82" w14:textId="77777777" w:rsidR="00266994" w:rsidRDefault="00000000">
      <w:pPr>
        <w:tabs>
          <w:tab w:val="num" w:pos="1320"/>
          <w:tab w:val="num" w:pos="1785"/>
        </w:tabs>
        <w:suppressAutoHyphens/>
        <w:ind w:firstLine="741"/>
        <w:jc w:val="both"/>
        <w:rPr>
          <w:szCs w:val="24"/>
          <w:lang w:eastAsia="ar-SA"/>
        </w:rPr>
      </w:pPr>
      <w:r>
        <w:rPr>
          <w:szCs w:val="24"/>
          <w:lang w:eastAsia="ar-SA"/>
        </w:rPr>
        <w:t>37. Socialinė pašalpa skiriama 3 mėnesiams nuo prašymo-paraiškos pateikimo mėnesio pirmos dienos, jeigu kreipimosi ir sprendimo skirti socialinę pašalpą priėmimo metu bendrai gyvenantys asmenys arba vienas gyvenantis asmuo turi teisę į šią pašalpą.</w:t>
      </w:r>
    </w:p>
    <w:p w14:paraId="32507AB3" w14:textId="77777777" w:rsidR="00266994" w:rsidRDefault="00000000">
      <w:pPr>
        <w:tabs>
          <w:tab w:val="num" w:pos="1785"/>
        </w:tabs>
        <w:suppressAutoHyphens/>
        <w:ind w:firstLine="741"/>
        <w:jc w:val="both"/>
        <w:rPr>
          <w:szCs w:val="24"/>
          <w:lang w:eastAsia="ar-SA"/>
        </w:rPr>
      </w:pPr>
      <w:r>
        <w:rPr>
          <w:szCs w:val="24"/>
          <w:lang w:eastAsia="ar-SA"/>
        </w:rPr>
        <w:t>38. Pasibaigus paskirtos socialinės pašalpos teikimo laikotarpiui, dėl tolesnio jos skyrimo bendrai gyvenantys asmenys arba vienas gyvenantis asmuo turi teisę kreiptis per 2 mėnesius su prašymu-paraiška ir pateikti naujus dokumentus ir duomenis apie bendrai gyvenančius asmenis arba vieną gyvenantį asmenį bei jų (jo) pajamas. Socialinė pašalpa skiriama nuo prašymą-paraišką pateikusio asmens nurodyto vieno iš 2 mėnesių, einančių po socialinės pašalpos gavimo laikotarpio pabaigos, jeigu bendrai gyvenantys asmenys arba vienas gyvenantis asmuo kreipimosi dėl socialinės pašalpos ir sprendimo priėmimo metu, taip pat laikotarpiu, už kurį skiriama socialinė pašalpa, turi teisę ją gauti.</w:t>
      </w:r>
    </w:p>
    <w:p w14:paraId="548000E3" w14:textId="77777777" w:rsidR="00266994" w:rsidRDefault="00000000">
      <w:pPr>
        <w:tabs>
          <w:tab w:val="num" w:pos="1785"/>
        </w:tabs>
        <w:suppressAutoHyphens/>
        <w:ind w:firstLine="741"/>
        <w:jc w:val="both"/>
        <w:rPr>
          <w:szCs w:val="24"/>
          <w:lang w:eastAsia="ar-SA"/>
        </w:rPr>
      </w:pPr>
      <w:r>
        <w:rPr>
          <w:szCs w:val="24"/>
          <w:lang w:eastAsia="ar-SA"/>
        </w:rPr>
        <w:lastRenderedPageBreak/>
        <w:t xml:space="preserve">39. </w:t>
      </w:r>
      <w:r>
        <w:rPr>
          <w:bCs/>
          <w:szCs w:val="24"/>
          <w:lang w:eastAsia="ar-SA"/>
        </w:rPr>
        <w:t>Jeigu pasibaigus paskirtos socialinės pašalpos teikimo laikotarpiui kreipiamasi vėliau kaip po 2 mėnesių nuo anksčiau paskirtos socialinės pašalpos teikimo laikotarpio pabaigos, socialinė pašalpa skiriama nuo prašymo-paraiškos pateikimo mėnesio pirmos dienos.</w:t>
      </w:r>
    </w:p>
    <w:p w14:paraId="4DAEF8D4" w14:textId="77777777" w:rsidR="00266994" w:rsidRDefault="00000000">
      <w:pPr>
        <w:tabs>
          <w:tab w:val="num" w:pos="1785"/>
        </w:tabs>
        <w:suppressAutoHyphens/>
        <w:ind w:firstLine="720"/>
        <w:jc w:val="both"/>
        <w:rPr>
          <w:szCs w:val="24"/>
          <w:lang w:eastAsia="ar-SA"/>
        </w:rPr>
      </w:pPr>
      <w:r>
        <w:rPr>
          <w:szCs w:val="24"/>
          <w:lang w:eastAsia="ar-SA"/>
        </w:rPr>
        <w:t xml:space="preserve">40. </w:t>
      </w:r>
      <w:r>
        <w:rPr>
          <w:bCs/>
          <w:szCs w:val="24"/>
          <w:lang w:eastAsia="ar-SA"/>
        </w:rPr>
        <w:t xml:space="preserve">Gavėjams socialinė pašalpa gali būti skiriama ilgesniam negu 3 mėnesių laikotarpiui, bet ne ilgesniam kaip 6 mėnesių laikotarpiui, jeigu nesikeičia </w:t>
      </w:r>
      <w:r>
        <w:rPr>
          <w:szCs w:val="24"/>
          <w:lang w:eastAsia="ar-SA"/>
        </w:rPr>
        <w:t xml:space="preserve">bendrai gyvenančių asmenų </w:t>
      </w:r>
      <w:r>
        <w:rPr>
          <w:bCs/>
          <w:szCs w:val="24"/>
          <w:lang w:eastAsia="ar-SA"/>
        </w:rPr>
        <w:t>sudėtis</w:t>
      </w:r>
      <w:r>
        <w:rPr>
          <w:szCs w:val="24"/>
          <w:lang w:eastAsia="ar-SA"/>
        </w:rPr>
        <w:t xml:space="preserve"> arba vieno gyvenančio asmens šeiminė padėtis</w:t>
      </w:r>
      <w:r>
        <w:rPr>
          <w:bCs/>
          <w:szCs w:val="24"/>
          <w:lang w:eastAsia="ar-SA"/>
        </w:rPr>
        <w:t>, jų (jo) pajamos ir turtas:</w:t>
      </w:r>
    </w:p>
    <w:p w14:paraId="4C8CBA3A" w14:textId="77777777" w:rsidR="00266994" w:rsidRDefault="00000000">
      <w:pPr>
        <w:suppressAutoHyphens/>
        <w:ind w:firstLine="709"/>
        <w:jc w:val="both"/>
        <w:rPr>
          <w:szCs w:val="24"/>
          <w:lang w:eastAsia="ar-SA"/>
        </w:rPr>
      </w:pPr>
      <w:r>
        <w:rPr>
          <w:bCs/>
          <w:szCs w:val="24"/>
          <w:lang w:eastAsia="ar-SA"/>
        </w:rPr>
        <w:t xml:space="preserve">40.1. </w:t>
      </w:r>
      <w:r>
        <w:rPr>
          <w:szCs w:val="24"/>
          <w:lang w:eastAsia="ar-SA"/>
        </w:rPr>
        <w:t xml:space="preserve">vieniems gyvenantiems nedirbantiems </w:t>
      </w:r>
      <w:r>
        <w:rPr>
          <w:bCs/>
          <w:szCs w:val="24"/>
          <w:lang w:eastAsia="ar-SA"/>
        </w:rPr>
        <w:t>senatvės pensijos amžiaus ir neįgaliems asmenims, kuriems nustatytas netekto darbingumo lygis nuo 60 iki 100 proc</w:t>
      </w:r>
      <w:r>
        <w:rPr>
          <w:szCs w:val="24"/>
          <w:lang w:eastAsia="ar-SA"/>
        </w:rPr>
        <w:t>.;</w:t>
      </w:r>
    </w:p>
    <w:p w14:paraId="4DD11B69" w14:textId="77777777" w:rsidR="00266994" w:rsidRDefault="00000000">
      <w:pPr>
        <w:suppressAutoHyphens/>
        <w:ind w:firstLine="720"/>
        <w:jc w:val="both"/>
        <w:rPr>
          <w:bCs/>
          <w:szCs w:val="24"/>
          <w:lang w:eastAsia="ar-SA"/>
        </w:rPr>
      </w:pPr>
      <w:r>
        <w:rPr>
          <w:szCs w:val="24"/>
          <w:lang w:eastAsia="ar-SA"/>
        </w:rPr>
        <w:t xml:space="preserve">40.2. bendrai gyvenantiems nedirbantiems </w:t>
      </w:r>
      <w:r>
        <w:rPr>
          <w:bCs/>
          <w:szCs w:val="24"/>
          <w:lang w:eastAsia="ar-SA"/>
        </w:rPr>
        <w:t>senatvės pensijos amžiaus ir neįgaliems asmenims (tarp jų auginantiems vaikus iki 16 metų), kuriems nustatytas netekto darbingumo lygis nuo 60 iki 100 proc.;</w:t>
      </w:r>
    </w:p>
    <w:p w14:paraId="6A156AE7" w14:textId="77777777" w:rsidR="00266994" w:rsidRDefault="00000000">
      <w:pPr>
        <w:ind w:firstLine="709"/>
        <w:jc w:val="both"/>
        <w:rPr>
          <w:bCs/>
          <w:szCs w:val="24"/>
          <w:lang w:eastAsia="ar-SA"/>
        </w:rPr>
      </w:pPr>
      <w:r>
        <w:rPr>
          <w:bCs/>
        </w:rPr>
        <w:t xml:space="preserve">40.3. </w:t>
      </w:r>
      <w:r>
        <w:rPr>
          <w:lang w:eastAsia="lt-LT"/>
        </w:rPr>
        <w:t xml:space="preserve">vienam iš bendrai gyvenančių asmenų arba vienam gyvenančiam asmeniui, slaugančiam ar prižiūrinčiam asmenį (asmenis), savo ar kito bendrai gyvenančio asmens vaiką </w:t>
      </w:r>
      <w:r>
        <w:t xml:space="preserve">(įvaikį) ar </w:t>
      </w:r>
      <w:r>
        <w:rPr>
          <w:lang w:eastAsia="lt-LT"/>
        </w:rPr>
        <w:t xml:space="preserve">vaikus </w:t>
      </w:r>
      <w:r>
        <w:t xml:space="preserve">(įvaikius) </w:t>
      </w:r>
      <w:r>
        <w:rPr>
          <w:lang w:eastAsia="lt-LT"/>
        </w:rPr>
        <w:t xml:space="preserve">arba vaiką (vaikus), kuriam (kuriems) įstatymų nustatyta tvarka nustatyta globa ar rūpyba šeimoje, jeigu jiems yra mokamos slaugos ar priežiūros (pagalbos) išlaidų tikslinės kompensacijos arba jeigu jis įstatymų nustatyta tvarka paskirtas </w:t>
      </w:r>
      <w:r>
        <w:t>fizinio asmens (</w:t>
      </w:r>
      <w:r>
        <w:rPr>
          <w:lang w:eastAsia="lt-LT"/>
        </w:rPr>
        <w:t>fizinių</w:t>
      </w:r>
      <w:r>
        <w:t xml:space="preserve"> asmenų), </w:t>
      </w:r>
      <w:r>
        <w:rPr>
          <w:lang w:eastAsia="lt-LT"/>
        </w:rPr>
        <w:t>pripažinto (pripažintų) neveiksniu (neveiksniais)</w:t>
      </w:r>
      <w:r>
        <w:t xml:space="preserve"> tam tikroje srityje, </w:t>
      </w:r>
      <w:r>
        <w:rPr>
          <w:lang w:eastAsia="lt-LT"/>
        </w:rPr>
        <w:t>arba vaiko (vaikų), kuriam (kuriems) įstatymų nustatyta tvarka nustatyta globa šeimoje, globėju, ar asmens (asmenų) arba vaiko (vaikų), kuriam (kuriems) įstatymų nustatyta tvarka nustatyta rūpyba šeimoje, rūpintoju.</w:t>
      </w:r>
      <w:r>
        <w:t xml:space="preserve"> </w:t>
      </w:r>
    </w:p>
    <w:p w14:paraId="52B2FF00" w14:textId="77777777" w:rsidR="00266994" w:rsidRDefault="00000000">
      <w:pPr>
        <w:rPr>
          <w:rFonts w:ascii="Arial" w:eastAsia="MS Mincho" w:hAnsi="Arial"/>
          <w:i/>
          <w:iCs/>
          <w:sz w:val="20"/>
        </w:rPr>
      </w:pPr>
      <w:r>
        <w:rPr>
          <w:rFonts w:ascii="Arial" w:eastAsia="MS Mincho" w:hAnsi="Arial"/>
          <w:i/>
          <w:iCs/>
          <w:sz w:val="20"/>
        </w:rPr>
        <w:t>Punkto pakeitimai:</w:t>
      </w:r>
    </w:p>
    <w:p w14:paraId="37ED901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2"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2FBDD48B" w14:textId="77777777" w:rsidR="00266994" w:rsidRDefault="00266994"/>
    <w:p w14:paraId="208F9A96" w14:textId="77777777" w:rsidR="00266994" w:rsidRDefault="00000000">
      <w:pPr>
        <w:tabs>
          <w:tab w:val="num" w:pos="1785"/>
        </w:tabs>
        <w:suppressAutoHyphens/>
        <w:ind w:firstLine="709"/>
        <w:jc w:val="both"/>
        <w:rPr>
          <w:rFonts w:eastAsia="Courier New"/>
          <w:bCs/>
          <w:szCs w:val="24"/>
        </w:rPr>
      </w:pPr>
      <w:r>
        <w:rPr>
          <w:rFonts w:eastAsia="Courier New"/>
          <w:bCs/>
          <w:szCs w:val="24"/>
        </w:rPr>
        <w:t>41. Socialinė pašalpa gali būti skiriama trumpesniam negu 3 mėnesių laikotarpiui, jeigu yra žinoma, kad per tą laikotarpį</w:t>
      </w:r>
      <w:r>
        <w:rPr>
          <w:rFonts w:eastAsia="Courier New"/>
          <w:szCs w:val="24"/>
        </w:rPr>
        <w:t xml:space="preserve"> bendrai gyvenantys asmenys</w:t>
      </w:r>
      <w:r>
        <w:rPr>
          <w:rFonts w:eastAsia="Courier New"/>
          <w:bCs/>
          <w:szCs w:val="24"/>
        </w:rPr>
        <w:t xml:space="preserve"> arba vienas gyvenantis asmuo neteks teisės į socialinę pašalpą arba socialinės pašalpos dydis pasikeis (dėl </w:t>
      </w:r>
      <w:r>
        <w:rPr>
          <w:rFonts w:eastAsia="Courier New"/>
          <w:szCs w:val="24"/>
        </w:rPr>
        <w:t xml:space="preserve">bendrai gyvenančių asmenų </w:t>
      </w:r>
      <w:r>
        <w:rPr>
          <w:rFonts w:eastAsia="Courier New"/>
          <w:bCs/>
          <w:szCs w:val="24"/>
        </w:rPr>
        <w:t>sudėties</w:t>
      </w:r>
      <w:r>
        <w:rPr>
          <w:rFonts w:eastAsia="Courier New"/>
          <w:szCs w:val="24"/>
        </w:rPr>
        <w:t xml:space="preserve"> arba vieno gyvenančio asmens šeiminės padėties</w:t>
      </w:r>
      <w:r>
        <w:rPr>
          <w:rFonts w:eastAsia="Courier New"/>
          <w:bCs/>
          <w:szCs w:val="24"/>
        </w:rPr>
        <w:t xml:space="preserve">, pajamų šaltinio (bet ne jo dydžio) pasikeitimo, </w:t>
      </w:r>
      <w:r>
        <w:rPr>
          <w:rFonts w:eastAsia="Courier New"/>
          <w:szCs w:val="24"/>
        </w:rPr>
        <w:t>bendrai gyvenančiam asmeniui arba vienam gyvenančiam asmeniui</w:t>
      </w:r>
      <w:r>
        <w:rPr>
          <w:rFonts w:eastAsia="Courier New"/>
          <w:bCs/>
          <w:szCs w:val="24"/>
        </w:rPr>
        <w:t xml:space="preserve"> pradėjus gauti ilgalaikės socialinės globos paslaugas socialinės globos įstaigoje ir kita).</w:t>
      </w:r>
    </w:p>
    <w:p w14:paraId="402A27E9" w14:textId="77777777" w:rsidR="00266994" w:rsidRDefault="00000000">
      <w:pPr>
        <w:tabs>
          <w:tab w:val="left" w:pos="1560"/>
        </w:tabs>
        <w:ind w:firstLine="709"/>
        <w:jc w:val="both"/>
        <w:rPr>
          <w:rFonts w:eastAsia="Courier New"/>
          <w:bCs/>
          <w:szCs w:val="24"/>
        </w:rPr>
      </w:pPr>
      <w:r>
        <w:rPr>
          <w:szCs w:val="24"/>
          <w:lang w:eastAsia="ar-SA"/>
        </w:rPr>
        <w:t>41</w:t>
      </w:r>
      <w:r>
        <w:rPr>
          <w:szCs w:val="24"/>
          <w:vertAlign w:val="superscript"/>
          <w:lang w:eastAsia="ar-SA"/>
        </w:rPr>
        <w:t>1</w:t>
      </w:r>
      <w:r>
        <w:rPr>
          <w:szCs w:val="24"/>
          <w:lang w:eastAsia="ar-SA"/>
        </w:rPr>
        <w:t>.</w:t>
      </w:r>
      <w:r>
        <w:rPr>
          <w:bCs/>
          <w:szCs w:val="24"/>
        </w:rPr>
        <w:t xml:space="preserve"> Socialinės pašalpos mokėjimas bendrai gyvenantiems asmenims arba vienam gyvenančiam asmeniui pratęsiamas be atskiro prašymo skirti socialinę pašalpą, </w:t>
      </w:r>
      <w:r>
        <w:rPr>
          <w:szCs w:val="24"/>
        </w:rPr>
        <w:t>Lietuvos Respublikos Vyriausybei paskelbus</w:t>
      </w:r>
      <w:r>
        <w:rPr>
          <w:bCs/>
          <w:szCs w:val="24"/>
        </w:rPr>
        <w:t xml:space="preserve"> ekstremaliąją situaciją ir (ar) karantiną, jeigu bendrai gyvenantys asmenys arba vienas gyvenantis asmuo turi teisę į socialinę pašalpą, tačiau ne ilgiau negu iki mėnesio, kurį šalyje </w:t>
      </w:r>
      <w:r>
        <w:rPr>
          <w:szCs w:val="24"/>
        </w:rPr>
        <w:t>atšaukiama ekstremalioji situacija ir (ar) karantinas arba sueina jų paskelbimo terminai, pabaigos.</w:t>
      </w:r>
      <w:r>
        <w:t xml:space="preserve"> </w:t>
      </w:r>
    </w:p>
    <w:p w14:paraId="2C49F10F" w14:textId="77777777" w:rsidR="00266994" w:rsidRDefault="00000000">
      <w:pPr>
        <w:rPr>
          <w:rFonts w:ascii="Arial" w:eastAsia="MS Mincho" w:hAnsi="Arial"/>
          <w:i/>
          <w:iCs/>
          <w:sz w:val="20"/>
        </w:rPr>
      </w:pPr>
      <w:r>
        <w:rPr>
          <w:rFonts w:ascii="Arial" w:eastAsia="MS Mincho" w:hAnsi="Arial"/>
          <w:i/>
          <w:iCs/>
          <w:sz w:val="20"/>
        </w:rPr>
        <w:t>Papildyta punktu:</w:t>
      </w:r>
    </w:p>
    <w:p w14:paraId="2BB1970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3"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56FAD0F0" w14:textId="77777777" w:rsidR="00266994" w:rsidRDefault="00266994"/>
    <w:p w14:paraId="6F2E5D47" w14:textId="77777777" w:rsidR="00266994" w:rsidRDefault="00000000">
      <w:pPr>
        <w:tabs>
          <w:tab w:val="num" w:pos="1320"/>
          <w:tab w:val="num" w:pos="1785"/>
        </w:tabs>
        <w:suppressAutoHyphens/>
        <w:ind w:firstLine="709"/>
        <w:jc w:val="both"/>
        <w:rPr>
          <w:rFonts w:eastAsia="Courier New"/>
          <w:szCs w:val="24"/>
        </w:rPr>
      </w:pPr>
      <w:r>
        <w:rPr>
          <w:rFonts w:eastAsia="Courier New"/>
          <w:szCs w:val="24"/>
        </w:rPr>
        <w:t>42. Skiriant socialinę pašalpą atsižvelgiama į tai, kad:</w:t>
      </w:r>
    </w:p>
    <w:p w14:paraId="60BD61AE" w14:textId="77777777" w:rsidR="00266994" w:rsidRDefault="00000000">
      <w:pPr>
        <w:tabs>
          <w:tab w:val="left" w:pos="1560"/>
        </w:tabs>
        <w:suppressAutoHyphens/>
        <w:ind w:firstLine="709"/>
        <w:jc w:val="both"/>
        <w:rPr>
          <w:bCs/>
          <w:szCs w:val="24"/>
          <w:lang w:eastAsia="ar-SA"/>
        </w:rPr>
      </w:pPr>
      <w:r>
        <w:rPr>
          <w:szCs w:val="24"/>
          <w:lang w:eastAsia="ar-SA"/>
        </w:rPr>
        <w:t xml:space="preserve">42.1. </w:t>
      </w:r>
      <w:r>
        <w:rPr>
          <w:bCs/>
          <w:szCs w:val="24"/>
          <w:lang w:eastAsia="ar-SA"/>
        </w:rPr>
        <w:t>jeigu socialinės pašalpos teikimo laikotarpiu jos dydis pasikeitė</w:t>
      </w:r>
      <w:r>
        <w:rPr>
          <w:bCs/>
          <w:i/>
          <w:szCs w:val="24"/>
          <w:lang w:eastAsia="ar-SA"/>
        </w:rPr>
        <w:t xml:space="preserve"> </w:t>
      </w:r>
      <w:r>
        <w:rPr>
          <w:bCs/>
          <w:szCs w:val="24"/>
          <w:lang w:eastAsia="ar-SA"/>
        </w:rPr>
        <w:t xml:space="preserve">(dėl </w:t>
      </w:r>
      <w:r>
        <w:rPr>
          <w:szCs w:val="24"/>
          <w:lang w:eastAsia="ar-SA"/>
        </w:rPr>
        <w:t xml:space="preserve">bendrai gyvenančių asmenų </w:t>
      </w:r>
      <w:r>
        <w:rPr>
          <w:bCs/>
          <w:szCs w:val="24"/>
          <w:lang w:eastAsia="ar-SA"/>
        </w:rPr>
        <w:t>sudėties</w:t>
      </w:r>
      <w:r>
        <w:rPr>
          <w:szCs w:val="24"/>
          <w:lang w:eastAsia="ar-SA"/>
        </w:rPr>
        <w:t xml:space="preserve"> arba vieno gyvenančio asmens šeiminės padėties</w:t>
      </w:r>
      <w:r>
        <w:rPr>
          <w:bCs/>
          <w:szCs w:val="24"/>
          <w:lang w:eastAsia="ar-SA"/>
        </w:rPr>
        <w:t xml:space="preserve">, pajamų šaltinio (bet ne jo dydžio) pasikeitimo, </w:t>
      </w:r>
      <w:r>
        <w:rPr>
          <w:szCs w:val="24"/>
          <w:lang w:eastAsia="ar-SA"/>
        </w:rPr>
        <w:t>bendrai gyvenančiam asmeniui arba vienam gyvenančiam asmeniui</w:t>
      </w:r>
      <w:r>
        <w:rPr>
          <w:bCs/>
          <w:szCs w:val="24"/>
          <w:lang w:eastAsia="ar-SA"/>
        </w:rPr>
        <w:t xml:space="preserve"> pradėjus gauti ilgalaikės socialinės globos paslaugas socialinės globos įstaigoje ir kita), paskirta socialinė pašalpa skiriama iš naujo nuo kito mėnesio po aplinkybės pasikeitimo;</w:t>
      </w:r>
    </w:p>
    <w:p w14:paraId="5C5937D6" w14:textId="77777777" w:rsidR="00266994" w:rsidRDefault="00000000">
      <w:pPr>
        <w:tabs>
          <w:tab w:val="left" w:pos="1560"/>
        </w:tabs>
        <w:suppressAutoHyphens/>
        <w:ind w:firstLine="709"/>
        <w:jc w:val="both"/>
        <w:rPr>
          <w:bCs/>
          <w:strike/>
          <w:szCs w:val="24"/>
          <w:lang w:eastAsia="ar-SA"/>
        </w:rPr>
      </w:pPr>
      <w:r>
        <w:rPr>
          <w:bCs/>
          <w:szCs w:val="24"/>
          <w:lang w:eastAsia="ar-SA"/>
        </w:rPr>
        <w:t xml:space="preserve">42.2. jeigu dėl socialinės pašalpos kreipiamasi tą mėnesį, kurį pasikeičia bent </w:t>
      </w:r>
      <w:r>
        <w:rPr>
          <w:szCs w:val="24"/>
          <w:lang w:eastAsia="ar-SA"/>
        </w:rPr>
        <w:t xml:space="preserve">vieno iš bendrai gyvenančių asmenų arba vieno gyvenančio asmens </w:t>
      </w:r>
      <w:r>
        <w:rPr>
          <w:bCs/>
          <w:szCs w:val="24"/>
          <w:lang w:eastAsia="ar-SA"/>
        </w:rPr>
        <w:t xml:space="preserve">pajamų šaltinis arba yra gauta vienkartinė išmoka </w:t>
      </w:r>
      <w:r>
        <w:rPr>
          <w:szCs w:val="24"/>
          <w:lang w:eastAsia="ar-SA"/>
        </w:rPr>
        <w:t xml:space="preserve">ar </w:t>
      </w:r>
      <w:r>
        <w:rPr>
          <w:bCs/>
          <w:szCs w:val="24"/>
          <w:lang w:eastAsia="ar-SA"/>
        </w:rPr>
        <w:t xml:space="preserve">už 2 ar daugiau mėnesių iš karto </w:t>
      </w:r>
      <w:r>
        <w:rPr>
          <w:szCs w:val="24"/>
          <w:lang w:eastAsia="ar-SA"/>
        </w:rPr>
        <w:t>išmokėtos kas mėnesį gaunamos pajamos</w:t>
      </w:r>
      <w:r>
        <w:rPr>
          <w:bCs/>
          <w:szCs w:val="24"/>
          <w:lang w:eastAsia="ar-SA"/>
        </w:rPr>
        <w:t xml:space="preserve">, socialinė pašalpa </w:t>
      </w:r>
      <w:r>
        <w:rPr>
          <w:szCs w:val="24"/>
          <w:lang w:eastAsia="ar-SA"/>
        </w:rPr>
        <w:t>bendrai gyvenantiems asmenims</w:t>
      </w:r>
      <w:r>
        <w:rPr>
          <w:bCs/>
          <w:szCs w:val="24"/>
          <w:lang w:eastAsia="ar-SA"/>
        </w:rPr>
        <w:t xml:space="preserve"> arba vienam gyvenančiam asmeniui skiriama tik tam mėnesiui;</w:t>
      </w:r>
    </w:p>
    <w:p w14:paraId="65BFEE99" w14:textId="77777777" w:rsidR="00266994" w:rsidRDefault="00000000">
      <w:pPr>
        <w:tabs>
          <w:tab w:val="left" w:pos="1560"/>
        </w:tabs>
        <w:suppressAutoHyphens/>
        <w:ind w:firstLine="709"/>
        <w:jc w:val="both"/>
        <w:rPr>
          <w:strike/>
          <w:szCs w:val="24"/>
          <w:lang w:eastAsia="ar-SA"/>
        </w:rPr>
      </w:pPr>
      <w:r>
        <w:rPr>
          <w:szCs w:val="24"/>
          <w:lang w:eastAsia="ar-SA"/>
        </w:rPr>
        <w:t xml:space="preserve">42.3. </w:t>
      </w:r>
      <w:r>
        <w:rPr>
          <w:lang w:eastAsia="ar-SA"/>
        </w:rPr>
        <w:t>jeigu vienas gyvenantis asmuo arba vienas iš bendrai gyvenančių asmenų laikotarpiu, už kurį skiriama ir (ar) mokama</w:t>
      </w:r>
      <w:r>
        <w:rPr>
          <w:bCs/>
          <w:lang w:eastAsia="ar-SA"/>
        </w:rPr>
        <w:t xml:space="preserve"> </w:t>
      </w:r>
      <w:r>
        <w:rPr>
          <w:lang w:eastAsia="ar-SA"/>
        </w:rPr>
        <w:t xml:space="preserve">socialinė pašalpa, nutraukė registraciją </w:t>
      </w:r>
      <w:r>
        <w:rPr>
          <w:rFonts w:eastAsia="Calibri"/>
          <w:color w:val="000000"/>
          <w:lang w:eastAsia="lt-LT"/>
        </w:rPr>
        <w:t xml:space="preserve">Užimtumo tarnyboje </w:t>
      </w:r>
      <w:r>
        <w:rPr>
          <w:lang w:eastAsia="ar-SA"/>
        </w:rPr>
        <w:t xml:space="preserve">ar kitos valstybės valstybinėje įdarbinimo tarnyboje, išskyrus įsidarbinimo atvejį, arba registracija </w:t>
      </w:r>
      <w:r>
        <w:rPr>
          <w:rFonts w:eastAsia="Calibri"/>
          <w:color w:val="000000"/>
          <w:lang w:eastAsia="lt-LT"/>
        </w:rPr>
        <w:lastRenderedPageBreak/>
        <w:t xml:space="preserve">Užimtumo tarnyboje </w:t>
      </w:r>
      <w:r>
        <w:rPr>
          <w:lang w:eastAsia="ar-SA"/>
        </w:rPr>
        <w:t>ar kitos valstybės valstybinėje įdarbinimo tarnyboje jam buvo nutraukta, socialinė pašalpa bendrai gyvenantiems asmenims arba vienam gyvenančiam asmeniui neskiriama arba paskirtosios mokėjimas nutraukiamas nuo kito mėnesio po šių aplinkybių atsiradimo</w:t>
      </w:r>
      <w:r>
        <w:rPr>
          <w:iCs/>
          <w:szCs w:val="24"/>
          <w:lang w:eastAsia="ar-SA"/>
        </w:rPr>
        <w:t xml:space="preserve"> pirmos dienos</w:t>
      </w:r>
      <w:r>
        <w:rPr>
          <w:iCs/>
          <w:lang w:eastAsia="ar-SA"/>
        </w:rPr>
        <w:t>.</w:t>
      </w:r>
      <w:r>
        <w:rPr>
          <w:i/>
          <w:iCs/>
          <w:lang w:eastAsia="ar-SA"/>
        </w:rPr>
        <w:t xml:space="preserve"> </w:t>
      </w:r>
      <w:r>
        <w:rPr>
          <w:lang w:eastAsia="ar-SA"/>
        </w:rPr>
        <w:t xml:space="preserve">Šiems asmenims, kai jie yra Įstatymo 8 straipsnio 1 dalies 4 punkte nurodyti asmenys, socialinė pašalpa skiriama, jeigu jie ne trumpiau kaip 3 mėnesius registruojasi </w:t>
      </w:r>
      <w:r>
        <w:rPr>
          <w:rFonts w:eastAsia="Calibri"/>
          <w:color w:val="000000"/>
          <w:lang w:eastAsia="lt-LT"/>
        </w:rPr>
        <w:t xml:space="preserve">Užimtumo tarnyboje </w:t>
      </w:r>
      <w:r>
        <w:rPr>
          <w:lang w:eastAsia="ar-SA"/>
        </w:rPr>
        <w:t xml:space="preserve">ar kitos valstybės valstybinėje įdarbinimo tarnyboje. </w:t>
      </w:r>
      <w:r>
        <w:rPr>
          <w:szCs w:val="24"/>
          <w:lang w:eastAsia="lt-LT"/>
        </w:rPr>
        <w:t>Ši nuostata netaikoma, jeigu per šiame papunktyje</w:t>
      </w:r>
      <w:r>
        <w:rPr>
          <w:strike/>
          <w:szCs w:val="24"/>
          <w:lang w:eastAsia="lt-LT"/>
        </w:rPr>
        <w:t xml:space="preserve"> </w:t>
      </w:r>
      <w:r>
        <w:rPr>
          <w:szCs w:val="24"/>
          <w:lang w:eastAsia="lt-LT"/>
        </w:rPr>
        <w:t>nurodytą laikotarpį vienas gyvenantis asmuo arba vienas iš bendrai gyvenančių asmenų įsidarbina ar pradeda dirbti savarankiškai ir dirba ne trumpiau kaip 1 mėnesį arba dėl socialinės pašalpos kreipiasi praėjus ne mažiau kaip 6 mėnesiams po paskutinio socialinės pašalpos gavimo laikotarpio;</w:t>
      </w:r>
      <w:r>
        <w:t xml:space="preserve"> </w:t>
      </w:r>
    </w:p>
    <w:p w14:paraId="0F3145F7" w14:textId="77777777" w:rsidR="00266994" w:rsidRDefault="00000000">
      <w:pPr>
        <w:rPr>
          <w:rFonts w:ascii="Arial" w:eastAsia="MS Mincho" w:hAnsi="Arial"/>
          <w:i/>
          <w:iCs/>
          <w:sz w:val="20"/>
        </w:rPr>
      </w:pPr>
      <w:r>
        <w:rPr>
          <w:rFonts w:ascii="Arial" w:eastAsia="MS Mincho" w:hAnsi="Arial"/>
          <w:i/>
          <w:iCs/>
          <w:sz w:val="20"/>
        </w:rPr>
        <w:t>Punkto pakeitimai:</w:t>
      </w:r>
    </w:p>
    <w:p w14:paraId="7055DB2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8C5AA3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421F85E6" w14:textId="77777777" w:rsidR="00266994" w:rsidRDefault="00266994"/>
    <w:p w14:paraId="4E60AFCE" w14:textId="77777777" w:rsidR="00266994" w:rsidRDefault="00000000">
      <w:pPr>
        <w:ind w:firstLine="709"/>
        <w:jc w:val="both"/>
        <w:rPr>
          <w:lang w:eastAsia="ar-SA"/>
        </w:rPr>
      </w:pPr>
      <w:r>
        <w:rPr>
          <w:lang w:eastAsia="ar-SA"/>
        </w:rPr>
        <w:t>42.4. jeigu vienas gyvenantis asmuo arba vienas iš bendrai gyvenančių asmenų laikotarpiu, už kurį skiriama ir (ar) mokama</w:t>
      </w:r>
      <w:r>
        <w:rPr>
          <w:bCs/>
          <w:lang w:eastAsia="ar-SA"/>
        </w:rPr>
        <w:t xml:space="preserve"> </w:t>
      </w:r>
      <w:r>
        <w:rPr>
          <w:lang w:eastAsia="ar-SA"/>
        </w:rPr>
        <w:t>socialinė pašalpa, įsidarbina, socialinės pašalpos mokėjimas nutraukiamas nuo kito mėnesio, kai pasikeitė aplinkybės, pirmos dienos. Šiems asmenims socialinė pašalpa gali būti paskirta atsižvelgiant į gautas pajamas, apskaičiuojamas Įstatymo 18 straipsnyje nustatyta tvarka;</w:t>
      </w:r>
    </w:p>
    <w:p w14:paraId="6E455736" w14:textId="77777777" w:rsidR="00266994" w:rsidRDefault="00000000">
      <w:pPr>
        <w:rPr>
          <w:rFonts w:ascii="Arial" w:eastAsia="MS Mincho" w:hAnsi="Arial"/>
          <w:i/>
          <w:iCs/>
          <w:sz w:val="20"/>
        </w:rPr>
      </w:pPr>
      <w:r>
        <w:rPr>
          <w:rFonts w:ascii="Arial" w:eastAsia="MS Mincho" w:hAnsi="Arial"/>
          <w:i/>
          <w:iCs/>
          <w:sz w:val="20"/>
        </w:rPr>
        <w:t>Punkto pakeitimai:</w:t>
      </w:r>
    </w:p>
    <w:p w14:paraId="752FA99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6"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408A63D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7"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18261D48" w14:textId="77777777" w:rsidR="00266994" w:rsidRDefault="00266994"/>
    <w:p w14:paraId="093E20A3" w14:textId="77777777" w:rsidR="00266994" w:rsidRDefault="00000000">
      <w:pPr>
        <w:tabs>
          <w:tab w:val="left" w:pos="1560"/>
        </w:tabs>
        <w:ind w:firstLine="709"/>
        <w:jc w:val="both"/>
      </w:pPr>
      <w:r>
        <w:t xml:space="preserve">42.5. jeigu buities ir gyvenimo sąlygų patikrinimo metu nustatyta, kad pilnamečiai ar veiksniais pripažinti nepilnamečiai vyras ir moteris neįregistravę santuokos tvarko bendrą ūkį, </w:t>
      </w:r>
      <w:r>
        <w:rPr>
          <w:bCs/>
        </w:rPr>
        <w:t xml:space="preserve">paskirtos </w:t>
      </w:r>
      <w:r>
        <w:t xml:space="preserve">socialinės pašalpos mokėjimas nutraukiamas nuo </w:t>
      </w:r>
      <w:r>
        <w:rPr>
          <w:szCs w:val="24"/>
          <w:lang w:eastAsia="ar-SA"/>
        </w:rPr>
        <w:t xml:space="preserve">Lietuvos Respublikos socialinės apsaugos ir darbo ministro patvirtinto buities ir gyvenimo sąlygų patikrinimo akto (toliau – Buities ir gyvenimo sąlygų patikrinimo aktas) </w:t>
      </w:r>
      <w:r>
        <w:t>surašymo mėnesio pirmos dienos. Šiems asmenims socialinė pašalpa gali būti paskirta įvertinus bendrai gyvenančių asmenų teisę į socialinę pašalpą;</w:t>
      </w:r>
    </w:p>
    <w:p w14:paraId="2F76B9A6" w14:textId="77777777" w:rsidR="00266994" w:rsidRDefault="00000000">
      <w:pPr>
        <w:tabs>
          <w:tab w:val="left" w:pos="709"/>
        </w:tabs>
        <w:ind w:firstLine="709"/>
        <w:jc w:val="both"/>
      </w:pPr>
      <w:r>
        <w:t>42.6. jeigu socialinės pašalpos teikimo laikotarpiu a</w:t>
      </w:r>
      <w:r>
        <w:rPr>
          <w:lang w:eastAsia="lt-LT"/>
        </w:rPr>
        <w:t xml:space="preserve">uginantys vaikus (įvaikius) iki 18 metų nesusituokę asmenys (įskaitant santuoką nutraukusius asmenis) ar teismo sprendimu gyvenantys skyrium sutuoktiniai arba bendrai gyvenantys asmenys, auginantys vaikus (įvaikius) iš ankstesnio bendro gyvenimo, kreipėsi į teismą </w:t>
      </w:r>
      <w:r>
        <w:t xml:space="preserve">dėl </w:t>
      </w:r>
      <w:r>
        <w:rPr>
          <w:lang w:eastAsia="lt-LT"/>
        </w:rPr>
        <w:t xml:space="preserve">tėvystės nustatymo, vaiko (įvaikio) ar vaikų (įvaikių) išlaikymo priteisimo, </w:t>
      </w:r>
      <w:r>
        <w:t>socialinės pašalpos mokėjimas tik vaikui nutraukiamas nuo kreipimosi į teismą mėnesio pirmos dienos. B</w:t>
      </w:r>
      <w:r>
        <w:rPr>
          <w:szCs w:val="24"/>
          <w:lang w:eastAsia="lt-LT"/>
        </w:rPr>
        <w:t>ylos dėl tėvystės nustatymo sustabdymo teismui paskyrus ekspertizę dėl giminystės ryšio įrodymo nagrinėjimo laikotarpiu ar</w:t>
      </w:r>
      <w:r>
        <w:rPr>
          <w:b/>
          <w:szCs w:val="24"/>
          <w:lang w:eastAsia="lt-LT"/>
        </w:rPr>
        <w:t xml:space="preserve"> </w:t>
      </w:r>
      <w:r>
        <w:rPr>
          <w:szCs w:val="24"/>
          <w:lang w:eastAsia="lt-LT"/>
        </w:rPr>
        <w:t>nuo</w:t>
      </w:r>
      <w:r>
        <w:t xml:space="preserve"> kreipimosi į teismą mėnesio pirmos dienos tėvystės nustatymo, vaiko (įvaikio) ar vaikų (įvaikių) išlaikymo priteisimo bylos nagrinėjimo teisme</w:t>
      </w:r>
      <w:r>
        <w:rPr>
          <w:b/>
        </w:rPr>
        <w:t xml:space="preserve"> </w:t>
      </w:r>
      <w:r>
        <w:t xml:space="preserve">ir prašymo dėl išmokos, mokamos pagal Lietuvos Respublikos vaikų išlaikymo išmokų įstatymą (toliau – Vaikų išlaikymo išmokų įstatymas), nagrinėjimo laikotarpiu socialinė pašalpa mokama visiems bendrai gyvenantiems asmenims; </w:t>
      </w:r>
    </w:p>
    <w:p w14:paraId="78BCE420" w14:textId="77777777" w:rsidR="00266994" w:rsidRDefault="00000000">
      <w:pPr>
        <w:rPr>
          <w:rFonts w:ascii="Arial" w:eastAsia="MS Mincho" w:hAnsi="Arial"/>
          <w:i/>
          <w:iCs/>
          <w:sz w:val="20"/>
        </w:rPr>
      </w:pPr>
      <w:r>
        <w:rPr>
          <w:rFonts w:ascii="Arial" w:eastAsia="MS Mincho" w:hAnsi="Arial"/>
          <w:i/>
          <w:iCs/>
          <w:sz w:val="20"/>
        </w:rPr>
        <w:t>Punkto pakeitimai:</w:t>
      </w:r>
    </w:p>
    <w:p w14:paraId="0188A32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1E6D412" w14:textId="77777777" w:rsidR="00266994" w:rsidRDefault="00266994"/>
    <w:p w14:paraId="3F62A163" w14:textId="77777777" w:rsidR="00266994" w:rsidRDefault="00000000">
      <w:pPr>
        <w:tabs>
          <w:tab w:val="left" w:pos="1560"/>
        </w:tabs>
        <w:suppressAutoHyphens/>
        <w:ind w:firstLine="709"/>
        <w:jc w:val="both"/>
        <w:rPr>
          <w:lang w:eastAsia="ar-SA"/>
        </w:rPr>
      </w:pPr>
      <w:r>
        <w:t xml:space="preserve">42.7. </w:t>
      </w:r>
      <w:r>
        <w:rPr>
          <w:bCs/>
        </w:rPr>
        <w:t>jeigu socialinės pašalpos teikimo laikotarpiu bendrai gyvenančių asmenų vaikui (vaikams) įstatymų nustatyta tvarka yra nustatyta globa ar rūpyba institucijoje, globos centre,</w:t>
      </w:r>
      <w:r>
        <w:rPr>
          <w:b/>
          <w:bCs/>
        </w:rPr>
        <w:t xml:space="preserve"> </w:t>
      </w:r>
      <w:r>
        <w:rPr>
          <w:bCs/>
        </w:rPr>
        <w:t xml:space="preserve">šeimoje ar šeimynoje, socialinės pašalpos mokėjimas vaikui (vaikams) </w:t>
      </w:r>
      <w:r>
        <w:t>nutraukiamas nuo globos ar rūpybos nustatymo mėnesio pirmos dienos</w:t>
      </w:r>
      <w:r>
        <w:rPr>
          <w:bCs/>
        </w:rPr>
        <w:t xml:space="preserve">. Kitiems </w:t>
      </w:r>
      <w:r>
        <w:t xml:space="preserve">bendrai gyvenantiems asmenims arba vienam gyvenančiam asmeniui socialinė pašalpa gali būti paskirta įvertinus bendrai gyvenančių asmenų arba vieno gyvenančio asmens teisę į socialinę pašalpą. </w:t>
      </w:r>
    </w:p>
    <w:p w14:paraId="45D63918" w14:textId="77777777" w:rsidR="00266994" w:rsidRDefault="00000000">
      <w:pPr>
        <w:rPr>
          <w:rFonts w:ascii="Arial" w:eastAsia="MS Mincho" w:hAnsi="Arial"/>
          <w:i/>
          <w:iCs/>
          <w:sz w:val="20"/>
        </w:rPr>
      </w:pPr>
      <w:r>
        <w:rPr>
          <w:rFonts w:ascii="Arial" w:eastAsia="MS Mincho" w:hAnsi="Arial"/>
          <w:i/>
          <w:iCs/>
          <w:sz w:val="20"/>
        </w:rPr>
        <w:t>Punkto pakeitimai:</w:t>
      </w:r>
    </w:p>
    <w:p w14:paraId="4659174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3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2DFA6AF" w14:textId="77777777" w:rsidR="00266994" w:rsidRDefault="00266994"/>
    <w:p w14:paraId="390A6CE1" w14:textId="77777777" w:rsidR="00266994" w:rsidRDefault="00000000">
      <w:pPr>
        <w:tabs>
          <w:tab w:val="num" w:pos="1785"/>
        </w:tabs>
        <w:suppressAutoHyphens/>
        <w:ind w:firstLine="709"/>
        <w:jc w:val="both"/>
        <w:rPr>
          <w:bCs/>
          <w:szCs w:val="24"/>
          <w:lang w:eastAsia="ar-SA"/>
        </w:rPr>
      </w:pPr>
      <w:r>
        <w:rPr>
          <w:bCs/>
          <w:color w:val="000000"/>
          <w:szCs w:val="24"/>
          <w:lang w:eastAsia="ar-SA"/>
        </w:rPr>
        <w:lastRenderedPageBreak/>
        <w:t>43. Socialinė pašalpa šio Aprašo 82.3 ir 82.4</w:t>
      </w:r>
      <w:r>
        <w:rPr>
          <w:b/>
          <w:bCs/>
          <w:color w:val="000000"/>
          <w:szCs w:val="24"/>
          <w:lang w:eastAsia="ar-SA"/>
        </w:rPr>
        <w:t xml:space="preserve"> </w:t>
      </w:r>
      <w:r>
        <w:rPr>
          <w:bCs/>
          <w:color w:val="000000"/>
          <w:szCs w:val="24"/>
          <w:lang w:eastAsia="ar-SA"/>
        </w:rPr>
        <w:t>papunkčiuose bei šio Aprašo 83.2.1, 83.2.2, 83.2.5, 83.2.6, 83.2.7, 83.3.1, 83.3.2 ir 83.4.2 papunkčiuose nustatytais atvejais skiriama iš naujo nuo kito mėnesio, kai pasikeitė aplinkybės, o nutraukiama nuo informacijos iš atitinkamų institucijų gavimo mėnesio pirmos dienos.</w:t>
      </w:r>
      <w:r>
        <w:rPr>
          <w:color w:val="000000"/>
        </w:rPr>
        <w:t xml:space="preserve"> </w:t>
      </w:r>
    </w:p>
    <w:p w14:paraId="5FFFBD64" w14:textId="77777777" w:rsidR="00266994" w:rsidRDefault="00000000">
      <w:pPr>
        <w:rPr>
          <w:rFonts w:ascii="Arial" w:eastAsia="MS Mincho" w:hAnsi="Arial"/>
          <w:i/>
          <w:iCs/>
          <w:sz w:val="20"/>
        </w:rPr>
      </w:pPr>
      <w:r>
        <w:rPr>
          <w:rFonts w:ascii="Arial" w:eastAsia="MS Mincho" w:hAnsi="Arial"/>
          <w:i/>
          <w:iCs/>
          <w:sz w:val="20"/>
        </w:rPr>
        <w:t>Punkto pakeitimai:</w:t>
      </w:r>
    </w:p>
    <w:p w14:paraId="7111945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A75E1B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1"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276033C5" w14:textId="77777777" w:rsidR="00266994" w:rsidRDefault="00266994"/>
    <w:p w14:paraId="30AED8B2" w14:textId="77777777" w:rsidR="00266994" w:rsidRDefault="00000000">
      <w:pPr>
        <w:tabs>
          <w:tab w:val="num" w:pos="1440"/>
          <w:tab w:val="num" w:pos="1785"/>
        </w:tabs>
        <w:suppressAutoHyphens/>
        <w:ind w:firstLine="709"/>
        <w:jc w:val="both"/>
        <w:rPr>
          <w:strike/>
          <w:szCs w:val="24"/>
          <w:lang w:eastAsia="ar-SA"/>
        </w:rPr>
      </w:pPr>
      <w:r>
        <w:t xml:space="preserve">44. Administracijos direktorius ar jo įgaliotas asmuo, </w:t>
      </w:r>
      <w:r>
        <w:rPr>
          <w:bCs/>
        </w:rPr>
        <w:t xml:space="preserve">atsižvelgdamas į </w:t>
      </w:r>
      <w:r>
        <w:t>patikrintas bendrai gyvenančių asmenų arba vieno gyvenančio asmens gyvenimo sąlygas</w:t>
      </w:r>
      <w:r>
        <w:rPr>
          <w:bCs/>
        </w:rPr>
        <w:t xml:space="preserve"> bei Visagino savivaldybės </w:t>
      </w:r>
      <w:r>
        <w:t xml:space="preserve">socialinių darbuotojų ir (ar) kitų Administracijos direktoriaus įgaliotų Savivaldybės administracijos valstybės tarnautojų, Savivaldybės administracijos darbuotojų surašytą Buities ir gyvenimo sąlygų patikrinimo aktą bei Socialinių reikalų komisijos </w:t>
      </w:r>
      <w:r>
        <w:rPr>
          <w:bCs/>
        </w:rPr>
        <w:t>rekomendaciją, gali priimti sprendimą:</w:t>
      </w:r>
      <w:r>
        <w:t xml:space="preserve"> </w:t>
      </w:r>
    </w:p>
    <w:p w14:paraId="3EBBED1F" w14:textId="77777777" w:rsidR="00266994" w:rsidRDefault="00000000">
      <w:pPr>
        <w:suppressAutoHyphens/>
        <w:ind w:firstLine="709"/>
        <w:jc w:val="both"/>
        <w:rPr>
          <w:strike/>
          <w:szCs w:val="24"/>
          <w:lang w:eastAsia="ar-SA"/>
        </w:rPr>
      </w:pPr>
      <w:r>
        <w:rPr>
          <w:szCs w:val="24"/>
        </w:rPr>
        <w:t xml:space="preserve">44.1. </w:t>
      </w:r>
      <w:r>
        <w:rPr>
          <w:szCs w:val="24"/>
          <w:lang w:eastAsia="ar-SA"/>
        </w:rPr>
        <w:t>skirti socialinę pašalpą, jeigu vieno iš bendrai gyvenančių asmenų arba vieno gyvenančio asmens vidutinės pajamos per mėnesį yra mažesnės kaip 1,1 valstybės remiamų pajamų dydžio, tačiau bendrai gyvenantys asmenys arba vienas gyvenantis asmuo neatitinka Įstatymo 6 straipsnio 1 ar 3 punkte nustatytų reikalavimų, tačiau bendrai gyvenančių asmenų arba vieno gyvenančio asmens nuosavybės teise turimo turto, nurodyto Įstatymo 14 straipsnyje, vertė ne daugiau kaip 15 procentų viršija nustatytą turto vertės normatyvą;</w:t>
      </w:r>
      <w:r>
        <w:t xml:space="preserve"> </w:t>
      </w:r>
    </w:p>
    <w:p w14:paraId="4A848A8A" w14:textId="77777777" w:rsidR="00266994" w:rsidRDefault="00000000">
      <w:pPr>
        <w:rPr>
          <w:rFonts w:ascii="Arial" w:eastAsia="MS Mincho" w:hAnsi="Arial"/>
          <w:i/>
          <w:iCs/>
          <w:sz w:val="20"/>
        </w:rPr>
      </w:pPr>
      <w:r>
        <w:rPr>
          <w:rFonts w:ascii="Arial" w:eastAsia="MS Mincho" w:hAnsi="Arial"/>
          <w:i/>
          <w:iCs/>
          <w:sz w:val="20"/>
        </w:rPr>
        <w:t>Punkto pakeitimai:</w:t>
      </w:r>
    </w:p>
    <w:p w14:paraId="59C3A68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2"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41D84D14" w14:textId="77777777" w:rsidR="00266994" w:rsidRDefault="00266994"/>
    <w:p w14:paraId="2211CF69" w14:textId="77777777" w:rsidR="00266994" w:rsidRDefault="00000000">
      <w:pPr>
        <w:suppressAutoHyphens/>
        <w:ind w:firstLine="709"/>
        <w:jc w:val="both"/>
        <w:rPr>
          <w:bCs/>
          <w:szCs w:val="24"/>
          <w:lang w:eastAsia="ar-SA"/>
        </w:rPr>
      </w:pPr>
      <w:r>
        <w:rPr>
          <w:szCs w:val="24"/>
          <w:lang w:eastAsia="ar-SA"/>
        </w:rPr>
        <w:t xml:space="preserve">44.2. </w:t>
      </w:r>
      <w:r>
        <w:rPr>
          <w:bCs/>
          <w:szCs w:val="24"/>
          <w:lang w:eastAsia="ar-SA"/>
        </w:rPr>
        <w:t xml:space="preserve">skirti socialinę pašalpą </w:t>
      </w:r>
      <w:r>
        <w:rPr>
          <w:szCs w:val="24"/>
          <w:lang w:eastAsia="ar-SA"/>
        </w:rPr>
        <w:t>bendrai gyvenantiems asmenims</w:t>
      </w:r>
      <w:r>
        <w:rPr>
          <w:bCs/>
          <w:szCs w:val="24"/>
          <w:lang w:eastAsia="ar-SA"/>
        </w:rPr>
        <w:t>, kurie nėra sudarę teismo patvirtintos sutarties dėl vaiko (įvaikio) materialinio išlaikymo arba dėl išlaikymo ir (ar) tėvystės nustatymo nesikreipė į teismą arba dėl išlaikymo ir (ar) tėvystės nustatymo kreipėsi į teismą, bet tėvystė nebuvo nustatyta ir (ar) išlaikymas nebuvo priteistas arba pareiškimas paliktas nenagrinėtas;</w:t>
      </w:r>
    </w:p>
    <w:p w14:paraId="204EAC23" w14:textId="77777777" w:rsidR="00266994" w:rsidRDefault="00000000">
      <w:pPr>
        <w:suppressAutoHyphens/>
        <w:ind w:firstLine="709"/>
        <w:jc w:val="both"/>
        <w:rPr>
          <w:szCs w:val="24"/>
          <w:lang w:eastAsia="ar-SA"/>
        </w:rPr>
      </w:pPr>
      <w:r>
        <w:rPr>
          <w:bCs/>
          <w:szCs w:val="24"/>
          <w:lang w:eastAsia="ar-SA"/>
        </w:rPr>
        <w:t xml:space="preserve">44.3. </w:t>
      </w:r>
      <w:r>
        <w:rPr>
          <w:szCs w:val="24"/>
          <w:lang w:eastAsia="ar-SA"/>
        </w:rPr>
        <w:t>skirti socialinę pašalpą bendrai gyvenantiems asmenims, santuokos nutraukimo bylos nagrinėjimo metu esant ginčui, atskirai;</w:t>
      </w:r>
    </w:p>
    <w:p w14:paraId="052E8F03" w14:textId="77777777" w:rsidR="00266994" w:rsidRDefault="00000000">
      <w:pPr>
        <w:suppressAutoHyphens/>
        <w:ind w:firstLine="709"/>
        <w:jc w:val="both"/>
        <w:rPr>
          <w:lang w:eastAsia="ar-SA"/>
        </w:rPr>
      </w:pPr>
      <w:r>
        <w:t xml:space="preserve">44.4. </w:t>
      </w:r>
      <w:r>
        <w:rPr>
          <w:lang w:eastAsia="ar-SA"/>
        </w:rPr>
        <w:t>skirti socialinę pašalpą, jeigu vieno iš bendrai gyvenančių asmenų arba vieno gyvenančio asmens vidutinės pajamos per mėnesį yra lygios 1,1 valstybės remiamų pajamų dydžio arba bendrai gyvenančių asmenų arba vieno gyvenančios asmens vidutinės pajamos per mėnesį ne daugiau kaip 50 procentų viršija 1,1 valstybės remiamų pajamų dydžio, arba apskaičiuota socialinė pašalpa yra mažesnė už šio Aprašo 56 punkte nustatytą dydį ir bendrai gyvenantys asmenys arba vienas gyvenantis asmuo atitinka Įstatymo 6 straipsnio 1 ir 3 punktuose nustatytus reikalavimus: vienam gyvenančiam asmeniui ir dviem bendrai gyvenantiems asmenims – 25 procentų valstybės remiamų pajamų dydžio; trims ir keturiems bendrai gyvenantiems asmenims – 50 procentų valstybės remiamų pajamų dydžio; penkiems ir daugiau – 70 procentų valstybės remiamų pajamų dydžio;</w:t>
      </w:r>
      <w:r>
        <w:t xml:space="preserve"> </w:t>
      </w:r>
    </w:p>
    <w:p w14:paraId="663126D3" w14:textId="77777777" w:rsidR="00266994" w:rsidRDefault="00000000">
      <w:pPr>
        <w:rPr>
          <w:rFonts w:ascii="Arial" w:eastAsia="MS Mincho" w:hAnsi="Arial"/>
          <w:i/>
          <w:iCs/>
          <w:sz w:val="20"/>
        </w:rPr>
      </w:pPr>
      <w:r>
        <w:rPr>
          <w:rFonts w:ascii="Arial" w:eastAsia="MS Mincho" w:hAnsi="Arial"/>
          <w:i/>
          <w:iCs/>
          <w:sz w:val="20"/>
        </w:rPr>
        <w:t>Punkto pakeitimai:</w:t>
      </w:r>
    </w:p>
    <w:p w14:paraId="06AB6A7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3"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791FE35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4"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57627752" w14:textId="77777777" w:rsidR="00266994" w:rsidRDefault="00266994"/>
    <w:p w14:paraId="77886D76" w14:textId="77777777" w:rsidR="00266994" w:rsidRDefault="00000000">
      <w:pPr>
        <w:suppressAutoHyphens/>
        <w:ind w:firstLine="709"/>
        <w:jc w:val="both"/>
        <w:rPr>
          <w:lang w:eastAsia="ar-SA"/>
        </w:rPr>
      </w:pPr>
      <w:r>
        <w:rPr>
          <w:lang w:eastAsia="ar-SA"/>
        </w:rPr>
        <w:t xml:space="preserve">44.5. skirti socialinę pašalpą bendrai gyvenantiems asmenims arba vienam gyvenančiam asmeniui, kai jiems socialinė pašalpa neskiriama </w:t>
      </w:r>
      <w:r>
        <w:rPr>
          <w:szCs w:val="24"/>
          <w:lang w:eastAsia="ar-SA"/>
        </w:rPr>
        <w:t>Įstatymo 21 straipsnio 11 dalyje</w:t>
      </w:r>
      <w:r>
        <w:rPr>
          <w:lang w:eastAsia="ar-SA"/>
        </w:rPr>
        <w:t xml:space="preserve"> nustatytu atveju;</w:t>
      </w:r>
    </w:p>
    <w:p w14:paraId="47DC3E8E" w14:textId="77777777" w:rsidR="00266994" w:rsidRDefault="00000000">
      <w:pPr>
        <w:suppressAutoHyphens/>
        <w:ind w:firstLine="709"/>
        <w:jc w:val="both"/>
      </w:pPr>
      <w:r>
        <w:rPr>
          <w:lang w:eastAsia="ar-SA"/>
        </w:rPr>
        <w:t xml:space="preserve">44.6. </w:t>
      </w:r>
      <w:r>
        <w:rPr>
          <w:szCs w:val="24"/>
          <w:lang w:eastAsia="lt-LT"/>
        </w:rPr>
        <w:t>skirti socialinę pašalpą kaip vienam gyvenančiam asmeniui pilnamečiui vaikui (įvaikiui) iki 24 metų, kuris mokosi pagal bendrojo ugdymo programą (įskaitant laikotarpį nuo bendrojo ugdymo programos baigimo dienos iki tų pačių metų rugsėjo 1 dienos) ar pagal formaliojo profesinio mokymo programą arba studijuoja aukštojoje mokykloje (įskaitant akademinių atostogų dėl ligos ar nėštumo laikotarpį), kai mirė vienas iš jo tėvų (įtėvių);</w:t>
      </w:r>
    </w:p>
    <w:p w14:paraId="67589CA2" w14:textId="77777777" w:rsidR="00266994" w:rsidRDefault="00000000">
      <w:pPr>
        <w:rPr>
          <w:rFonts w:ascii="Arial" w:eastAsia="MS Mincho" w:hAnsi="Arial"/>
          <w:i/>
          <w:iCs/>
          <w:sz w:val="20"/>
        </w:rPr>
      </w:pPr>
      <w:r>
        <w:rPr>
          <w:rFonts w:ascii="Arial" w:eastAsia="MS Mincho" w:hAnsi="Arial"/>
          <w:i/>
          <w:iCs/>
          <w:sz w:val="20"/>
        </w:rPr>
        <w:t>Punkto pakeitimai:</w:t>
      </w:r>
    </w:p>
    <w:p w14:paraId="4D7DE4E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71C2EA33" w14:textId="77777777" w:rsidR="00266994" w:rsidRDefault="00266994"/>
    <w:p w14:paraId="5D9F8B87" w14:textId="77777777" w:rsidR="00266994" w:rsidRDefault="00000000">
      <w:pPr>
        <w:tabs>
          <w:tab w:val="num" w:pos="1320"/>
          <w:tab w:val="num" w:pos="1785"/>
        </w:tabs>
        <w:suppressAutoHyphens/>
        <w:ind w:firstLine="709"/>
        <w:jc w:val="both"/>
        <w:rPr>
          <w:strike/>
          <w:szCs w:val="24"/>
          <w:lang w:eastAsia="ar-SA"/>
        </w:rPr>
      </w:pPr>
      <w:r>
        <w:rPr>
          <w:szCs w:val="24"/>
          <w:lang w:eastAsia="ar-SA"/>
        </w:rPr>
        <w:lastRenderedPageBreak/>
        <w:t xml:space="preserve">45. </w:t>
      </w:r>
      <w:r>
        <w:rPr>
          <w:bCs/>
          <w:szCs w:val="24"/>
          <w:lang w:eastAsia="ar-SA"/>
        </w:rPr>
        <w:t>Prašymą-paraišką pateikęs asmuo apie priimtą sprendimą dėl socialinės pašalpos skyrimo ar neskyrimo yra informuojamas asmens prašyme-paraiškoje nurodytu informavimo būdu ne vėliau kaip per 5 darbo dienas nuo sprendimo priėmimo dienos. Jeigu socialinė pašalpa neskiriama, nurodoma neskyrimo priežastis ir šio sprendimo apskundimo tvarka. Pateikti dokumentai grąžinami prašymą-paraišką pateikusiam asmeniui, o jo byloje paliekamos šių dokumentų kopijos.</w:t>
      </w:r>
    </w:p>
    <w:p w14:paraId="4CB8B48D" w14:textId="77777777" w:rsidR="00266994" w:rsidRDefault="00000000">
      <w:pPr>
        <w:tabs>
          <w:tab w:val="left" w:pos="1276"/>
          <w:tab w:val="num" w:pos="1785"/>
        </w:tabs>
        <w:suppressAutoHyphens/>
        <w:ind w:firstLine="709"/>
        <w:jc w:val="both"/>
        <w:rPr>
          <w:bCs/>
          <w:szCs w:val="24"/>
          <w:lang w:eastAsia="ar-SA"/>
        </w:rPr>
      </w:pPr>
      <w:r>
        <w:rPr>
          <w:bCs/>
          <w:szCs w:val="24"/>
          <w:lang w:eastAsia="ar-SA"/>
        </w:rPr>
        <w:t xml:space="preserve">46. </w:t>
      </w:r>
      <w:r>
        <w:rPr>
          <w:szCs w:val="24"/>
          <w:lang w:eastAsia="ar-SA"/>
        </w:rPr>
        <w:t>Jeigu valstybės elektroninės valdžios sistemoje teikiama elektroninė paslauga, Savivaldybės administracija, priėmusi sprendimą dėl elektroniniu būdu pateikto</w:t>
      </w:r>
      <w:r>
        <w:rPr>
          <w:bCs/>
          <w:szCs w:val="24"/>
          <w:lang w:eastAsia="ar-SA"/>
        </w:rPr>
        <w:t xml:space="preserve"> </w:t>
      </w:r>
      <w:r>
        <w:rPr>
          <w:szCs w:val="24"/>
          <w:lang w:eastAsia="ar-SA"/>
        </w:rPr>
        <w:t>prašymo-paraiškos,</w:t>
      </w:r>
      <w:r>
        <w:rPr>
          <w:bCs/>
          <w:szCs w:val="24"/>
          <w:lang w:eastAsia="ar-SA"/>
        </w:rPr>
        <w:t xml:space="preserve"> </w:t>
      </w:r>
      <w:r>
        <w:rPr>
          <w:szCs w:val="24"/>
          <w:lang w:eastAsia="ar-SA"/>
        </w:rPr>
        <w:t>tą pačią dieną priimtą sprendimą pateikia elektroninių paslaugų sistemos paslaugos teikimo eigos stebėsenos modulyje.</w:t>
      </w:r>
    </w:p>
    <w:p w14:paraId="64F35E63" w14:textId="77777777" w:rsidR="00266994" w:rsidRDefault="00266994">
      <w:pPr>
        <w:tabs>
          <w:tab w:val="left" w:pos="1276"/>
        </w:tabs>
        <w:suppressAutoHyphens/>
        <w:jc w:val="both"/>
        <w:rPr>
          <w:bCs/>
          <w:szCs w:val="24"/>
          <w:lang w:eastAsia="ar-SA"/>
        </w:rPr>
      </w:pPr>
    </w:p>
    <w:p w14:paraId="6778DBA5" w14:textId="77777777" w:rsidR="00266994" w:rsidRDefault="00266994">
      <w:pPr>
        <w:tabs>
          <w:tab w:val="left" w:pos="1276"/>
        </w:tabs>
        <w:suppressAutoHyphens/>
        <w:jc w:val="both"/>
        <w:rPr>
          <w:bCs/>
          <w:szCs w:val="24"/>
          <w:lang w:eastAsia="ar-SA"/>
        </w:rPr>
      </w:pPr>
    </w:p>
    <w:p w14:paraId="228F476C" w14:textId="77777777" w:rsidR="00266994" w:rsidRDefault="00000000">
      <w:pPr>
        <w:suppressAutoHyphens/>
        <w:ind w:firstLine="720"/>
        <w:jc w:val="center"/>
        <w:rPr>
          <w:b/>
          <w:szCs w:val="24"/>
          <w:lang w:val="pt-BR" w:eastAsia="ar-SA"/>
        </w:rPr>
      </w:pPr>
      <w:r>
        <w:rPr>
          <w:b/>
          <w:szCs w:val="24"/>
          <w:lang w:val="pt-BR" w:eastAsia="ar-SA"/>
        </w:rPr>
        <w:t>VIII. PAGRINDAI, KURIEMS ESANT SOCIALINĖ PAŠALPA SKIRIAMA PAPILDOMAI AR MAŽINAMA</w:t>
      </w:r>
    </w:p>
    <w:p w14:paraId="6DB3C516" w14:textId="77777777" w:rsidR="00266994" w:rsidRDefault="00266994">
      <w:pPr>
        <w:suppressAutoHyphens/>
        <w:ind w:firstLine="720"/>
        <w:jc w:val="center"/>
        <w:rPr>
          <w:szCs w:val="24"/>
          <w:lang w:val="pt-BR" w:eastAsia="ar-SA"/>
        </w:rPr>
      </w:pPr>
    </w:p>
    <w:p w14:paraId="249CC871" w14:textId="77777777" w:rsidR="00266994" w:rsidRDefault="00000000">
      <w:pPr>
        <w:tabs>
          <w:tab w:val="left" w:pos="0"/>
          <w:tab w:val="num" w:pos="1320"/>
          <w:tab w:val="num" w:pos="1785"/>
        </w:tabs>
        <w:suppressAutoHyphens/>
        <w:ind w:firstLine="720"/>
        <w:jc w:val="both"/>
        <w:rPr>
          <w:rFonts w:eastAsia="Calibri"/>
          <w:szCs w:val="24"/>
          <w:lang w:eastAsia="lt-LT"/>
        </w:rPr>
      </w:pPr>
      <w:r>
        <w:rPr>
          <w:rFonts w:eastAsia="Calibri"/>
          <w:szCs w:val="24"/>
          <w:lang w:eastAsia="lt-LT"/>
        </w:rPr>
        <w:t>47. Socialinė pašalpa skiriama papildomai ar mažinama vadovaujantis Įstatymo 10 straipsniu.</w:t>
      </w:r>
    </w:p>
    <w:p w14:paraId="2DC25CCF" w14:textId="77777777" w:rsidR="00266994" w:rsidRDefault="00000000">
      <w:pPr>
        <w:tabs>
          <w:tab w:val="left" w:pos="0"/>
          <w:tab w:val="num" w:pos="1320"/>
          <w:tab w:val="num" w:pos="1785"/>
        </w:tabs>
        <w:suppressAutoHyphens/>
        <w:ind w:firstLine="720"/>
        <w:jc w:val="both"/>
        <w:rPr>
          <w:rFonts w:eastAsia="Calibri"/>
          <w:szCs w:val="24"/>
          <w:lang w:eastAsia="lt-LT"/>
        </w:rPr>
      </w:pPr>
      <w:r>
        <w:rPr>
          <w:szCs w:val="24"/>
        </w:rPr>
        <w:t xml:space="preserve">48. </w:t>
      </w:r>
      <w:r>
        <w:rPr>
          <w:szCs w:val="24"/>
          <w:lang w:eastAsia="lt-LT"/>
        </w:rPr>
        <w:t xml:space="preserve">Bendrai gyvenantiems asmenims </w:t>
      </w:r>
      <w:r>
        <w:rPr>
          <w:bCs/>
          <w:szCs w:val="24"/>
          <w:lang w:eastAsia="lt-LT"/>
        </w:rPr>
        <w:t>arba</w:t>
      </w:r>
      <w:r>
        <w:rPr>
          <w:szCs w:val="24"/>
          <w:lang w:eastAsia="lt-LT"/>
        </w:rPr>
        <w:t xml:space="preserve"> vienam gyvenančiam asmeniui papildomai skiriama Įstatymo 10 straipsnio 1</w:t>
      </w:r>
      <w:r>
        <w:rPr>
          <w:szCs w:val="24"/>
          <w:vertAlign w:val="superscript"/>
          <w:lang w:eastAsia="lt-LT"/>
        </w:rPr>
        <w:t xml:space="preserve">1 </w:t>
      </w:r>
      <w:r>
        <w:rPr>
          <w:szCs w:val="24"/>
          <w:lang w:eastAsia="lt-LT"/>
        </w:rPr>
        <w:t xml:space="preserve">dalyje nustatyto dydžio socialinė pašalpa, jeigu </w:t>
      </w:r>
      <w:r>
        <w:rPr>
          <w:bCs/>
          <w:szCs w:val="24"/>
          <w:lang w:eastAsia="lt-LT"/>
        </w:rPr>
        <w:t>vienas gyvenantis asmuo arba</w:t>
      </w:r>
      <w:r>
        <w:rPr>
          <w:szCs w:val="24"/>
          <w:lang w:eastAsia="lt-LT"/>
        </w:rPr>
        <w:t xml:space="preserve"> bendrai gyvenantys asmenys atitinka visas šias sąlygas:</w:t>
      </w:r>
      <w:r>
        <w:t xml:space="preserve">  </w:t>
      </w:r>
    </w:p>
    <w:p w14:paraId="146F4F2A" w14:textId="77777777" w:rsidR="00266994" w:rsidRDefault="00000000">
      <w:pPr>
        <w:rPr>
          <w:rFonts w:ascii="Arial" w:eastAsia="MS Mincho" w:hAnsi="Arial"/>
          <w:i/>
          <w:iCs/>
          <w:sz w:val="20"/>
        </w:rPr>
      </w:pPr>
      <w:r>
        <w:rPr>
          <w:rFonts w:ascii="Arial" w:eastAsia="MS Mincho" w:hAnsi="Arial"/>
          <w:i/>
          <w:iCs/>
          <w:sz w:val="20"/>
        </w:rPr>
        <w:t>Punkto pakeitimai:</w:t>
      </w:r>
    </w:p>
    <w:p w14:paraId="0D3CA93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6B3399B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7"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59CBDF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8"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592FDD3B" w14:textId="77777777" w:rsidR="00266994" w:rsidRDefault="00000000">
      <w:pPr>
        <w:tabs>
          <w:tab w:val="left" w:pos="0"/>
        </w:tabs>
        <w:ind w:firstLine="709"/>
        <w:jc w:val="both"/>
        <w:rPr>
          <w:rFonts w:eastAsia="Calibri"/>
          <w:szCs w:val="24"/>
          <w:lang w:eastAsia="lt-LT"/>
        </w:rPr>
      </w:pPr>
      <w:r>
        <w:rPr>
          <w:szCs w:val="24"/>
          <w:lang w:eastAsia="lt-LT"/>
        </w:rPr>
        <w:t xml:space="preserve">48.1. </w:t>
      </w:r>
      <w:r>
        <w:rPr>
          <w:bCs/>
          <w:szCs w:val="24"/>
          <w:lang w:eastAsia="lt-LT"/>
        </w:rPr>
        <w:t>vienas gyvenantis asmuo arba</w:t>
      </w:r>
      <w:r>
        <w:rPr>
          <w:szCs w:val="24"/>
          <w:lang w:eastAsia="lt-LT"/>
        </w:rPr>
        <w:t xml:space="preserve"> bent vienas iš bendrai gyvenančių asmenų įsidarbina ir dirba (dirbo) Įstatymo 8 straipsnio 1 dalies 1 punkte nustatytą darbo laiką ir jam darbo užmokesčio apskaičiuojama ne mažiau nei už minimaliąją mėnesinę algą arba minimalųjį valandinį atlygį proporcingai dirbtam laikui arba atliktam darbui;</w:t>
      </w:r>
    </w:p>
    <w:p w14:paraId="1C4704FD" w14:textId="77777777" w:rsidR="00266994" w:rsidRDefault="00000000">
      <w:pPr>
        <w:rPr>
          <w:rFonts w:ascii="Arial" w:eastAsia="MS Mincho" w:hAnsi="Arial"/>
          <w:i/>
          <w:iCs/>
          <w:sz w:val="20"/>
        </w:rPr>
      </w:pPr>
      <w:r>
        <w:rPr>
          <w:rFonts w:ascii="Arial" w:eastAsia="MS Mincho" w:hAnsi="Arial"/>
          <w:i/>
          <w:iCs/>
          <w:sz w:val="20"/>
        </w:rPr>
        <w:t>Punkto pakeitimai:</w:t>
      </w:r>
    </w:p>
    <w:p w14:paraId="6B972E9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49"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21E3E23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E699BF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7491199C" w14:textId="77777777" w:rsidR="00266994" w:rsidRDefault="00266994"/>
    <w:p w14:paraId="7D906F6D" w14:textId="77777777" w:rsidR="00266994" w:rsidRDefault="00000000">
      <w:pPr>
        <w:tabs>
          <w:tab w:val="left" w:pos="0"/>
        </w:tabs>
        <w:ind w:firstLine="709"/>
        <w:jc w:val="both"/>
        <w:rPr>
          <w:lang w:eastAsia="ar-SA"/>
        </w:rPr>
      </w:pPr>
      <w:r>
        <w:rPr>
          <w:color w:val="000000"/>
          <w:lang w:eastAsia="lt-LT"/>
        </w:rPr>
        <w:t>48.2. iki įsidarbinimo</w:t>
      </w:r>
      <w:r>
        <w:rPr>
          <w:b/>
          <w:color w:val="000000"/>
          <w:lang w:eastAsia="lt-LT"/>
        </w:rPr>
        <w:t xml:space="preserve"> </w:t>
      </w:r>
      <w:r>
        <w:rPr>
          <w:color w:val="000000"/>
          <w:lang w:eastAsia="lt-LT"/>
        </w:rPr>
        <w:t xml:space="preserve">šio Aprašo 48.1 </w:t>
      </w:r>
      <w:r>
        <w:rPr>
          <w:lang w:eastAsia="lt-LT"/>
        </w:rPr>
        <w:t>papunktyje nurodyti</w:t>
      </w:r>
      <w:r>
        <w:rPr>
          <w:color w:val="000000"/>
          <w:lang w:eastAsia="lt-LT"/>
        </w:rPr>
        <w:t xml:space="preserve"> asmenys buvo įsiregistravę Užimtumo tarnyboje</w:t>
      </w:r>
      <w:r>
        <w:rPr>
          <w:b/>
          <w:color w:val="000000"/>
          <w:lang w:eastAsia="lt-LT"/>
        </w:rPr>
        <w:t xml:space="preserve"> </w:t>
      </w:r>
      <w:r>
        <w:rPr>
          <w:color w:val="000000"/>
          <w:lang w:eastAsia="lt-LT"/>
        </w:rPr>
        <w:t xml:space="preserve">ar kitos valstybės valstybinėje įdarbinimo tarnyboje ne trumpiau </w:t>
      </w:r>
      <w:r>
        <w:rPr>
          <w:lang w:eastAsia="lt-LT"/>
        </w:rPr>
        <w:t xml:space="preserve">kaip </w:t>
      </w:r>
      <w:r>
        <w:rPr>
          <w:szCs w:val="24"/>
          <w:lang w:eastAsia="lt-LT"/>
        </w:rPr>
        <w:t xml:space="preserve">6 mėnesius </w:t>
      </w:r>
      <w:r>
        <w:rPr>
          <w:lang w:eastAsia="lt-LT"/>
        </w:rPr>
        <w:t>iš</w:t>
      </w:r>
      <w:r>
        <w:rPr>
          <w:color w:val="000000"/>
          <w:lang w:eastAsia="lt-LT"/>
        </w:rPr>
        <w:t xml:space="preserve"> eilės ir per šį laikotarpį nedirbo arba dirbo mažiau negu nustatyta Įstatymo 8 straipsnio 1 dalies 1 punkte, arba dirbo</w:t>
      </w:r>
      <w:r>
        <w:rPr>
          <w:b/>
          <w:color w:val="000000"/>
          <w:lang w:eastAsia="lt-LT"/>
        </w:rPr>
        <w:t xml:space="preserve"> </w:t>
      </w:r>
      <w:r>
        <w:rPr>
          <w:color w:val="000000"/>
          <w:lang w:eastAsia="lt-LT"/>
        </w:rPr>
        <w:t>užimtumo didinimo programoje numatytus</w:t>
      </w:r>
      <w:r>
        <w:rPr>
          <w:b/>
          <w:color w:val="000000"/>
          <w:lang w:eastAsia="lt-LT"/>
        </w:rPr>
        <w:t xml:space="preserve"> </w:t>
      </w:r>
      <w:r>
        <w:rPr>
          <w:color w:val="000000"/>
          <w:lang w:eastAsia="lt-LT"/>
        </w:rPr>
        <w:t>darbus;</w:t>
      </w:r>
    </w:p>
    <w:p w14:paraId="290FAF3F" w14:textId="77777777" w:rsidR="00266994" w:rsidRDefault="00000000">
      <w:pPr>
        <w:rPr>
          <w:rFonts w:ascii="Arial" w:eastAsia="MS Mincho" w:hAnsi="Arial"/>
          <w:i/>
          <w:iCs/>
          <w:sz w:val="20"/>
        </w:rPr>
      </w:pPr>
      <w:r>
        <w:rPr>
          <w:rFonts w:ascii="Arial" w:eastAsia="MS Mincho" w:hAnsi="Arial"/>
          <w:i/>
          <w:iCs/>
          <w:sz w:val="20"/>
        </w:rPr>
        <w:t>Punkto pakeitimai:</w:t>
      </w:r>
    </w:p>
    <w:p w14:paraId="59C2C71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2"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205CE14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63C0AE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4"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687C42FF" w14:textId="77777777" w:rsidR="00266994" w:rsidRDefault="00266994"/>
    <w:p w14:paraId="0223181E" w14:textId="77777777" w:rsidR="00266994" w:rsidRDefault="0000000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20"/>
        <w:jc w:val="both"/>
        <w:rPr>
          <w:lang w:eastAsia="ar-SA"/>
        </w:rPr>
      </w:pPr>
      <w:r>
        <w:rPr>
          <w:lang w:eastAsia="ar-SA"/>
        </w:rPr>
        <w:t xml:space="preserve">48.3. bendrai gyvenantys asmenys arba </w:t>
      </w:r>
      <w:r>
        <w:rPr>
          <w:bCs/>
          <w:lang w:eastAsia="ar-SA"/>
        </w:rPr>
        <w:t xml:space="preserve">vienas gyvenantis asmuo </w:t>
      </w:r>
      <w:r>
        <w:rPr>
          <w:lang w:eastAsia="ar-SA"/>
        </w:rPr>
        <w:t>buvo socialinės pašalpos gavėjai bent vieną mėnesį per paskutinius 3 mėnesius prieš įsidarbinimą;</w:t>
      </w:r>
    </w:p>
    <w:p w14:paraId="1760E475" w14:textId="77777777" w:rsidR="00266994" w:rsidRDefault="0000000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20"/>
        <w:jc w:val="both"/>
        <w:rPr>
          <w:lang w:eastAsia="ar-SA"/>
        </w:rPr>
      </w:pPr>
      <w:r>
        <w:rPr>
          <w:szCs w:val="24"/>
          <w:lang w:eastAsia="ar-SA"/>
        </w:rPr>
        <w:t xml:space="preserve">48.4. </w:t>
      </w:r>
      <w:r>
        <w:rPr>
          <w:i/>
          <w:sz w:val="20"/>
          <w:lang w:eastAsia="ar-SA"/>
        </w:rPr>
        <w:t>neteko galios nuo 2020-07-08</w:t>
      </w:r>
      <w:r>
        <w:rPr>
          <w:lang w:eastAsia="ar-SA"/>
        </w:rPr>
        <w:t>;</w:t>
      </w:r>
    </w:p>
    <w:p w14:paraId="7B2920C3" w14:textId="77777777" w:rsidR="00266994" w:rsidRDefault="00000000">
      <w:pPr>
        <w:rPr>
          <w:rFonts w:ascii="Arial" w:eastAsia="MS Mincho" w:hAnsi="Arial"/>
          <w:i/>
          <w:iCs/>
          <w:sz w:val="20"/>
        </w:rPr>
      </w:pPr>
      <w:r>
        <w:rPr>
          <w:rFonts w:ascii="Arial" w:eastAsia="MS Mincho" w:hAnsi="Arial"/>
          <w:i/>
          <w:iCs/>
          <w:sz w:val="20"/>
        </w:rPr>
        <w:t>Punkto pakeitimai:</w:t>
      </w:r>
    </w:p>
    <w:p w14:paraId="73DADBE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5"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2E3287D4" w14:textId="77777777" w:rsidR="00266994" w:rsidRDefault="00266994"/>
    <w:p w14:paraId="6391AD4D" w14:textId="77777777" w:rsidR="00266994" w:rsidRDefault="00000000">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pPr>
      <w:r>
        <w:rPr>
          <w:lang w:eastAsia="ar-SA"/>
        </w:rPr>
        <w:t xml:space="preserve">48.5. </w:t>
      </w:r>
      <w:r>
        <w:rPr>
          <w:szCs w:val="24"/>
          <w:lang w:eastAsia="lt-LT"/>
        </w:rPr>
        <w:t>prašymas-paraiška skirti papildomą socialinės pašalpos dalį įsidarbinus pateiktas ne vėliau kaip per 12 mėnesius nuo įsidarbinimo.</w:t>
      </w:r>
      <w:r>
        <w:t xml:space="preserve"> </w:t>
      </w:r>
    </w:p>
    <w:p w14:paraId="66B24248" w14:textId="77777777" w:rsidR="00266994" w:rsidRDefault="00000000">
      <w:pPr>
        <w:rPr>
          <w:rFonts w:ascii="Arial" w:eastAsia="MS Mincho" w:hAnsi="Arial"/>
          <w:i/>
          <w:iCs/>
          <w:sz w:val="20"/>
        </w:rPr>
      </w:pPr>
      <w:r>
        <w:rPr>
          <w:rFonts w:ascii="Arial" w:eastAsia="MS Mincho" w:hAnsi="Arial"/>
          <w:i/>
          <w:iCs/>
          <w:sz w:val="20"/>
        </w:rPr>
        <w:t>Punkto pakeitimai:</w:t>
      </w:r>
    </w:p>
    <w:p w14:paraId="5FA59FC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FF00E34" w14:textId="77777777" w:rsidR="00266994" w:rsidRDefault="00266994"/>
    <w:p w14:paraId="675DCA76" w14:textId="77777777" w:rsidR="00266994" w:rsidRDefault="00000000">
      <w:pPr>
        <w:tabs>
          <w:tab w:val="left" w:pos="0"/>
        </w:tabs>
        <w:ind w:firstLine="709"/>
        <w:jc w:val="both"/>
        <w:rPr>
          <w:rFonts w:eastAsia="Calibri"/>
          <w:szCs w:val="24"/>
          <w:lang w:eastAsia="lt-LT"/>
        </w:rPr>
      </w:pPr>
      <w:r>
        <w:rPr>
          <w:rFonts w:eastAsia="Calibri"/>
          <w:szCs w:val="24"/>
          <w:lang w:eastAsia="lt-LT"/>
        </w:rPr>
        <w:lastRenderedPageBreak/>
        <w:t>49. Darbingo amžiaus darbingiems, bet nedirbantiems (taip pat savarankiškai nedirbantiems) asmenims (išskyrus šio Aprašo 49</w:t>
      </w:r>
      <w:r>
        <w:rPr>
          <w:rFonts w:eastAsia="Calibri"/>
          <w:szCs w:val="24"/>
          <w:vertAlign w:val="superscript"/>
          <w:lang w:eastAsia="lt-LT"/>
        </w:rPr>
        <w:t>1</w:t>
      </w:r>
      <w:r>
        <w:rPr>
          <w:rFonts w:eastAsia="Calibri"/>
          <w:szCs w:val="24"/>
          <w:lang w:eastAsia="lt-LT"/>
        </w:rPr>
        <w:t xml:space="preserve"> punkte nurodytus atvejus), socialinės pašalpos dydis, apskaičiuotas pagal Įstatymo 9 straipsnį, yra mažinamas:</w:t>
      </w:r>
    </w:p>
    <w:p w14:paraId="142D0E86" w14:textId="77777777" w:rsidR="00266994" w:rsidRDefault="00000000">
      <w:pPr>
        <w:tabs>
          <w:tab w:val="left" w:pos="0"/>
        </w:tabs>
        <w:ind w:firstLine="709"/>
        <w:jc w:val="both"/>
        <w:rPr>
          <w:rFonts w:eastAsia="Calibri"/>
          <w:color w:val="000000"/>
          <w:lang w:eastAsia="lt-LT"/>
        </w:rPr>
      </w:pPr>
      <w:r>
        <w:rPr>
          <w:rFonts w:eastAsia="Calibri"/>
          <w:color w:val="000000"/>
          <w:lang w:eastAsia="lt-LT"/>
        </w:rPr>
        <w:t>49.1. kai socialinė pašalpa mokama nuo 12 mėnesių iki 24 mėnesių –</w:t>
      </w:r>
      <w:r>
        <w:rPr>
          <w:rFonts w:eastAsia="Calibri"/>
          <w:color w:val="000000"/>
          <w:szCs w:val="24"/>
          <w:lang w:eastAsia="lt-LT"/>
        </w:rPr>
        <w:t xml:space="preserve"> </w:t>
      </w:r>
      <w:r>
        <w:rPr>
          <w:rFonts w:eastAsia="Calibri"/>
          <w:color w:val="000000"/>
          <w:lang w:eastAsia="lt-LT"/>
        </w:rPr>
        <w:t>20 procentų;</w:t>
      </w:r>
      <w:r>
        <w:rPr>
          <w:rFonts w:eastAsia="Calibri"/>
          <w:color w:val="000000"/>
          <w:lang w:eastAsia="lt-LT"/>
        </w:rPr>
        <w:tab/>
      </w:r>
    </w:p>
    <w:p w14:paraId="1F92F59C" w14:textId="77777777" w:rsidR="00266994" w:rsidRDefault="00000000">
      <w:pPr>
        <w:tabs>
          <w:tab w:val="left" w:pos="0"/>
        </w:tabs>
        <w:ind w:firstLine="709"/>
        <w:jc w:val="both"/>
        <w:rPr>
          <w:rFonts w:eastAsia="Calibri"/>
          <w:color w:val="000000"/>
          <w:lang w:eastAsia="lt-LT"/>
        </w:rPr>
      </w:pPr>
      <w:r>
        <w:rPr>
          <w:rFonts w:eastAsia="Calibri"/>
          <w:color w:val="000000"/>
          <w:lang w:eastAsia="lt-LT"/>
        </w:rPr>
        <w:t>49.2. kai socialinė pašalpa mokama nuo 24 mėnesių iki 36 mėnesių – 30 procentų;</w:t>
      </w:r>
      <w:r>
        <w:rPr>
          <w:rFonts w:eastAsia="Calibri"/>
          <w:color w:val="000000"/>
          <w:lang w:eastAsia="lt-LT"/>
        </w:rPr>
        <w:tab/>
      </w:r>
    </w:p>
    <w:p w14:paraId="63E52DB9" w14:textId="77777777" w:rsidR="00266994" w:rsidRDefault="00000000">
      <w:pPr>
        <w:tabs>
          <w:tab w:val="left" w:pos="0"/>
        </w:tabs>
        <w:ind w:firstLine="709"/>
        <w:jc w:val="both"/>
        <w:rPr>
          <w:rFonts w:eastAsia="Calibri"/>
          <w:color w:val="000000"/>
          <w:lang w:eastAsia="lt-LT"/>
        </w:rPr>
      </w:pPr>
      <w:r>
        <w:rPr>
          <w:rFonts w:eastAsia="Calibri"/>
          <w:color w:val="000000"/>
          <w:szCs w:val="24"/>
          <w:lang w:eastAsia="lt-LT"/>
        </w:rPr>
        <w:t xml:space="preserve">49.3. </w:t>
      </w:r>
      <w:r>
        <w:rPr>
          <w:rFonts w:eastAsia="Calibri"/>
          <w:color w:val="000000"/>
          <w:lang w:eastAsia="lt-LT"/>
        </w:rPr>
        <w:t>kai socialinė pašalpa mokama nuo 36 mėnesių iki 48 mėnesių – 40 procentų;</w:t>
      </w:r>
      <w:r>
        <w:rPr>
          <w:rFonts w:eastAsia="Calibri"/>
          <w:color w:val="000000"/>
          <w:lang w:eastAsia="lt-LT"/>
        </w:rPr>
        <w:tab/>
      </w:r>
    </w:p>
    <w:p w14:paraId="6A17FA0E" w14:textId="77777777" w:rsidR="00266994" w:rsidRDefault="00000000">
      <w:pPr>
        <w:tabs>
          <w:tab w:val="left" w:pos="0"/>
        </w:tabs>
        <w:ind w:firstLine="709"/>
        <w:jc w:val="both"/>
        <w:rPr>
          <w:rFonts w:eastAsia="Calibri"/>
          <w:color w:val="000000"/>
          <w:lang w:eastAsia="lt-LT"/>
        </w:rPr>
      </w:pPr>
      <w:r>
        <w:rPr>
          <w:rFonts w:eastAsia="Calibri"/>
          <w:color w:val="000000"/>
          <w:lang w:eastAsia="lt-LT"/>
        </w:rPr>
        <w:t>49.4. kai socialinė pašalpa mokama nuo 48 mėnesių iki 60 mėnesių – 50 procentų;</w:t>
      </w:r>
      <w:r>
        <w:rPr>
          <w:rFonts w:eastAsia="Calibri"/>
          <w:color w:val="000000"/>
          <w:lang w:eastAsia="lt-LT"/>
        </w:rPr>
        <w:tab/>
      </w:r>
    </w:p>
    <w:p w14:paraId="34E0E1D9" w14:textId="77777777" w:rsidR="00266994" w:rsidRDefault="00000000">
      <w:pPr>
        <w:tabs>
          <w:tab w:val="left" w:pos="0"/>
        </w:tabs>
        <w:ind w:firstLine="709"/>
        <w:jc w:val="both"/>
      </w:pPr>
      <w:r>
        <w:rPr>
          <w:rFonts w:eastAsia="Calibri"/>
          <w:color w:val="000000"/>
          <w:lang w:eastAsia="lt-LT"/>
        </w:rPr>
        <w:t xml:space="preserve">49.5. gavusiems socialinę pašalpą ilgiau kaip 60 mėnesių – </w:t>
      </w:r>
      <w:r>
        <w:rPr>
          <w:rFonts w:eastAsia="Calibri"/>
          <w:szCs w:val="24"/>
          <w:lang w:eastAsia="lt-LT"/>
        </w:rPr>
        <w:t xml:space="preserve">šio Aprašo 49.4 punkte nustatyto dydžio socialinė pašalpa skiriama nepinigine forma, kol šiame punkte nurodyti asmenys nedirbs (taip pat savarankiškai nedirbs) arba nedalyvaus savivaldybės administracijos organizuojamoje visuomenei naudingoje veikloje 12 mėnesių per paskutinius 24 mėnesius. </w:t>
      </w:r>
    </w:p>
    <w:p w14:paraId="324517DA" w14:textId="77777777" w:rsidR="00266994" w:rsidRDefault="00000000">
      <w:pPr>
        <w:rPr>
          <w:rFonts w:ascii="Arial" w:eastAsia="MS Mincho" w:hAnsi="Arial"/>
          <w:i/>
          <w:iCs/>
          <w:sz w:val="20"/>
        </w:rPr>
      </w:pPr>
      <w:r>
        <w:rPr>
          <w:rFonts w:ascii="Arial" w:eastAsia="MS Mincho" w:hAnsi="Arial"/>
          <w:i/>
          <w:iCs/>
          <w:sz w:val="20"/>
        </w:rPr>
        <w:t>Punkto pakeitimai:</w:t>
      </w:r>
    </w:p>
    <w:p w14:paraId="1FB0CDC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7"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5CD22A7F" w14:textId="77777777" w:rsidR="00266994" w:rsidRDefault="00266994"/>
    <w:p w14:paraId="05B52B9F" w14:textId="77777777" w:rsidR="00266994" w:rsidRDefault="00000000">
      <w:pPr>
        <w:tabs>
          <w:tab w:val="left" w:pos="0"/>
        </w:tabs>
        <w:ind w:firstLine="709"/>
        <w:jc w:val="both"/>
        <w:rPr>
          <w:rFonts w:eastAsia="Calibri"/>
          <w:szCs w:val="24"/>
          <w:lang w:eastAsia="lt-LT"/>
        </w:rPr>
      </w:pPr>
      <w:r>
        <w:rPr>
          <w:rFonts w:eastAsia="Calibri"/>
          <w:szCs w:val="24"/>
          <w:lang w:eastAsia="lt-LT"/>
        </w:rPr>
        <w:t>49</w:t>
      </w:r>
      <w:r>
        <w:rPr>
          <w:rFonts w:eastAsia="Calibri"/>
          <w:szCs w:val="24"/>
          <w:vertAlign w:val="superscript"/>
          <w:lang w:eastAsia="lt-LT"/>
        </w:rPr>
        <w:t>1</w:t>
      </w:r>
      <w:r>
        <w:rPr>
          <w:rFonts w:eastAsia="Calibri"/>
          <w:szCs w:val="24"/>
          <w:lang w:eastAsia="lt-LT"/>
        </w:rPr>
        <w:t>. Darbingo amžiaus darbingiems, bet nedirbantiems (taip pat savarankiškai nedirbantiems) asmenims socialinės pašalpos dydis nemažinimas, jeigu yra bent vienas</w:t>
      </w:r>
      <w:r>
        <w:rPr>
          <w:rFonts w:eastAsia="Calibri"/>
          <w:b/>
          <w:szCs w:val="24"/>
          <w:lang w:eastAsia="lt-LT"/>
        </w:rPr>
        <w:t xml:space="preserve"> </w:t>
      </w:r>
      <w:r>
        <w:rPr>
          <w:rFonts w:eastAsia="Calibri"/>
          <w:szCs w:val="24"/>
          <w:lang w:eastAsia="lt-LT"/>
        </w:rPr>
        <w:t>iš šių atvejų, kai jie:</w:t>
      </w:r>
      <w:r>
        <w:t xml:space="preserve"> </w:t>
      </w:r>
      <w:r>
        <w:rPr>
          <w:rFonts w:eastAsia="Calibri"/>
          <w:szCs w:val="24"/>
          <w:lang w:eastAsia="lt-LT"/>
        </w:rPr>
        <w:t xml:space="preserve"> </w:t>
      </w:r>
    </w:p>
    <w:p w14:paraId="1257324E" w14:textId="77777777" w:rsidR="00266994" w:rsidRDefault="00000000">
      <w:pPr>
        <w:rPr>
          <w:rFonts w:ascii="Arial" w:eastAsia="MS Mincho" w:hAnsi="Arial"/>
          <w:i/>
          <w:iCs/>
          <w:sz w:val="20"/>
        </w:rPr>
      </w:pPr>
      <w:r>
        <w:rPr>
          <w:rFonts w:ascii="Arial" w:eastAsia="MS Mincho" w:hAnsi="Arial"/>
          <w:i/>
          <w:iCs/>
          <w:sz w:val="20"/>
        </w:rPr>
        <w:t>Punkto pakeitimai:</w:t>
      </w:r>
    </w:p>
    <w:p w14:paraId="36318F0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648342B" w14:textId="77777777" w:rsidR="00266994" w:rsidRDefault="00000000">
      <w:pPr>
        <w:tabs>
          <w:tab w:val="left" w:pos="916"/>
          <w:tab w:val="left" w:pos="132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eastAsia="Calibri"/>
          <w:szCs w:val="24"/>
          <w:lang w:eastAsia="lt-LT"/>
        </w:rPr>
      </w:pPr>
      <w:r>
        <w:rPr>
          <w:szCs w:val="24"/>
          <w:lang w:eastAsia="ar-SA"/>
        </w:rPr>
        <w:t>49</w:t>
      </w:r>
      <w:r>
        <w:rPr>
          <w:szCs w:val="24"/>
          <w:vertAlign w:val="superscript"/>
          <w:lang w:eastAsia="ar-SA"/>
        </w:rPr>
        <w:t>1</w:t>
      </w:r>
      <w:r>
        <w:rPr>
          <w:szCs w:val="24"/>
          <w:lang w:eastAsia="ar-SA"/>
        </w:rPr>
        <w:t>.1. nedirba dėl priežasčių, nurodytų Įstatymo 8 straipsnio 1 dalies 2, 3, 5, 6, 7, 8, 9, 10 ir 11</w:t>
      </w:r>
      <w:r>
        <w:rPr>
          <w:b/>
          <w:szCs w:val="24"/>
          <w:lang w:eastAsia="ar-SA"/>
        </w:rPr>
        <w:t xml:space="preserve"> </w:t>
      </w:r>
      <w:r>
        <w:rPr>
          <w:szCs w:val="24"/>
          <w:lang w:eastAsia="ar-SA"/>
        </w:rPr>
        <w:t>punktuose;</w:t>
      </w:r>
      <w:r>
        <w:t xml:space="preserve"> </w:t>
      </w:r>
    </w:p>
    <w:p w14:paraId="3B061370" w14:textId="77777777" w:rsidR="00266994" w:rsidRDefault="00000000">
      <w:pPr>
        <w:rPr>
          <w:rFonts w:ascii="Arial" w:eastAsia="MS Mincho" w:hAnsi="Arial"/>
          <w:i/>
          <w:iCs/>
          <w:sz w:val="20"/>
        </w:rPr>
      </w:pPr>
      <w:r>
        <w:rPr>
          <w:rFonts w:ascii="Arial" w:eastAsia="MS Mincho" w:hAnsi="Arial"/>
          <w:i/>
          <w:iCs/>
          <w:sz w:val="20"/>
        </w:rPr>
        <w:t>Papunkčio pakeitimai:</w:t>
      </w:r>
    </w:p>
    <w:p w14:paraId="732483E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59"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5AE53B6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7252D26" w14:textId="77777777" w:rsidR="00266994" w:rsidRDefault="00266994"/>
    <w:p w14:paraId="5841C3E6" w14:textId="77777777" w:rsidR="00266994" w:rsidRDefault="00000000">
      <w:pPr>
        <w:tabs>
          <w:tab w:val="left" w:pos="0"/>
          <w:tab w:val="left" w:pos="1843"/>
        </w:tabs>
        <w:ind w:firstLine="709"/>
        <w:jc w:val="both"/>
        <w:rPr>
          <w:rFonts w:eastAsia="Calibri"/>
          <w:szCs w:val="24"/>
          <w:lang w:eastAsia="lt-LT"/>
        </w:rPr>
      </w:pPr>
      <w:r>
        <w:rPr>
          <w:rFonts w:eastAsia="Calibri"/>
          <w:szCs w:val="24"/>
          <w:lang w:eastAsia="lt-LT"/>
        </w:rPr>
        <w:t>49</w:t>
      </w:r>
      <w:r>
        <w:rPr>
          <w:rFonts w:eastAsia="Calibri"/>
          <w:szCs w:val="24"/>
          <w:vertAlign w:val="superscript"/>
          <w:lang w:eastAsia="lt-LT"/>
        </w:rPr>
        <w:t>1</w:t>
      </w:r>
      <w:r>
        <w:rPr>
          <w:rFonts w:eastAsia="Calibri"/>
          <w:szCs w:val="24"/>
          <w:lang w:eastAsia="lt-LT"/>
        </w:rPr>
        <w:t>.2. socialinės pašalpos teikimo laikotarpiu, nurodytu šio Aprašo 49.1–49.5 papunkčiuose, negavo Užimtumo tarnybos</w:t>
      </w:r>
      <w:r>
        <w:rPr>
          <w:rFonts w:eastAsia="Calibri"/>
          <w:b/>
          <w:szCs w:val="24"/>
          <w:lang w:eastAsia="lt-LT"/>
        </w:rPr>
        <w:t xml:space="preserve"> </w:t>
      </w:r>
      <w:r>
        <w:rPr>
          <w:rFonts w:eastAsia="Calibri"/>
          <w:szCs w:val="24"/>
          <w:lang w:eastAsia="lt-LT"/>
        </w:rPr>
        <w:t>ar kitos valstybės valstybinės įdarbinimo tarnybos pasiūlymo dirbti arba dalyvauti aktyvios darbo rinkos politikos priemonėse;</w:t>
      </w:r>
      <w:r>
        <w:t xml:space="preserve"> </w:t>
      </w:r>
    </w:p>
    <w:p w14:paraId="6E053820" w14:textId="77777777" w:rsidR="00266994" w:rsidRDefault="00000000">
      <w:pPr>
        <w:rPr>
          <w:rFonts w:ascii="Arial" w:eastAsia="MS Mincho" w:hAnsi="Arial"/>
          <w:i/>
          <w:iCs/>
          <w:sz w:val="20"/>
        </w:rPr>
      </w:pPr>
      <w:r>
        <w:rPr>
          <w:rFonts w:ascii="Arial" w:eastAsia="MS Mincho" w:hAnsi="Arial"/>
          <w:i/>
          <w:iCs/>
          <w:sz w:val="20"/>
        </w:rPr>
        <w:t>Papunkčio pakeitimai:</w:t>
      </w:r>
    </w:p>
    <w:p w14:paraId="5947213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1"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8D1B237" w14:textId="77777777" w:rsidR="00266994" w:rsidRDefault="00266994"/>
    <w:p w14:paraId="3FAEB827" w14:textId="77777777" w:rsidR="00266994" w:rsidRDefault="00000000">
      <w:pPr>
        <w:tabs>
          <w:tab w:val="left" w:pos="0"/>
        </w:tabs>
        <w:ind w:firstLine="709"/>
        <w:jc w:val="both"/>
      </w:pPr>
      <w:r>
        <w:rPr>
          <w:rFonts w:eastAsia="Calibri"/>
          <w:szCs w:val="24"/>
          <w:lang w:eastAsia="lt-LT"/>
        </w:rPr>
        <w:t>49</w:t>
      </w:r>
      <w:r>
        <w:rPr>
          <w:rFonts w:eastAsia="Calibri"/>
          <w:szCs w:val="24"/>
          <w:vertAlign w:val="superscript"/>
          <w:lang w:eastAsia="lt-LT"/>
        </w:rPr>
        <w:t>1</w:t>
      </w:r>
      <w:r>
        <w:rPr>
          <w:rFonts w:eastAsia="Calibri"/>
          <w:szCs w:val="24"/>
          <w:lang w:eastAsia="lt-LT"/>
        </w:rPr>
        <w:t>.3. dalyvauja Savivaldybės administracijos organizuojamoje visuomenei naudingoje veikloje, nustatytoje šio Aprašo XV skyriuje, ir (ar) Savivaldybės administracijos parengtoje užimtumo didinimo programoje;</w:t>
      </w:r>
      <w:r>
        <w:t xml:space="preserve"> </w:t>
      </w:r>
    </w:p>
    <w:p w14:paraId="2CDB97A5" w14:textId="77777777" w:rsidR="00266994" w:rsidRDefault="00000000">
      <w:pPr>
        <w:rPr>
          <w:rFonts w:ascii="Arial" w:eastAsia="MS Mincho" w:hAnsi="Arial"/>
          <w:i/>
          <w:iCs/>
          <w:sz w:val="20"/>
        </w:rPr>
      </w:pPr>
      <w:r>
        <w:rPr>
          <w:rFonts w:ascii="Arial" w:eastAsia="MS Mincho" w:hAnsi="Arial"/>
          <w:i/>
          <w:iCs/>
          <w:sz w:val="20"/>
        </w:rPr>
        <w:t>Papunkčio pakeitimai:</w:t>
      </w:r>
    </w:p>
    <w:p w14:paraId="7F5568D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AA4AA8C" w14:textId="77777777" w:rsidR="00266994" w:rsidRDefault="00266994"/>
    <w:p w14:paraId="6A2F829E" w14:textId="77777777" w:rsidR="00266994" w:rsidRDefault="00000000">
      <w:pPr>
        <w:tabs>
          <w:tab w:val="left" w:pos="-57"/>
        </w:tabs>
        <w:suppressAutoHyphens/>
        <w:ind w:firstLine="709"/>
        <w:jc w:val="both"/>
      </w:pPr>
      <w:r>
        <w:rPr>
          <w:bCs/>
          <w:szCs w:val="24"/>
          <w:lang w:eastAsia="ar-SA"/>
        </w:rPr>
        <w:t>49</w:t>
      </w:r>
      <w:r>
        <w:rPr>
          <w:bCs/>
          <w:szCs w:val="24"/>
          <w:vertAlign w:val="superscript"/>
          <w:lang w:eastAsia="ar-SA"/>
        </w:rPr>
        <w:t>1</w:t>
      </w:r>
      <w:r>
        <w:rPr>
          <w:bCs/>
          <w:szCs w:val="24"/>
          <w:lang w:eastAsia="ar-SA"/>
        </w:rPr>
        <w:t>.4. dėl svarbių pateisinamų priežasčių (ligos, įsidarbinimo, dalyvavimo profesinio mokymo ar įdarbinimo priemonėse) dalyvavo visuomenei naudingoje veikloje, tačiau jos neatliko arba dirbo ne visą Visuomenei naudingos veiklos atlikimo sutartyje nustatytą laiką;</w:t>
      </w:r>
    </w:p>
    <w:p w14:paraId="3BB2C55C" w14:textId="77777777" w:rsidR="00266994" w:rsidRDefault="00000000">
      <w:pPr>
        <w:rPr>
          <w:rFonts w:ascii="Arial" w:eastAsia="MS Mincho" w:hAnsi="Arial"/>
          <w:i/>
          <w:iCs/>
          <w:sz w:val="20"/>
        </w:rPr>
      </w:pPr>
      <w:r>
        <w:rPr>
          <w:rFonts w:ascii="Arial" w:eastAsia="MS Mincho" w:hAnsi="Arial"/>
          <w:i/>
          <w:iCs/>
          <w:sz w:val="20"/>
        </w:rPr>
        <w:t>Papildyta papunkčiu:</w:t>
      </w:r>
    </w:p>
    <w:p w14:paraId="544A2BB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3"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3C7C0EC1" w14:textId="77777777" w:rsidR="00266994" w:rsidRDefault="00266994"/>
    <w:p w14:paraId="7E4EE4F1" w14:textId="77777777" w:rsidR="00266994" w:rsidRDefault="00000000">
      <w:pPr>
        <w:tabs>
          <w:tab w:val="left" w:pos="0"/>
        </w:tabs>
        <w:ind w:firstLine="709"/>
        <w:jc w:val="both"/>
        <w:rPr>
          <w:lang w:eastAsia="ar-SA"/>
        </w:rPr>
      </w:pPr>
      <w:r>
        <w:rPr>
          <w:rFonts w:eastAsia="Calibri"/>
          <w:szCs w:val="24"/>
          <w:lang w:val="en-GB" w:eastAsia="lt-LT"/>
        </w:rPr>
        <w:t>49</w:t>
      </w:r>
      <w:r>
        <w:rPr>
          <w:rFonts w:eastAsia="Calibri"/>
          <w:szCs w:val="24"/>
          <w:vertAlign w:val="superscript"/>
          <w:lang w:val="en-GB" w:eastAsia="lt-LT"/>
        </w:rPr>
        <w:t>1</w:t>
      </w:r>
      <w:r>
        <w:rPr>
          <w:rFonts w:eastAsia="Calibri"/>
          <w:szCs w:val="24"/>
          <w:lang w:val="en-GB" w:eastAsia="lt-LT"/>
        </w:rPr>
        <w:t xml:space="preserve">.5. </w:t>
      </w:r>
      <w:r>
        <w:rPr>
          <w:lang w:val="en-GB" w:eastAsia="ar-SA"/>
        </w:rPr>
        <w:t>jiems iki senatvės pensijos amžiaus liko ne daugiau kaip 2 metai.</w:t>
      </w:r>
      <w:r>
        <w:t xml:space="preserve"> </w:t>
      </w:r>
    </w:p>
    <w:p w14:paraId="33B1E1CB" w14:textId="77777777" w:rsidR="00266994" w:rsidRDefault="00000000">
      <w:pPr>
        <w:rPr>
          <w:rFonts w:ascii="Arial" w:eastAsia="MS Mincho" w:hAnsi="Arial"/>
          <w:i/>
          <w:iCs/>
          <w:sz w:val="20"/>
        </w:rPr>
      </w:pPr>
      <w:r>
        <w:rPr>
          <w:rFonts w:ascii="Arial" w:eastAsia="MS Mincho" w:hAnsi="Arial"/>
          <w:i/>
          <w:iCs/>
          <w:sz w:val="20"/>
        </w:rPr>
        <w:t>Papildyta papunkčiu:</w:t>
      </w:r>
    </w:p>
    <w:p w14:paraId="4A30067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F757F71" w14:textId="77777777" w:rsidR="00266994" w:rsidRDefault="00266994"/>
    <w:p w14:paraId="49A6D4F6" w14:textId="77777777" w:rsidR="00266994" w:rsidRDefault="00000000">
      <w:pPr>
        <w:rPr>
          <w:rFonts w:ascii="Arial" w:eastAsia="MS Mincho" w:hAnsi="Arial"/>
          <w:i/>
          <w:iCs/>
          <w:sz w:val="20"/>
        </w:rPr>
      </w:pPr>
      <w:r>
        <w:rPr>
          <w:rFonts w:ascii="Arial" w:eastAsia="MS Mincho" w:hAnsi="Arial"/>
          <w:i/>
          <w:iCs/>
          <w:sz w:val="20"/>
        </w:rPr>
        <w:t>Papildyta punktu:</w:t>
      </w:r>
    </w:p>
    <w:p w14:paraId="2044C31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5"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8FC845A" w14:textId="77777777" w:rsidR="00266994" w:rsidRDefault="00266994"/>
    <w:p w14:paraId="5A6E1901" w14:textId="77777777" w:rsidR="00266994" w:rsidRDefault="00000000">
      <w:pPr>
        <w:suppressAutoHyphens/>
        <w:ind w:firstLine="709"/>
        <w:jc w:val="both"/>
        <w:rPr>
          <w:szCs w:val="24"/>
          <w:lang w:eastAsia="ar-SA"/>
        </w:rPr>
      </w:pPr>
      <w:r>
        <w:rPr>
          <w:color w:val="000000"/>
          <w:szCs w:val="24"/>
          <w:lang w:eastAsia="lt-LT"/>
        </w:rPr>
        <w:t xml:space="preserve">50. Socialinės pašalpos mokėjimo laikotarpiai, nurodyti šio Aprašo 49 punkte, skaičiuojami nuo </w:t>
      </w:r>
      <w:smartTag w:uri="urn:schemas-microsoft-com:office:smarttags" w:element="metricconverter">
        <w:smartTagPr>
          <w:attr w:name="ProductID" w:val="2013 m"/>
        </w:smartTagPr>
        <w:r>
          <w:rPr>
            <w:color w:val="000000"/>
            <w:szCs w:val="24"/>
            <w:lang w:eastAsia="lt-LT"/>
          </w:rPr>
          <w:t>2013 m</w:t>
        </w:r>
      </w:smartTag>
      <w:r>
        <w:rPr>
          <w:color w:val="000000"/>
          <w:szCs w:val="24"/>
          <w:lang w:eastAsia="lt-LT"/>
        </w:rPr>
        <w:t xml:space="preserve">. birželio 1 d., sudedant laikotarpius, kuriais buvo mokama socialinė pašalpa. </w:t>
      </w:r>
      <w:r>
        <w:rPr>
          <w:szCs w:val="24"/>
          <w:lang w:eastAsia="lt-LT"/>
        </w:rPr>
        <w:t xml:space="preserve">Jeigu šio Aprašo 49 punkte nurodyti asmenys dirbo (taip pat savarankiškai dirbo) arba dalyvavo savivaldybės </w:t>
      </w:r>
      <w:r>
        <w:rPr>
          <w:szCs w:val="24"/>
          <w:lang w:eastAsia="lt-LT"/>
        </w:rPr>
        <w:lastRenderedPageBreak/>
        <w:t>administracijos organizuojamoje visuomenei naudingoje veikloje ir (ar) Savivaldybės administracijos parengtoje užimtumo didinimo programoje 12 mėnesių per paskutinius 24 mėnesius, šio Aprašo 49.1–49.5 papunkčiuose</w:t>
      </w:r>
      <w:r>
        <w:rPr>
          <w:b/>
          <w:szCs w:val="24"/>
          <w:lang w:eastAsia="lt-LT"/>
        </w:rPr>
        <w:t xml:space="preserve"> </w:t>
      </w:r>
      <w:r>
        <w:rPr>
          <w:szCs w:val="24"/>
          <w:lang w:eastAsia="lt-LT"/>
        </w:rPr>
        <w:t>numatyti socialinės pašalpos mokėjimo laikotarpiai pradedami skaičiuoti iš naujo nuo mėnesio, kurį šios aplinkybės atsirado, pirmos dienos.</w:t>
      </w:r>
    </w:p>
    <w:p w14:paraId="4CC230ED" w14:textId="77777777" w:rsidR="00266994" w:rsidRDefault="00000000">
      <w:pPr>
        <w:rPr>
          <w:rFonts w:ascii="Arial" w:eastAsia="MS Mincho" w:hAnsi="Arial"/>
          <w:i/>
          <w:iCs/>
          <w:sz w:val="20"/>
        </w:rPr>
      </w:pPr>
      <w:r>
        <w:rPr>
          <w:rFonts w:ascii="Arial" w:eastAsia="MS Mincho" w:hAnsi="Arial"/>
          <w:i/>
          <w:iCs/>
          <w:sz w:val="20"/>
        </w:rPr>
        <w:t>Punkto pakeitimai:</w:t>
      </w:r>
    </w:p>
    <w:p w14:paraId="50DBCDB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1B6FA24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7"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4B030A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8"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1646D0AF" w14:textId="77777777" w:rsidR="00266994" w:rsidRDefault="00266994"/>
    <w:p w14:paraId="35C07987" w14:textId="77777777" w:rsidR="00266994" w:rsidRDefault="00000000">
      <w:pPr>
        <w:suppressAutoHyphens/>
        <w:ind w:firstLine="720"/>
        <w:jc w:val="center"/>
        <w:rPr>
          <w:b/>
          <w:szCs w:val="24"/>
          <w:lang w:eastAsia="ar-SA"/>
        </w:rPr>
      </w:pPr>
      <w:r>
        <w:rPr>
          <w:b/>
          <w:szCs w:val="24"/>
          <w:lang w:eastAsia="ar-SA"/>
        </w:rPr>
        <w:t>IX. SOCIALINĖS PAŠALPOS TEIKIMAS</w:t>
      </w:r>
    </w:p>
    <w:p w14:paraId="34031379" w14:textId="77777777" w:rsidR="00266994" w:rsidRDefault="00266994">
      <w:pPr>
        <w:suppressAutoHyphens/>
        <w:ind w:firstLine="720"/>
        <w:jc w:val="both"/>
        <w:rPr>
          <w:szCs w:val="24"/>
          <w:lang w:eastAsia="ar-SA"/>
        </w:rPr>
      </w:pPr>
    </w:p>
    <w:p w14:paraId="750EE437" w14:textId="77777777" w:rsidR="00266994" w:rsidRDefault="00000000">
      <w:pPr>
        <w:tabs>
          <w:tab w:val="num" w:pos="1320"/>
          <w:tab w:val="num" w:pos="1785"/>
        </w:tabs>
        <w:suppressAutoHyphens/>
        <w:ind w:firstLine="720"/>
        <w:jc w:val="both"/>
        <w:rPr>
          <w:szCs w:val="24"/>
          <w:lang w:eastAsia="ar-SA"/>
        </w:rPr>
      </w:pPr>
      <w:r>
        <w:rPr>
          <w:szCs w:val="24"/>
          <w:lang w:eastAsia="ar-SA"/>
        </w:rPr>
        <w:t>51. Socialinė pašalpa gali būti teikiama:</w:t>
      </w:r>
    </w:p>
    <w:p w14:paraId="57561B53" w14:textId="77777777" w:rsidR="00266994" w:rsidRDefault="00000000">
      <w:pPr>
        <w:suppressAutoHyphens/>
        <w:ind w:firstLine="720"/>
        <w:jc w:val="both"/>
        <w:rPr>
          <w:szCs w:val="24"/>
          <w:lang w:eastAsia="ar-SA"/>
        </w:rPr>
      </w:pPr>
      <w:r>
        <w:rPr>
          <w:szCs w:val="24"/>
          <w:lang w:eastAsia="ar-SA"/>
        </w:rPr>
        <w:t>51.1. pinigais, pervedant į gavėjų nurodytas sąskaitas Lietuvos Respublikos teritorijoje esančiuose bankuose ar bankų skyriuose;</w:t>
      </w:r>
    </w:p>
    <w:p w14:paraId="1D63170C" w14:textId="77777777" w:rsidR="00266994" w:rsidRDefault="00000000">
      <w:pPr>
        <w:suppressAutoHyphens/>
        <w:ind w:firstLine="720"/>
        <w:jc w:val="both"/>
        <w:rPr>
          <w:szCs w:val="24"/>
          <w:lang w:eastAsia="ar-SA"/>
        </w:rPr>
      </w:pPr>
      <w:r>
        <w:rPr>
          <w:szCs w:val="24"/>
          <w:lang w:eastAsia="ar-SA"/>
        </w:rPr>
        <w:t>51.2. nepinigine forma, vadovaujantis Visagino savivaldybės tarybos nustatyta tvarka:</w:t>
      </w:r>
    </w:p>
    <w:p w14:paraId="7D77DD4E" w14:textId="77777777" w:rsidR="00266994" w:rsidRDefault="00000000">
      <w:pPr>
        <w:ind w:firstLine="720"/>
        <w:contextualSpacing/>
        <w:jc w:val="both"/>
        <w:rPr>
          <w:rFonts w:eastAsia="SimSun"/>
          <w:szCs w:val="24"/>
          <w:lang w:eastAsia="zh-CN"/>
        </w:rPr>
      </w:pPr>
      <w:r>
        <w:rPr>
          <w:rFonts w:eastAsia="SimSun"/>
          <w:szCs w:val="24"/>
          <w:lang w:eastAsia="zh-CN"/>
        </w:rPr>
        <w:t>51.2.1. piniginėmis lėšomis vaiką prižiūrinčiai motinai ar tėvui (įmotei ar įtėviui);</w:t>
      </w:r>
    </w:p>
    <w:p w14:paraId="7A71F125" w14:textId="77777777" w:rsidR="00266994" w:rsidRDefault="00000000">
      <w:pPr>
        <w:ind w:firstLine="720"/>
        <w:contextualSpacing/>
        <w:jc w:val="both"/>
        <w:rPr>
          <w:rFonts w:eastAsia="SimSun"/>
          <w:szCs w:val="24"/>
          <w:lang w:eastAsia="zh-CN"/>
        </w:rPr>
      </w:pPr>
      <w:r>
        <w:rPr>
          <w:rFonts w:eastAsia="SimSun"/>
          <w:szCs w:val="24"/>
          <w:lang w:eastAsia="zh-CN"/>
        </w:rPr>
        <w:t>51.2.2. piniginėmis lėšomis vyresniam kaip 16 metų vaikui;</w:t>
      </w:r>
    </w:p>
    <w:p w14:paraId="003D035E" w14:textId="77777777" w:rsidR="00266994" w:rsidRDefault="00000000">
      <w:pPr>
        <w:ind w:firstLine="720"/>
        <w:contextualSpacing/>
        <w:jc w:val="both"/>
        <w:rPr>
          <w:rFonts w:eastAsia="SimSun"/>
          <w:szCs w:val="24"/>
          <w:lang w:eastAsia="zh-CN"/>
        </w:rPr>
      </w:pPr>
      <w:r>
        <w:rPr>
          <w:rFonts w:eastAsia="SimSun"/>
          <w:szCs w:val="24"/>
          <w:lang w:eastAsia="zh-CN"/>
        </w:rPr>
        <w:t>51.2.3. paslaugomis, vadovaujantis Lietuvos Respublikos socialinių paslaugų įstatymu;</w:t>
      </w:r>
    </w:p>
    <w:p w14:paraId="3FB6E86B" w14:textId="77777777" w:rsidR="00266994" w:rsidRDefault="00000000">
      <w:pPr>
        <w:ind w:firstLine="720"/>
        <w:contextualSpacing/>
        <w:jc w:val="both"/>
        <w:rPr>
          <w:rFonts w:eastAsia="SimSun"/>
          <w:szCs w:val="24"/>
          <w:lang w:eastAsia="zh-CN"/>
        </w:rPr>
      </w:pPr>
      <w:r>
        <w:rPr>
          <w:rFonts w:eastAsia="SimSun"/>
          <w:szCs w:val="24"/>
          <w:lang w:eastAsia="zh-CN"/>
        </w:rPr>
        <w:t>51.2.4. apmokant vaikų maitinimo išlaidas mokyklose ar dienos centruose;</w:t>
      </w:r>
    </w:p>
    <w:p w14:paraId="66FF1E59" w14:textId="77777777" w:rsidR="00266994" w:rsidRDefault="00000000">
      <w:pPr>
        <w:ind w:firstLine="720"/>
        <w:jc w:val="both"/>
        <w:rPr>
          <w:rFonts w:eastAsia="SimSun"/>
          <w:szCs w:val="24"/>
          <w:lang w:eastAsia="zh-CN"/>
        </w:rPr>
      </w:pPr>
      <w:r>
        <w:rPr>
          <w:rFonts w:eastAsia="SimSun"/>
          <w:szCs w:val="24"/>
          <w:lang w:eastAsia="zh-CN"/>
        </w:rPr>
        <w:t>51.2.5. socialinėmis kortelėmis (socialinė kortelė – dokumentas, kuriuo nepasiturintiems gyventojams suteikiama teisė pirkti maisto produktus ir kitas būtinas prekes, išskyrus alkoholinius gėrimus, tabako gaminius, loterijos bilietus);</w:t>
      </w:r>
    </w:p>
    <w:p w14:paraId="643C1D83" w14:textId="77777777" w:rsidR="00266994" w:rsidRDefault="00000000">
      <w:pPr>
        <w:ind w:firstLine="720"/>
        <w:jc w:val="both"/>
        <w:rPr>
          <w:rFonts w:eastAsia="SimSun"/>
          <w:szCs w:val="24"/>
          <w:lang w:eastAsia="zh-CN"/>
        </w:rPr>
      </w:pPr>
      <w:r>
        <w:rPr>
          <w:rFonts w:eastAsia="SimSun"/>
          <w:szCs w:val="24"/>
          <w:lang w:eastAsia="zh-CN"/>
        </w:rPr>
        <w:t>51.2.6. išmokant pinigus socialiniams darbuotojams, mokantiems už patiriančių socialinę riziką asmenų dokumentų tvarkymą, organizuojantiems jų aprūpinimą maisto produktais, drabužiais, avalyne, vaistais, higienos reikmenimis ir kitomis būtiniausiomis prekėmis;</w:t>
      </w:r>
    </w:p>
    <w:p w14:paraId="71451AFB" w14:textId="77777777" w:rsidR="00266994" w:rsidRDefault="00000000">
      <w:pPr>
        <w:tabs>
          <w:tab w:val="left" w:pos="-57"/>
        </w:tabs>
        <w:suppressAutoHyphens/>
        <w:ind w:firstLine="720"/>
        <w:jc w:val="both"/>
        <w:rPr>
          <w:rFonts w:eastAsia="SimSun"/>
          <w:szCs w:val="24"/>
          <w:lang w:eastAsia="zh-CN"/>
        </w:rPr>
      </w:pPr>
      <w:r>
        <w:rPr>
          <w:bCs/>
          <w:szCs w:val="24"/>
          <w:lang w:eastAsia="ar-SA"/>
        </w:rPr>
        <w:t xml:space="preserve">51.2.7. </w:t>
      </w:r>
      <w:r>
        <w:rPr>
          <w:bCs/>
        </w:rPr>
        <w:t>apmokant vaikų išlaikymo išlaidas ikimokyklinėse įstaigose;</w:t>
      </w:r>
      <w:r>
        <w:t xml:space="preserve"> </w:t>
      </w:r>
    </w:p>
    <w:p w14:paraId="0328FAB6" w14:textId="77777777" w:rsidR="00266994" w:rsidRDefault="00000000">
      <w:pPr>
        <w:rPr>
          <w:rFonts w:ascii="Arial" w:eastAsia="MS Mincho" w:hAnsi="Arial"/>
          <w:i/>
          <w:iCs/>
          <w:sz w:val="20"/>
        </w:rPr>
      </w:pPr>
      <w:r>
        <w:rPr>
          <w:rFonts w:ascii="Arial" w:eastAsia="MS Mincho" w:hAnsi="Arial"/>
          <w:i/>
          <w:iCs/>
          <w:sz w:val="20"/>
        </w:rPr>
        <w:t>Punkto pakeitimai:</w:t>
      </w:r>
    </w:p>
    <w:p w14:paraId="5626BE6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69"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27636EA8" w14:textId="77777777" w:rsidR="00266994" w:rsidRDefault="00266994"/>
    <w:p w14:paraId="2C98E977" w14:textId="77777777" w:rsidR="00266994" w:rsidRDefault="00000000">
      <w:pPr>
        <w:tabs>
          <w:tab w:val="left" w:pos="-57"/>
        </w:tabs>
        <w:suppressAutoHyphens/>
        <w:ind w:firstLine="720"/>
        <w:jc w:val="both"/>
      </w:pPr>
      <w:r>
        <w:rPr>
          <w:bCs/>
          <w:szCs w:val="24"/>
          <w:lang w:eastAsia="ar-SA"/>
        </w:rPr>
        <w:t xml:space="preserve">51.2.8. </w:t>
      </w:r>
      <w:r>
        <w:rPr>
          <w:bCs/>
        </w:rPr>
        <w:t>pervedant lėšas būsto nuomos, energetinius išteklius, komunalines ir kitas būsto išlaikymo paslaugas teikiančioms įmonėms;</w:t>
      </w:r>
      <w:r>
        <w:t xml:space="preserve"> </w:t>
      </w:r>
    </w:p>
    <w:p w14:paraId="01414A2F" w14:textId="77777777" w:rsidR="00266994" w:rsidRDefault="00000000">
      <w:pPr>
        <w:rPr>
          <w:rFonts w:ascii="Arial" w:eastAsia="MS Mincho" w:hAnsi="Arial"/>
          <w:i/>
          <w:iCs/>
          <w:sz w:val="20"/>
        </w:rPr>
      </w:pPr>
      <w:r>
        <w:rPr>
          <w:rFonts w:ascii="Arial" w:eastAsia="MS Mincho" w:hAnsi="Arial"/>
          <w:i/>
          <w:iCs/>
          <w:sz w:val="20"/>
        </w:rPr>
        <w:t>Punkto pakeitimai:</w:t>
      </w:r>
    </w:p>
    <w:p w14:paraId="40C7994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0"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44503F71" w14:textId="77777777" w:rsidR="00266994" w:rsidRDefault="00266994"/>
    <w:p w14:paraId="559EA0A6" w14:textId="77777777" w:rsidR="00266994" w:rsidRDefault="00000000">
      <w:pPr>
        <w:tabs>
          <w:tab w:val="left" w:pos="-57"/>
        </w:tabs>
        <w:suppressAutoHyphens/>
        <w:ind w:firstLine="720"/>
        <w:jc w:val="both"/>
      </w:pPr>
      <w:r>
        <w:rPr>
          <w:bCs/>
        </w:rPr>
        <w:t>51.2.9. apmokant neformaliojo vaikų švietimo paslaugų išlaidas;</w:t>
      </w:r>
    </w:p>
    <w:p w14:paraId="4185EEE6" w14:textId="77777777" w:rsidR="00266994" w:rsidRDefault="00000000">
      <w:pPr>
        <w:rPr>
          <w:rFonts w:ascii="Arial" w:eastAsia="MS Mincho" w:hAnsi="Arial"/>
          <w:i/>
          <w:iCs/>
          <w:sz w:val="20"/>
        </w:rPr>
      </w:pPr>
      <w:r>
        <w:rPr>
          <w:rFonts w:ascii="Arial" w:eastAsia="MS Mincho" w:hAnsi="Arial"/>
          <w:i/>
          <w:iCs/>
          <w:sz w:val="20"/>
        </w:rPr>
        <w:t>Papildyta papunkčiu:</w:t>
      </w:r>
    </w:p>
    <w:p w14:paraId="4A2ACB4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1"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66C5B8A3" w14:textId="77777777" w:rsidR="00266994" w:rsidRDefault="00266994"/>
    <w:p w14:paraId="4A492E7D" w14:textId="77777777" w:rsidR="00266994" w:rsidRDefault="00000000">
      <w:pPr>
        <w:tabs>
          <w:tab w:val="left" w:pos="-57"/>
        </w:tabs>
        <w:suppressAutoHyphens/>
        <w:ind w:firstLine="720"/>
        <w:jc w:val="both"/>
      </w:pPr>
      <w:r>
        <w:rPr>
          <w:bCs/>
        </w:rPr>
        <w:t>51.2.10. apmokant gydymosi nuo priklausomybių ir kitų ligų išlaidas;</w:t>
      </w:r>
    </w:p>
    <w:p w14:paraId="7489531D" w14:textId="77777777" w:rsidR="00266994" w:rsidRDefault="00000000">
      <w:pPr>
        <w:rPr>
          <w:rFonts w:ascii="Arial" w:eastAsia="MS Mincho" w:hAnsi="Arial"/>
          <w:i/>
          <w:iCs/>
          <w:sz w:val="20"/>
        </w:rPr>
      </w:pPr>
      <w:r>
        <w:rPr>
          <w:rFonts w:ascii="Arial" w:eastAsia="MS Mincho" w:hAnsi="Arial"/>
          <w:i/>
          <w:iCs/>
          <w:sz w:val="20"/>
        </w:rPr>
        <w:t>Papildyta papunkčiu:</w:t>
      </w:r>
    </w:p>
    <w:p w14:paraId="53467A5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2"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51D050B8" w14:textId="77777777" w:rsidR="00266994" w:rsidRDefault="00266994"/>
    <w:p w14:paraId="3FB57903" w14:textId="77777777" w:rsidR="00266994" w:rsidRDefault="00000000">
      <w:pPr>
        <w:tabs>
          <w:tab w:val="left" w:pos="-57"/>
        </w:tabs>
        <w:suppressAutoHyphens/>
        <w:ind w:firstLine="720"/>
        <w:jc w:val="both"/>
      </w:pPr>
      <w:r>
        <w:rPr>
          <w:bCs/>
        </w:rPr>
        <w:t>51.2.11. apmokant priskaičiuotą mokestį už socialines paslaugas;</w:t>
      </w:r>
    </w:p>
    <w:p w14:paraId="2FF03D96" w14:textId="77777777" w:rsidR="00266994" w:rsidRDefault="00000000">
      <w:pPr>
        <w:rPr>
          <w:rFonts w:ascii="Arial" w:eastAsia="MS Mincho" w:hAnsi="Arial"/>
          <w:i/>
          <w:iCs/>
          <w:sz w:val="20"/>
        </w:rPr>
      </w:pPr>
      <w:r>
        <w:rPr>
          <w:rFonts w:ascii="Arial" w:eastAsia="MS Mincho" w:hAnsi="Arial"/>
          <w:i/>
          <w:iCs/>
          <w:sz w:val="20"/>
        </w:rPr>
        <w:t>Papildyta papunkčiu:</w:t>
      </w:r>
    </w:p>
    <w:p w14:paraId="2E7760A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3"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34C30915" w14:textId="77777777" w:rsidR="00266994" w:rsidRDefault="00266994"/>
    <w:p w14:paraId="3940497D" w14:textId="77777777" w:rsidR="00266994" w:rsidRDefault="00000000">
      <w:pPr>
        <w:tabs>
          <w:tab w:val="left" w:pos="-57"/>
        </w:tabs>
        <w:suppressAutoHyphens/>
        <w:ind w:firstLine="720"/>
        <w:jc w:val="both"/>
        <w:rPr>
          <w:rFonts w:eastAsia="SimSun"/>
          <w:strike/>
          <w:szCs w:val="24"/>
          <w:lang w:eastAsia="zh-CN"/>
        </w:rPr>
      </w:pPr>
      <w:r>
        <w:rPr>
          <w:bCs/>
        </w:rPr>
        <w:t>51.2.12. apmokant už administracines paslaugas.</w:t>
      </w:r>
      <w:r>
        <w:t xml:space="preserve"> </w:t>
      </w:r>
    </w:p>
    <w:p w14:paraId="72501899" w14:textId="77777777" w:rsidR="00266994" w:rsidRDefault="00000000">
      <w:pPr>
        <w:rPr>
          <w:rFonts w:ascii="Arial" w:eastAsia="MS Mincho" w:hAnsi="Arial"/>
          <w:i/>
          <w:iCs/>
          <w:sz w:val="20"/>
        </w:rPr>
      </w:pPr>
      <w:r>
        <w:rPr>
          <w:rFonts w:ascii="Arial" w:eastAsia="MS Mincho" w:hAnsi="Arial"/>
          <w:i/>
          <w:iCs/>
          <w:sz w:val="20"/>
        </w:rPr>
        <w:t>Papildyta papunkčiu:</w:t>
      </w:r>
    </w:p>
    <w:p w14:paraId="05CC9DC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4"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15CD4F88" w14:textId="77777777" w:rsidR="00266994" w:rsidRDefault="00266994"/>
    <w:p w14:paraId="0070DA65" w14:textId="77777777" w:rsidR="00266994" w:rsidRDefault="00000000">
      <w:pPr>
        <w:suppressAutoHyphens/>
        <w:ind w:firstLine="720"/>
        <w:jc w:val="both"/>
        <w:rPr>
          <w:szCs w:val="24"/>
          <w:lang w:eastAsia="ar-SA"/>
        </w:rPr>
      </w:pPr>
      <w:r>
        <w:rPr>
          <w:szCs w:val="24"/>
          <w:lang w:eastAsia="ar-SA"/>
        </w:rPr>
        <w:t>51.3. pinigais ir (ar) nepinigine forma teikiamą socialinę pašalpą derinant su socialinėmis paslaugomis (bendrosiomis, socialinės priežiūros).</w:t>
      </w:r>
    </w:p>
    <w:p w14:paraId="0476FAD5" w14:textId="77777777" w:rsidR="00266994" w:rsidRDefault="00000000">
      <w:pPr>
        <w:tabs>
          <w:tab w:val="num" w:pos="1320"/>
          <w:tab w:val="num" w:pos="1785"/>
        </w:tabs>
        <w:suppressAutoHyphens/>
        <w:ind w:firstLine="720"/>
        <w:jc w:val="both"/>
        <w:rPr>
          <w:szCs w:val="24"/>
          <w:lang w:eastAsia="ar-SA"/>
        </w:rPr>
      </w:pPr>
      <w:r>
        <w:rPr>
          <w:szCs w:val="24"/>
          <w:lang w:eastAsia="ar-SA"/>
        </w:rPr>
        <w:lastRenderedPageBreak/>
        <w:t>52. Socialinė pašalpa išmokama už kiekvieną praėjusį mėnesį, pervedant gavėjams skirtas lėšas į gavėjų asmenines atsiskaitomąsias sąskaitas Lietuvos Respublikos teritorijoje esančiame banke ar banko skyriuje:</w:t>
      </w:r>
    </w:p>
    <w:p w14:paraId="63818250" w14:textId="77777777" w:rsidR="00266994" w:rsidRDefault="00000000">
      <w:pPr>
        <w:suppressAutoHyphens/>
        <w:ind w:firstLine="720"/>
        <w:jc w:val="both"/>
        <w:rPr>
          <w:szCs w:val="24"/>
          <w:lang w:eastAsia="ar-SA"/>
        </w:rPr>
      </w:pPr>
      <w:r>
        <w:rPr>
          <w:szCs w:val="24"/>
          <w:lang w:eastAsia="ar-SA"/>
        </w:rPr>
        <w:t>52.1. 10–15 dienomis, kai sprendimas skirti socialinę pašalpą priimtas anksčiau nei mokėjimo mėnesį;</w:t>
      </w:r>
    </w:p>
    <w:p w14:paraId="7A712097" w14:textId="77777777" w:rsidR="00266994" w:rsidRDefault="00000000">
      <w:pPr>
        <w:suppressAutoHyphens/>
        <w:ind w:firstLine="720"/>
        <w:jc w:val="both"/>
        <w:rPr>
          <w:szCs w:val="24"/>
          <w:lang w:eastAsia="ar-SA"/>
        </w:rPr>
      </w:pPr>
      <w:r>
        <w:rPr>
          <w:szCs w:val="24"/>
          <w:lang w:eastAsia="ar-SA"/>
        </w:rPr>
        <w:t>52.2. 20–25 dienomis, kai sprendimas skirti socialinę pašalpą priimtas mokėjimo mėnesį.</w:t>
      </w:r>
    </w:p>
    <w:p w14:paraId="60FC4687" w14:textId="77777777" w:rsidR="00266994" w:rsidRDefault="00000000">
      <w:pPr>
        <w:tabs>
          <w:tab w:val="num" w:pos="1785"/>
        </w:tabs>
        <w:suppressAutoHyphens/>
        <w:ind w:firstLine="720"/>
        <w:jc w:val="both"/>
        <w:rPr>
          <w:szCs w:val="24"/>
          <w:lang w:eastAsia="ar-SA"/>
        </w:rPr>
      </w:pPr>
      <w:r>
        <w:rPr>
          <w:szCs w:val="24"/>
          <w:lang w:eastAsia="ar-SA"/>
        </w:rPr>
        <w:t>53. Bendrai gyvenantiems asmenims arba vienam gyvenančiam asmeniui socialinės pašalpos teikimo laikotarpiu pakeitus deklaruotą gyvenamąją vietą (jei gyvenamosios vietos neturi, – savivaldybę, kurios teritorijoje gyvena), Visagino savivaldybėje socialinės pašalpos teikimas nutraukiamas išmokėjus už tą mėnesį, kurį buvo pakeista deklaruota gyvenamoji vieta (jei gyvenamosios vietos neturi – savivaldybė, kurios teritorijoje gyveno). Bendrai gyvenantiems asmenims arba vienam gyvenančiam asmeniui, kurie dėl socialinės pašalpos nustatyta tvarka kreipiasi į Visagino savivaldybę, ši parama teikiama vadovaujantis Aprašo 38 ir 39 punktuose nustatyta tvarka.</w:t>
      </w:r>
    </w:p>
    <w:p w14:paraId="492A84AE" w14:textId="77777777" w:rsidR="00266994" w:rsidRDefault="00000000">
      <w:pPr>
        <w:suppressAutoHyphens/>
        <w:ind w:firstLine="720"/>
        <w:jc w:val="both"/>
        <w:rPr>
          <w:szCs w:val="24"/>
          <w:lang w:eastAsia="ar-SA"/>
        </w:rPr>
      </w:pPr>
      <w:r>
        <w:rPr>
          <w:szCs w:val="24"/>
          <w:lang w:eastAsia="ar-SA"/>
        </w:rPr>
        <w:t>54.</w:t>
      </w:r>
      <w:r>
        <w:rPr>
          <w:b/>
          <w:szCs w:val="24"/>
          <w:lang w:eastAsia="ar-SA"/>
        </w:rPr>
        <w:t xml:space="preserve"> </w:t>
      </w:r>
      <w:r>
        <w:rPr>
          <w:szCs w:val="24"/>
          <w:lang w:eastAsia="ar-SA"/>
        </w:rPr>
        <w:t>Paskirta, bet laiku neatsiimta socialinė pašalpa išmokama, jeigu dėl jos buvo kreiptasi ne vėliau kaip per 3 mėnesius nuo paskutinio mėnesio, už kurį socialinė pašalpa buvo paskirta. Jeigu socialinė pašalpa, pervedama į gavėjo nurodytą sąskaitą Lietuvos Respublikos teritorijoje esančiame banke ar banko skyriuje, 2 mėnesius iš eilės neįskaitoma į gavėjo nurodytą sąskaitą, arba 3 mėnesius iš eilės socialinės pašalpos gavėjas neatsiima socialinės kortelės arba ja nesinaudoja,</w:t>
      </w:r>
      <w:r>
        <w:rPr>
          <w:b/>
          <w:szCs w:val="24"/>
          <w:lang w:eastAsia="ar-SA"/>
        </w:rPr>
        <w:t xml:space="preserve"> </w:t>
      </w:r>
      <w:r>
        <w:rPr>
          <w:szCs w:val="24"/>
          <w:lang w:eastAsia="ar-SA"/>
        </w:rPr>
        <w:t xml:space="preserve">socialinės pašalpos mokėjimas sustabdomas. Socialinės pašalpos gavėjas apie priimtą sprendimą </w:t>
      </w:r>
      <w:r>
        <w:rPr>
          <w:bCs/>
          <w:szCs w:val="24"/>
          <w:lang w:eastAsia="ar-SA"/>
        </w:rPr>
        <w:t>yra informuojamas asmens prašyme-paraiškoje nurodytu informavimo būdu ne vėliau kaip per 5 darbo dienas nuo sprendimo priėmimo dienos nurodant teisingos informacijos pateikimo terminą. Socialinės pašalpos gavėjui nustatytu laiku nepateikus teisingos informacijos arba neatsiėmus socialinės kortelės, socialinės pašalpos mokėjimas nutraukiamas,</w:t>
      </w:r>
      <w:r>
        <w:rPr>
          <w:szCs w:val="24"/>
          <w:lang w:eastAsia="ar-SA"/>
        </w:rPr>
        <w:t xml:space="preserve"> neišmokėta socialinė pašalpa negrąžinama.</w:t>
      </w:r>
      <w:r>
        <w:t xml:space="preserve"> </w:t>
      </w:r>
    </w:p>
    <w:p w14:paraId="7F30E6AB" w14:textId="77777777" w:rsidR="00266994" w:rsidRDefault="00000000">
      <w:pPr>
        <w:rPr>
          <w:rFonts w:ascii="Arial" w:eastAsia="MS Mincho" w:hAnsi="Arial"/>
          <w:i/>
          <w:iCs/>
          <w:sz w:val="20"/>
        </w:rPr>
      </w:pPr>
      <w:r>
        <w:rPr>
          <w:rFonts w:ascii="Arial" w:eastAsia="MS Mincho" w:hAnsi="Arial"/>
          <w:i/>
          <w:iCs/>
          <w:sz w:val="20"/>
        </w:rPr>
        <w:t>Punkto pakeitimai:</w:t>
      </w:r>
    </w:p>
    <w:p w14:paraId="120E17B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5"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41AFDEF5" w14:textId="77777777" w:rsidR="00266994" w:rsidRDefault="00266994"/>
    <w:p w14:paraId="130927EF" w14:textId="77777777" w:rsidR="00266994" w:rsidRDefault="00000000">
      <w:pPr>
        <w:tabs>
          <w:tab w:val="num" w:pos="1785"/>
        </w:tabs>
        <w:suppressAutoHyphens/>
        <w:ind w:firstLine="720"/>
        <w:jc w:val="both"/>
        <w:rPr>
          <w:szCs w:val="24"/>
          <w:lang w:eastAsia="ar-SA"/>
        </w:rPr>
      </w:pPr>
      <w:r>
        <w:rPr>
          <w:szCs w:val="24"/>
          <w:lang w:eastAsia="ar-SA"/>
        </w:rPr>
        <w:t xml:space="preserve">55. Mirus asmeniui, kurio vardu bendrai gyvenantiems asmenims mokama socialinė pašalpa, šiems bendrai gyvenantiems asmenims paskirta ir iki kito mėnesio po jo mirties neišmokėta pašalpa, jeigu dėl jos buvo kreiptasi ne vėliau kaip per 3 mėnesius po socialinę pašalpą gavusio asmens mirties dienos, </w:t>
      </w:r>
      <w:r>
        <w:rPr>
          <w:szCs w:val="24"/>
          <w:lang w:eastAsia="lt-LT"/>
        </w:rPr>
        <w:t xml:space="preserve">išmokama mirusįjį laidojusiam </w:t>
      </w:r>
      <w:r>
        <w:rPr>
          <w:szCs w:val="24"/>
          <w:lang w:eastAsia="ar-SA"/>
        </w:rPr>
        <w:t>vienam iš bendrai gyvenančių asmenų</w:t>
      </w:r>
      <w:r>
        <w:rPr>
          <w:szCs w:val="24"/>
          <w:lang w:eastAsia="lt-LT"/>
        </w:rPr>
        <w:t>, pateikus laisvos formos prašymą ir mirties</w:t>
      </w:r>
      <w:r>
        <w:rPr>
          <w:szCs w:val="24"/>
          <w:lang w:eastAsia="ar-SA"/>
        </w:rPr>
        <w:t xml:space="preserve"> </w:t>
      </w:r>
      <w:r>
        <w:rPr>
          <w:szCs w:val="24"/>
          <w:lang w:eastAsia="lt-LT"/>
        </w:rPr>
        <w:t>liudijimo originalą</w:t>
      </w:r>
      <w:r>
        <w:rPr>
          <w:szCs w:val="24"/>
          <w:lang w:eastAsia="ar-SA"/>
        </w:rPr>
        <w:t>, o jeigu tokio bendrai gyvenančio asmens nėra, pervedamos į vaiko (įvaikio) ar vaikų (įvaikių) vardu atidarytą sąskaitą banke</w:t>
      </w:r>
      <w:r>
        <w:rPr>
          <w:bCs/>
          <w:szCs w:val="24"/>
          <w:lang w:eastAsia="ar-SA"/>
        </w:rPr>
        <w:t>. Mirus vienam gyvenančiam asmeniui, socialinės pašalpos teikimas nutraukiamas nuo jo mirties mėnesio pirmos dienos, o už praėjusį laikotarpį paskirta ir neatsiimta socialinė pašalpa neišmokama.</w:t>
      </w:r>
    </w:p>
    <w:p w14:paraId="614DC7E0" w14:textId="77777777" w:rsidR="00266994" w:rsidRDefault="00000000">
      <w:pPr>
        <w:tabs>
          <w:tab w:val="left" w:pos="1200"/>
          <w:tab w:val="num" w:pos="1785"/>
        </w:tabs>
        <w:suppressAutoHyphens/>
        <w:ind w:firstLine="720"/>
        <w:jc w:val="both"/>
        <w:rPr>
          <w:strike/>
          <w:szCs w:val="24"/>
          <w:lang w:eastAsia="ar-SA"/>
        </w:rPr>
      </w:pPr>
      <w:r>
        <w:rPr>
          <w:szCs w:val="24"/>
          <w:lang w:eastAsia="ar-SA"/>
        </w:rPr>
        <w:t>56. Jeigu bendrai gyvenantiems asmenims arba vienam gyvenančiam asmeniui apskaičiuota socialinė pašalpa yra mažesnė kaip 1,45 euro, socialinė pašalpa neišmokama.</w:t>
      </w:r>
    </w:p>
    <w:p w14:paraId="7FF9C439" w14:textId="77777777" w:rsidR="00266994" w:rsidRDefault="00266994">
      <w:pPr>
        <w:tabs>
          <w:tab w:val="left" w:pos="1200"/>
        </w:tabs>
        <w:suppressAutoHyphens/>
        <w:ind w:firstLine="60"/>
        <w:jc w:val="both"/>
        <w:rPr>
          <w:strike/>
          <w:szCs w:val="24"/>
          <w:lang w:eastAsia="ar-SA"/>
        </w:rPr>
      </w:pPr>
    </w:p>
    <w:p w14:paraId="2BE9B578" w14:textId="77777777" w:rsidR="00266994" w:rsidRDefault="00000000">
      <w:pPr>
        <w:suppressAutoHyphens/>
        <w:ind w:firstLine="720"/>
        <w:jc w:val="center"/>
        <w:rPr>
          <w:b/>
          <w:bCs/>
          <w:szCs w:val="24"/>
          <w:lang w:eastAsia="ar-SA"/>
        </w:rPr>
      </w:pPr>
      <w:r>
        <w:rPr>
          <w:b/>
          <w:bCs/>
          <w:szCs w:val="24"/>
          <w:lang w:eastAsia="ar-SA"/>
        </w:rPr>
        <w:t>X. KOMPENSACIJŲ SKYRIMAS</w:t>
      </w:r>
      <w:r>
        <w:rPr>
          <w:b/>
          <w:szCs w:val="24"/>
          <w:lang w:eastAsia="ar-SA"/>
        </w:rPr>
        <w:t xml:space="preserve"> IR NUTRAUKIMAS</w:t>
      </w:r>
      <w:r>
        <w:rPr>
          <w:b/>
          <w:szCs w:val="24"/>
          <w:u w:val="single"/>
          <w:lang w:eastAsia="ar-SA"/>
        </w:rPr>
        <w:t xml:space="preserve"> </w:t>
      </w:r>
    </w:p>
    <w:p w14:paraId="3FE392B0" w14:textId="77777777" w:rsidR="00266994" w:rsidRDefault="00266994">
      <w:pPr>
        <w:suppressAutoHyphens/>
        <w:ind w:firstLine="720"/>
        <w:jc w:val="center"/>
        <w:rPr>
          <w:bCs/>
          <w:szCs w:val="24"/>
          <w:lang w:eastAsia="ar-SA"/>
        </w:rPr>
      </w:pPr>
    </w:p>
    <w:p w14:paraId="187F3877" w14:textId="77777777" w:rsidR="00266994" w:rsidRDefault="00000000">
      <w:pPr>
        <w:tabs>
          <w:tab w:val="num" w:pos="1320"/>
          <w:tab w:val="num" w:pos="1785"/>
        </w:tabs>
        <w:suppressAutoHyphens/>
        <w:ind w:firstLine="720"/>
        <w:jc w:val="both"/>
        <w:rPr>
          <w:szCs w:val="24"/>
          <w:lang w:eastAsia="ar-SA"/>
        </w:rPr>
      </w:pPr>
      <w:r>
        <w:rPr>
          <w:szCs w:val="24"/>
          <w:lang w:eastAsia="ar-SA"/>
        </w:rPr>
        <w:t>57. Kompensacijos skiriamos, kai bendrai gyvenantys asmenys ar vienas gyvenantis asmuo atitinka visus Įstatymo 7 straipsnyje nurodytus reikalavimus.</w:t>
      </w:r>
    </w:p>
    <w:p w14:paraId="63A5EE7E" w14:textId="77777777" w:rsidR="00266994" w:rsidRDefault="00000000">
      <w:pPr>
        <w:ind w:firstLine="720"/>
        <w:jc w:val="both"/>
        <w:rPr>
          <w:szCs w:val="24"/>
          <w:lang w:eastAsia="ar-SA"/>
        </w:rPr>
      </w:pPr>
      <w:r>
        <w:rPr>
          <w:bCs/>
          <w:lang w:eastAsia="ar-SA"/>
        </w:rPr>
        <w:t xml:space="preserve">58. </w:t>
      </w:r>
      <w:r>
        <w:rPr>
          <w:bCs/>
          <w:szCs w:val="24"/>
          <w:lang w:eastAsia="ar-SA"/>
        </w:rPr>
        <w:t>Sprendimas dėl kompensacijų skyrimo priimamas nurodant Įstatymo 8 straipsnio 1 dalies sąlygą (sąlygas), kuriai (kurioms) esant paskirtos kompensacijos, ne vėliau kaip per mėnesį nuo prašymo-paraiškos ir visų reikalingų dokumentų gavimo dienos Savivaldybės mero</w:t>
      </w:r>
      <w:r>
        <w:rPr>
          <w:bCs/>
        </w:rPr>
        <w:t xml:space="preserve"> nustatyta tvarka</w:t>
      </w:r>
      <w:r>
        <w:rPr>
          <w:bCs/>
          <w:szCs w:val="24"/>
          <w:lang w:eastAsia="ar-SA"/>
        </w:rPr>
        <w:t>.</w:t>
      </w:r>
      <w:r>
        <w:t xml:space="preserve"> </w:t>
      </w:r>
    </w:p>
    <w:p w14:paraId="6FBB39A1" w14:textId="77777777" w:rsidR="00266994" w:rsidRDefault="00000000">
      <w:pPr>
        <w:rPr>
          <w:rFonts w:ascii="Arial" w:eastAsia="MS Mincho" w:hAnsi="Arial"/>
          <w:i/>
          <w:iCs/>
          <w:sz w:val="20"/>
        </w:rPr>
      </w:pPr>
      <w:r>
        <w:rPr>
          <w:rFonts w:ascii="Arial" w:eastAsia="MS Mincho" w:hAnsi="Arial"/>
          <w:i/>
          <w:iCs/>
          <w:sz w:val="20"/>
        </w:rPr>
        <w:t>Punkto pakeitimai:</w:t>
      </w:r>
    </w:p>
    <w:p w14:paraId="7C9EB7D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6" w:history="1">
        <w:r w:rsidRPr="00532B9F">
          <w:rPr>
            <w:rFonts w:ascii="Arial" w:eastAsia="MS Mincho" w:hAnsi="Arial"/>
            <w:i/>
            <w:iCs/>
            <w:color w:val="0000FF" w:themeColor="hyperlink"/>
            <w:sz w:val="20"/>
            <w:u w:val="single"/>
          </w:rPr>
          <w:t>TS-106</w:t>
        </w:r>
      </w:hyperlink>
      <w:r>
        <w:rPr>
          <w:rFonts w:ascii="Arial" w:eastAsia="MS Mincho" w:hAnsi="Arial"/>
          <w:i/>
          <w:iCs/>
          <w:sz w:val="20"/>
        </w:rPr>
        <w:t>, 2023-04-14, paskelbta TAR 2023-04-18, i. k. 2023-07444</w:t>
      </w:r>
    </w:p>
    <w:p w14:paraId="7000AC84" w14:textId="77777777" w:rsidR="00266994" w:rsidRDefault="00266994"/>
    <w:p w14:paraId="64E7414E" w14:textId="77777777" w:rsidR="00266994" w:rsidRDefault="00000000">
      <w:pPr>
        <w:suppressAutoHyphens/>
        <w:ind w:firstLine="720"/>
        <w:jc w:val="both"/>
        <w:rPr>
          <w:szCs w:val="24"/>
          <w:lang w:eastAsia="ar-SA"/>
        </w:rPr>
      </w:pPr>
      <w:r>
        <w:lastRenderedPageBreak/>
        <w:t xml:space="preserve">59. </w:t>
      </w:r>
      <w:r>
        <w:rPr>
          <w:bCs/>
        </w:rPr>
        <w:t>Sprendimas dėl kompensacijų skyrimo priimamas, nurodant Įstatymo 8 straipsnio 1 dalies sąlygą (sąlygas), kuriai (kurioms) esant paskirtos kompensacijos, ne vėliau kaip per mėnesį nuo prašymo-paraiškos ir visų reikalingų dokumentų gavimo dienos, išskyrus Aprašo 28,</w:t>
      </w:r>
      <w:r>
        <w:rPr>
          <w:b/>
          <w:bCs/>
        </w:rPr>
        <w:t xml:space="preserve"> </w:t>
      </w:r>
      <w:r>
        <w:rPr>
          <w:bCs/>
        </w:rPr>
        <w:t>83.2.3 ir 83.2.4 punktuose nustatytus atvejus.</w:t>
      </w:r>
      <w:r>
        <w:t xml:space="preserve"> </w:t>
      </w:r>
    </w:p>
    <w:p w14:paraId="16C14932" w14:textId="77777777" w:rsidR="00266994" w:rsidRDefault="00000000">
      <w:pPr>
        <w:rPr>
          <w:rFonts w:ascii="Arial" w:eastAsia="MS Mincho" w:hAnsi="Arial"/>
          <w:i/>
          <w:iCs/>
          <w:sz w:val="20"/>
        </w:rPr>
      </w:pPr>
      <w:r>
        <w:rPr>
          <w:rFonts w:ascii="Arial" w:eastAsia="MS Mincho" w:hAnsi="Arial"/>
          <w:i/>
          <w:iCs/>
          <w:sz w:val="20"/>
        </w:rPr>
        <w:t>Punkto pakeitimai:</w:t>
      </w:r>
    </w:p>
    <w:p w14:paraId="1021C04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7"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79DB5290" w14:textId="77777777" w:rsidR="00266994" w:rsidRDefault="00266994"/>
    <w:p w14:paraId="6DFB6388" w14:textId="77777777" w:rsidR="00266994" w:rsidRDefault="00000000">
      <w:pPr>
        <w:tabs>
          <w:tab w:val="num" w:pos="1785"/>
        </w:tabs>
        <w:suppressAutoHyphens/>
        <w:ind w:firstLine="709"/>
        <w:jc w:val="both"/>
        <w:rPr>
          <w:szCs w:val="24"/>
          <w:lang w:eastAsia="ar-SA"/>
        </w:rPr>
      </w:pPr>
      <w:r>
        <w:rPr>
          <w:szCs w:val="24"/>
          <w:lang w:eastAsia="ar-SA"/>
        </w:rPr>
        <w:t xml:space="preserve">60. </w:t>
      </w:r>
      <w:r>
        <w:rPr>
          <w:szCs w:val="24"/>
        </w:rPr>
        <w:t>Kompensacijos skiriamos 3 mėnesiams nuo mėnesio, kurį bendrai gyvenantys asmenys arba vienas gyvenantis asmuo įgijo teisę į kompensacijas, pirmos dienos, tačiau ne daugiau kaip už 2 praėjusius mėnesius iki prašymo-paraiškos pateikimo mėnesio arba įsiregistravimo Klientų valdymo sistemoje mėnesio (pateikus išankstinės registracijos ir atvykimo talonus), jeigu bendrai gyvenantys asmenys arba vienas gyvenantis asmuo kreipimosi ar įsiregistravimo dėl kompensacijų ir sprendimo priėmimo metu, taip pat laikotarpiu, už kurį skiriamos kompensacijos, turi teisę gauti kompensacijas. J</w:t>
      </w:r>
      <w:r>
        <w:rPr>
          <w:rFonts w:eastAsia="Arial Unicode MS"/>
        </w:rPr>
        <w:t>eigu dėl kompensacijų kreipiamasi nuo kalendorinių metų rugsėjo 1 dienos, bet ne vėliau kaip iki einamojo šildymo sezono pabaigos, kompensacijos skiriamos visam šildymo sezono laikotarpiui, jeigu bendrai gyvenantys asmenys arba vienas gyvenantis asmuo kreipimosi dėl kompensacijų ir sprendimo priėmimo metu, taip pat laikotarpiu, už kurį skiriamos kompensacijos, turi teisę gauti kompensacijas</w:t>
      </w:r>
      <w:r>
        <w:t xml:space="preserve">. </w:t>
      </w:r>
    </w:p>
    <w:p w14:paraId="6026571C" w14:textId="77777777" w:rsidR="00266994" w:rsidRDefault="00000000">
      <w:pPr>
        <w:rPr>
          <w:rFonts w:ascii="Arial" w:eastAsia="MS Mincho" w:hAnsi="Arial"/>
          <w:i/>
          <w:iCs/>
          <w:sz w:val="20"/>
        </w:rPr>
      </w:pPr>
      <w:r>
        <w:rPr>
          <w:rFonts w:ascii="Arial" w:eastAsia="MS Mincho" w:hAnsi="Arial"/>
          <w:i/>
          <w:iCs/>
          <w:sz w:val="20"/>
        </w:rPr>
        <w:t>Punkto pakeitimai:</w:t>
      </w:r>
    </w:p>
    <w:p w14:paraId="39E8AD0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8" w:history="1">
        <w:r w:rsidRPr="00532B9F">
          <w:rPr>
            <w:rFonts w:ascii="Arial" w:eastAsia="MS Mincho" w:hAnsi="Arial"/>
            <w:i/>
            <w:iCs/>
            <w:color w:val="0000FF" w:themeColor="hyperlink"/>
            <w:sz w:val="20"/>
            <w:u w:val="single"/>
          </w:rPr>
          <w:t>TS-193</w:t>
        </w:r>
      </w:hyperlink>
      <w:r>
        <w:rPr>
          <w:rFonts w:ascii="Arial" w:eastAsia="MS Mincho" w:hAnsi="Arial"/>
          <w:i/>
          <w:iCs/>
          <w:sz w:val="20"/>
        </w:rPr>
        <w:t>, 2022-11-24, paskelbta TAR 2022-11-29, i. k. 2022-24160</w:t>
      </w:r>
    </w:p>
    <w:p w14:paraId="2E41E56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79" w:history="1">
        <w:r w:rsidRPr="00532B9F">
          <w:rPr>
            <w:rFonts w:ascii="Arial" w:eastAsia="MS Mincho" w:hAnsi="Arial"/>
            <w:i/>
            <w:iCs/>
            <w:color w:val="0000FF" w:themeColor="hyperlink"/>
            <w:sz w:val="20"/>
            <w:u w:val="single"/>
          </w:rPr>
          <w:t>TS-160</w:t>
        </w:r>
      </w:hyperlink>
      <w:r>
        <w:rPr>
          <w:rFonts w:ascii="Arial" w:eastAsia="MS Mincho" w:hAnsi="Arial"/>
          <w:i/>
          <w:iCs/>
          <w:sz w:val="20"/>
        </w:rPr>
        <w:t>, 2024-09-26, paskelbta TAR 2024-09-27, i. k. 2024-16927</w:t>
      </w:r>
    </w:p>
    <w:p w14:paraId="310AFC7C" w14:textId="77777777" w:rsidR="00266994" w:rsidRDefault="00266994"/>
    <w:p w14:paraId="0D84E6E2" w14:textId="77777777" w:rsidR="00266994" w:rsidRDefault="00000000">
      <w:pPr>
        <w:tabs>
          <w:tab w:val="num" w:pos="1785"/>
        </w:tabs>
        <w:suppressAutoHyphens/>
        <w:ind w:firstLine="720"/>
        <w:jc w:val="both"/>
        <w:rPr>
          <w:szCs w:val="24"/>
          <w:lang w:eastAsia="ar-SA"/>
        </w:rPr>
      </w:pPr>
      <w:r>
        <w:rPr>
          <w:szCs w:val="24"/>
          <w:lang w:eastAsia="ar-SA"/>
        </w:rPr>
        <w:t xml:space="preserve">61. </w:t>
      </w:r>
      <w:r>
        <w:rPr>
          <w:bCs/>
          <w:szCs w:val="24"/>
          <w:lang w:eastAsia="ar-SA"/>
        </w:rPr>
        <w:t xml:space="preserve">Jeigu pasibaigus paskirtos kompensacijos teikimo laikotarpiui dėl tolesnio jos skyrimo </w:t>
      </w:r>
      <w:r>
        <w:rPr>
          <w:szCs w:val="24"/>
          <w:lang w:eastAsia="ar-SA"/>
        </w:rPr>
        <w:t>bendrai gyvenantys asmenys</w:t>
      </w:r>
      <w:r>
        <w:rPr>
          <w:bCs/>
          <w:szCs w:val="24"/>
          <w:lang w:eastAsia="ar-SA"/>
        </w:rPr>
        <w:t xml:space="preserve"> arba vienas gyvenantis asmuo per 3 mėnesius kreipiasi su prašymu-paraiška pateikdami naujus dokumentus ir duomenis apie </w:t>
      </w:r>
      <w:r>
        <w:rPr>
          <w:szCs w:val="24"/>
          <w:lang w:eastAsia="ar-SA"/>
        </w:rPr>
        <w:t>bendrai gyvenančius asmenis arba vieną gyvenantį asmenį</w:t>
      </w:r>
      <w:r>
        <w:rPr>
          <w:bCs/>
          <w:szCs w:val="24"/>
          <w:lang w:eastAsia="ar-SA"/>
        </w:rPr>
        <w:t xml:space="preserve"> bei jų (jo) pajamas, kompensacijos skiriamos nuo prašymą-paraišką pateikusio asmens nurodyto vieno iš 3 mėnesių, einančių po kompensacijų gavimo laikotarpio pabaigos, jeigu </w:t>
      </w:r>
      <w:r>
        <w:rPr>
          <w:szCs w:val="24"/>
          <w:lang w:eastAsia="ar-SA"/>
        </w:rPr>
        <w:t>bendrai gyvenantys asmenys</w:t>
      </w:r>
      <w:r>
        <w:rPr>
          <w:bCs/>
          <w:szCs w:val="24"/>
          <w:lang w:eastAsia="ar-SA"/>
        </w:rPr>
        <w:t xml:space="preserve"> arba vienas gyvenantis asmuo kreipimosi dėl kompensacijų metu ir laikotarpiu, už kurį skiriamos kompensacijos, turi teisę jas gauti.</w:t>
      </w:r>
    </w:p>
    <w:p w14:paraId="3E9A2AAB" w14:textId="77777777" w:rsidR="00266994" w:rsidRDefault="00000000">
      <w:pPr>
        <w:tabs>
          <w:tab w:val="num" w:pos="1200"/>
          <w:tab w:val="num" w:pos="1785"/>
        </w:tabs>
        <w:suppressAutoHyphens/>
        <w:ind w:firstLine="720"/>
        <w:jc w:val="both"/>
        <w:rPr>
          <w:szCs w:val="24"/>
          <w:lang w:eastAsia="ar-SA"/>
        </w:rPr>
      </w:pPr>
      <w:r>
        <w:rPr>
          <w:szCs w:val="24"/>
          <w:lang w:eastAsia="ar-SA"/>
        </w:rPr>
        <w:t>62. J</w:t>
      </w:r>
      <w:r>
        <w:rPr>
          <w:bCs/>
          <w:szCs w:val="24"/>
          <w:lang w:eastAsia="ar-SA"/>
        </w:rPr>
        <w:t>eigu pasibaigus paskirtos kompensacijos teikimo laikotarpiui kreipiamasi vėliau kaip po 3 mėnesių nuo anksčiau paskirtos kompensacijos teikimo laikotarpio pabaigos, kompensacija skiriama šio Aprašo 60 punkte nustatyta tvarka.</w:t>
      </w:r>
    </w:p>
    <w:p w14:paraId="3B63AF4C" w14:textId="77777777" w:rsidR="00266994" w:rsidRDefault="00000000">
      <w:pPr>
        <w:tabs>
          <w:tab w:val="num" w:pos="1785"/>
        </w:tabs>
        <w:suppressAutoHyphens/>
        <w:ind w:firstLine="720"/>
        <w:jc w:val="both"/>
        <w:rPr>
          <w:szCs w:val="24"/>
          <w:lang w:eastAsia="ar-SA"/>
        </w:rPr>
      </w:pPr>
      <w:r>
        <w:rPr>
          <w:szCs w:val="24"/>
          <w:lang w:eastAsia="ar-SA"/>
        </w:rPr>
        <w:t>63. Paskirtos, bet laiku neatsiimtos kompensacijos išmokamos, jeigu dėl jų buvo kreiptasi ne vėliau kaip per 3 mėnesius nuo paskutinio mėnesio, už kurį kompensacijos buvo paskirtos.</w:t>
      </w:r>
    </w:p>
    <w:p w14:paraId="7A48D3E4" w14:textId="77777777" w:rsidR="00266994" w:rsidRDefault="00000000">
      <w:pPr>
        <w:tabs>
          <w:tab w:val="num" w:pos="720"/>
          <w:tab w:val="num" w:pos="1785"/>
        </w:tabs>
        <w:suppressAutoHyphens/>
        <w:ind w:firstLine="720"/>
        <w:jc w:val="both"/>
        <w:rPr>
          <w:szCs w:val="24"/>
          <w:lang w:eastAsia="ar-SA"/>
        </w:rPr>
      </w:pPr>
      <w:r>
        <w:rPr>
          <w:szCs w:val="24"/>
          <w:lang w:eastAsia="ar-SA"/>
        </w:rPr>
        <w:t xml:space="preserve">64. Mirus asmeniui, kurio vardu bendrai gyvenantiems asmenims mokamos kompensacijos, šiems bendrai gyvenantiems asmenims paskirtos ir iki kito mėnesio po jo mirties neišmokėtos kompensacijos, jeigu dėl jų buvo kreiptasi ne vėliau kaip per 3 mėnesius po kompensacijas gavusio asmens mirties dienos, </w:t>
      </w:r>
      <w:r>
        <w:rPr>
          <w:szCs w:val="24"/>
          <w:lang w:eastAsia="lt-LT"/>
        </w:rPr>
        <w:t xml:space="preserve">išmokamos mirusįjį laidojusiam </w:t>
      </w:r>
      <w:r>
        <w:rPr>
          <w:szCs w:val="24"/>
          <w:lang w:eastAsia="ar-SA"/>
        </w:rPr>
        <w:t>vienam iš bendrai gyvenančių asmenų</w:t>
      </w:r>
      <w:r>
        <w:rPr>
          <w:szCs w:val="24"/>
          <w:lang w:eastAsia="lt-LT"/>
        </w:rPr>
        <w:t>, pateikus laisvos formos prašymą ir mirties</w:t>
      </w:r>
      <w:r>
        <w:rPr>
          <w:szCs w:val="24"/>
          <w:lang w:eastAsia="ar-SA"/>
        </w:rPr>
        <w:t xml:space="preserve"> </w:t>
      </w:r>
      <w:r>
        <w:rPr>
          <w:szCs w:val="24"/>
          <w:lang w:eastAsia="lt-LT"/>
        </w:rPr>
        <w:t>liudijimo originalą</w:t>
      </w:r>
      <w:r>
        <w:rPr>
          <w:szCs w:val="24"/>
          <w:lang w:eastAsia="ar-SA"/>
        </w:rPr>
        <w:t>, o jeigu tokio bendrai gyvenančio asmens nėra, pervedamos į vaiko (įvaikio) ar vaikų (įvaikių) vardu atidarytą sąskaitą banke</w:t>
      </w:r>
      <w:r>
        <w:rPr>
          <w:bCs/>
          <w:szCs w:val="24"/>
          <w:lang w:eastAsia="ar-SA"/>
        </w:rPr>
        <w:t>. Mirus vienam gyvenančiam asmeniui, kompensacijų teikimas nutraukiamas nuo jo mirties mėnesio pirmos dienos, o už praėjusį laikotarpį paskirtos ir neatsiimtos kompensacijos neišmokamos.</w:t>
      </w:r>
    </w:p>
    <w:p w14:paraId="56F5D780" w14:textId="77777777" w:rsidR="00266994" w:rsidRDefault="00000000">
      <w:pPr>
        <w:tabs>
          <w:tab w:val="num" w:pos="1320"/>
          <w:tab w:val="num" w:pos="1785"/>
        </w:tabs>
        <w:suppressAutoHyphens/>
        <w:ind w:firstLine="720"/>
        <w:jc w:val="both"/>
        <w:rPr>
          <w:szCs w:val="24"/>
          <w:lang w:eastAsia="ar-SA"/>
        </w:rPr>
      </w:pPr>
      <w:r>
        <w:rPr>
          <w:color w:val="000000"/>
        </w:rPr>
        <w:t xml:space="preserve">65. </w:t>
      </w:r>
      <w:r>
        <w:rPr>
          <w:bCs/>
          <w:szCs w:val="24"/>
          <w:lang w:eastAsia="ar-SA"/>
        </w:rPr>
        <w:t xml:space="preserve">Jeigu dėl kompensacijų kreipiamasi ne šildymo sezono metu, kompensacijos gali būti skiriamos ilgesniam negu 3 mėnesių laikotarpiui, bet ne ilgesniam kaip 7 mėnesių laikotarpiui, jeigu nesikeičia </w:t>
      </w:r>
      <w:r>
        <w:rPr>
          <w:szCs w:val="24"/>
          <w:lang w:eastAsia="ar-SA"/>
        </w:rPr>
        <w:t xml:space="preserve">bendrai gyvenančių asmenų </w:t>
      </w:r>
      <w:r>
        <w:rPr>
          <w:bCs/>
          <w:szCs w:val="24"/>
          <w:lang w:eastAsia="ar-SA"/>
        </w:rPr>
        <w:t>sudėtis</w:t>
      </w:r>
      <w:r>
        <w:rPr>
          <w:szCs w:val="24"/>
          <w:lang w:eastAsia="ar-SA"/>
        </w:rPr>
        <w:t xml:space="preserve"> arba vieno gyvenančio asmens šeiminė padėtis</w:t>
      </w:r>
      <w:r>
        <w:rPr>
          <w:bCs/>
          <w:szCs w:val="24"/>
          <w:lang w:eastAsia="ar-SA"/>
        </w:rPr>
        <w:t>, jų (jo) pajamos ir turtas:</w:t>
      </w:r>
      <w:r>
        <w:t xml:space="preserve"> </w:t>
      </w:r>
    </w:p>
    <w:p w14:paraId="30592523" w14:textId="77777777" w:rsidR="00266994" w:rsidRDefault="00000000">
      <w:pPr>
        <w:rPr>
          <w:rFonts w:ascii="Arial" w:eastAsia="MS Mincho" w:hAnsi="Arial"/>
          <w:i/>
          <w:iCs/>
          <w:sz w:val="20"/>
        </w:rPr>
      </w:pPr>
      <w:r>
        <w:rPr>
          <w:rFonts w:ascii="Arial" w:eastAsia="MS Mincho" w:hAnsi="Arial"/>
          <w:i/>
          <w:iCs/>
          <w:sz w:val="20"/>
        </w:rPr>
        <w:t>Punkto pakeitimai:</w:t>
      </w:r>
    </w:p>
    <w:p w14:paraId="66F28F2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0" w:history="1">
        <w:r w:rsidRPr="00532B9F">
          <w:rPr>
            <w:rFonts w:ascii="Arial" w:eastAsia="MS Mincho" w:hAnsi="Arial"/>
            <w:i/>
            <w:iCs/>
            <w:color w:val="0000FF" w:themeColor="hyperlink"/>
            <w:sz w:val="20"/>
            <w:u w:val="single"/>
          </w:rPr>
          <w:t>TS-193</w:t>
        </w:r>
      </w:hyperlink>
      <w:r>
        <w:rPr>
          <w:rFonts w:ascii="Arial" w:eastAsia="MS Mincho" w:hAnsi="Arial"/>
          <w:i/>
          <w:iCs/>
          <w:sz w:val="20"/>
        </w:rPr>
        <w:t>, 2022-11-24, paskelbta TAR 2022-11-29, i. k. 2022-24160</w:t>
      </w:r>
    </w:p>
    <w:p w14:paraId="026B7490" w14:textId="77777777" w:rsidR="00266994" w:rsidRDefault="00000000">
      <w:pPr>
        <w:suppressAutoHyphens/>
        <w:ind w:firstLine="720"/>
        <w:jc w:val="both"/>
        <w:rPr>
          <w:szCs w:val="24"/>
          <w:lang w:eastAsia="ar-SA"/>
        </w:rPr>
      </w:pPr>
      <w:r>
        <w:rPr>
          <w:szCs w:val="24"/>
          <w:lang w:eastAsia="ar-SA"/>
        </w:rPr>
        <w:t xml:space="preserve">65.1. vieniems gyvenantiems nedirbantiems </w:t>
      </w:r>
      <w:r>
        <w:rPr>
          <w:bCs/>
          <w:szCs w:val="24"/>
          <w:lang w:eastAsia="ar-SA"/>
        </w:rPr>
        <w:t>senatvės pensijos amžiaus ir neįgaliems asmenims, kuriems nustatytas netekto darbingumo lygis nuo 60 iki 100 proc</w:t>
      </w:r>
      <w:r>
        <w:rPr>
          <w:szCs w:val="24"/>
          <w:lang w:eastAsia="ar-SA"/>
        </w:rPr>
        <w:t>.;</w:t>
      </w:r>
    </w:p>
    <w:p w14:paraId="6F63692A" w14:textId="77777777" w:rsidR="00266994" w:rsidRDefault="00000000">
      <w:pPr>
        <w:suppressAutoHyphens/>
        <w:ind w:firstLine="720"/>
        <w:jc w:val="both"/>
        <w:rPr>
          <w:bCs/>
          <w:szCs w:val="24"/>
          <w:lang w:eastAsia="ar-SA"/>
        </w:rPr>
      </w:pPr>
      <w:r>
        <w:rPr>
          <w:szCs w:val="24"/>
          <w:lang w:eastAsia="ar-SA"/>
        </w:rPr>
        <w:lastRenderedPageBreak/>
        <w:t xml:space="preserve">65.2. bendrai gyvenantiems nedirbantiems </w:t>
      </w:r>
      <w:r>
        <w:rPr>
          <w:bCs/>
          <w:szCs w:val="24"/>
          <w:lang w:eastAsia="ar-SA"/>
        </w:rPr>
        <w:t>senatvės pensijos amžiaus ir neįgaliems asmenims (tarp jų auginantiems vaikus iki 16 metų), kuriems nustatytas netekto darbingumo lygis nuo 60 iki 100 proc.;</w:t>
      </w:r>
    </w:p>
    <w:p w14:paraId="53C65A95" w14:textId="77777777" w:rsidR="00266994" w:rsidRDefault="00000000">
      <w:pPr>
        <w:ind w:firstLine="720"/>
        <w:jc w:val="both"/>
        <w:rPr>
          <w:szCs w:val="24"/>
          <w:lang w:eastAsia="ar-SA"/>
        </w:rPr>
      </w:pPr>
      <w:r>
        <w:rPr>
          <w:bCs/>
        </w:rPr>
        <w:t xml:space="preserve">65.3. </w:t>
      </w:r>
      <w:r>
        <w:rPr>
          <w:lang w:eastAsia="lt-LT"/>
        </w:rPr>
        <w:t xml:space="preserve">vienam iš bendrai gyvenančių asmenų arba vienam gyvenančiam asmeniui, slaugančiam ar prižiūrinčiam asmenį (asmenis), savo ar kito bendrai gyvenančio asmens vaiką </w:t>
      </w:r>
      <w:r>
        <w:t xml:space="preserve">(įvaikį) ar </w:t>
      </w:r>
      <w:r>
        <w:rPr>
          <w:lang w:eastAsia="lt-LT"/>
        </w:rPr>
        <w:t xml:space="preserve">vaikus </w:t>
      </w:r>
      <w:r>
        <w:t xml:space="preserve">(įvaikius) </w:t>
      </w:r>
      <w:r>
        <w:rPr>
          <w:lang w:eastAsia="lt-LT"/>
        </w:rPr>
        <w:t xml:space="preserve">arba vaiką (vaikus), kuriam (kuriems) įstatymų nustatyta tvarka nustatyta globa ar rūpyba šeimoje, jeigu jiems yra mokamos slaugos ar priežiūros (pagalbos) išlaidų tikslinės kompensacijos arba jeigu jis įstatymų nustatyta tvarka paskirtas </w:t>
      </w:r>
      <w:r>
        <w:t xml:space="preserve">fizinio asmens (asmenų), </w:t>
      </w:r>
      <w:r>
        <w:rPr>
          <w:lang w:eastAsia="lt-LT"/>
        </w:rPr>
        <w:t xml:space="preserve">pripažinto (pripažintų) neveiksniu (neveiksniais) </w:t>
      </w:r>
      <w:r>
        <w:t xml:space="preserve">tam tikroje srityje </w:t>
      </w:r>
      <w:r>
        <w:rPr>
          <w:lang w:eastAsia="lt-LT"/>
        </w:rPr>
        <w:t>arba vaiko (vaikų), kuriam (kuriems) įstatymų nustatyta tvarka nustatyta globa šeimoje, globėju, ar asmens (asmenų) arba vaiko (vaikų), kuriam (kuriems) įstatymų nustatyta tvarka nustatyta rūpyba šeimoje, rūpintoju.</w:t>
      </w:r>
      <w:r>
        <w:t xml:space="preserve"> </w:t>
      </w:r>
    </w:p>
    <w:p w14:paraId="7B8DED4D" w14:textId="77777777" w:rsidR="00266994" w:rsidRDefault="00000000">
      <w:pPr>
        <w:rPr>
          <w:rFonts w:ascii="Arial" w:eastAsia="MS Mincho" w:hAnsi="Arial"/>
          <w:i/>
          <w:iCs/>
          <w:sz w:val="20"/>
        </w:rPr>
      </w:pPr>
      <w:r>
        <w:rPr>
          <w:rFonts w:ascii="Arial" w:eastAsia="MS Mincho" w:hAnsi="Arial"/>
          <w:i/>
          <w:iCs/>
          <w:sz w:val="20"/>
        </w:rPr>
        <w:t>Punkto pakeitimai:</w:t>
      </w:r>
    </w:p>
    <w:p w14:paraId="0ED5A7C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1"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35911F22" w14:textId="77777777" w:rsidR="00266994" w:rsidRDefault="00266994"/>
    <w:p w14:paraId="1B641F8A" w14:textId="77777777" w:rsidR="00266994" w:rsidRDefault="00000000">
      <w:pPr>
        <w:tabs>
          <w:tab w:val="num" w:pos="1785"/>
        </w:tabs>
        <w:suppressAutoHyphens/>
        <w:ind w:firstLine="720"/>
        <w:jc w:val="both"/>
        <w:rPr>
          <w:rFonts w:eastAsia="Courier New"/>
          <w:bCs/>
          <w:szCs w:val="24"/>
        </w:rPr>
      </w:pPr>
      <w:r>
        <w:rPr>
          <w:bCs/>
          <w:szCs w:val="24"/>
          <w:lang w:eastAsia="ar-SA"/>
        </w:rPr>
        <w:t xml:space="preserve">66. </w:t>
      </w:r>
      <w:r>
        <w:rPr>
          <w:bCs/>
          <w:i/>
          <w:sz w:val="20"/>
          <w:lang w:eastAsia="ar-SA"/>
        </w:rPr>
        <w:t>Neteko galios nuo 2022-11-30</w:t>
      </w:r>
    </w:p>
    <w:p w14:paraId="6B1AAFD8" w14:textId="77777777" w:rsidR="00266994" w:rsidRDefault="00000000">
      <w:pPr>
        <w:rPr>
          <w:rFonts w:ascii="Arial" w:eastAsia="MS Mincho" w:hAnsi="Arial"/>
          <w:i/>
          <w:iCs/>
          <w:sz w:val="20"/>
        </w:rPr>
      </w:pPr>
      <w:r>
        <w:rPr>
          <w:rFonts w:ascii="Arial" w:eastAsia="MS Mincho" w:hAnsi="Arial"/>
          <w:i/>
          <w:iCs/>
          <w:sz w:val="20"/>
        </w:rPr>
        <w:t>Punkto pakeitimai:</w:t>
      </w:r>
    </w:p>
    <w:p w14:paraId="79D8F2F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2" w:history="1">
        <w:r w:rsidRPr="00532B9F">
          <w:rPr>
            <w:rFonts w:ascii="Arial" w:eastAsia="MS Mincho" w:hAnsi="Arial"/>
            <w:i/>
            <w:iCs/>
            <w:color w:val="0000FF" w:themeColor="hyperlink"/>
            <w:sz w:val="20"/>
            <w:u w:val="single"/>
          </w:rPr>
          <w:t>TS-193</w:t>
        </w:r>
      </w:hyperlink>
      <w:r>
        <w:rPr>
          <w:rFonts w:ascii="Arial" w:eastAsia="MS Mincho" w:hAnsi="Arial"/>
          <w:i/>
          <w:iCs/>
          <w:sz w:val="20"/>
        </w:rPr>
        <w:t>, 2022-11-24, paskelbta TAR 2022-11-29, i. k. 2022-24160</w:t>
      </w:r>
    </w:p>
    <w:p w14:paraId="12ED02F6" w14:textId="77777777" w:rsidR="00266994" w:rsidRDefault="00266994"/>
    <w:p w14:paraId="29975123" w14:textId="77777777" w:rsidR="00266994" w:rsidRDefault="00000000">
      <w:pPr>
        <w:tabs>
          <w:tab w:val="num" w:pos="1320"/>
          <w:tab w:val="num" w:pos="1785"/>
        </w:tabs>
        <w:suppressAutoHyphens/>
        <w:ind w:firstLine="720"/>
        <w:jc w:val="both"/>
        <w:rPr>
          <w:rFonts w:eastAsia="Courier New"/>
          <w:bCs/>
          <w:szCs w:val="24"/>
        </w:rPr>
      </w:pPr>
      <w:r>
        <w:rPr>
          <w:rFonts w:eastAsia="Courier New"/>
          <w:bCs/>
          <w:szCs w:val="24"/>
        </w:rPr>
        <w:t>67. Kompensacijos gali būti skiriamos trumpesniam negu 3 mėnesių laikotarpiui, jeigu yra žinoma, kad per tą laikotarpį</w:t>
      </w:r>
      <w:r>
        <w:rPr>
          <w:rFonts w:eastAsia="Courier New"/>
          <w:szCs w:val="24"/>
        </w:rPr>
        <w:t xml:space="preserve"> bendrai gyvenantys asmenys</w:t>
      </w:r>
      <w:r>
        <w:rPr>
          <w:rFonts w:eastAsia="Courier New"/>
          <w:bCs/>
          <w:szCs w:val="24"/>
        </w:rPr>
        <w:t xml:space="preserve"> arba vienas gyvenantis asmuo neteks teisės į kompensacijas arba kompensacijų dydis pasikeis (dėl </w:t>
      </w:r>
      <w:r>
        <w:rPr>
          <w:rFonts w:eastAsia="Courier New"/>
          <w:szCs w:val="24"/>
        </w:rPr>
        <w:t xml:space="preserve">bendrai gyvenančių asmenų </w:t>
      </w:r>
      <w:r>
        <w:rPr>
          <w:rFonts w:eastAsia="Courier New"/>
          <w:bCs/>
          <w:szCs w:val="24"/>
        </w:rPr>
        <w:t>sudėties</w:t>
      </w:r>
      <w:r>
        <w:rPr>
          <w:rFonts w:eastAsia="Courier New"/>
          <w:szCs w:val="24"/>
        </w:rPr>
        <w:t xml:space="preserve"> arba vieno gyvenančio asmens šeiminės padėties</w:t>
      </w:r>
      <w:r>
        <w:rPr>
          <w:rFonts w:eastAsia="Courier New"/>
          <w:bCs/>
          <w:szCs w:val="24"/>
        </w:rPr>
        <w:t xml:space="preserve">, pajamų šaltinio (bet ne jo dydžio) pasikeitimo, </w:t>
      </w:r>
      <w:r>
        <w:rPr>
          <w:rFonts w:eastAsia="Courier New"/>
          <w:szCs w:val="24"/>
        </w:rPr>
        <w:t>bendrai gyvenančiam asmeniui arba vienam gyvenančiam asmeniui</w:t>
      </w:r>
      <w:r>
        <w:rPr>
          <w:rFonts w:eastAsia="Courier New"/>
          <w:bCs/>
          <w:szCs w:val="24"/>
        </w:rPr>
        <w:t xml:space="preserve"> pradėjus gauti ilgalaikės socialinės globos paslaugas socialinės globos įstaigoje ir kita).</w:t>
      </w:r>
    </w:p>
    <w:p w14:paraId="2D108747" w14:textId="77777777" w:rsidR="00266994" w:rsidRDefault="00000000">
      <w:pPr>
        <w:suppressAutoHyphens/>
        <w:ind w:firstLine="720"/>
        <w:jc w:val="both"/>
        <w:rPr>
          <w:rFonts w:eastAsia="Courier New"/>
          <w:bCs/>
          <w:szCs w:val="24"/>
        </w:rPr>
      </w:pPr>
      <w:r>
        <w:rPr>
          <w:szCs w:val="24"/>
          <w:lang w:eastAsia="ar-SA"/>
        </w:rPr>
        <w:t>67</w:t>
      </w:r>
      <w:r>
        <w:rPr>
          <w:szCs w:val="24"/>
          <w:vertAlign w:val="superscript"/>
          <w:lang w:eastAsia="ar-SA"/>
        </w:rPr>
        <w:t>1</w:t>
      </w:r>
      <w:r>
        <w:rPr>
          <w:szCs w:val="24"/>
          <w:lang w:eastAsia="ar-SA"/>
        </w:rPr>
        <w:t>.</w:t>
      </w:r>
      <w:r>
        <w:rPr>
          <w:bCs/>
          <w:szCs w:val="24"/>
        </w:rPr>
        <w:t xml:space="preserve"> Kompensacijų mokėjimas bendrai gyvenantiems asmenims arba vienam gyvenančiam asmeniui pratęsiamas be atskiro prašymo skirti kompensacijas, </w:t>
      </w:r>
      <w:r>
        <w:rPr>
          <w:szCs w:val="24"/>
        </w:rPr>
        <w:t>Lietuvos Respublikos Vyriausybei paskelbus</w:t>
      </w:r>
      <w:r>
        <w:rPr>
          <w:bCs/>
          <w:szCs w:val="24"/>
        </w:rPr>
        <w:t xml:space="preserve"> ekstremaliąją situaciją ir (ar) karantiną, jeigu bendrai gyvenantys asmenys arba vienas gyvenantis asmuo turi teisę į kompensacijas, tačiau ne ilgiau negu iki mėnesio, kurį šalyje </w:t>
      </w:r>
      <w:r>
        <w:rPr>
          <w:szCs w:val="24"/>
        </w:rPr>
        <w:t>atšaukiama ekstremalioji situacija ir (ar) karantinas arba sueina jų paskelbimo terminai, pabaigos.</w:t>
      </w:r>
      <w:r>
        <w:t xml:space="preserve"> </w:t>
      </w:r>
    </w:p>
    <w:p w14:paraId="6E228748" w14:textId="77777777" w:rsidR="00266994" w:rsidRDefault="00000000">
      <w:pPr>
        <w:rPr>
          <w:rFonts w:ascii="Arial" w:eastAsia="MS Mincho" w:hAnsi="Arial"/>
          <w:i/>
          <w:iCs/>
          <w:sz w:val="20"/>
        </w:rPr>
      </w:pPr>
      <w:r>
        <w:rPr>
          <w:rFonts w:ascii="Arial" w:eastAsia="MS Mincho" w:hAnsi="Arial"/>
          <w:i/>
          <w:iCs/>
          <w:sz w:val="20"/>
        </w:rPr>
        <w:t>Papildyta punktu:</w:t>
      </w:r>
    </w:p>
    <w:p w14:paraId="3DACC2D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3"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27BBFC0A" w14:textId="77777777" w:rsidR="00266994" w:rsidRDefault="00266994"/>
    <w:p w14:paraId="71C0D31D" w14:textId="77777777" w:rsidR="00266994" w:rsidRDefault="00000000">
      <w:pPr>
        <w:tabs>
          <w:tab w:val="num" w:pos="1320"/>
          <w:tab w:val="num" w:pos="1785"/>
        </w:tabs>
        <w:suppressAutoHyphens/>
        <w:ind w:firstLine="720"/>
        <w:jc w:val="both"/>
        <w:rPr>
          <w:rFonts w:eastAsia="Courier New"/>
          <w:bCs/>
          <w:szCs w:val="24"/>
        </w:rPr>
      </w:pPr>
      <w:r>
        <w:rPr>
          <w:rFonts w:eastAsia="Courier New"/>
          <w:bCs/>
          <w:szCs w:val="24"/>
        </w:rPr>
        <w:t xml:space="preserve">68. </w:t>
      </w:r>
      <w:r>
        <w:rPr>
          <w:rFonts w:eastAsia="Courier New"/>
          <w:szCs w:val="24"/>
        </w:rPr>
        <w:t>Skiriant kompensacijas atsižvelgiama į tai, kad:</w:t>
      </w:r>
    </w:p>
    <w:p w14:paraId="0D6FE451" w14:textId="77777777" w:rsidR="00266994" w:rsidRDefault="00000000">
      <w:pPr>
        <w:tabs>
          <w:tab w:val="left" w:pos="1560"/>
        </w:tabs>
        <w:suppressAutoHyphens/>
        <w:ind w:firstLine="720"/>
        <w:jc w:val="both"/>
        <w:rPr>
          <w:bCs/>
          <w:szCs w:val="24"/>
          <w:lang w:eastAsia="ar-SA"/>
        </w:rPr>
      </w:pPr>
      <w:r>
        <w:rPr>
          <w:szCs w:val="24"/>
          <w:lang w:eastAsia="ar-SA"/>
        </w:rPr>
        <w:t xml:space="preserve">68.1. </w:t>
      </w:r>
      <w:r>
        <w:rPr>
          <w:bCs/>
          <w:szCs w:val="24"/>
          <w:lang w:eastAsia="ar-SA"/>
        </w:rPr>
        <w:t>jeigu kompensacijų teikimo laikotarpiu jų dydis pasikeitė</w:t>
      </w:r>
      <w:r>
        <w:rPr>
          <w:bCs/>
          <w:i/>
          <w:szCs w:val="24"/>
          <w:lang w:eastAsia="ar-SA"/>
        </w:rPr>
        <w:t xml:space="preserve"> </w:t>
      </w:r>
      <w:r>
        <w:rPr>
          <w:bCs/>
          <w:szCs w:val="24"/>
          <w:lang w:eastAsia="ar-SA"/>
        </w:rPr>
        <w:t xml:space="preserve">(dėl </w:t>
      </w:r>
      <w:r>
        <w:rPr>
          <w:szCs w:val="24"/>
          <w:lang w:eastAsia="ar-SA"/>
        </w:rPr>
        <w:t xml:space="preserve">bendrai gyvenančių asmenų </w:t>
      </w:r>
      <w:r>
        <w:rPr>
          <w:bCs/>
          <w:szCs w:val="24"/>
          <w:lang w:eastAsia="ar-SA"/>
        </w:rPr>
        <w:t>sudėties</w:t>
      </w:r>
      <w:r>
        <w:rPr>
          <w:szCs w:val="24"/>
          <w:lang w:eastAsia="ar-SA"/>
        </w:rPr>
        <w:t xml:space="preserve"> arba vieno gyvenančio asmens šeiminės padėties</w:t>
      </w:r>
      <w:r>
        <w:rPr>
          <w:bCs/>
          <w:szCs w:val="24"/>
          <w:lang w:eastAsia="ar-SA"/>
        </w:rPr>
        <w:t xml:space="preserve">, pajamų šaltinio (bet ne jo dydžio) pasikeitimo, </w:t>
      </w:r>
      <w:r>
        <w:rPr>
          <w:szCs w:val="24"/>
          <w:lang w:eastAsia="ar-SA"/>
        </w:rPr>
        <w:t>bendrai gyvenančiam asmeniui arba vienam gyvenančiam asmeniui</w:t>
      </w:r>
      <w:r>
        <w:rPr>
          <w:bCs/>
          <w:szCs w:val="24"/>
          <w:lang w:eastAsia="ar-SA"/>
        </w:rPr>
        <w:t xml:space="preserve"> pradėjus gauti ilgalaikės socialinės globos paslaugas socialinės globos įstaigoje ir kita), paskirtos kompensacijos</w:t>
      </w:r>
      <w:r>
        <w:rPr>
          <w:szCs w:val="24"/>
          <w:lang w:eastAsia="ar-SA"/>
        </w:rPr>
        <w:t xml:space="preserve"> </w:t>
      </w:r>
      <w:r>
        <w:rPr>
          <w:bCs/>
          <w:szCs w:val="24"/>
          <w:lang w:eastAsia="ar-SA"/>
        </w:rPr>
        <w:t>skiriamos iš naujo nuo kito mėnesio po aplinkybės pasikeitimo;</w:t>
      </w:r>
    </w:p>
    <w:p w14:paraId="1896B6BE" w14:textId="77777777" w:rsidR="00266994" w:rsidRDefault="00000000">
      <w:pPr>
        <w:tabs>
          <w:tab w:val="left" w:pos="1560"/>
        </w:tabs>
        <w:suppressAutoHyphens/>
        <w:ind w:firstLine="709"/>
        <w:jc w:val="both"/>
        <w:rPr>
          <w:bCs/>
          <w:strike/>
          <w:szCs w:val="24"/>
          <w:lang w:eastAsia="ar-SA"/>
        </w:rPr>
      </w:pPr>
      <w:r>
        <w:rPr>
          <w:bCs/>
          <w:szCs w:val="24"/>
          <w:lang w:eastAsia="ar-SA"/>
        </w:rPr>
        <w:t xml:space="preserve">68.2. jeigu dėl kompensacijų kreipiamasi tą mėnesį, kurį pasikeičia bent </w:t>
      </w:r>
      <w:r>
        <w:rPr>
          <w:szCs w:val="24"/>
          <w:lang w:eastAsia="ar-SA"/>
        </w:rPr>
        <w:t xml:space="preserve">vieno iš bendrai gyvenančių asmenų arba vieno gyvenančio asmens </w:t>
      </w:r>
      <w:r>
        <w:rPr>
          <w:bCs/>
          <w:szCs w:val="24"/>
          <w:lang w:eastAsia="ar-SA"/>
        </w:rPr>
        <w:t xml:space="preserve">pajamų šaltinis arba yra gauta vienkartinė išmoka </w:t>
      </w:r>
      <w:r>
        <w:rPr>
          <w:szCs w:val="24"/>
          <w:lang w:eastAsia="ar-SA"/>
        </w:rPr>
        <w:t xml:space="preserve">ar </w:t>
      </w:r>
      <w:r>
        <w:rPr>
          <w:bCs/>
          <w:szCs w:val="24"/>
          <w:lang w:eastAsia="ar-SA"/>
        </w:rPr>
        <w:t xml:space="preserve">už 2 ar daugiau mėnesių iš karto </w:t>
      </w:r>
      <w:r>
        <w:rPr>
          <w:szCs w:val="24"/>
          <w:lang w:eastAsia="ar-SA"/>
        </w:rPr>
        <w:t>išmokėtos kas mėnesį gaunamos pajamos</w:t>
      </w:r>
      <w:r>
        <w:rPr>
          <w:bCs/>
          <w:szCs w:val="24"/>
          <w:lang w:eastAsia="ar-SA"/>
        </w:rPr>
        <w:t>, kompensacijo</w:t>
      </w:r>
      <w:r>
        <w:rPr>
          <w:szCs w:val="24"/>
          <w:lang w:eastAsia="ar-SA"/>
        </w:rPr>
        <w:t>s bendrai gyvenantiems asmenims</w:t>
      </w:r>
      <w:r>
        <w:rPr>
          <w:bCs/>
          <w:szCs w:val="24"/>
          <w:lang w:eastAsia="ar-SA"/>
        </w:rPr>
        <w:t xml:space="preserve"> arba vienam gyvenančiam asmeniui skiriamos tik tam mėnesiui;</w:t>
      </w:r>
    </w:p>
    <w:p w14:paraId="68ED5D27" w14:textId="77777777" w:rsidR="00266994" w:rsidRDefault="00000000">
      <w:pPr>
        <w:tabs>
          <w:tab w:val="left" w:pos="0"/>
        </w:tabs>
        <w:ind w:firstLine="709"/>
        <w:jc w:val="both"/>
        <w:rPr>
          <w:lang w:eastAsia="ar-SA"/>
        </w:rPr>
      </w:pPr>
      <w:r>
        <w:rPr>
          <w:szCs w:val="24"/>
          <w:lang w:eastAsia="ar-SA"/>
        </w:rPr>
        <w:t xml:space="preserve">68.3. </w:t>
      </w:r>
      <w:r>
        <w:rPr>
          <w:lang w:eastAsia="ar-SA"/>
        </w:rPr>
        <w:t>jeigu vienas gyvenantis asmuo arba vienas iš bendrai gyvenančių asmenų laikotarpiu, už kurį skiriamos ir (ar) mokamos</w:t>
      </w:r>
      <w:r>
        <w:rPr>
          <w:bCs/>
          <w:lang w:eastAsia="ar-SA"/>
        </w:rPr>
        <w:t xml:space="preserve"> </w:t>
      </w:r>
      <w:r>
        <w:rPr>
          <w:lang w:eastAsia="ar-SA"/>
        </w:rPr>
        <w:t xml:space="preserve">kompensacijos, nutraukė registraciją Užimtumo tarnyboje ar kitos valstybės valstybinėje įdarbinimo tarnyboje, išskyrus įsidarbinimo atvejį, arba registracija Užimtumo tarnyboje ar kitos valstybės valstybinėje įdarbinimo tarnyboje jam buvo nutraukta, kompensacijos bendrai gyvenantiems asmenims arba vienam gyvenančiam asmeniui neskiriamos arba paskirtų mokėjimas nutraukiamas </w:t>
      </w:r>
      <w:r>
        <w:rPr>
          <w:iCs/>
          <w:lang w:eastAsia="ar-SA"/>
        </w:rPr>
        <w:t>nuo</w:t>
      </w:r>
      <w:r>
        <w:rPr>
          <w:iCs/>
          <w:szCs w:val="24"/>
          <w:lang w:eastAsia="ar-SA"/>
        </w:rPr>
        <w:t xml:space="preserve"> kito </w:t>
      </w:r>
      <w:r>
        <w:rPr>
          <w:iCs/>
          <w:lang w:eastAsia="ar-SA"/>
        </w:rPr>
        <w:t xml:space="preserve">mėnesio po šių aplinkybių atsiradimo </w:t>
      </w:r>
      <w:r>
        <w:rPr>
          <w:iCs/>
          <w:szCs w:val="24"/>
          <w:lang w:eastAsia="ar-SA"/>
        </w:rPr>
        <w:t>pirmos dienos</w:t>
      </w:r>
      <w:r>
        <w:rPr>
          <w:iCs/>
          <w:lang w:eastAsia="ar-SA"/>
        </w:rPr>
        <w:t>.</w:t>
      </w:r>
      <w:r>
        <w:rPr>
          <w:i/>
          <w:iCs/>
          <w:lang w:eastAsia="ar-SA"/>
        </w:rPr>
        <w:t xml:space="preserve"> </w:t>
      </w:r>
      <w:r>
        <w:rPr>
          <w:szCs w:val="24"/>
          <w:lang w:eastAsia="ar-SA"/>
        </w:rPr>
        <w:t xml:space="preserve">Šiems asmenims, kai jie yra Įstatymo 8 straipsnio 1 dalies 4 punkte nurodyti asmenys, kompensacijos skiriamos, jeigu jie ne trumpiau kaip 3 mėnesius registruojasi </w:t>
      </w:r>
      <w:r>
        <w:rPr>
          <w:lang w:eastAsia="ar-SA"/>
        </w:rPr>
        <w:t xml:space="preserve">Užimtumo tarnyboje </w:t>
      </w:r>
      <w:r>
        <w:rPr>
          <w:szCs w:val="24"/>
          <w:lang w:eastAsia="ar-SA"/>
        </w:rPr>
        <w:lastRenderedPageBreak/>
        <w:t>ar kitos valstybės valstybinėje įdarbinimo tarnyboje.</w:t>
      </w:r>
      <w:r>
        <w:rPr>
          <w:szCs w:val="24"/>
          <w:lang w:eastAsia="lt-LT"/>
        </w:rPr>
        <w:t xml:space="preserve"> Ši nuostata netaikoma, jeigu per šiame papunktyje nurodytą laikotarpį vienas gyvenantis asmuo arba vienas iš bendrai gyvenančių asmenų įsidarbina ar pradeda dirbti savarankiškai ir dirba ne trumpiau kaip 1 mėnesį arba dėl kompensacijų kreipiasi praėjus ne mažiau kaip 6 mėnesiams po paskutinio kompensacijų gavimo laikotarpio</w:t>
      </w:r>
      <w:r>
        <w:rPr>
          <w:lang w:eastAsia="ar-SA"/>
        </w:rPr>
        <w:t>;</w:t>
      </w:r>
      <w:r>
        <w:t xml:space="preserve"> </w:t>
      </w:r>
    </w:p>
    <w:p w14:paraId="751BA1F7" w14:textId="77777777" w:rsidR="00266994" w:rsidRDefault="00000000">
      <w:pPr>
        <w:rPr>
          <w:rFonts w:ascii="Arial" w:eastAsia="MS Mincho" w:hAnsi="Arial"/>
          <w:i/>
          <w:iCs/>
          <w:sz w:val="20"/>
        </w:rPr>
      </w:pPr>
      <w:r>
        <w:rPr>
          <w:rFonts w:ascii="Arial" w:eastAsia="MS Mincho" w:hAnsi="Arial"/>
          <w:i/>
          <w:iCs/>
          <w:sz w:val="20"/>
        </w:rPr>
        <w:t>Punkto pakeitimai:</w:t>
      </w:r>
    </w:p>
    <w:p w14:paraId="40218A2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1BDB2B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457EDBD2" w14:textId="77777777" w:rsidR="00266994" w:rsidRDefault="00266994"/>
    <w:p w14:paraId="2EC3D4FE" w14:textId="77777777" w:rsidR="00266994" w:rsidRDefault="00000000">
      <w:pPr>
        <w:suppressAutoHyphens/>
        <w:ind w:firstLine="709"/>
        <w:jc w:val="both"/>
        <w:rPr>
          <w:lang w:eastAsia="ar-SA"/>
        </w:rPr>
      </w:pPr>
      <w:r>
        <w:rPr>
          <w:lang w:eastAsia="ar-SA"/>
        </w:rPr>
        <w:t>68.4. jeigu vienas gyvenantis asmuo arba vienas iš bendrai gyvenančių asmenų laikotarpiu, už kurį skiriamos ir (ar) mokamos</w:t>
      </w:r>
      <w:r>
        <w:rPr>
          <w:bCs/>
          <w:lang w:eastAsia="ar-SA"/>
        </w:rPr>
        <w:t xml:space="preserve"> </w:t>
      </w:r>
      <w:r>
        <w:rPr>
          <w:lang w:eastAsia="ar-SA"/>
        </w:rPr>
        <w:t>kompensacijos, įsidarbina, kompensacijų mokėjimas nutraukiamas nuo kito</w:t>
      </w:r>
      <w:r>
        <w:rPr>
          <w:b/>
          <w:lang w:eastAsia="ar-SA"/>
        </w:rPr>
        <w:t xml:space="preserve"> </w:t>
      </w:r>
      <w:r>
        <w:rPr>
          <w:lang w:eastAsia="ar-SA"/>
        </w:rPr>
        <w:t>mėnesio pirmos dienos. Šiems asmenims kompensacijos gali būti paskirtos atsižvelgiant į gautas pajamas, apskaičiuojamas Įstatymo 18 straipsnyje nustatyta tvarka;</w:t>
      </w:r>
    </w:p>
    <w:p w14:paraId="29CED59D" w14:textId="77777777" w:rsidR="00266994" w:rsidRDefault="00000000">
      <w:pPr>
        <w:rPr>
          <w:rFonts w:ascii="Arial" w:eastAsia="MS Mincho" w:hAnsi="Arial"/>
          <w:i/>
          <w:iCs/>
          <w:sz w:val="20"/>
        </w:rPr>
      </w:pPr>
      <w:r>
        <w:rPr>
          <w:rFonts w:ascii="Arial" w:eastAsia="MS Mincho" w:hAnsi="Arial"/>
          <w:i/>
          <w:iCs/>
          <w:sz w:val="20"/>
        </w:rPr>
        <w:t>Punkto pakeitimai:</w:t>
      </w:r>
    </w:p>
    <w:p w14:paraId="7EE5AA7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6"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4BCAA86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7"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38AB1803" w14:textId="77777777" w:rsidR="00266994" w:rsidRDefault="00266994"/>
    <w:p w14:paraId="16C50575" w14:textId="77777777" w:rsidR="00266994" w:rsidRDefault="00000000">
      <w:pPr>
        <w:suppressAutoHyphens/>
        <w:ind w:firstLine="720"/>
        <w:jc w:val="both"/>
        <w:rPr>
          <w:lang w:eastAsia="ar-SA"/>
        </w:rPr>
      </w:pPr>
      <w:r>
        <w:rPr>
          <w:bCs/>
          <w:szCs w:val="24"/>
        </w:rPr>
        <w:t xml:space="preserve">68.5. </w:t>
      </w:r>
      <w:r>
        <w:rPr>
          <w:lang w:eastAsia="ar-SA"/>
        </w:rPr>
        <w:t>jeigu asmuo, turintis teisę į kompensacijas deklaruotos gyvenamosios vietos ir nuomojamame būste, ar bendrai gyvenantys asmenys, turintys teisę į kompensacijas ir deklaruojantys gyvenamąją vietą skirtinguose būstuose, jis (jie) privalo pasirinkti vieną iš būstų, už kurį būtų teikiamos kompensacijos;</w:t>
      </w:r>
    </w:p>
    <w:p w14:paraId="1F6F0F3B" w14:textId="77777777" w:rsidR="00266994" w:rsidRDefault="00000000">
      <w:pPr>
        <w:suppressAutoHyphens/>
        <w:ind w:firstLine="709"/>
        <w:jc w:val="both"/>
        <w:rPr>
          <w:bCs/>
          <w:lang w:eastAsia="ar-SA"/>
        </w:rPr>
      </w:pPr>
      <w:r>
        <w:rPr>
          <w:bCs/>
          <w:szCs w:val="24"/>
        </w:rPr>
        <w:t xml:space="preserve">68.6. </w:t>
      </w:r>
      <w:r>
        <w:rPr>
          <w:iCs/>
          <w:lang w:eastAsia="ar-SA"/>
        </w:rPr>
        <w:t xml:space="preserve">jeigu bendrojo naudojimo objekto valdytojas arba savivaldybės programos įgyvendinimo administratorius Savivaldybės administracijai pateikia dokumentus, patvirtinančius, kad daugiabučio namo buto savininkas, kuris turi teisę į būsto šildymo išlaidų kompensaciją arba ją gauna, nedalyvavo susirinkime svarstant ir priimant sprendimą dėl daugiabučio namo atnaujinimo (modernizavimo) projekto įgyvendinimo ir atsisakė dalyvauti įgyvendinant šį projektą, </w:t>
      </w:r>
      <w:r>
        <w:rPr>
          <w:szCs w:val="24"/>
          <w:lang w:eastAsia="lt-LT"/>
        </w:rPr>
        <w:t>ir dėl šių asmenų veiksmų (neveikimo) daugiabučio namo atnaujinimo (modernizavimo) projektas nebuvo pradėtas įgyvendinti, nuo kito mėnesio, už kurį skiriama būsto šildymo kompensacija,</w:t>
      </w:r>
      <w:r>
        <w:rPr>
          <w:iCs/>
          <w:lang w:eastAsia="ar-SA"/>
        </w:rPr>
        <w:t xml:space="preserve"> jo bendrai gyvenantiems asmenims arba vienam gyvenančiam daugiabučio namo buto savininkui skiriama kompensuojama būsto šildymo išlaidų dalis mažinama 50 procentų, nuo kito šildymo sezono būsto šildymo išlaidų kompensacija neskiriama, bet ne ilgiau kaip 3 metų šildymo sezonus nuo šių aplinkybių atsiradimo;</w:t>
      </w:r>
    </w:p>
    <w:p w14:paraId="02A806FB" w14:textId="77777777" w:rsidR="00266994" w:rsidRDefault="00000000">
      <w:pPr>
        <w:ind w:firstLine="567"/>
        <w:jc w:val="both"/>
      </w:pPr>
      <w:r>
        <w:t xml:space="preserve">68.7. jeigu buities ir gyvenimo sąlygų patikrinimo metu nustatyta, kad pilnamečiai ar veiksniais pripažinti nepilnamečiai vyras ir moteris neįregistravę santuokos tvarko bendrą ūkį, </w:t>
      </w:r>
      <w:r>
        <w:rPr>
          <w:bCs/>
        </w:rPr>
        <w:t xml:space="preserve">paskirtų </w:t>
      </w:r>
      <w:r>
        <w:t>kompensacijų mokėjimas nutraukiamas nuo Buities ir gyvenimo sąlygų patikrinimo akto surašymo mėnesio pirmos dienos. Šiems asmenims kompensacijos gali būti paskirtos atsižvelgiant į bendrai gyvenančių asmenų teisę į kompensacijas;</w:t>
      </w:r>
    </w:p>
    <w:p w14:paraId="032075AC" w14:textId="77777777" w:rsidR="00266994" w:rsidRDefault="00000000">
      <w:pPr>
        <w:ind w:firstLine="567"/>
        <w:jc w:val="both"/>
      </w:pPr>
      <w:r>
        <w:t>68.8. jeigu kompensacijų teikimo laikotarpiu a</w:t>
      </w:r>
      <w:r>
        <w:rPr>
          <w:lang w:eastAsia="lt-LT"/>
        </w:rPr>
        <w:t xml:space="preserve">uginantys vaikus (įvaikius) iki 18 metų nesusituokę asmenys (įskaitant santuoką nutraukusius asmenis) ar teismo sprendimu gyvenantys skyrium sutuoktiniai arba bendrai gyvenantys asmenys, auginantys vaikus (įvaikius) iš ankstesnio bendro gyvenimo, kreipėsi į teismą </w:t>
      </w:r>
      <w:r>
        <w:t xml:space="preserve">dėl </w:t>
      </w:r>
      <w:r>
        <w:rPr>
          <w:lang w:eastAsia="lt-LT"/>
        </w:rPr>
        <w:t xml:space="preserve">tėvystės nustatymo, vaiko (įvaikio) ar vaikų (įvaikių) išlaikymo priteisimo, </w:t>
      </w:r>
      <w:r>
        <w:t xml:space="preserve">kompensacijos skiriamos nuo kreipimosi į teismą mėnesio pirmos dienos ir mokamos tėvystės nustatymo, vaiko (įvaikio) ar vaikų (įvaikių) išlaikymo priteisimo bylos nagrinėjimo teisme, </w:t>
      </w:r>
      <w:r>
        <w:rPr>
          <w:szCs w:val="24"/>
          <w:lang w:eastAsia="lt-LT"/>
        </w:rPr>
        <w:t xml:space="preserve">bylos dėl tėvystės nustatymo sustabdymo teismui paskyrus ekspertizę dėl giminystės ryšio įrodymo </w:t>
      </w:r>
      <w:r>
        <w:t xml:space="preserve">ir </w:t>
      </w:r>
      <w:r>
        <w:rPr>
          <w:szCs w:val="24"/>
          <w:lang w:eastAsia="lt-LT"/>
        </w:rPr>
        <w:t xml:space="preserve">(ar) </w:t>
      </w:r>
      <w:r>
        <w:t xml:space="preserve">prašymo dėl išmokos, mokamos pagal Vaikų išlaikymo išmokų įstatymą, mokėjimo nagrinėjimo laikotarpiu. </w:t>
      </w:r>
    </w:p>
    <w:p w14:paraId="0F4EFA97" w14:textId="77777777" w:rsidR="00266994" w:rsidRDefault="00000000">
      <w:pPr>
        <w:rPr>
          <w:rFonts w:ascii="Arial" w:eastAsia="MS Mincho" w:hAnsi="Arial"/>
          <w:i/>
          <w:iCs/>
          <w:sz w:val="20"/>
        </w:rPr>
      </w:pPr>
      <w:r>
        <w:rPr>
          <w:rFonts w:ascii="Arial" w:eastAsia="MS Mincho" w:hAnsi="Arial"/>
          <w:i/>
          <w:iCs/>
          <w:sz w:val="20"/>
        </w:rPr>
        <w:t>Punkto pakeitimai:</w:t>
      </w:r>
    </w:p>
    <w:p w14:paraId="63F038A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1BB6EE2" w14:textId="77777777" w:rsidR="00266994" w:rsidRDefault="00266994"/>
    <w:p w14:paraId="5E99852E" w14:textId="77777777" w:rsidR="00266994" w:rsidRDefault="00000000">
      <w:pPr>
        <w:tabs>
          <w:tab w:val="num" w:pos="1785"/>
        </w:tabs>
        <w:suppressAutoHyphens/>
        <w:ind w:firstLine="709"/>
        <w:jc w:val="both"/>
        <w:rPr>
          <w:szCs w:val="24"/>
          <w:lang w:eastAsia="ar-SA"/>
        </w:rPr>
      </w:pPr>
      <w:r>
        <w:rPr>
          <w:color w:val="000000"/>
          <w:szCs w:val="24"/>
          <w:lang w:eastAsia="ar-SA"/>
        </w:rPr>
        <w:t xml:space="preserve">69. </w:t>
      </w:r>
      <w:r>
        <w:rPr>
          <w:bCs/>
          <w:color w:val="000000"/>
          <w:szCs w:val="24"/>
          <w:lang w:eastAsia="ar-SA"/>
        </w:rPr>
        <w:t>Kompensacijos šio Aprašo 82.3 ir 82.4 papunkčiuose</w:t>
      </w:r>
      <w:r>
        <w:rPr>
          <w:b/>
          <w:bCs/>
          <w:color w:val="000000"/>
          <w:szCs w:val="24"/>
          <w:lang w:eastAsia="ar-SA"/>
        </w:rPr>
        <w:t xml:space="preserve"> </w:t>
      </w:r>
      <w:r>
        <w:rPr>
          <w:bCs/>
          <w:color w:val="000000"/>
          <w:szCs w:val="24"/>
          <w:lang w:eastAsia="ar-SA"/>
        </w:rPr>
        <w:t>bei šio Aprašo 83.2.3–83.2.6</w:t>
      </w:r>
      <w:r>
        <w:rPr>
          <w:b/>
          <w:bCs/>
          <w:color w:val="000000"/>
          <w:szCs w:val="24"/>
          <w:lang w:eastAsia="ar-SA"/>
        </w:rPr>
        <w:t xml:space="preserve">, </w:t>
      </w:r>
      <w:r>
        <w:rPr>
          <w:bCs/>
          <w:color w:val="000000"/>
          <w:szCs w:val="24"/>
          <w:lang w:eastAsia="ar-SA"/>
        </w:rPr>
        <w:t>83.2.8, 83.3.1, 83.3.2 ir 83.4.2 papunkčiuose nustatytais atvejais skiriamos iš naujo nuo kito mėnesio, kai pasikeitė aplinkybės, o nutraukiamos nuo informacijos iš atitinkamų institucijų gavimo mėnesio pirmos dienos.</w:t>
      </w:r>
      <w:r>
        <w:t xml:space="preserve"> </w:t>
      </w:r>
    </w:p>
    <w:p w14:paraId="42970E93" w14:textId="77777777" w:rsidR="00266994" w:rsidRDefault="00000000">
      <w:pPr>
        <w:rPr>
          <w:rFonts w:ascii="Arial" w:eastAsia="MS Mincho" w:hAnsi="Arial"/>
          <w:i/>
          <w:iCs/>
          <w:sz w:val="20"/>
        </w:rPr>
      </w:pPr>
      <w:r>
        <w:rPr>
          <w:rFonts w:ascii="Arial" w:eastAsia="MS Mincho" w:hAnsi="Arial"/>
          <w:i/>
          <w:iCs/>
          <w:sz w:val="20"/>
        </w:rPr>
        <w:lastRenderedPageBreak/>
        <w:t>Punkto pakeitimai:</w:t>
      </w:r>
    </w:p>
    <w:p w14:paraId="3817079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8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68A7B0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0"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699D9EB7" w14:textId="77777777" w:rsidR="00266994" w:rsidRDefault="00266994"/>
    <w:p w14:paraId="5EDECC03" w14:textId="77777777" w:rsidR="00266994" w:rsidRDefault="00000000">
      <w:pPr>
        <w:tabs>
          <w:tab w:val="num" w:pos="1320"/>
          <w:tab w:val="num" w:pos="1785"/>
        </w:tabs>
        <w:suppressAutoHyphens/>
        <w:ind w:firstLine="720"/>
        <w:jc w:val="both"/>
        <w:rPr>
          <w:szCs w:val="24"/>
          <w:lang w:eastAsia="ar-SA"/>
        </w:rPr>
      </w:pPr>
      <w:r>
        <w:rPr>
          <w:lang w:val="en-GB"/>
        </w:rPr>
        <w:t xml:space="preserve">70. </w:t>
      </w:r>
      <w:r>
        <w:t xml:space="preserve">Administracijos direktorius ar jo įgaliotas asmuo, </w:t>
      </w:r>
      <w:r>
        <w:rPr>
          <w:bCs/>
        </w:rPr>
        <w:t xml:space="preserve">atsižvelgdamas į </w:t>
      </w:r>
      <w:r>
        <w:t>patikrintas bendrai gyvenančių asmenų arba vieno gyvenančio asmens gyvenimo sąlygas</w:t>
      </w:r>
      <w:r>
        <w:rPr>
          <w:bCs/>
        </w:rPr>
        <w:t xml:space="preserve"> bei Visagino savivaldybės </w:t>
      </w:r>
      <w:r>
        <w:t xml:space="preserve">socialinių darbuotojų ir (ar) kitų Administracijos direktoriaus įgaliotų Savivaldybės administracijos valstybės tarnautojų, Savivaldybės administracijos darbuotojų surašytą Buities ir gyvenimo sąlygų patikrinimo aktą bei Socialinių reikalų komisijos </w:t>
      </w:r>
      <w:r>
        <w:rPr>
          <w:bCs/>
        </w:rPr>
        <w:t>rekomendaciją, gali priimti sprendimą:</w:t>
      </w:r>
      <w:r>
        <w:t xml:space="preserve"> </w:t>
      </w:r>
    </w:p>
    <w:p w14:paraId="244580C2" w14:textId="77777777" w:rsidR="00266994" w:rsidRDefault="00000000">
      <w:pPr>
        <w:suppressAutoHyphens/>
        <w:ind w:firstLine="709"/>
        <w:jc w:val="both"/>
        <w:rPr>
          <w:b/>
          <w:szCs w:val="24"/>
        </w:rPr>
      </w:pPr>
      <w:r>
        <w:rPr>
          <w:color w:val="000000"/>
          <w:szCs w:val="24"/>
        </w:rPr>
        <w:t xml:space="preserve">70.1. </w:t>
      </w:r>
      <w:r>
        <w:rPr>
          <w:color w:val="000000"/>
          <w:szCs w:val="24"/>
          <w:lang w:eastAsia="ar-SA"/>
        </w:rPr>
        <w:t>skirti kompensacijas, jeigu išlaidos už būsto šildymą, už faktinį geriamojo vandens ir (ar) karšto vandens kiekį atitinka Įstatymo 11 straipsnio nustatytus kompensuojamus dydžius, tačiau</w:t>
      </w:r>
      <w:r>
        <w:rPr>
          <w:color w:val="000000"/>
          <w:szCs w:val="24"/>
        </w:rPr>
        <w:t xml:space="preserve"> bendrai gyvenantys asmenys arba vienas gyvenantis asmuo neatitinka Įstatymo 7 straipsnio 1 dalies 2 punkte nustatyto reikalavimo</w:t>
      </w:r>
      <w:r>
        <w:rPr>
          <w:b/>
          <w:color w:val="000000"/>
          <w:szCs w:val="24"/>
        </w:rPr>
        <w:t xml:space="preserve"> </w:t>
      </w:r>
      <w:r>
        <w:rPr>
          <w:bCs/>
          <w:color w:val="000000"/>
          <w:szCs w:val="24"/>
        </w:rPr>
        <w:t>(</w:t>
      </w:r>
      <w:r>
        <w:rPr>
          <w:color w:val="000000"/>
          <w:szCs w:val="24"/>
        </w:rPr>
        <w:t>bendrai gyvenančių asmenų arba vieno gyvenančio asmens nuosavybės teise turimo turto, nurodyto Įstatymo 14 straipsnyje, vertė viršija turto vertės normatyvą), kai bendrai gyvenantys asmenys arba vienas gyvenantis asmuo nuosavybės teise turi turto (vieną gyvenamąjį būstą, vieną žemės ūkio paskirties (mėgėjų sodo ir sodininkų bendrijų bendro naudojimo) žemės sklypą, kartu su jam priklausančiais statiniais, vieną transporto priemonę, vieną negyvenamosios paskirties statinį (garažą) ir piniginių lėšų, turimų bankuose, kitose kredito įstaigose ir ne bankuose bei ne kitose kredito įstaigose, sumą, neviršijančią bendrai gyvenantiems asmenims arba vienam gyvenančiam asmeniui nustatyto piniginių lėšų dydžio, nustatyto Įstatymo 16 straipsnio 5 dalyje, normatyvo)</w:t>
      </w:r>
      <w:r>
        <w:rPr>
          <w:color w:val="000000"/>
          <w:szCs w:val="24"/>
          <w:lang w:eastAsia="ar-SA"/>
        </w:rPr>
        <w:t>;</w:t>
      </w:r>
      <w:r>
        <w:t xml:space="preserve"> </w:t>
      </w:r>
    </w:p>
    <w:p w14:paraId="19695B03" w14:textId="77777777" w:rsidR="00266994" w:rsidRDefault="00000000">
      <w:pPr>
        <w:rPr>
          <w:rFonts w:ascii="Arial" w:eastAsia="MS Mincho" w:hAnsi="Arial"/>
          <w:i/>
          <w:iCs/>
          <w:sz w:val="20"/>
        </w:rPr>
      </w:pPr>
      <w:r>
        <w:rPr>
          <w:rFonts w:ascii="Arial" w:eastAsia="MS Mincho" w:hAnsi="Arial"/>
          <w:i/>
          <w:iCs/>
          <w:sz w:val="20"/>
        </w:rPr>
        <w:t>Punkto pakeitimai:</w:t>
      </w:r>
    </w:p>
    <w:p w14:paraId="79D52EF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0277D8B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2"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4AC2427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3" w:history="1">
        <w:r w:rsidRPr="00532B9F">
          <w:rPr>
            <w:rFonts w:ascii="Arial" w:eastAsia="MS Mincho" w:hAnsi="Arial"/>
            <w:i/>
            <w:iCs/>
            <w:color w:val="0000FF" w:themeColor="hyperlink"/>
            <w:sz w:val="20"/>
            <w:u w:val="single"/>
          </w:rPr>
          <w:t>TS-160</w:t>
        </w:r>
      </w:hyperlink>
      <w:r>
        <w:rPr>
          <w:rFonts w:ascii="Arial" w:eastAsia="MS Mincho" w:hAnsi="Arial"/>
          <w:i/>
          <w:iCs/>
          <w:sz w:val="20"/>
        </w:rPr>
        <w:t>, 2024-09-26, paskelbta TAR 2024-09-27, i. k. 2024-16927</w:t>
      </w:r>
    </w:p>
    <w:p w14:paraId="197DBD56" w14:textId="77777777" w:rsidR="00266994" w:rsidRDefault="00266994"/>
    <w:p w14:paraId="07D54365" w14:textId="77777777" w:rsidR="00266994" w:rsidRDefault="00000000">
      <w:pPr>
        <w:suppressAutoHyphens/>
        <w:ind w:firstLine="720"/>
        <w:jc w:val="both"/>
        <w:rPr>
          <w:szCs w:val="24"/>
          <w:lang w:eastAsia="ar-SA"/>
        </w:rPr>
      </w:pPr>
      <w:r>
        <w:rPr>
          <w:szCs w:val="24"/>
          <w:lang w:eastAsia="ar-SA"/>
        </w:rPr>
        <w:t>70.2. skirti kompensacijas, jeigu išlaidos už būsto šildymą, už faktinį geriamojo vandens ir (ar) karšto vandens kiekį neviršija Įstatymo 11 straipsnio nustatytų kompensuojamų dydžių, tačiau kiekvienas vyresnis kaip 18 metų bendrai gyvenantis asmuo, vienas gyvenantis asmuo arba vaikas (įvaikis) nuo 16 iki 18 metų neatitinka bent vienos iš Įstatymo 8 straipsnyje nurodytų sąlygų, kurioms esant bendrai gyvenantys asmenys arba vienas gyvenantis asmuo turi teisę į kompensacijas;</w:t>
      </w:r>
    </w:p>
    <w:p w14:paraId="1B87212E" w14:textId="77777777" w:rsidR="00266994" w:rsidRDefault="00000000">
      <w:pPr>
        <w:tabs>
          <w:tab w:val="left" w:pos="-57"/>
        </w:tabs>
        <w:suppressAutoHyphens/>
        <w:ind w:firstLine="709"/>
        <w:jc w:val="both"/>
        <w:rPr>
          <w:szCs w:val="24"/>
          <w:lang w:eastAsia="ar-SA"/>
        </w:rPr>
      </w:pPr>
      <w:r>
        <w:rPr>
          <w:bCs/>
          <w:szCs w:val="24"/>
          <w:lang w:eastAsia="ar-SA"/>
        </w:rPr>
        <w:t xml:space="preserve">70.3. </w:t>
      </w:r>
      <w:r>
        <w:rPr>
          <w:bCs/>
        </w:rPr>
        <w:t>skirti būsto šildymo išlaidų kompensaciją už didesnį, negu nustatyta Įstatymo 12 straipsnio 1 dalies 1 punkte, naudingojo būsto ploto normatyvą;</w:t>
      </w:r>
      <w:r>
        <w:t xml:space="preserve"> </w:t>
      </w:r>
    </w:p>
    <w:p w14:paraId="2A10B0FD" w14:textId="77777777" w:rsidR="00266994" w:rsidRDefault="00000000">
      <w:pPr>
        <w:suppressAutoHyphens/>
        <w:ind w:firstLine="741"/>
        <w:jc w:val="both"/>
        <w:rPr>
          <w:bCs/>
          <w:szCs w:val="24"/>
          <w:lang w:eastAsia="ar-SA"/>
        </w:rPr>
      </w:pPr>
      <w:r>
        <w:rPr>
          <w:bCs/>
          <w:szCs w:val="24"/>
          <w:lang w:eastAsia="ar-SA"/>
        </w:rPr>
        <w:t xml:space="preserve">70.4. skirti kompensacijas </w:t>
      </w:r>
      <w:r>
        <w:rPr>
          <w:szCs w:val="24"/>
          <w:lang w:eastAsia="ar-SA"/>
        </w:rPr>
        <w:t>bendrai gyvenantiems asmenims</w:t>
      </w:r>
      <w:r>
        <w:rPr>
          <w:bCs/>
          <w:szCs w:val="24"/>
          <w:lang w:eastAsia="ar-SA"/>
        </w:rPr>
        <w:t>, kurie nėra sudarę teismo patvirtintos sutarties dėl vaiko (įvaikio) materialinio išlaikymo arba dėl išlaikymo ir (ar) tėvystės nustatymo nesikreipė į teismą arba dėl išlaikymo ir (ar) tėvystės nustatymo kreipėsi į teismą, bet tėvystė nebuvo nustatyta ir (ar) išlaikymas nebuvo priteistas arba pareiškimas paliktas nenagrinėtas;</w:t>
      </w:r>
    </w:p>
    <w:p w14:paraId="5D629421" w14:textId="77777777" w:rsidR="00266994" w:rsidRDefault="00000000">
      <w:pPr>
        <w:suppressAutoHyphens/>
        <w:ind w:firstLine="720"/>
        <w:jc w:val="both"/>
        <w:rPr>
          <w:szCs w:val="24"/>
          <w:lang w:eastAsia="ar-SA"/>
        </w:rPr>
      </w:pPr>
      <w:r>
        <w:rPr>
          <w:szCs w:val="24"/>
          <w:lang w:eastAsia="ar-SA"/>
        </w:rPr>
        <w:t>70.5. skirti būsto šildymo išlaidų kompensaciją vienam gyvenančiam asmeniui arba bendrai gyvenantiems asmenims, jeigu jie deklaruoja gyvenamąją vietą jų nuosavybės teise turimame būste arba nuomojasi būstą, kuris Nekilnojamojo turto registre nėra įregistruotas kaip gyvenamosios patalpos arba atskira gyvenamoji patalpa, kai bendraturčių nuosavybės teisės dalys nėra nustatytos, tačiau ne ilgiau kaip 6 mėnesius per 24 kalendorinius mėnesius;</w:t>
      </w:r>
    </w:p>
    <w:p w14:paraId="29D99500" w14:textId="77777777" w:rsidR="00266994" w:rsidRDefault="00000000">
      <w:pPr>
        <w:suppressAutoHyphens/>
        <w:ind w:firstLine="709"/>
        <w:jc w:val="both"/>
        <w:rPr>
          <w:szCs w:val="24"/>
          <w:lang w:eastAsia="ar-SA"/>
        </w:rPr>
      </w:pPr>
      <w:r>
        <w:rPr>
          <w:bCs/>
          <w:szCs w:val="24"/>
          <w:lang w:eastAsia="ar-SA"/>
        </w:rPr>
        <w:t xml:space="preserve">70.6. </w:t>
      </w:r>
      <w:r>
        <w:rPr>
          <w:szCs w:val="24"/>
          <w:lang w:eastAsia="ar-SA"/>
        </w:rPr>
        <w:t>skirti būsto šildymo išlaidų kompensaciją, jeigu daugiabučio namo buto savininkas dėl svarbių, pateiktais dokumentais pagrįstų, priežasčių (stacionarinio gydymo, sanatorinio gydymo, gydymo reabilitacijos įstaigoje, privalomosios pradinės karo tarnybos atlikimo, su laisvės atėmimu susijusios bausmės ar administracinio arešto atlikimo ir kita) nedalyvavo susirinkime svarstant ir priimant sprendimą dėl daugiabučio namo atnaujinimo (modernizavimo) projekto įgyvendinimo;</w:t>
      </w:r>
      <w:r>
        <w:t xml:space="preserve"> </w:t>
      </w:r>
    </w:p>
    <w:p w14:paraId="1B35E0C4" w14:textId="77777777" w:rsidR="00266994" w:rsidRDefault="00000000">
      <w:pPr>
        <w:rPr>
          <w:rFonts w:ascii="Arial" w:eastAsia="MS Mincho" w:hAnsi="Arial"/>
          <w:i/>
          <w:iCs/>
          <w:sz w:val="20"/>
        </w:rPr>
      </w:pPr>
      <w:r>
        <w:rPr>
          <w:rFonts w:ascii="Arial" w:eastAsia="MS Mincho" w:hAnsi="Arial"/>
          <w:i/>
          <w:iCs/>
          <w:sz w:val="20"/>
        </w:rPr>
        <w:t>Punkto pakeitimai:</w:t>
      </w:r>
    </w:p>
    <w:p w14:paraId="7CFC88C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4" w:history="1">
        <w:r w:rsidRPr="00532B9F">
          <w:rPr>
            <w:rFonts w:ascii="Arial" w:eastAsia="MS Mincho" w:hAnsi="Arial"/>
            <w:i/>
            <w:iCs/>
            <w:color w:val="0000FF" w:themeColor="hyperlink"/>
            <w:sz w:val="20"/>
            <w:u w:val="single"/>
          </w:rPr>
          <w:t>TS-160</w:t>
        </w:r>
      </w:hyperlink>
      <w:r>
        <w:rPr>
          <w:rFonts w:ascii="Arial" w:eastAsia="MS Mincho" w:hAnsi="Arial"/>
          <w:i/>
          <w:iCs/>
          <w:sz w:val="20"/>
        </w:rPr>
        <w:t>, 2024-09-26, paskelbta TAR 2024-09-27, i. k. 2024-16927</w:t>
      </w:r>
    </w:p>
    <w:p w14:paraId="7F1848BA" w14:textId="77777777" w:rsidR="00266994" w:rsidRDefault="00266994"/>
    <w:p w14:paraId="61AB134F" w14:textId="77777777" w:rsidR="00266994" w:rsidRDefault="00000000">
      <w:pPr>
        <w:suppressAutoHyphens/>
        <w:ind w:firstLine="720"/>
        <w:jc w:val="both"/>
        <w:rPr>
          <w:szCs w:val="24"/>
          <w:lang w:eastAsia="ar-SA"/>
        </w:rPr>
      </w:pPr>
      <w:r>
        <w:rPr>
          <w:szCs w:val="24"/>
          <w:lang w:eastAsia="ar-SA"/>
        </w:rPr>
        <w:lastRenderedPageBreak/>
        <w:t>70.7. skirti kompensacijas bendrai gyvenantiems asmenims arba vienam gyvenančiam asmeniui, kai jiems kompensacijos neskiriamos Įstatymo 21 straipsnio 11 dalyje nustatytu atveju;</w:t>
      </w:r>
    </w:p>
    <w:p w14:paraId="7B10B4C2" w14:textId="77777777" w:rsidR="00266994" w:rsidRDefault="00000000">
      <w:pPr>
        <w:tabs>
          <w:tab w:val="left" w:pos="720"/>
        </w:tabs>
        <w:suppressAutoHyphens/>
        <w:ind w:firstLine="720"/>
        <w:jc w:val="both"/>
      </w:pPr>
      <w:r>
        <w:rPr>
          <w:szCs w:val="24"/>
          <w:lang w:eastAsia="ar-SA"/>
        </w:rPr>
        <w:t xml:space="preserve">70.8. </w:t>
      </w:r>
      <w:r>
        <w:rPr>
          <w:szCs w:val="24"/>
          <w:lang w:eastAsia="lt-LT"/>
        </w:rPr>
        <w:t>skirti kompensacijas kaip vienam gyvenančiam asmeniui pilnamečiui vaikui (įvaikiui) iki 24 metų, kuris mokosi pagal bendrojo ugdymo programą (įskaitant laikotarpį nuo bendrojo ugdymo programos baigimo dienos iki tų pačių metų rugsėjo 1 dienos) ar pagal formaliojo profesinio mokymo programą arba studijuoja aukštojoje mokykloje (įskaitant akademinių atostogų dėl ligos ar nėštumo laikotarpį), kai mirė vienas iš jo tėvų (įtėvių).</w:t>
      </w:r>
    </w:p>
    <w:p w14:paraId="4AF3685E" w14:textId="77777777" w:rsidR="00266994" w:rsidRDefault="00000000">
      <w:pPr>
        <w:rPr>
          <w:rFonts w:ascii="Arial" w:eastAsia="MS Mincho" w:hAnsi="Arial"/>
          <w:i/>
          <w:iCs/>
          <w:sz w:val="20"/>
        </w:rPr>
      </w:pPr>
      <w:r>
        <w:rPr>
          <w:rFonts w:ascii="Arial" w:eastAsia="MS Mincho" w:hAnsi="Arial"/>
          <w:i/>
          <w:iCs/>
          <w:sz w:val="20"/>
        </w:rPr>
        <w:t>Punkto pakeitimai:</w:t>
      </w:r>
    </w:p>
    <w:p w14:paraId="76F7BB9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18E43061" w14:textId="77777777" w:rsidR="00266994" w:rsidRDefault="00266994"/>
    <w:p w14:paraId="0520A66D" w14:textId="77777777" w:rsidR="00266994" w:rsidRDefault="00000000">
      <w:pPr>
        <w:suppressAutoHyphens/>
        <w:ind w:firstLine="709"/>
        <w:jc w:val="both"/>
        <w:rPr>
          <w:szCs w:val="24"/>
          <w:lang w:eastAsia="ar-SA"/>
        </w:rPr>
      </w:pPr>
      <w:r>
        <w:rPr>
          <w:szCs w:val="24"/>
          <w:lang w:eastAsia="ar-SA"/>
        </w:rPr>
        <w:t>71. Bendrai gyvenantiems asmenims arba vienam gyvenančiam asmeniui kompensacijų teikimo laikotarpiu pakeitus deklaruotą gyvenamąją vietą (jei gyvenamosios vietos neturi, – savivaldybę, kurios teritorijoje gyvena) arba nuomojamą būstą, Visagino savivaldybėje kompensacijų teikimas nutraukiamas išmokėjus už tą mėnesį, kurį buvo pakeista deklaruota gyvenamoji vieta (jei gyvenamosios vietos neturi – savivaldybė, kurios teritorijoje gyveno) arba nuomojamas būstas, išskyrus atvejus, kai deklaruota gyvenamoji vieta arba nuomojamas būstas pasikeitė Visagino savivaldybės teritorijoje. Pakeitus deklaruotą gyvenamąją vietą arba nuomojamą būstą Visagino savivaldybės teritorijoje iki mėnesio 15 d. kompensacijų teikimas nutraukiamas nuo mėnesio 1 d. ir skiriamos kompensacijos bendrai gyvenantiems asmenims arba vieniems gyvenantiems asmenims kitame būste nuo to paties mėnesio 1 d., jeigu kreipimosi dėl kompensacijų ir sprendimo priėmimo metu turi teisę gauti kompensacijas. Bendrai gyvenantiems asmenims arba vienam gyvenančiam asmeniui, kurie dėl kompensacijų nustatyta tvarka kreipiasi į Visagino savivaldybę, ši parama teikiama vadovaujantis Aprašo 60 ir 61 punktuose nustatyta tvarka.</w:t>
      </w:r>
      <w:r>
        <w:t xml:space="preserve"> </w:t>
      </w:r>
    </w:p>
    <w:p w14:paraId="509D4504" w14:textId="77777777" w:rsidR="00266994" w:rsidRDefault="00000000">
      <w:pPr>
        <w:rPr>
          <w:rFonts w:ascii="Arial" w:eastAsia="MS Mincho" w:hAnsi="Arial"/>
          <w:i/>
          <w:iCs/>
          <w:sz w:val="20"/>
        </w:rPr>
      </w:pPr>
      <w:r>
        <w:rPr>
          <w:rFonts w:ascii="Arial" w:eastAsia="MS Mincho" w:hAnsi="Arial"/>
          <w:i/>
          <w:iCs/>
          <w:sz w:val="20"/>
        </w:rPr>
        <w:t>Punkto pakeitimai:</w:t>
      </w:r>
    </w:p>
    <w:p w14:paraId="3C6D84B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6"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508A4224" w14:textId="77777777" w:rsidR="00266994" w:rsidRDefault="00266994"/>
    <w:p w14:paraId="6318461A" w14:textId="77777777" w:rsidR="00266994" w:rsidRDefault="00000000">
      <w:pPr>
        <w:tabs>
          <w:tab w:val="num" w:pos="1200"/>
          <w:tab w:val="num" w:pos="1785"/>
        </w:tabs>
        <w:suppressAutoHyphens/>
        <w:ind w:firstLine="720"/>
        <w:jc w:val="both"/>
        <w:rPr>
          <w:szCs w:val="24"/>
          <w:lang w:eastAsia="ar-SA"/>
        </w:rPr>
      </w:pPr>
      <w:r>
        <w:rPr>
          <w:szCs w:val="24"/>
          <w:lang w:eastAsia="ar-SA"/>
        </w:rPr>
        <w:t>72. Jeigu bendrai gyvenantiems asmenims arba vienam gyvenančiam asmeniui apskaičiuota kompensacija yra mažesnė kaip 0,29 euro, ji neišmokama.</w:t>
      </w:r>
    </w:p>
    <w:p w14:paraId="35464A48" w14:textId="77777777" w:rsidR="00266994" w:rsidRDefault="00000000">
      <w:pPr>
        <w:tabs>
          <w:tab w:val="num" w:pos="1200"/>
          <w:tab w:val="num" w:pos="1785"/>
        </w:tabs>
        <w:suppressAutoHyphens/>
        <w:ind w:firstLine="720"/>
        <w:jc w:val="both"/>
        <w:rPr>
          <w:szCs w:val="24"/>
          <w:lang w:eastAsia="ar-SA"/>
        </w:rPr>
      </w:pPr>
      <w:r>
        <w:rPr>
          <w:bCs/>
        </w:rPr>
        <w:t xml:space="preserve">73. </w:t>
      </w:r>
      <w:r>
        <w:rPr>
          <w:bCs/>
          <w:lang w:val="pt-BR"/>
        </w:rPr>
        <w:t>Kompensacijos neskiriamos arba jų teikimas nutraukiamas nuo informacijos gavimo mėnesio pirmos dienos:</w:t>
      </w:r>
      <w:r>
        <w:t xml:space="preserve"> </w:t>
      </w:r>
    </w:p>
    <w:p w14:paraId="649C8924" w14:textId="77777777" w:rsidR="00266994" w:rsidRDefault="00000000">
      <w:pPr>
        <w:rPr>
          <w:rFonts w:ascii="Arial" w:eastAsia="MS Mincho" w:hAnsi="Arial"/>
          <w:i/>
          <w:iCs/>
          <w:sz w:val="20"/>
        </w:rPr>
      </w:pPr>
      <w:r>
        <w:rPr>
          <w:rFonts w:ascii="Arial" w:eastAsia="MS Mincho" w:hAnsi="Arial"/>
          <w:i/>
          <w:iCs/>
          <w:sz w:val="20"/>
        </w:rPr>
        <w:t>Punkto pakeitimai:</w:t>
      </w:r>
    </w:p>
    <w:p w14:paraId="644613E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7"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6F75647E" w14:textId="77777777" w:rsidR="00266994" w:rsidRDefault="00000000">
      <w:pPr>
        <w:suppressAutoHyphens/>
        <w:ind w:firstLine="720"/>
        <w:jc w:val="both"/>
        <w:rPr>
          <w:szCs w:val="24"/>
          <w:lang w:eastAsia="ar-SA"/>
        </w:rPr>
      </w:pPr>
      <w:r>
        <w:rPr>
          <w:szCs w:val="24"/>
          <w:lang w:eastAsia="ar-SA"/>
        </w:rPr>
        <w:t>73.1. bendrai gyvenantiems asmenims arba vieniems gyvenantiems asmenims, deklaravusiems gyvenamąją vietą būste (ar) jį išsinuomojusiems asmenims, bet</w:t>
      </w:r>
      <w:r>
        <w:rPr>
          <w:szCs w:val="24"/>
          <w:lang w:eastAsia="lt-LT"/>
        </w:rPr>
        <w:t xml:space="preserve"> jame faktiškai negyvenantiems, arba kartu su vienu gyvenančiu asmeniu arba bendrai gyvenančiais asmenimis būste nuolat faktiškai gyvenančiam (gyvenantiems) asmeniui (asmenims), kuris (kurie) nėra deklaravęs (deklaravę) gyvenamosios vietos būste arba jo nesinuomoja </w:t>
      </w:r>
      <w:r>
        <w:rPr>
          <w:szCs w:val="24"/>
          <w:lang w:eastAsia="ar-SA"/>
        </w:rPr>
        <w:t>(jei šis faktas nustatytas gyvenimo sąlygų patikrinimo metu arba pateikti šį faktą patvirtinantys dokumentai);</w:t>
      </w:r>
    </w:p>
    <w:p w14:paraId="059D3A1A" w14:textId="77777777" w:rsidR="00266994" w:rsidRDefault="00000000">
      <w:pPr>
        <w:suppressAutoHyphens/>
        <w:ind w:firstLine="720"/>
        <w:jc w:val="both"/>
        <w:rPr>
          <w:szCs w:val="24"/>
          <w:lang w:eastAsia="ar-SA"/>
        </w:rPr>
      </w:pPr>
      <w:r>
        <w:rPr>
          <w:szCs w:val="24"/>
          <w:lang w:eastAsia="ar-SA"/>
        </w:rPr>
        <w:t>73.2. bendrai gyvenantiems asmenims arba vieniems gyvenantiems asmenims, nedeklaravusiems gyvenamosios vietos būste, kuriam prašomos kompensacijos, ir (arba) įtrauktiems į gyvenamosios vietos neturinčių asmenų apskaitą Visagino savivaldybėje;</w:t>
      </w:r>
    </w:p>
    <w:p w14:paraId="7BCAA287" w14:textId="77777777" w:rsidR="00266994" w:rsidRDefault="00000000">
      <w:pPr>
        <w:suppressAutoHyphens/>
        <w:ind w:firstLine="720"/>
        <w:jc w:val="both"/>
        <w:rPr>
          <w:szCs w:val="24"/>
          <w:lang w:eastAsia="ar-SA"/>
        </w:rPr>
      </w:pPr>
      <w:r>
        <w:rPr>
          <w:szCs w:val="24"/>
          <w:lang w:eastAsia="ar-SA"/>
        </w:rPr>
        <w:t>73.3. būstą nuomojantiems asmenims, nedeklaravusiems gyvenamosios vietos ir neįtrauktiems į gyvenamosios vietos neturinčių asmenų apskaitą Lietuvos Respublikoje;</w:t>
      </w:r>
    </w:p>
    <w:p w14:paraId="27C9FFE4" w14:textId="77777777" w:rsidR="00266994" w:rsidRDefault="00000000">
      <w:pPr>
        <w:suppressAutoHyphens/>
        <w:ind w:firstLine="720"/>
        <w:jc w:val="both"/>
        <w:rPr>
          <w:szCs w:val="24"/>
          <w:lang w:eastAsia="ar-SA"/>
        </w:rPr>
      </w:pPr>
      <w:r>
        <w:rPr>
          <w:szCs w:val="24"/>
          <w:lang w:eastAsia="ar-SA"/>
        </w:rPr>
        <w:t>73.4. įsiskolinusiems už būsto šildymą, geriamąjį vandenį bei karštą vandenį bendrai gyvenantiems asmenims arba vieniems gyvenantiems asmenims, kurie atsisako sudaryti sutartį dėl dalies įsiskolinimo padengimo, kas mėnesį grąžinant ne daugiau kaip 20 procentų bendrai gyvenančių asmenų arba vieno gyvenančio asmens pajamų;</w:t>
      </w:r>
    </w:p>
    <w:p w14:paraId="0B6AA892" w14:textId="77777777" w:rsidR="00266994" w:rsidRDefault="00000000">
      <w:pPr>
        <w:suppressAutoHyphens/>
        <w:ind w:firstLine="720"/>
        <w:jc w:val="both"/>
        <w:rPr>
          <w:szCs w:val="24"/>
          <w:lang w:eastAsia="ar-SA"/>
        </w:rPr>
      </w:pPr>
      <w:r>
        <w:rPr>
          <w:szCs w:val="24"/>
          <w:lang w:eastAsia="ar-SA"/>
        </w:rPr>
        <w:t xml:space="preserve">73.5. įsiskolinusiems už būsto šildymą, geriamąjį ir karštą vandenį bendrai gyvenantiems asmenims ir vieniems gyvenantiems asmenims, kuriems nustatyta tvarka buvo paskirtos kompensacijos, jeigu yra daugiau kaip 2 mėnesius nevykdoma sutartis su paslaugų teikėjais dėl </w:t>
      </w:r>
      <w:r>
        <w:rPr>
          <w:szCs w:val="24"/>
          <w:lang w:eastAsia="ar-SA"/>
        </w:rPr>
        <w:lastRenderedPageBreak/>
        <w:t>dalies įsiskolinimo, bet ne daugiau kaip 20 procentų bendrai gyvenančių asmenų (vieno gyvenančio asmens) pajamų grąžinimo kas mėnesį, arba atsisakoma sudaryti tokią sutartį;</w:t>
      </w:r>
    </w:p>
    <w:p w14:paraId="15D19B3E" w14:textId="77777777" w:rsidR="00266994" w:rsidRDefault="00000000">
      <w:pPr>
        <w:suppressAutoHyphens/>
        <w:ind w:firstLine="709"/>
        <w:jc w:val="both"/>
        <w:rPr>
          <w:szCs w:val="24"/>
          <w:lang w:eastAsia="ar-SA"/>
        </w:rPr>
      </w:pPr>
      <w:r>
        <w:rPr>
          <w:bCs/>
        </w:rPr>
        <w:t>73.6. bendrai gyvenantiems asmenims arba vieniems gyvenantiems asmenims, pardavusiems būstą, kuriame buvo paskirtos kompensacijos, ir tame būste gyvenamąją vietą deklaravus kitiems bendrai gyvenantiems asmenims arba vieniems gyvenantiems asmenims.</w:t>
      </w:r>
      <w:r>
        <w:t xml:space="preserve"> </w:t>
      </w:r>
    </w:p>
    <w:p w14:paraId="253D67D3" w14:textId="77777777" w:rsidR="00266994" w:rsidRDefault="00000000">
      <w:pPr>
        <w:rPr>
          <w:rFonts w:ascii="Arial" w:eastAsia="MS Mincho" w:hAnsi="Arial"/>
          <w:i/>
          <w:iCs/>
          <w:sz w:val="20"/>
        </w:rPr>
      </w:pPr>
      <w:r>
        <w:rPr>
          <w:rFonts w:ascii="Arial" w:eastAsia="MS Mincho" w:hAnsi="Arial"/>
          <w:i/>
          <w:iCs/>
          <w:sz w:val="20"/>
        </w:rPr>
        <w:t>Papildyta papunkčiu:</w:t>
      </w:r>
    </w:p>
    <w:p w14:paraId="3FC4DC6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8"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7E4716BA" w14:textId="77777777" w:rsidR="00266994" w:rsidRDefault="00266994"/>
    <w:p w14:paraId="083FE532" w14:textId="77777777" w:rsidR="00266994" w:rsidRDefault="00000000">
      <w:pPr>
        <w:suppressAutoHyphens/>
        <w:ind w:firstLine="720"/>
        <w:jc w:val="center"/>
        <w:rPr>
          <w:b/>
          <w:bCs/>
          <w:szCs w:val="24"/>
          <w:lang w:eastAsia="ar-SA"/>
        </w:rPr>
      </w:pPr>
      <w:r>
        <w:rPr>
          <w:b/>
          <w:bCs/>
          <w:szCs w:val="24"/>
          <w:lang w:eastAsia="ar-SA"/>
        </w:rPr>
        <w:t>XI. KOMPENSACIJŲ TEIKIMAS</w:t>
      </w:r>
    </w:p>
    <w:p w14:paraId="164859F3" w14:textId="77777777" w:rsidR="00266994" w:rsidRDefault="00266994">
      <w:pPr>
        <w:suppressAutoHyphens/>
        <w:ind w:firstLine="720"/>
        <w:jc w:val="center"/>
        <w:rPr>
          <w:bCs/>
          <w:szCs w:val="24"/>
          <w:lang w:eastAsia="ar-SA"/>
        </w:rPr>
      </w:pPr>
    </w:p>
    <w:p w14:paraId="70AF8E40" w14:textId="77777777" w:rsidR="00266994" w:rsidRDefault="00000000">
      <w:pPr>
        <w:tabs>
          <w:tab w:val="num" w:pos="1320"/>
          <w:tab w:val="num" w:pos="1785"/>
        </w:tabs>
        <w:suppressAutoHyphens/>
        <w:ind w:firstLine="709"/>
        <w:jc w:val="both"/>
        <w:rPr>
          <w:szCs w:val="24"/>
          <w:lang w:eastAsia="ar-SA"/>
        </w:rPr>
      </w:pPr>
      <w:r>
        <w:rPr>
          <w:szCs w:val="24"/>
          <w:lang w:eastAsia="ar-SA"/>
        </w:rPr>
        <w:t>74. Kompensacijos teikiamos:</w:t>
      </w:r>
    </w:p>
    <w:p w14:paraId="19F11853" w14:textId="77777777" w:rsidR="00266994" w:rsidRDefault="00000000">
      <w:pPr>
        <w:suppressAutoHyphens/>
        <w:ind w:firstLine="720"/>
        <w:jc w:val="both"/>
        <w:rPr>
          <w:szCs w:val="24"/>
          <w:lang w:eastAsia="ar-SA"/>
        </w:rPr>
      </w:pPr>
      <w:r>
        <w:rPr>
          <w:szCs w:val="24"/>
          <w:lang w:eastAsia="ar-SA"/>
        </w:rPr>
        <w:t>74.1. iš karto už visą kompensacijų skyrimo laikotarpį pinigais bendrai gyvenantiems asmenims arba vieniems gyvenantiems asmenims, kurie būstui šildyti ir karštam vandeniui ruošti naudoja kietąjį kurą (malkas, akmens anglį), kurio faktinės sąnaudos kiekvieną mėnesį nenustatomos;</w:t>
      </w:r>
    </w:p>
    <w:p w14:paraId="513EF15B" w14:textId="77777777" w:rsidR="00266994" w:rsidRDefault="00000000">
      <w:pPr>
        <w:suppressAutoHyphens/>
        <w:ind w:firstLine="720"/>
        <w:jc w:val="both"/>
        <w:rPr>
          <w:szCs w:val="24"/>
          <w:lang w:eastAsia="ar-SA"/>
        </w:rPr>
      </w:pPr>
      <w:r>
        <w:rPr>
          <w:szCs w:val="24"/>
          <w:lang w:eastAsia="ar-SA"/>
        </w:rPr>
        <w:t>74.2. už kiekvieną praėjusį mėnesį pinigais bendrai gyvenantiems asmenims arba vieniems gyvenantiems asmenims, kurie būstui šildyti ir karštam vandeniui ruošti naudoja kitokį kurą (gamtines dujas, elektrą);</w:t>
      </w:r>
    </w:p>
    <w:p w14:paraId="76BE1BA7" w14:textId="77777777" w:rsidR="00266994" w:rsidRDefault="00000000">
      <w:pPr>
        <w:suppressAutoHyphens/>
        <w:ind w:firstLine="720"/>
        <w:jc w:val="both"/>
        <w:rPr>
          <w:szCs w:val="24"/>
          <w:lang w:eastAsia="ar-SA"/>
        </w:rPr>
      </w:pPr>
      <w:r>
        <w:rPr>
          <w:szCs w:val="24"/>
          <w:lang w:eastAsia="ar-SA"/>
        </w:rPr>
        <w:t>74.3. kiekvieną praėjusį mėnesį apskaičiuotų kompensacijų sumą pervedant į šilumą būsto šildymui, geriamąjį ir karštą vandenį tiekiančių įmonių atsiskaitomąsias sąskaitas bankuose sutartyse su įmonėmis nustatyta tvarka, kai šiluma būsto šildymui ir vanduo teikiami centralizuotai.</w:t>
      </w:r>
    </w:p>
    <w:p w14:paraId="7637CF93" w14:textId="77777777" w:rsidR="00266994" w:rsidRDefault="00000000">
      <w:pPr>
        <w:tabs>
          <w:tab w:val="num" w:pos="1200"/>
          <w:tab w:val="num" w:pos="1785"/>
        </w:tabs>
        <w:suppressAutoHyphens/>
        <w:ind w:firstLine="720"/>
        <w:jc w:val="both"/>
        <w:rPr>
          <w:szCs w:val="24"/>
          <w:lang w:eastAsia="ar-SA"/>
        </w:rPr>
      </w:pPr>
      <w:r>
        <w:rPr>
          <w:szCs w:val="24"/>
          <w:lang w:eastAsia="ar-SA"/>
        </w:rPr>
        <w:t>75. Kompensacijos, kai būstas šildomas ir karštas vanduo ruošiamas naudojant kietąjį ar kitokį kurą, kurio faktinės sąnaudos kiekvieną mėnesį nenustatomos, išmokamos už kiekvieną praėjusį mėnesį nuo mėnesio 10 iki 25 dienos, pervedant gavėjams skirtas lėšas į gavėjų asmenines atsiskaitomąsias sąskaitas Lietuvos Respublikos teritorijoje esančiame banke ar banko skyriuje.</w:t>
      </w:r>
    </w:p>
    <w:p w14:paraId="5623289F" w14:textId="77777777" w:rsidR="00266994" w:rsidRDefault="00000000">
      <w:pPr>
        <w:tabs>
          <w:tab w:val="num" w:pos="1785"/>
        </w:tabs>
        <w:suppressAutoHyphens/>
        <w:ind w:firstLine="720"/>
        <w:jc w:val="both"/>
        <w:rPr>
          <w:bCs/>
          <w:szCs w:val="24"/>
          <w:lang w:eastAsia="ar-SA"/>
        </w:rPr>
      </w:pPr>
      <w:r>
        <w:rPr>
          <w:bCs/>
          <w:szCs w:val="24"/>
          <w:lang w:eastAsia="ar-SA"/>
        </w:rPr>
        <w:t xml:space="preserve">76. </w:t>
      </w:r>
      <w:r>
        <w:rPr>
          <w:szCs w:val="24"/>
          <w:lang w:eastAsia="ar-SA"/>
        </w:rPr>
        <w:t>Kompensacijų dydį (išskyrus, kai šiluma būsto šildymui, karštas ir geriamasis vanduo teikiami centralizuotai) apskaičiuoja Socialinės paramos skyrius vadovaudamasis Įstatymu ir šiuo Aprašu, naudodamasis kompiuterine programa „Parama“.</w:t>
      </w:r>
    </w:p>
    <w:p w14:paraId="1DDA3D19" w14:textId="77777777" w:rsidR="00266994" w:rsidRDefault="00000000">
      <w:pPr>
        <w:tabs>
          <w:tab w:val="num" w:pos="1320"/>
          <w:tab w:val="num" w:pos="1785"/>
        </w:tabs>
        <w:suppressAutoHyphens/>
        <w:ind w:firstLine="720"/>
        <w:jc w:val="both"/>
        <w:rPr>
          <w:bCs/>
          <w:szCs w:val="24"/>
          <w:lang w:eastAsia="ar-SA"/>
        </w:rPr>
      </w:pPr>
      <w:r>
        <w:rPr>
          <w:bCs/>
          <w:szCs w:val="24"/>
          <w:lang w:eastAsia="ar-SA"/>
        </w:rPr>
        <w:t xml:space="preserve">77. </w:t>
      </w:r>
      <w:r>
        <w:rPr>
          <w:szCs w:val="24"/>
          <w:lang w:eastAsia="ar-SA"/>
        </w:rPr>
        <w:t>Kai šiluma būsto šildymui, karštas ir geriamasis vanduo teikiami centralizuotai, kompensacijos dydį apskaičiuoja paslaugas teikiančios įmonės (toliau – įmonės) vadovaudamosi Įstatymu ir šiuo Aprašu pagal Lietuvos Respublikos socialinės apsaugos ir darbo ministro nustatytą tvarką.</w:t>
      </w:r>
    </w:p>
    <w:p w14:paraId="586699AF" w14:textId="77777777" w:rsidR="00266994" w:rsidRDefault="00000000">
      <w:pPr>
        <w:tabs>
          <w:tab w:val="num" w:pos="1320"/>
          <w:tab w:val="num" w:pos="1785"/>
        </w:tabs>
        <w:suppressAutoHyphens/>
        <w:ind w:firstLine="720"/>
        <w:jc w:val="both"/>
        <w:rPr>
          <w:bCs/>
          <w:szCs w:val="24"/>
          <w:lang w:eastAsia="ar-SA"/>
        </w:rPr>
      </w:pPr>
      <w:r>
        <w:rPr>
          <w:bCs/>
          <w:szCs w:val="24"/>
          <w:lang w:eastAsia="ar-SA"/>
        </w:rPr>
        <w:t xml:space="preserve">78. </w:t>
      </w:r>
      <w:r>
        <w:rPr>
          <w:szCs w:val="24"/>
          <w:lang w:eastAsia="ar-SA"/>
        </w:rPr>
        <w:t>Vadovaudamasis Įstatymu ir šiuo Aprašu, Socialinės paramos skyrius, naudodamasis kompiuterine programa „Parama“, paruošia sąrašus su Eksporto duomenų bylos, kuri pateikiama įmonei, aprašu,</w:t>
      </w:r>
      <w:r>
        <w:rPr>
          <w:sz w:val="23"/>
          <w:szCs w:val="23"/>
          <w:lang w:eastAsia="ar-SA"/>
        </w:rPr>
        <w:t xml:space="preserve"> </w:t>
      </w:r>
      <w:r>
        <w:rPr>
          <w:szCs w:val="24"/>
          <w:lang w:eastAsia="ar-SA"/>
        </w:rPr>
        <w:t xml:space="preserve">apie bendrai gyvenančių asmenų arba vienų gyvenančių asmenų pajamas kompensacijoms (kai šiluma būsto šildymui, karštas ir geriamasis vanduo teikiami centralizuotai) apskaičiuoti. Sąrašus pasirašo kompensacijų </w:t>
      </w:r>
      <w:r>
        <w:rPr>
          <w:bCs/>
          <w:szCs w:val="24"/>
          <w:lang w:eastAsia="ar-SA"/>
        </w:rPr>
        <w:t xml:space="preserve">skyrimo teisingumą patikrinęs specialistas ir </w:t>
      </w:r>
      <w:r>
        <w:rPr>
          <w:szCs w:val="24"/>
          <w:lang w:eastAsia="ar-SA"/>
        </w:rPr>
        <w:t>Administracijos direktorius ar jo įgaliotas asmuo</w:t>
      </w:r>
      <w:r>
        <w:rPr>
          <w:bCs/>
          <w:szCs w:val="24"/>
          <w:lang w:eastAsia="ar-SA"/>
        </w:rPr>
        <w:t>.</w:t>
      </w:r>
    </w:p>
    <w:p w14:paraId="7322B1DA" w14:textId="77777777" w:rsidR="00266994" w:rsidRDefault="00000000">
      <w:pPr>
        <w:tabs>
          <w:tab w:val="num" w:pos="1320"/>
          <w:tab w:val="num" w:pos="1785"/>
        </w:tabs>
        <w:suppressAutoHyphens/>
        <w:ind w:firstLine="720"/>
        <w:jc w:val="both"/>
        <w:rPr>
          <w:bCs/>
          <w:szCs w:val="24"/>
          <w:lang w:eastAsia="ar-SA"/>
        </w:rPr>
      </w:pPr>
      <w:r>
        <w:rPr>
          <w:bCs/>
          <w:szCs w:val="24"/>
          <w:lang w:eastAsia="ar-SA"/>
        </w:rPr>
        <w:t xml:space="preserve">79. </w:t>
      </w:r>
      <w:r>
        <w:rPr>
          <w:szCs w:val="24"/>
          <w:lang w:eastAsia="ar-SA"/>
        </w:rPr>
        <w:t>Įmonė apskaičiuoja kompensacijas tik tiems bendrai gyvenantiems asmenims arba vieniems gyvenantiems asmenims, kuriems nustatyta teisė į kompensacijas ir tik tiems mėnesiams, kuriems nustatyta teisė į kompensacijas, ir kompensacijos dalimi sumažina mokestį.</w:t>
      </w:r>
    </w:p>
    <w:p w14:paraId="150DEBE3" w14:textId="77777777" w:rsidR="00266994" w:rsidRDefault="00000000">
      <w:pPr>
        <w:tabs>
          <w:tab w:val="num" w:pos="1320"/>
          <w:tab w:val="num" w:pos="1785"/>
        </w:tabs>
        <w:suppressAutoHyphens/>
        <w:ind w:firstLine="720"/>
        <w:jc w:val="both"/>
        <w:rPr>
          <w:bCs/>
          <w:szCs w:val="24"/>
          <w:lang w:eastAsia="ar-SA"/>
        </w:rPr>
      </w:pPr>
      <w:r>
        <w:rPr>
          <w:bCs/>
          <w:szCs w:val="24"/>
          <w:lang w:eastAsia="ar-SA"/>
        </w:rPr>
        <w:t xml:space="preserve">80. </w:t>
      </w:r>
      <w:r>
        <w:rPr>
          <w:szCs w:val="24"/>
          <w:lang w:eastAsia="ar-SA"/>
        </w:rPr>
        <w:t>Savivaldybės administracija ir įmonės sudaro Kompensacijų skaičiavimo ir duomenų teikimo sutartis, kuriose nustato apsikeitimo duomenimis būdus, kompensacijų skaičiavimo, atsiskaitymo, informacijos rinkimo tvarką.</w:t>
      </w:r>
    </w:p>
    <w:p w14:paraId="521F2853" w14:textId="77777777" w:rsidR="00266994" w:rsidRDefault="00266994">
      <w:pPr>
        <w:suppressAutoHyphens/>
        <w:jc w:val="center"/>
        <w:rPr>
          <w:b/>
          <w:bCs/>
          <w:strike/>
          <w:szCs w:val="24"/>
          <w:lang w:eastAsia="ar-SA"/>
        </w:rPr>
      </w:pPr>
    </w:p>
    <w:p w14:paraId="105ACF39" w14:textId="77777777" w:rsidR="00266994" w:rsidRDefault="00000000">
      <w:pPr>
        <w:suppressAutoHyphens/>
        <w:jc w:val="center"/>
        <w:rPr>
          <w:b/>
          <w:bCs/>
          <w:szCs w:val="24"/>
          <w:lang w:eastAsia="ar-SA"/>
        </w:rPr>
      </w:pPr>
      <w:r>
        <w:rPr>
          <w:b/>
          <w:bCs/>
          <w:szCs w:val="24"/>
          <w:lang w:eastAsia="ar-SA"/>
        </w:rPr>
        <w:t>XII. SAVIVALDYBĖS ADMINISTRACIJOS PAREIGOS IR TEISĖS TEIKIANT PINIGINĘ SOCIALINĘ PARAMĄ</w:t>
      </w:r>
    </w:p>
    <w:p w14:paraId="06CC73BC" w14:textId="77777777" w:rsidR="00266994" w:rsidRDefault="00266994">
      <w:pPr>
        <w:suppressAutoHyphens/>
        <w:ind w:hanging="1548"/>
        <w:jc w:val="center"/>
        <w:rPr>
          <w:szCs w:val="24"/>
          <w:lang w:eastAsia="ar-SA"/>
        </w:rPr>
      </w:pPr>
    </w:p>
    <w:p w14:paraId="6C80A559" w14:textId="77777777" w:rsidR="00266994" w:rsidRDefault="00000000">
      <w:pPr>
        <w:tabs>
          <w:tab w:val="num" w:pos="1440"/>
          <w:tab w:val="num" w:pos="1785"/>
        </w:tabs>
        <w:suppressAutoHyphens/>
        <w:ind w:firstLine="720"/>
        <w:jc w:val="both"/>
        <w:rPr>
          <w:szCs w:val="24"/>
          <w:lang w:eastAsia="ar-SA"/>
        </w:rPr>
      </w:pPr>
      <w:r>
        <w:rPr>
          <w:szCs w:val="24"/>
          <w:lang w:eastAsia="ar-SA"/>
        </w:rPr>
        <w:t>81. Piniginę socialinę paramą teikia, Įstatymo, šio Aprašo, kitų teisės aktų, savivaldybės institucijų sprendimų, reglamentuojančių piniginės socialinės paramos teikimą, nuostatų įgyvendinimą užtikrina Socialinės paramos skyrius.</w:t>
      </w:r>
    </w:p>
    <w:p w14:paraId="1E542E10" w14:textId="77777777" w:rsidR="00266994" w:rsidRDefault="00000000">
      <w:pPr>
        <w:tabs>
          <w:tab w:val="num" w:pos="1440"/>
          <w:tab w:val="num" w:pos="1785"/>
        </w:tabs>
        <w:suppressAutoHyphens/>
        <w:ind w:firstLine="720"/>
        <w:jc w:val="both"/>
        <w:rPr>
          <w:szCs w:val="24"/>
          <w:lang w:eastAsia="ar-SA"/>
        </w:rPr>
      </w:pPr>
      <w:r>
        <w:rPr>
          <w:szCs w:val="24"/>
          <w:lang w:eastAsia="ar-SA"/>
        </w:rPr>
        <w:lastRenderedPageBreak/>
        <w:t>82. Socialinės paramos skyrius, teikdamas piniginę socialinę paramą, privalo:</w:t>
      </w:r>
    </w:p>
    <w:p w14:paraId="1E77D07D" w14:textId="77777777" w:rsidR="00266994" w:rsidRDefault="00000000">
      <w:pPr>
        <w:ind w:firstLine="709"/>
        <w:jc w:val="both"/>
        <w:rPr>
          <w:szCs w:val="24"/>
          <w:lang w:eastAsia="ar-SA"/>
        </w:rPr>
      </w:pPr>
      <w:r>
        <w:rPr>
          <w:szCs w:val="24"/>
          <w:lang w:eastAsia="ar-SA"/>
        </w:rPr>
        <w:t>82.1. derinti socialinės pašalpos teikimo bendrai gyvenantiems asmenims arba vieniems gyvenantiems asmenims, patiriantiems socialinę riziką, formas – nepinigine forma ir pinigais – vadovaudamasis šio Aprašo 51.2 ir 51.3 punktais;</w:t>
      </w:r>
      <w:r>
        <w:t xml:space="preserve"> </w:t>
      </w:r>
    </w:p>
    <w:p w14:paraId="7586197C" w14:textId="77777777" w:rsidR="00266994" w:rsidRDefault="00000000">
      <w:pPr>
        <w:rPr>
          <w:rFonts w:ascii="Arial" w:eastAsia="MS Mincho" w:hAnsi="Arial"/>
          <w:i/>
          <w:iCs/>
          <w:sz w:val="20"/>
        </w:rPr>
      </w:pPr>
      <w:r>
        <w:rPr>
          <w:rFonts w:ascii="Arial" w:eastAsia="MS Mincho" w:hAnsi="Arial"/>
          <w:i/>
          <w:iCs/>
          <w:sz w:val="20"/>
        </w:rPr>
        <w:t>Punkto pakeitimai:</w:t>
      </w:r>
    </w:p>
    <w:p w14:paraId="348C8E3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99"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0F391B5E" w14:textId="77777777" w:rsidR="00266994" w:rsidRDefault="00266994"/>
    <w:p w14:paraId="1CDBA5E4" w14:textId="77777777" w:rsidR="00266994" w:rsidRDefault="00000000">
      <w:pPr>
        <w:suppressAutoHyphens/>
        <w:ind w:firstLine="709"/>
        <w:jc w:val="both"/>
        <w:rPr>
          <w:szCs w:val="24"/>
          <w:lang w:eastAsia="ar-SA"/>
        </w:rPr>
      </w:pPr>
      <w:r>
        <w:rPr>
          <w:szCs w:val="24"/>
          <w:lang w:eastAsia="ar-SA"/>
        </w:rPr>
        <w:t>82.2. kompensacijas bendrai gyvenantiems asmenims arba vieniems gyvenantiems asmenims, patiriantiems socialinę riziką, teikti šio Aprašo 74.3 punkte nustatytu būdu;</w:t>
      </w:r>
      <w:r>
        <w:t xml:space="preserve"> </w:t>
      </w:r>
    </w:p>
    <w:p w14:paraId="3177CCE8" w14:textId="77777777" w:rsidR="00266994" w:rsidRDefault="00000000">
      <w:pPr>
        <w:rPr>
          <w:rFonts w:ascii="Arial" w:eastAsia="MS Mincho" w:hAnsi="Arial"/>
          <w:i/>
          <w:iCs/>
          <w:sz w:val="20"/>
        </w:rPr>
      </w:pPr>
      <w:r>
        <w:rPr>
          <w:rFonts w:ascii="Arial" w:eastAsia="MS Mincho" w:hAnsi="Arial"/>
          <w:i/>
          <w:iCs/>
          <w:sz w:val="20"/>
        </w:rPr>
        <w:t>Punkto pakeitimai:</w:t>
      </w:r>
    </w:p>
    <w:p w14:paraId="5BFCB92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0"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0957AA9E" w14:textId="77777777" w:rsidR="00266994" w:rsidRDefault="00266994"/>
    <w:p w14:paraId="033931A4" w14:textId="77777777" w:rsidR="00266994" w:rsidRDefault="00000000">
      <w:pPr>
        <w:suppressAutoHyphens/>
        <w:ind w:firstLine="720"/>
        <w:jc w:val="both"/>
        <w:rPr>
          <w:szCs w:val="24"/>
          <w:lang w:eastAsia="ar-SA"/>
        </w:rPr>
      </w:pPr>
      <w:r>
        <w:rPr>
          <w:szCs w:val="24"/>
          <w:lang w:eastAsia="ar-SA"/>
        </w:rPr>
        <w:t xml:space="preserve">82.3. </w:t>
      </w:r>
      <w:r>
        <w:rPr>
          <w:bCs/>
          <w:szCs w:val="24"/>
          <w:lang w:eastAsia="ar-SA"/>
        </w:rPr>
        <w:t xml:space="preserve">6 mėnesius socialinę pašalpą skirti tik </w:t>
      </w:r>
      <w:r>
        <w:rPr>
          <w:szCs w:val="24"/>
          <w:lang w:eastAsia="ar-SA"/>
        </w:rPr>
        <w:t>vaikui (įvaikiui) ar vaikams (įvaikiams), įskaitant pilnamečius vaikus (įvaikius), kai jie mokosi pagal bendrojo ugdymo programą ir</w:t>
      </w:r>
      <w:r>
        <w:rPr>
          <w:bCs/>
          <w:lang w:eastAsia="ar-SA"/>
        </w:rPr>
        <w:t xml:space="preserve"> </w:t>
      </w:r>
      <w:r>
        <w:rPr>
          <w:lang w:eastAsia="ar-SA"/>
        </w:rPr>
        <w:t xml:space="preserve">laikotarpiu nuo bendrojo ugdymo programos baigimo dienos iki tų pačių metų rugsėjo 1 dienos, </w:t>
      </w:r>
      <w:r>
        <w:rPr>
          <w:szCs w:val="24"/>
          <w:lang w:eastAsia="ar-SA"/>
        </w:rPr>
        <w:t>pasirenkant ar derinant jos teikimo formą (formas) (pinigais ir (ar) nepinigine forma)</w:t>
      </w:r>
      <w:r>
        <w:rPr>
          <w:bCs/>
          <w:szCs w:val="24"/>
          <w:lang w:eastAsia="ar-SA"/>
        </w:rPr>
        <w:t xml:space="preserve">, o </w:t>
      </w:r>
      <w:r>
        <w:rPr>
          <w:szCs w:val="24"/>
          <w:lang w:eastAsia="ar-SA"/>
        </w:rPr>
        <w:t>kompensacijų 6 mėnesius neteikti bendrai gyvenantiems asmenims ar 6 mėnesiams nutraukti jų teikimą iš nelegalaus darbo kontrolę ir prevenciją vykdančių ar kitų institucijų gavus informacijos apie piniginės socialinės paramos teikimo laikotarpiu nelegaliai gautas ar gaunamas pajamas ir (ar) nelegalų darbą, neteisėtą veiklą, susijusią su pajamų gavimu;</w:t>
      </w:r>
    </w:p>
    <w:p w14:paraId="44320392" w14:textId="77777777" w:rsidR="00266994" w:rsidRDefault="00000000">
      <w:pPr>
        <w:suppressAutoHyphens/>
        <w:ind w:firstLine="720"/>
        <w:jc w:val="both"/>
        <w:rPr>
          <w:szCs w:val="24"/>
          <w:lang w:eastAsia="ar-SA"/>
        </w:rPr>
      </w:pPr>
      <w:r>
        <w:rPr>
          <w:bCs/>
          <w:szCs w:val="24"/>
          <w:lang w:eastAsia="ar-SA"/>
        </w:rPr>
        <w:t xml:space="preserve">82.4. 6 mėnesius neteikti socialinės pašalpos ir </w:t>
      </w:r>
      <w:r>
        <w:rPr>
          <w:szCs w:val="24"/>
          <w:lang w:eastAsia="ar-SA"/>
        </w:rPr>
        <w:t>kompensacijų</w:t>
      </w:r>
      <w:r>
        <w:rPr>
          <w:bCs/>
          <w:szCs w:val="24"/>
          <w:lang w:eastAsia="ar-SA"/>
        </w:rPr>
        <w:t xml:space="preserve"> ar 6 mėnesiams nutraukti jų teikimą </w:t>
      </w:r>
      <w:r>
        <w:rPr>
          <w:szCs w:val="24"/>
          <w:lang w:eastAsia="ar-SA"/>
        </w:rPr>
        <w:t>vienam gyvenančiam asmeniui iš nelegalaus darbo kontrolę ir prevenciją vykdančių institucijų gavus informacijos apie piniginės socialinės paramos teikimo laikotarpiu nelegaliai gautas ar gaunamas pajamas ir (ar) nelegalų darbą, neteisėtą veiklą, susijusią su pajamų gavimu;</w:t>
      </w:r>
    </w:p>
    <w:p w14:paraId="4DBFCB36" w14:textId="77777777" w:rsidR="00266994" w:rsidRDefault="00000000">
      <w:pPr>
        <w:suppressAutoHyphens/>
        <w:ind w:firstLine="720"/>
        <w:jc w:val="both"/>
        <w:rPr>
          <w:szCs w:val="24"/>
          <w:lang w:eastAsia="ar-SA"/>
        </w:rPr>
      </w:pPr>
      <w:r>
        <w:rPr>
          <w:szCs w:val="24"/>
          <w:lang w:eastAsia="ar-SA"/>
        </w:rPr>
        <w:t>82.5. kompensacijas bendrai gyvenantiems asmenims arba vienam gyvenančiam asmeniui, įsiskolinusiems už būsto šildymą, karštą ar geriamąjį vandenį, teikti šio Aprašo 74.3 punkte nustatytu būdu, jeigu bendrai gyvenantys asmenys arba vienas gyvenantis asmuo atitinka Įstatymo 7 straipsnio 1 dalies 3 punkto reikalavimą;</w:t>
      </w:r>
    </w:p>
    <w:p w14:paraId="51E3B8EC" w14:textId="77777777" w:rsidR="00266994" w:rsidRDefault="00000000">
      <w:pPr>
        <w:suppressAutoHyphens/>
        <w:ind w:firstLine="720"/>
        <w:jc w:val="both"/>
        <w:rPr>
          <w:szCs w:val="24"/>
          <w:lang w:eastAsia="ar-SA"/>
        </w:rPr>
      </w:pPr>
      <w:r>
        <w:rPr>
          <w:szCs w:val="24"/>
          <w:lang w:eastAsia="ar-SA"/>
        </w:rPr>
        <w:t>82.6. neskirti kompensacijų, nutraukti jų teikimą įsiskolinusiems daugiau nei už 2 mėnesius, einančius prieš teisės į kompensacijas įgijimo mėnesį, jei jie nevykdo Įstatymo 7 straipsnio 1 dalies 3 punkto reikalavimo;</w:t>
      </w:r>
      <w:r>
        <w:t xml:space="preserve"> </w:t>
      </w:r>
    </w:p>
    <w:p w14:paraId="283A1B90" w14:textId="77777777" w:rsidR="00266994" w:rsidRDefault="00000000">
      <w:pPr>
        <w:rPr>
          <w:rFonts w:ascii="Arial" w:eastAsia="MS Mincho" w:hAnsi="Arial"/>
          <w:i/>
          <w:iCs/>
          <w:sz w:val="20"/>
        </w:rPr>
      </w:pPr>
      <w:r>
        <w:rPr>
          <w:rFonts w:ascii="Arial" w:eastAsia="MS Mincho" w:hAnsi="Arial"/>
          <w:i/>
          <w:iCs/>
          <w:sz w:val="20"/>
        </w:rPr>
        <w:t>Punkto pakeitimai:</w:t>
      </w:r>
    </w:p>
    <w:p w14:paraId="5840376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32997CCD" w14:textId="77777777" w:rsidR="00266994" w:rsidRDefault="00266994"/>
    <w:p w14:paraId="455581EA" w14:textId="77777777" w:rsidR="00266994" w:rsidRDefault="00000000">
      <w:pPr>
        <w:suppressAutoHyphens/>
        <w:ind w:firstLine="720"/>
        <w:jc w:val="both"/>
        <w:rPr>
          <w:szCs w:val="24"/>
          <w:lang w:eastAsia="ar-SA"/>
        </w:rPr>
      </w:pPr>
      <w:r>
        <w:rPr>
          <w:szCs w:val="24"/>
          <w:lang w:eastAsia="ar-SA"/>
        </w:rPr>
        <w:t>82.7. kilus pagrįstų įtarimų dėl prašyme-paraiškoje pateiktų duomenų apie turimą turtą ir gaunamas pajamas arba patikrinimo metu kilus pagrįstam įtarimui, kad yra pateikti neteisingi duomenys arba jie nuslėpti, pareikalauti, kad bendrai gyvenantys asmenys arba vienas gyvenantis asmuo deklaruotų turtą (įskaitant gaunamas pajamas) Lietuvos Respublikos gyventojų turto deklaravimo įstatymo (toliau – Gyventojų turto deklaravimo įstatymas) nustatyta tvarka, ir informuoti nelegalaus darbo kontrolę ir prevenciją vykdančias institucijas dėl galimai nelegaliai gautų ar gaunamų pajamų ir (ar) nelegalaus darbo ar neteisėtos veiklos, susijusios su pajamų gavimu;</w:t>
      </w:r>
    </w:p>
    <w:p w14:paraId="7C65C5BF" w14:textId="77777777" w:rsidR="00266994" w:rsidRDefault="00000000">
      <w:pPr>
        <w:suppressAutoHyphens/>
        <w:ind w:firstLine="720"/>
        <w:jc w:val="both"/>
        <w:rPr>
          <w:lang w:eastAsia="ar-SA"/>
        </w:rPr>
      </w:pPr>
      <w:r>
        <w:rPr>
          <w:bCs/>
          <w:szCs w:val="24"/>
          <w:lang w:eastAsia="ar-SA"/>
        </w:rPr>
        <w:t xml:space="preserve">82.8. </w:t>
      </w:r>
      <w:r>
        <w:rPr>
          <w:lang w:eastAsia="ar-SA"/>
        </w:rPr>
        <w:t>kilus pagrįstų įtarimų dėl prašyme-paraiškoje pateiktų duomenų apie turimą turtą ir gaunamas pajamas, tikrinti bendrai gyvenančių asmenų arba vieno gyvenančio asmens gyvenimo sąlygas, turimą turtą ir užimtumą, surašyti Buities ir gyvenimo sąlygų patikrinimo aktą, kurio pagrindu piniginė socialinė parama gali būti skiriama, neskiriama ar nutraukiamas jos mokėjimas.</w:t>
      </w:r>
    </w:p>
    <w:p w14:paraId="6760251F" w14:textId="77777777" w:rsidR="00266994" w:rsidRDefault="00000000">
      <w:pPr>
        <w:tabs>
          <w:tab w:val="num" w:pos="1320"/>
          <w:tab w:val="num" w:pos="1785"/>
        </w:tabs>
        <w:suppressAutoHyphens/>
        <w:ind w:firstLine="720"/>
        <w:jc w:val="both"/>
        <w:rPr>
          <w:lang w:eastAsia="ar-SA"/>
        </w:rPr>
      </w:pPr>
      <w:r>
        <w:rPr>
          <w:lang w:eastAsia="ar-SA"/>
        </w:rPr>
        <w:t xml:space="preserve">83. </w:t>
      </w:r>
      <w:r>
        <w:rPr>
          <w:szCs w:val="24"/>
          <w:lang w:eastAsia="ar-SA"/>
        </w:rPr>
        <w:t>Savivaldybės administracijos teises, nurodytas Įstatymo 23 straipsnio 2 dalyje, teikiant piniginę socialinę paramą įgyvendina:</w:t>
      </w:r>
    </w:p>
    <w:p w14:paraId="6E7D1676" w14:textId="77777777" w:rsidR="00266994" w:rsidRDefault="00000000">
      <w:pPr>
        <w:ind w:firstLine="709"/>
        <w:jc w:val="both"/>
        <w:rPr>
          <w:lang w:eastAsia="ar-SA"/>
        </w:rPr>
      </w:pPr>
      <w:r>
        <w:t xml:space="preserve">83.1. Socialinės paramos skyrius, atsižvelgdamas į </w:t>
      </w:r>
      <w:r>
        <w:rPr>
          <w:lang w:eastAsia="lt-LT"/>
        </w:rPr>
        <w:t>visuomenei naudingos veiklos organizatorių</w:t>
      </w:r>
      <w:r>
        <w:t xml:space="preserve"> poreikius, kai darbingi nedirbantys </w:t>
      </w:r>
      <w:r>
        <w:rPr>
          <w:bCs/>
        </w:rPr>
        <w:t>(taip pat savarankiškai nedirbantys)</w:t>
      </w:r>
      <w:r>
        <w:t xml:space="preserve"> ar dirbantys (taip pat savarankiškai dirbantys), atsižvelgiant į darbo laiko ar veiklos trukmę, nesimokantys </w:t>
      </w:r>
      <w:r>
        <w:lastRenderedPageBreak/>
        <w:t>darbingo amžiaus asmenys</w:t>
      </w:r>
      <w:r>
        <w:rPr>
          <w:bCs/>
        </w:rPr>
        <w:t>,</w:t>
      </w:r>
      <w:r>
        <w:t xml:space="preserve"> gaunantys piniginę socialinę paramą bendra Įstatymo ir šio Aprašo nustatyta tvarka ir nedalyvaujantys aktyvios darbo rinkos politikos priemonėse ir (ar) Savivaldybės administracijos parengtoje užimtumo didinimo programoje, pasitelkiami visuomenei naudingai veiklai atlikti; </w:t>
      </w:r>
    </w:p>
    <w:p w14:paraId="4FD3A4E7" w14:textId="77777777" w:rsidR="00266994" w:rsidRDefault="00000000">
      <w:pPr>
        <w:rPr>
          <w:rFonts w:ascii="Arial" w:eastAsia="MS Mincho" w:hAnsi="Arial"/>
          <w:i/>
          <w:iCs/>
          <w:sz w:val="20"/>
        </w:rPr>
      </w:pPr>
      <w:r>
        <w:rPr>
          <w:rFonts w:ascii="Arial" w:eastAsia="MS Mincho" w:hAnsi="Arial"/>
          <w:i/>
          <w:iCs/>
          <w:sz w:val="20"/>
        </w:rPr>
        <w:t>Punkto pakeitimai:</w:t>
      </w:r>
    </w:p>
    <w:p w14:paraId="056A0B7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2"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504663A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76A5AA2" w14:textId="77777777" w:rsidR="00266994" w:rsidRDefault="00266994"/>
    <w:p w14:paraId="0623C595" w14:textId="77777777" w:rsidR="00266994" w:rsidRDefault="00000000">
      <w:pPr>
        <w:suppressAutoHyphens/>
        <w:ind w:firstLine="709"/>
        <w:jc w:val="both"/>
        <w:rPr>
          <w:strike/>
          <w:lang w:eastAsia="ar-SA"/>
        </w:rPr>
      </w:pPr>
      <w:r>
        <w:rPr>
          <w:bCs/>
          <w:szCs w:val="24"/>
        </w:rPr>
        <w:t xml:space="preserve">83.2. </w:t>
      </w:r>
      <w:r>
        <w:rPr>
          <w:lang w:eastAsia="ar-SA"/>
        </w:rPr>
        <w:t>Administracijos direktorius ar jo įgaliotas asmuo, kai:</w:t>
      </w:r>
    </w:p>
    <w:p w14:paraId="255F989B" w14:textId="77777777" w:rsidR="00266994" w:rsidRDefault="00000000">
      <w:pPr>
        <w:ind w:firstLine="709"/>
        <w:jc w:val="both"/>
        <w:rPr>
          <w:lang w:eastAsia="ar-SA"/>
        </w:rPr>
      </w:pPr>
      <w:r>
        <w:t xml:space="preserve">83.2.1. bent vienas iš bendrai gyvenančių asmenų nepateikia visos ir teisingos informacijos, įrodančios bendrai gyvenančių asmenų teisę gauti socialinę pašalpą, dokumentų, būtinų socialinei pašalpai gauti, ir (ar) per mėnesį nepraneša apie materialinės padėties pasikeitimą ar atsiradusias aplinkybes (išskyrus atvejį, kai perleisto nuosavybėn kitam asmeniui kilnojamojo turto (transporto priemonių) vertė, apskaičiuota vadovaujantis Įstatymo 20 straipsnio 5 dalimi, yra ne didesnė nei 4 valstybės remiamų pajamų (toliau – VRP) dydžiai), turinčius įtakos teisei į socialinę pašalpą arba socialinės pašalpos dydžiui, išskyrus atvejį, kai dėl šių sąlygų nevykdymo nesusidarė socialinės pašalpos permoka – išmokėta ne didesnė negu apskaičiuota, įvertinus atsiradusias aplinkybes, socialinė pašalpa arba </w:t>
      </w:r>
      <w:r>
        <w:rPr>
          <w:lang w:eastAsia="lt-LT"/>
        </w:rPr>
        <w:t>socialinės pašalpos permoka buvo grąžinta ar</w:t>
      </w:r>
      <w:r>
        <w:t xml:space="preserve"> asmens raštu pateiktu sutikimu yra išskaičiuojama (grąžinama) dalimis ne mažiau nei po 25 procentus mokėtinos sumos per mėnesį –</w:t>
      </w:r>
      <w:r>
        <w:rPr>
          <w:bCs/>
        </w:rPr>
        <w:t xml:space="preserve"> </w:t>
      </w:r>
      <w:r>
        <w:t xml:space="preserve">3 mėnesius neteikia socialinės pašalpos arba 3 mėnesiams nutraukia jos teikimą bendrai gyvenantiems asmenims. Jei nėra šiame punkte nurodytų išimčių, </w:t>
      </w:r>
      <w:r>
        <w:rPr>
          <w:bCs/>
        </w:rPr>
        <w:t xml:space="preserve">socialinę pašalpą skiria tik </w:t>
      </w:r>
      <w:r>
        <w:t>vaikui (įvaikiui) ar vaikams (įvaikiams), įskaitant pilnamečius vaikus (įvaikius), kai jie mokosi pagal bendrojo ugdymo programą</w:t>
      </w:r>
      <w:r>
        <w:rPr>
          <w:bCs/>
        </w:rPr>
        <w:t xml:space="preserve"> ir </w:t>
      </w:r>
      <w:r>
        <w:t xml:space="preserve">laikotarpiu nuo bendrojo ugdymo programos baigimo dienos iki tų pačių metų rugsėjo 1 dienos, pasirenkant ar derinant jos teikimo formą (formas) (pinigais ir (ar) nepinigine forma); </w:t>
      </w:r>
    </w:p>
    <w:p w14:paraId="5F6E43FB" w14:textId="77777777" w:rsidR="00266994" w:rsidRDefault="00000000">
      <w:pPr>
        <w:rPr>
          <w:rFonts w:ascii="Arial" w:eastAsia="MS Mincho" w:hAnsi="Arial"/>
          <w:i/>
          <w:iCs/>
          <w:sz w:val="20"/>
        </w:rPr>
      </w:pPr>
      <w:r>
        <w:rPr>
          <w:rFonts w:ascii="Arial" w:eastAsia="MS Mincho" w:hAnsi="Arial"/>
          <w:i/>
          <w:iCs/>
          <w:sz w:val="20"/>
        </w:rPr>
        <w:t>Punkto pakeitimai:</w:t>
      </w:r>
    </w:p>
    <w:p w14:paraId="2432CD9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4"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4C054EA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2A6423F" w14:textId="77777777" w:rsidR="00266994" w:rsidRDefault="00266994"/>
    <w:p w14:paraId="3F481080" w14:textId="77777777" w:rsidR="00266994" w:rsidRDefault="00000000">
      <w:pPr>
        <w:ind w:firstLine="709"/>
        <w:jc w:val="both"/>
        <w:rPr>
          <w:lang w:eastAsia="ar-SA"/>
        </w:rPr>
      </w:pPr>
      <w:r>
        <w:t xml:space="preserve">83.2.2. vienas gyvenantis asmuo nepateikia visos ir teisingos informacijos, įrodančios vieno gyvenančio asmens teisę gauti socialinę pašalpą, dokumentų, būtinų socialinei pašalpai gauti, ir (ar) per mėnesį nepraneša apie materialinės padėties pasikeitimą ar atsiradusias aplinkybes (išskyrus atvejį, kai perleisto nuosavybėn kitam asmeniui kilnojamojo turto (transporto priemonių) vertė, apskaičiuota vadovaujantis Įstatymo 20 straipsnio 5 dalimi, yra ne didesnė nei 4 VRP dydžiai), turinčius įtakos teisei į socialinę pašalpą arba socialinės pašalpos dydžiui, išskyrus atvejį, kai dėl šių sąlygų nevykdymo nesusidarė socialinės pašalpos permoka </w:t>
      </w:r>
      <w:r>
        <w:rPr>
          <w:b/>
        </w:rPr>
        <w:t>–</w:t>
      </w:r>
      <w:r>
        <w:t xml:space="preserve"> išmokėta ne didesnė negu apskaičiuota, įvertinus atsiradusias aplinkybes, socialinė pašalpa arba </w:t>
      </w:r>
      <w:r>
        <w:rPr>
          <w:lang w:eastAsia="lt-LT"/>
        </w:rPr>
        <w:t xml:space="preserve">socialinės pašalpos permoka buvo grąžinta </w:t>
      </w:r>
      <w:r>
        <w:t xml:space="preserve">ar asmens raštu pateiktu sutikimu yra išskaičiuojama (grąžinama) dalimis ne mažiau nei po 25 procentus mokėtinos sumos per mėnesį – 3 mėnesius neteikia socialinės pašalpos </w:t>
      </w:r>
      <w:r>
        <w:rPr>
          <w:bCs/>
        </w:rPr>
        <w:t>ar 3 mėnesiams nutraukia jos teikimą</w:t>
      </w:r>
      <w:r>
        <w:t xml:space="preserve">; </w:t>
      </w:r>
    </w:p>
    <w:p w14:paraId="4AADDF62" w14:textId="77777777" w:rsidR="00266994" w:rsidRDefault="00000000">
      <w:pPr>
        <w:rPr>
          <w:rFonts w:ascii="Arial" w:eastAsia="MS Mincho" w:hAnsi="Arial"/>
          <w:i/>
          <w:iCs/>
          <w:sz w:val="20"/>
        </w:rPr>
      </w:pPr>
      <w:r>
        <w:rPr>
          <w:rFonts w:ascii="Arial" w:eastAsia="MS Mincho" w:hAnsi="Arial"/>
          <w:i/>
          <w:iCs/>
          <w:sz w:val="20"/>
        </w:rPr>
        <w:t>Punkto pakeitimai:</w:t>
      </w:r>
    </w:p>
    <w:p w14:paraId="0B5F9E2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6E41FE3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7"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74C1DCCA" w14:textId="77777777" w:rsidR="00266994" w:rsidRDefault="00266994"/>
    <w:p w14:paraId="4C4031BC" w14:textId="77777777" w:rsidR="00266994" w:rsidRDefault="00000000">
      <w:pPr>
        <w:suppressAutoHyphens/>
        <w:ind w:firstLine="709"/>
        <w:jc w:val="both"/>
        <w:rPr>
          <w:lang w:eastAsia="ar-SA"/>
        </w:rPr>
      </w:pPr>
      <w:r>
        <w:rPr>
          <w:lang w:eastAsia="ar-SA"/>
        </w:rPr>
        <w:t>83.2.3. bent vienas iš bendrai gyvenančių asmenų nepateikia visos ir teisingos informacijos, įrodančios bendrai gyvenančių asmenų teisę gauti kompensacijas, dokumentų, būtinų kompensacijoms gauti, ir (ar) per mėnesį nepraneša apie materialinės padėties pasikeitimą ar atsiradusias aplinkybes, turinčius įtakos teisei į kompensacijas arba kompensacijų dydžiui, išskyrus atvejį, kai dėl šių sąlygų nevykdymo nesusidarė kompensacijų permoka (išmokėtos ne didesnės negu apskaičiuotos, įvertinus atsiradusias aplinkybes, kompensacijos) arba kompensacijų permokos atveju pareiškėjui pateikus Socialinės paramos skyriui raštišką sutikimą kompensacijas grąžinti</w:t>
      </w:r>
      <w:r>
        <w:rPr>
          <w:szCs w:val="24"/>
          <w:lang w:eastAsia="lt-LT"/>
        </w:rPr>
        <w:t xml:space="preserve"> </w:t>
      </w:r>
      <w:r>
        <w:rPr>
          <w:szCs w:val="24"/>
          <w:lang w:eastAsia="lt-LT"/>
        </w:rPr>
        <w:lastRenderedPageBreak/>
        <w:t>(įskaičiuoti kaip nepriemoką) įmonei, apskaičiavusiai kompensacijų dydžius</w:t>
      </w:r>
      <w:r>
        <w:rPr>
          <w:lang w:eastAsia="ar-SA"/>
        </w:rPr>
        <w:t xml:space="preserve"> – 3 mėnesius kompensacijų neteikia bendrai gyvenantiems asmenims ar 3 mėnesiams nutraukia jų teikimą;</w:t>
      </w:r>
    </w:p>
    <w:p w14:paraId="55C0D8FB" w14:textId="77777777" w:rsidR="00266994" w:rsidRDefault="00000000">
      <w:pPr>
        <w:suppressAutoHyphens/>
        <w:ind w:firstLine="709"/>
        <w:jc w:val="both"/>
        <w:rPr>
          <w:lang w:eastAsia="ar-SA"/>
        </w:rPr>
      </w:pPr>
      <w:r>
        <w:rPr>
          <w:lang w:eastAsia="ar-SA"/>
        </w:rPr>
        <w:t>83.2.4. vienas gyvenantis asmuo nepateikia visos ir teisingos informacijos, įrodančios vieno gyvenančio asmens teisę gauti kompensacijas, dokumentų, būtinų kompensacijoms gauti, ir (ar) per mėnesį nepraneša apie materialinės padėties pasikeitimą ar atsiradusias aplinkybes, turinčius įtakos teisei į kompensacijas arba kompensacijų dydžiui, išskyrus atvejį, kai dėl šių sąlygų nevykdymo nesusidarė kompensacijų permoka (išmokėtos ne didesnės negu apskaičiuotos, įvertinus atsiradusias aplinkybes, kompensacijos) arba kompensacijų permokos atveju pareiškėjui pateikus Socialinės paramos skyriui raštišką sutikimą kompensacijas grąžinti</w:t>
      </w:r>
      <w:r>
        <w:rPr>
          <w:szCs w:val="24"/>
          <w:lang w:eastAsia="lt-LT"/>
        </w:rPr>
        <w:t xml:space="preserve"> (įskaičiuoti kaip nepriemoką) įmonei, apskaičiavusiai kompensacijų dydžius</w:t>
      </w:r>
      <w:r>
        <w:rPr>
          <w:lang w:eastAsia="ar-SA"/>
        </w:rPr>
        <w:t xml:space="preserve"> – 3 mėnesius neteikia kompensacijų</w:t>
      </w:r>
      <w:r>
        <w:rPr>
          <w:bCs/>
          <w:lang w:eastAsia="ar-SA"/>
        </w:rPr>
        <w:t xml:space="preserve"> vienam gyvenančiam asmeniui ar 3 mėnesiams nutraukia jų teikimą</w:t>
      </w:r>
      <w:r>
        <w:rPr>
          <w:lang w:eastAsia="ar-SA"/>
        </w:rPr>
        <w:t>;</w:t>
      </w:r>
    </w:p>
    <w:p w14:paraId="6250ED4C" w14:textId="77777777" w:rsidR="00266994" w:rsidRDefault="00000000">
      <w:pPr>
        <w:suppressAutoHyphens/>
        <w:ind w:firstLine="709"/>
        <w:jc w:val="both"/>
        <w:rPr>
          <w:bCs/>
          <w:lang w:eastAsia="ar-SA"/>
        </w:rPr>
      </w:pPr>
      <w:r>
        <w:rPr>
          <w:lang w:eastAsia="ar-SA"/>
        </w:rPr>
        <w:t xml:space="preserve">83.2.5. bent vienas iš bendrai gyvenančių asmenų neišnaudoja visų teisėtų kitų pajamų gavimo galimybių (nesudaro teismo patvirtintos sutarties dėl vaiko (įvaikio) materialinio išlaikymo, nesikreipia </w:t>
      </w:r>
      <w:r>
        <w:t>dėl išmokų, mokamų pagal Vaikų išlaikymo išmokų įstatymą,</w:t>
      </w:r>
      <w:r>
        <w:rPr>
          <w:lang w:eastAsia="ar-SA"/>
        </w:rPr>
        <w:t xml:space="preserve"> nesikreipia gauti teisės aktais nustatytas priklausančias išmokas ir (ar) pašalpas ir kita); Administracijos direktoriaus reikalavimu nedeklaruoja turimo turto (įskaitant gaunamas pajamas); nesudaro socialiniams darbuotojams galimybės tikrinti gyvenimo sąlygas, turimą turtą ir užimtumą; nedalyvauja Savivaldybės administracijos ar jos įgaliotos įstaigos bei organizacijos organizuojamoje visuomenei naudingoje veikloje ir (ar) </w:t>
      </w:r>
      <w:r>
        <w:t>Savivaldybės administracijos parengtoje užimtumo didinimo programoje</w:t>
      </w:r>
      <w:r>
        <w:rPr>
          <w:lang w:eastAsia="ar-SA"/>
        </w:rPr>
        <w:t xml:space="preserve"> – </w:t>
      </w:r>
      <w:r>
        <w:rPr>
          <w:bCs/>
          <w:lang w:eastAsia="ar-SA"/>
        </w:rPr>
        <w:t xml:space="preserve">socialinę pašalpą skiria tik </w:t>
      </w:r>
      <w:r>
        <w:rPr>
          <w:lang w:eastAsia="ar-SA"/>
        </w:rPr>
        <w:t>vaikui (įvaikiui) ar vaikams (įvaikiams), įskaitant pilnamečius vaikus (įvaikius), kai jie mokosi pagal bendrojo ugdymo programą</w:t>
      </w:r>
      <w:r>
        <w:rPr>
          <w:bCs/>
          <w:lang w:eastAsia="ar-SA"/>
        </w:rPr>
        <w:t xml:space="preserve"> ir </w:t>
      </w:r>
      <w:r>
        <w:rPr>
          <w:lang w:eastAsia="ar-SA"/>
        </w:rPr>
        <w:t xml:space="preserve">laikotarpiu nuo bendrojo ugdymo programos baigimo dienos iki tų pačių metų rugsėjo 1 dienos, pasirenkant ar derinant jos teikimo formą (formas) (pinigais ir (ar) nepinigine forma), o </w:t>
      </w:r>
      <w:r>
        <w:rPr>
          <w:bCs/>
          <w:lang w:eastAsia="ar-SA"/>
        </w:rPr>
        <w:t>kompensacijų neteikia ar nutraukia jų teikimą, iki pareigos bus įvykdytos;</w:t>
      </w:r>
      <w:r>
        <w:t xml:space="preserve"> </w:t>
      </w:r>
    </w:p>
    <w:p w14:paraId="55AC6DD3" w14:textId="77777777" w:rsidR="00266994" w:rsidRDefault="00000000">
      <w:pPr>
        <w:rPr>
          <w:rFonts w:ascii="Arial" w:eastAsia="MS Mincho" w:hAnsi="Arial"/>
          <w:i/>
          <w:iCs/>
          <w:sz w:val="20"/>
        </w:rPr>
      </w:pPr>
      <w:r>
        <w:rPr>
          <w:rFonts w:ascii="Arial" w:eastAsia="MS Mincho" w:hAnsi="Arial"/>
          <w:i/>
          <w:iCs/>
          <w:sz w:val="20"/>
        </w:rPr>
        <w:t>Punkto pakeitimai:</w:t>
      </w:r>
    </w:p>
    <w:p w14:paraId="52FE231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A95620D" w14:textId="77777777" w:rsidR="00266994" w:rsidRDefault="00266994"/>
    <w:p w14:paraId="4FDF831C" w14:textId="77777777" w:rsidR="00266994" w:rsidRDefault="00000000">
      <w:pPr>
        <w:suppressAutoHyphens/>
        <w:ind w:firstLine="709"/>
        <w:jc w:val="both"/>
        <w:rPr>
          <w:lang w:eastAsia="ar-SA"/>
        </w:rPr>
      </w:pPr>
      <w:r>
        <w:rPr>
          <w:bCs/>
          <w:lang w:eastAsia="ar-SA"/>
        </w:rPr>
        <w:t xml:space="preserve">83.2.6. </w:t>
      </w:r>
      <w:r>
        <w:rPr>
          <w:lang w:eastAsia="ar-SA"/>
        </w:rPr>
        <w:t xml:space="preserve">vienas gyvenantis asmuo neišnaudoja visų teisėtų kitų pajamų gavimo galimybių (atsisako ir (ar) nesikreipia gauti teisės aktais nustatytas priklausančias išmokas ir (ar) pašalpas ir kita); Administracijos direktoriaus reikalavimu nedeklaruoja turimo turto (įskaitant gaunamas pajamas); nesudaro socialiniams darbuotojams galimybės tikrinti gyvenimo sąlygas, turimą turtą ir užimtumą; nedalyvauja Savivaldybės administracijos ar jos įgaliotos įstaigos bei organizacijos organizuojamoje visuomenei naudingoje veikloje ir (ar) </w:t>
      </w:r>
      <w:r>
        <w:t>Savivaldybės administracijos parengtoje užimtumo didinimo programoje</w:t>
      </w:r>
      <w:r>
        <w:rPr>
          <w:lang w:eastAsia="ar-SA"/>
        </w:rPr>
        <w:t xml:space="preserve"> – </w:t>
      </w:r>
      <w:r>
        <w:rPr>
          <w:bCs/>
          <w:lang w:eastAsia="ar-SA"/>
        </w:rPr>
        <w:t>socialinės pašalpos ir kompensacijų neteikia ar nutraukia jų teikimą, iki pareigos bus įvykdytos;</w:t>
      </w:r>
      <w:r>
        <w:t xml:space="preserve"> </w:t>
      </w:r>
    </w:p>
    <w:p w14:paraId="4CB5A2B6" w14:textId="77777777" w:rsidR="00266994" w:rsidRDefault="00000000">
      <w:pPr>
        <w:rPr>
          <w:rFonts w:ascii="Arial" w:eastAsia="MS Mincho" w:hAnsi="Arial"/>
          <w:i/>
          <w:iCs/>
          <w:sz w:val="20"/>
        </w:rPr>
      </w:pPr>
      <w:r>
        <w:rPr>
          <w:rFonts w:ascii="Arial" w:eastAsia="MS Mincho" w:hAnsi="Arial"/>
          <w:i/>
          <w:iCs/>
          <w:sz w:val="20"/>
        </w:rPr>
        <w:t>Punkto pakeitimai:</w:t>
      </w:r>
    </w:p>
    <w:p w14:paraId="6F2FFC4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0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EEE19AB" w14:textId="77777777" w:rsidR="00266994" w:rsidRDefault="00266994"/>
    <w:p w14:paraId="2F5B81ED" w14:textId="77777777" w:rsidR="00266994" w:rsidRDefault="00000000">
      <w:pPr>
        <w:ind w:firstLine="709"/>
        <w:jc w:val="both"/>
      </w:pPr>
      <w:r>
        <w:t xml:space="preserve">83.2.7. darbingo amžiaus darbingas vienas gyvenantis asmuo arba darbingo amžiaus darbingi bendrai gyvenantys asmenys, kurie dirba savarankiškai ir (ar) vykdo nekilnojamųjų daiktų pardavimo ir (ar) nuomos veiklą ir kuriems ilgiau kaip 6 mėnesius buvo teikiama socialinė pašalpa, jeigu jie prašyme-paraiškoje nurodo, kad šiuo laikotarpiu iš vykdomos veiklos gavo mažesnes kaip minimalioji mėnesinė alga vidutines pajamas per mėnesį, </w:t>
      </w:r>
      <w:r>
        <w:rPr>
          <w:spacing w:val="2"/>
        </w:rPr>
        <w:t xml:space="preserve">išskyrus kai yra pateikti dokumentai ar pažymos, pateisinančios veiklos nevykdymą (pvz., medicininė pažyma iš gydymo įstaigos apie asmens gydymąsi ar nustatytą ligą arba išduotas nedarbingumo pažymėjimas, gydymo įstaigos pažyma apie nėštumą, pažyma apie vaiko slaugymą namuose, veiklos apribojimas teismo ar kitų institucijų sprendimais); kai </w:t>
      </w:r>
      <w:r>
        <w:t>vienas gyvenantis asmuo arba bendrai gyvenantys asmenys savarankiškai dirba ir atitinka Įstatymo 8 straipsnio 1 dalies 1 punkte ar 2 punkte nurodytas sąlygas</w:t>
      </w:r>
      <w:r>
        <w:rPr>
          <w:spacing w:val="2"/>
          <w:szCs w:val="24"/>
        </w:rPr>
        <w:t xml:space="preserve"> </w:t>
      </w:r>
      <w:r>
        <w:t xml:space="preserve">– 6 mėnesius </w:t>
      </w:r>
      <w:r>
        <w:rPr>
          <w:bCs/>
        </w:rPr>
        <w:t xml:space="preserve">neteikia </w:t>
      </w:r>
      <w:r>
        <w:t>socialinės pašalpos ar 6 mėnesiams</w:t>
      </w:r>
      <w:r>
        <w:rPr>
          <w:bCs/>
        </w:rPr>
        <w:t xml:space="preserve"> nutraukia</w:t>
      </w:r>
      <w:r>
        <w:t xml:space="preserve"> jos teikimą darbingo amžiaus darbingam vienam gyvenančiam asmeniui arba darbingo amžiaus darbingiems bendrai gyvenantiems asmenims. Šiuo atveju socialinė pašalpa skiriama vaikams, įskaitant pilnamečius </w:t>
      </w:r>
      <w:r>
        <w:lastRenderedPageBreak/>
        <w:t>vaikus (įvaikius), kai jie mokosi pagal bendrojo ugdymo programą</w:t>
      </w:r>
      <w:r>
        <w:rPr>
          <w:bCs/>
        </w:rPr>
        <w:t xml:space="preserve"> ir </w:t>
      </w:r>
      <w:r>
        <w:t>laikotarpiu nuo bendrojo ugdymo programos baigimo dienos iki tų pačių metų rugsėjo 1 dienos;</w:t>
      </w:r>
    </w:p>
    <w:p w14:paraId="64941B8A" w14:textId="77777777" w:rsidR="00266994" w:rsidRDefault="00000000">
      <w:pPr>
        <w:ind w:firstLine="709"/>
        <w:jc w:val="both"/>
      </w:pPr>
      <w:r>
        <w:t xml:space="preserve">83.2.8. darbingo amžiaus darbingas vienas gyvenantis asmuo arba darbingo amžiaus darbingi bendrai gyvenantys asmenys, kurie dirba savarankiškai ir (ar) vykdo nekilnojamųjų daiktų pardavimo ir (ar) nuomos veiklą ir kuriems ilgiau kaip 6 mėnesius buvo teikiamos kompensacijos, jeigu jie prašyme-paraiškoje nurodo, kad šiuo laikotarpiu iš vykdomos veiklos gavo mažesnes kaip minimalioji mėnesinė alga vidutines pajamas per mėnesį, </w:t>
      </w:r>
      <w:r>
        <w:rPr>
          <w:spacing w:val="2"/>
        </w:rPr>
        <w:t xml:space="preserve">išskyrus kai yra pateikti dokumentai ar pažymos, pateisinančios veiklos nevykdymą (pvz., medicininė pažyma iš gydymo įstaigos apie asmens gydymąsi ar nustatytą ligą arba išduotas nedarbingumo pažymėjimas, gydymo įstaigos pažyma apie nėštumą, pažyma apie vaiko slaugymą namuose, veiklos apribojimas teismo ar kitų institucijų sprendimais); kai </w:t>
      </w:r>
      <w:r>
        <w:t>vienas gyvenantis asmuo arba bendrai gyvenantys asmenys savarankiškai dirba ir atitinka Įstatymo 8 straipsnio 1 dalies 1 punkte ar 2 punkte nurodytas sąlygas</w:t>
      </w:r>
      <w:r>
        <w:rPr>
          <w:spacing w:val="2"/>
        </w:rPr>
        <w:t>; kai apskaičiuotos iš vykdomos veiklos pajamos sudaro ne mažiau kaip du trečdalius minimaliosios mėnesinės algos</w:t>
      </w:r>
      <w:r>
        <w:t xml:space="preserve"> – 6 mėnesius </w:t>
      </w:r>
      <w:r>
        <w:rPr>
          <w:bCs/>
        </w:rPr>
        <w:t>neteikia kompensacijų</w:t>
      </w:r>
      <w:r>
        <w:t>;</w:t>
      </w:r>
    </w:p>
    <w:p w14:paraId="20F1710D" w14:textId="77777777" w:rsidR="00266994" w:rsidRDefault="00000000">
      <w:pPr>
        <w:ind w:firstLine="567"/>
        <w:jc w:val="both"/>
        <w:rPr>
          <w:rFonts w:ascii="Arial" w:hAnsi="Arial"/>
          <w:b/>
          <w:bCs/>
          <w:sz w:val="22"/>
        </w:rPr>
      </w:pPr>
      <w:r>
        <w:rPr>
          <w:rFonts w:ascii="Arial" w:hAnsi="Arial"/>
          <w:sz w:val="22"/>
        </w:rPr>
        <w:t>83.2.9.</w:t>
      </w:r>
      <w:r>
        <w:rPr>
          <w:rFonts w:ascii="Arial" w:eastAsia="MS Mincho" w:hAnsi="Arial"/>
          <w:i/>
          <w:iCs/>
          <w:sz w:val="20"/>
        </w:rPr>
        <w:t xml:space="preserve"> Neteko galios nuo 2024-02-01</w:t>
      </w:r>
    </w:p>
    <w:p w14:paraId="698AB31F" w14:textId="77777777" w:rsidR="00266994" w:rsidRDefault="00000000">
      <w:pPr>
        <w:rPr>
          <w:rFonts w:ascii="Arial" w:eastAsia="MS Mincho" w:hAnsi="Arial"/>
          <w:i/>
          <w:iCs/>
          <w:sz w:val="20"/>
        </w:rPr>
      </w:pPr>
      <w:r>
        <w:rPr>
          <w:rFonts w:ascii="Arial" w:eastAsia="MS Mincho" w:hAnsi="Arial"/>
          <w:i/>
          <w:iCs/>
          <w:sz w:val="20"/>
        </w:rPr>
        <w:t>Punkto naikinimas:</w:t>
      </w:r>
    </w:p>
    <w:p w14:paraId="09069D5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0"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5DCE7D06" w14:textId="77777777" w:rsidR="00266994" w:rsidRDefault="00266994"/>
    <w:p w14:paraId="559F4364" w14:textId="77777777" w:rsidR="00266994" w:rsidRDefault="00000000">
      <w:pPr>
        <w:suppressAutoHyphens/>
        <w:ind w:firstLine="709"/>
        <w:jc w:val="both"/>
        <w:rPr>
          <w:szCs w:val="24"/>
          <w:lang w:eastAsia="ar-SA"/>
        </w:rPr>
      </w:pPr>
      <w:r>
        <w:rPr>
          <w:szCs w:val="24"/>
          <w:lang w:eastAsia="ar-SA"/>
        </w:rPr>
        <w:t>83.3. Administracijos direktorius ar jo įgaliotas asmuo, atsižvelgdamas į Socialinių reikalų komisijos siūlymą, turi teisę, kai:</w:t>
      </w:r>
    </w:p>
    <w:p w14:paraId="59E948F7" w14:textId="77777777" w:rsidR="00266994" w:rsidRDefault="00000000">
      <w:pPr>
        <w:suppressAutoHyphens/>
        <w:ind w:firstLine="709"/>
        <w:jc w:val="both"/>
      </w:pPr>
      <w:r>
        <w:t xml:space="preserve">83.3.1. bendrai gyvenantys asmenys arba vienas gyvenantis asmuo per 6 mėnesius iki kreipimosi dėl piniginės socialinės paramos perleido nuosavybėn kitam asmeniui Įstatymo 14 straipsnio 1 dalies 1–8 punktuose nurodytą turtą ir kreipdamiesi (kreipdamasis) dėl piniginės socialinės paramos prašyme-paraiškoje nenurodė gautų piniginių lėšų ar už jas įsigyto naujo turto arba nurodė lėšų sumą, mažesnę kaip pusė perleisto nuosavybėn kitam asmeniui turto vertės, išskyrus atvejus, kai pateikiami dokumentai, įrodantys, kad piniginės lėšos panaudotos būtinoms išlaidoms (skolos apmokėjimo, kredito grąžinimo, gydymo ir pan.) padengti – 6 mėnesius neteikti piniginės socialinės paramos; </w:t>
      </w:r>
    </w:p>
    <w:p w14:paraId="65A10C50" w14:textId="77777777" w:rsidR="00266994" w:rsidRDefault="00000000">
      <w:pPr>
        <w:rPr>
          <w:rFonts w:ascii="Arial" w:eastAsia="MS Mincho" w:hAnsi="Arial"/>
          <w:i/>
          <w:iCs/>
          <w:sz w:val="20"/>
        </w:rPr>
      </w:pPr>
      <w:r>
        <w:rPr>
          <w:rFonts w:ascii="Arial" w:eastAsia="MS Mincho" w:hAnsi="Arial"/>
          <w:i/>
          <w:iCs/>
          <w:sz w:val="20"/>
        </w:rPr>
        <w:t>Punkto pakeitimai:</w:t>
      </w:r>
    </w:p>
    <w:p w14:paraId="6E62381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1"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90DF0AB" w14:textId="77777777" w:rsidR="00266994" w:rsidRDefault="00266994"/>
    <w:p w14:paraId="36D699C7" w14:textId="77777777" w:rsidR="00266994" w:rsidRDefault="00000000">
      <w:pPr>
        <w:ind w:firstLine="709"/>
        <w:jc w:val="both"/>
        <w:rPr>
          <w:lang w:eastAsia="ar-SA"/>
        </w:rPr>
      </w:pPr>
      <w:r>
        <w:rPr>
          <w:rFonts w:eastAsia="Courier New"/>
        </w:rPr>
        <w:t xml:space="preserve">83.3.2. </w:t>
      </w:r>
      <w:r>
        <w:t xml:space="preserve">bendrai gyvenantys asmenys arba vienas gyvenantis asmuo piniginės socialinės paramos teikimo laikotarpiu nuosavybės teise įgijo privalomą registruoti turtą, kurio vertė didesnė kaip piniginių lėšų normatyvas, nustatytas Įstatymo 16 straipsnio 5 dalyje (išskyrus </w:t>
      </w:r>
      <w:r>
        <w:rPr>
          <w:spacing w:val="2"/>
        </w:rPr>
        <w:t>atvejus, kai privalomas registruoti turtas įgytas paveldėjimo būdu ar dovanojimo sutartimi ar turto perleidimo su išlaikymo iki gyvos galvos sutartimi arba rentos sutartimi)</w:t>
      </w:r>
      <w:r>
        <w:t>, arba nuosavybės teise turimą privalomą registruoti turtą perleido nuosavybėn kitam asmeniui už lėšų sumą, mažesnę kaip pusė šio turto vertės, apskaičiuotos vadovaujantis Įstatymo 20 straipsnio 5 dalimi, išskyrus atvejus, kai pateikiami dokumentai, kad kilnojamasis turtas (transporto priemonės ir žemės ūkio technika) netinkamas eksploatuoti, arba kai perleisto nuosavybėn kitam asmeniui kilnojamojo turto (transporto priemonių) vertė, apskaičiuota vadovaujantis Įstatymo 20 straipsnio 5 dalimi, yra ne didesnė nei 4 VRP dydžiai,</w:t>
      </w:r>
      <w:r>
        <w:rPr>
          <w:b/>
        </w:rPr>
        <w:t xml:space="preserve"> </w:t>
      </w:r>
      <w:r>
        <w:t xml:space="preserve">arba nuosavybės teise turimą privalomą registruoti turtą perleido nuosavybėn kitam asmeniui už lėšų sumą, ne mažesnę kaip pusė šio turto vertės, apskaičiuotos vadovaujantis Įstatymo 20 straipsnio 5 dalimi, </w:t>
      </w:r>
      <w:r>
        <w:rPr>
          <w:spacing w:val="2"/>
        </w:rPr>
        <w:t>arba turtas parduotas iš varžytinių,</w:t>
      </w:r>
      <w:r>
        <w:t xml:space="preserve"> ir kreipdamiesi dėl piniginės socialinės paramos nenurodo gautų piniginių lėšų ar už jas įsigyto naujo turto, išskyrus atvejus, kai pateikiami dokumentai, įrodantys, kad piniginės lėšos panaudotos būtinoms išlaidoms (skolos apmokėjimo, kredito grąžinimo, gydymo ir pan.) padengti – 6</w:t>
      </w:r>
      <w:r>
        <w:rPr>
          <w:szCs w:val="24"/>
          <w:lang w:eastAsia="ar-SA"/>
        </w:rPr>
        <w:t xml:space="preserve"> mėnesius</w:t>
      </w:r>
      <w:r>
        <w:rPr>
          <w:b/>
        </w:rPr>
        <w:t xml:space="preserve"> </w:t>
      </w:r>
      <w:r>
        <w:t>neteikti piniginės socialinės paramos ar 6</w:t>
      </w:r>
      <w:r>
        <w:rPr>
          <w:szCs w:val="24"/>
          <w:lang w:eastAsia="ar-SA"/>
        </w:rPr>
        <w:t xml:space="preserve"> mėnesiams</w:t>
      </w:r>
      <w:r>
        <w:rPr>
          <w:b/>
        </w:rPr>
        <w:t xml:space="preserve"> </w:t>
      </w:r>
      <w:r>
        <w:t>nutraukti jos mokėjimą.</w:t>
      </w:r>
    </w:p>
    <w:p w14:paraId="61D62FF9" w14:textId="77777777" w:rsidR="00266994" w:rsidRDefault="00000000">
      <w:pPr>
        <w:rPr>
          <w:rFonts w:ascii="Arial" w:eastAsia="MS Mincho" w:hAnsi="Arial"/>
          <w:i/>
          <w:iCs/>
          <w:sz w:val="20"/>
        </w:rPr>
      </w:pPr>
      <w:r>
        <w:rPr>
          <w:rFonts w:ascii="Arial" w:eastAsia="MS Mincho" w:hAnsi="Arial"/>
          <w:i/>
          <w:iCs/>
          <w:sz w:val="20"/>
        </w:rPr>
        <w:t>Punkto pakeitimai:</w:t>
      </w:r>
    </w:p>
    <w:p w14:paraId="70FB44A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2"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7285119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3"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760152D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BD38208" w14:textId="77777777" w:rsidR="00266994" w:rsidRDefault="00000000">
      <w:pPr>
        <w:jc w:val="both"/>
        <w:rPr>
          <w:rFonts w:ascii="Arial" w:eastAsia="MS Mincho" w:hAnsi="Arial"/>
          <w:i/>
          <w:iCs/>
          <w:sz w:val="20"/>
        </w:rPr>
      </w:pPr>
      <w:r>
        <w:rPr>
          <w:rFonts w:ascii="Arial" w:eastAsia="MS Mincho" w:hAnsi="Arial"/>
          <w:i/>
          <w:iCs/>
          <w:sz w:val="20"/>
        </w:rPr>
        <w:lastRenderedPageBreak/>
        <w:t xml:space="preserve">Nr. </w:t>
      </w:r>
      <w:hyperlink r:id="rId115"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6C303FD9" w14:textId="77777777" w:rsidR="00266994" w:rsidRDefault="00266994"/>
    <w:p w14:paraId="120E6AF6" w14:textId="77777777" w:rsidR="00266994" w:rsidRDefault="00000000">
      <w:pPr>
        <w:suppressAutoHyphens/>
        <w:ind w:firstLine="709"/>
        <w:jc w:val="both"/>
        <w:rPr>
          <w:lang w:eastAsia="ar-SA"/>
        </w:rPr>
      </w:pPr>
      <w:r>
        <w:rPr>
          <w:szCs w:val="24"/>
          <w:lang w:eastAsia="ar-SA"/>
        </w:rPr>
        <w:t xml:space="preserve">83.4. </w:t>
      </w:r>
      <w:r>
        <w:rPr>
          <w:lang w:eastAsia="ar-SA"/>
        </w:rPr>
        <w:t>Socialinės paramos skyriaus specialistai, kai reikalinga:</w:t>
      </w:r>
    </w:p>
    <w:p w14:paraId="4E2A0E0C" w14:textId="77777777" w:rsidR="00266994" w:rsidRDefault="00000000">
      <w:pPr>
        <w:suppressAutoHyphens/>
        <w:ind w:firstLine="720"/>
        <w:jc w:val="both"/>
        <w:rPr>
          <w:szCs w:val="24"/>
          <w:lang w:eastAsia="ar-SA"/>
        </w:rPr>
      </w:pPr>
      <w:r>
        <w:rPr>
          <w:szCs w:val="24"/>
          <w:lang w:eastAsia="ar-SA"/>
        </w:rPr>
        <w:t xml:space="preserve">83.4.1. papildomai apklausti asmenis, kurie kreipiasi dėl piniginės socialinės paramos skyrimo ar gauna šią paramą, tikrinti jų pateiktus dokumentus ir reikalauti papildomų duomenų, įrodančių bendrai gyvenančių asmenų arba vieno gyvenančio asmens teisę į piniginę socialinę paramą; </w:t>
      </w:r>
    </w:p>
    <w:p w14:paraId="3E69C26B" w14:textId="77777777" w:rsidR="00266994" w:rsidRDefault="00000000">
      <w:pPr>
        <w:tabs>
          <w:tab w:val="left" w:pos="1197"/>
        </w:tabs>
        <w:suppressAutoHyphens/>
        <w:ind w:firstLine="720"/>
        <w:jc w:val="both"/>
        <w:rPr>
          <w:lang w:eastAsia="ar-SA"/>
        </w:rPr>
      </w:pPr>
      <w:r>
        <w:rPr>
          <w:szCs w:val="24"/>
          <w:lang w:eastAsia="ar-SA"/>
        </w:rPr>
        <w:t xml:space="preserve">83.4.2. </w:t>
      </w:r>
      <w:r>
        <w:rPr>
          <w:lang w:eastAsia="ar-SA"/>
        </w:rPr>
        <w:t>įvertinti piniginės socialinės paramos teikimo veiksmingumą bei Visagino savivaldybės tarybos patvirtinta tvarka periodiškai tikrinti bendrai gyvenančių asmenų arba vieno gyvenančio asmens gyvenimo sąlygas, turimą turtą ir užimtumą,</w:t>
      </w:r>
      <w:r>
        <w:rPr>
          <w:szCs w:val="24"/>
          <w:lang w:eastAsia="ar-SA"/>
        </w:rPr>
        <w:t xml:space="preserve"> surašyti Buities ir gyvenimo sąlygų patikrinimo aktą, kurio pagrindu piniginė socialinė parama gali būti skiriama, neskiriama ar nutraukiamas jos mokėjimas</w:t>
      </w:r>
      <w:r>
        <w:rPr>
          <w:lang w:eastAsia="ar-SA"/>
        </w:rPr>
        <w:t>;</w:t>
      </w:r>
    </w:p>
    <w:p w14:paraId="7A545776" w14:textId="77777777" w:rsidR="00266994" w:rsidRDefault="00000000">
      <w:pPr>
        <w:suppressAutoHyphens/>
        <w:ind w:firstLine="720"/>
        <w:jc w:val="both"/>
        <w:rPr>
          <w:szCs w:val="24"/>
          <w:lang w:eastAsia="ar-SA"/>
        </w:rPr>
      </w:pPr>
      <w:r>
        <w:rPr>
          <w:szCs w:val="24"/>
          <w:lang w:eastAsia="ar-SA"/>
        </w:rPr>
        <w:t>83.4.3. nereikalauti iš piniginę socialinę paramą gaunančių bendrai gyvenančių asmenų arba vieno gyvenančio asmens kas 3 mėnesius iš naujo pateikti tų duomenų, kurie iki pakartotinio kreipimosi yra nepasikeitę.</w:t>
      </w:r>
    </w:p>
    <w:p w14:paraId="10AC4CD8" w14:textId="77777777" w:rsidR="00266994" w:rsidRDefault="00266994">
      <w:pPr>
        <w:suppressAutoHyphens/>
        <w:jc w:val="center"/>
        <w:rPr>
          <w:szCs w:val="24"/>
          <w:lang w:eastAsia="ar-SA"/>
        </w:rPr>
      </w:pPr>
    </w:p>
    <w:p w14:paraId="3D0CC16D" w14:textId="77777777" w:rsidR="00266994" w:rsidRDefault="00000000">
      <w:pPr>
        <w:suppressAutoHyphens/>
        <w:jc w:val="center"/>
        <w:rPr>
          <w:b/>
          <w:szCs w:val="24"/>
          <w:lang w:eastAsia="ar-SA"/>
        </w:rPr>
      </w:pPr>
      <w:r>
        <w:rPr>
          <w:b/>
          <w:szCs w:val="24"/>
          <w:lang w:eastAsia="ar-SA"/>
        </w:rPr>
        <w:t>XIII. PINIGINĘ SOCIALINĘ PARAMĄ GAUNANČIŲ ASMENŲ PAREIGOS IR TEISĖS</w:t>
      </w:r>
    </w:p>
    <w:p w14:paraId="2D654CF6" w14:textId="77777777" w:rsidR="00266994" w:rsidRDefault="00266994">
      <w:pPr>
        <w:suppressAutoHyphens/>
        <w:ind w:firstLine="720"/>
        <w:jc w:val="both"/>
        <w:rPr>
          <w:szCs w:val="24"/>
          <w:lang w:eastAsia="ar-SA"/>
        </w:rPr>
      </w:pPr>
    </w:p>
    <w:p w14:paraId="22465575" w14:textId="77777777" w:rsidR="00266994" w:rsidRDefault="00000000">
      <w:pPr>
        <w:tabs>
          <w:tab w:val="num" w:pos="1320"/>
          <w:tab w:val="num" w:pos="1785"/>
        </w:tabs>
        <w:suppressAutoHyphens/>
        <w:ind w:firstLine="709"/>
        <w:jc w:val="both"/>
        <w:rPr>
          <w:szCs w:val="24"/>
          <w:lang w:eastAsia="ar-SA"/>
        </w:rPr>
      </w:pPr>
      <w:r>
        <w:rPr>
          <w:szCs w:val="24"/>
          <w:lang w:eastAsia="ar-SA"/>
        </w:rPr>
        <w:t>84. Piniginę socialinę paramą gaunantys nepasiturintys gyventojai privalo:</w:t>
      </w:r>
    </w:p>
    <w:p w14:paraId="7F49260B" w14:textId="77777777" w:rsidR="00266994" w:rsidRDefault="00000000">
      <w:pPr>
        <w:suppressAutoHyphens/>
        <w:ind w:firstLine="709"/>
        <w:jc w:val="both"/>
        <w:rPr>
          <w:szCs w:val="24"/>
          <w:lang w:eastAsia="ar-SA"/>
        </w:rPr>
      </w:pPr>
      <w:r>
        <w:rPr>
          <w:szCs w:val="24"/>
          <w:lang w:eastAsia="ar-SA"/>
        </w:rPr>
        <w:t xml:space="preserve">84.1. išnaudoti visas teisėtas kitų pajamų gavimo galimybes (sudaryti teismo patvirtintą sutartį dėl vaiko (įvaikio) materialinio išlaikymo, kreiptis </w:t>
      </w:r>
      <w:r>
        <w:t>dėl išmokų, mokamų pagal Vaikų išlaikymo išmokų įstatymą</w:t>
      </w:r>
      <w:r>
        <w:rPr>
          <w:szCs w:val="24"/>
          <w:lang w:eastAsia="ar-SA"/>
        </w:rPr>
        <w:t>, gauti teisės aktais nustatytas priklausančias išmokas ir (ar) pašalpas ir kita);</w:t>
      </w:r>
      <w:r>
        <w:t xml:space="preserve"> </w:t>
      </w:r>
    </w:p>
    <w:p w14:paraId="34456B35" w14:textId="77777777" w:rsidR="00266994" w:rsidRDefault="00000000">
      <w:pPr>
        <w:rPr>
          <w:rFonts w:ascii="Arial" w:eastAsia="MS Mincho" w:hAnsi="Arial"/>
          <w:i/>
          <w:iCs/>
          <w:sz w:val="20"/>
        </w:rPr>
      </w:pPr>
      <w:r>
        <w:rPr>
          <w:rFonts w:ascii="Arial" w:eastAsia="MS Mincho" w:hAnsi="Arial"/>
          <w:i/>
          <w:iCs/>
          <w:sz w:val="20"/>
        </w:rPr>
        <w:t>Punkto pakeitimai:</w:t>
      </w:r>
    </w:p>
    <w:p w14:paraId="662EA9C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734ACE9" w14:textId="77777777" w:rsidR="00266994" w:rsidRDefault="00266994"/>
    <w:p w14:paraId="2ADA2A28" w14:textId="77777777" w:rsidR="00266994" w:rsidRDefault="00000000">
      <w:pPr>
        <w:suppressAutoHyphens/>
        <w:ind w:firstLine="720"/>
        <w:jc w:val="both"/>
        <w:rPr>
          <w:szCs w:val="24"/>
          <w:lang w:eastAsia="ar-SA"/>
        </w:rPr>
      </w:pPr>
      <w:r>
        <w:rPr>
          <w:szCs w:val="24"/>
          <w:lang w:eastAsia="ar-SA"/>
        </w:rPr>
        <w:t xml:space="preserve">84.2. pagal Vyriausybės ar jos įgaliotos institucijos patvirtintą prašymo-paraiškos formą ir jos priedus pateikti visą ir teisingą informaciją, įrodančią bendrai gyvenančių asmenų arba vieno gyvenančio asmens teisę gauti piniginę socialinę paramą, ir būtinus piniginei socialinei paramai gauti dokumentus; </w:t>
      </w:r>
    </w:p>
    <w:p w14:paraId="0E900D43" w14:textId="77777777" w:rsidR="00266994" w:rsidRDefault="00000000">
      <w:pPr>
        <w:suppressAutoHyphens/>
        <w:ind w:firstLine="720"/>
        <w:jc w:val="both"/>
        <w:rPr>
          <w:szCs w:val="24"/>
          <w:lang w:eastAsia="ar-SA"/>
        </w:rPr>
      </w:pPr>
      <w:r>
        <w:rPr>
          <w:szCs w:val="24"/>
          <w:lang w:eastAsia="ar-SA"/>
        </w:rPr>
        <w:t>84.3. per mėnesį pranešti apie materialinės padėties pasikeitimą ar atsiradusias aplinkybes, turinčius įtakos teisei į piniginę socialinę paramą arba piniginės socialinės paramos dydžiui;</w:t>
      </w:r>
    </w:p>
    <w:p w14:paraId="475976D1" w14:textId="77777777" w:rsidR="00266994" w:rsidRDefault="00000000">
      <w:pPr>
        <w:suppressAutoHyphens/>
        <w:ind w:firstLine="720"/>
        <w:jc w:val="both"/>
        <w:rPr>
          <w:szCs w:val="24"/>
          <w:lang w:eastAsia="ar-SA"/>
        </w:rPr>
      </w:pPr>
      <w:r>
        <w:rPr>
          <w:szCs w:val="24"/>
          <w:lang w:eastAsia="ar-SA"/>
        </w:rPr>
        <w:t>84.4. Administracijos direktoriaus reikalavimu deklaruoti turimą turtą (įskaitant gaunamas pajamas) Gyventojų turto deklaravimo įstatymo nustatyta tvarka;</w:t>
      </w:r>
    </w:p>
    <w:p w14:paraId="4E300199" w14:textId="77777777" w:rsidR="00266994" w:rsidRDefault="00000000">
      <w:pPr>
        <w:ind w:firstLine="709"/>
        <w:jc w:val="both"/>
        <w:rPr>
          <w:rFonts w:eastAsia="Courier New"/>
          <w:szCs w:val="24"/>
        </w:rPr>
      </w:pPr>
      <w:r>
        <w:rPr>
          <w:rFonts w:eastAsia="Courier New"/>
          <w:szCs w:val="24"/>
        </w:rPr>
        <w:t>84.5. sudaryti socialiniams darbuotojams ir (ar) kitiems Savivaldybės administracijos direktoriaus įgaliotiems Savivaldybės administracijos valstybės tarnautojams, Savivaldybės administracijos darbuotojams</w:t>
      </w:r>
      <w:r>
        <w:rPr>
          <w:rFonts w:ascii="Courier New" w:eastAsia="Courier New" w:hAnsi="Courier New" w:cs="Courier New"/>
          <w:sz w:val="20"/>
        </w:rPr>
        <w:t xml:space="preserve"> </w:t>
      </w:r>
      <w:r>
        <w:rPr>
          <w:rFonts w:eastAsia="Courier New"/>
          <w:szCs w:val="24"/>
        </w:rPr>
        <w:t>galimybę tikrinti gyvenimo sąlygas, turimą turtą ir užimtumą;</w:t>
      </w:r>
      <w:r>
        <w:t xml:space="preserve"> </w:t>
      </w:r>
    </w:p>
    <w:p w14:paraId="22BA23F9" w14:textId="77777777" w:rsidR="00266994" w:rsidRDefault="00000000">
      <w:pPr>
        <w:rPr>
          <w:rFonts w:ascii="Arial" w:eastAsia="MS Mincho" w:hAnsi="Arial"/>
          <w:i/>
          <w:iCs/>
          <w:sz w:val="20"/>
        </w:rPr>
      </w:pPr>
      <w:r>
        <w:rPr>
          <w:rFonts w:ascii="Arial" w:eastAsia="MS Mincho" w:hAnsi="Arial"/>
          <w:i/>
          <w:iCs/>
          <w:sz w:val="20"/>
        </w:rPr>
        <w:t>Punkto pakeitimai:</w:t>
      </w:r>
    </w:p>
    <w:p w14:paraId="5A02D5A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7"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39CC6654" w14:textId="77777777" w:rsidR="00266994" w:rsidRDefault="00266994"/>
    <w:p w14:paraId="717E707D" w14:textId="77777777" w:rsidR="00266994" w:rsidRDefault="00000000">
      <w:pPr>
        <w:suppressAutoHyphens/>
        <w:ind w:firstLine="709"/>
        <w:jc w:val="both"/>
        <w:rPr>
          <w:szCs w:val="24"/>
          <w:lang w:eastAsia="ar-SA"/>
        </w:rPr>
      </w:pPr>
      <w:r>
        <w:rPr>
          <w:szCs w:val="24"/>
          <w:lang w:eastAsia="ar-SA"/>
        </w:rPr>
        <w:t>84.6. dalyvauti Savivaldybės administracijos organizuojamoje visuomenei naudingoje veikloje ir (ar) parengtoje užimtumo didinimo programoje;</w:t>
      </w:r>
      <w:r>
        <w:t xml:space="preserve"> </w:t>
      </w:r>
    </w:p>
    <w:p w14:paraId="1AAE72A9" w14:textId="77777777" w:rsidR="00266994" w:rsidRDefault="00000000">
      <w:pPr>
        <w:rPr>
          <w:rFonts w:ascii="Arial" w:eastAsia="MS Mincho" w:hAnsi="Arial"/>
          <w:i/>
          <w:iCs/>
          <w:sz w:val="20"/>
        </w:rPr>
      </w:pPr>
      <w:r>
        <w:rPr>
          <w:rFonts w:ascii="Arial" w:eastAsia="MS Mincho" w:hAnsi="Arial"/>
          <w:i/>
          <w:iCs/>
          <w:sz w:val="20"/>
        </w:rPr>
        <w:t>Punkto pakeitimai:</w:t>
      </w:r>
    </w:p>
    <w:p w14:paraId="31716BA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8"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673AB5BC" w14:textId="77777777" w:rsidR="00266994" w:rsidRDefault="00266994"/>
    <w:p w14:paraId="525ADA9E" w14:textId="77777777" w:rsidR="00266994" w:rsidRDefault="00000000">
      <w:pPr>
        <w:suppressAutoHyphens/>
        <w:ind w:firstLine="720"/>
        <w:jc w:val="both"/>
        <w:rPr>
          <w:szCs w:val="24"/>
          <w:lang w:eastAsia="ar-SA"/>
        </w:rPr>
      </w:pPr>
      <w:r>
        <w:rPr>
          <w:szCs w:val="24"/>
          <w:lang w:eastAsia="ar-SA"/>
        </w:rPr>
        <w:t>84.7. Socialinių reikalų komisijos kvietimu dalyvauti organizuojamuose posėdžiuose, kai svarstomi klausimai, susiję su socialinės pašalpos teikimu.</w:t>
      </w:r>
    </w:p>
    <w:p w14:paraId="0281B9C4" w14:textId="77777777" w:rsidR="00266994" w:rsidRDefault="00000000">
      <w:pPr>
        <w:tabs>
          <w:tab w:val="num" w:pos="1320"/>
          <w:tab w:val="num" w:pos="1785"/>
        </w:tabs>
        <w:suppressAutoHyphens/>
        <w:ind w:firstLine="709"/>
        <w:jc w:val="both"/>
        <w:rPr>
          <w:szCs w:val="24"/>
          <w:lang w:eastAsia="ar-SA"/>
        </w:rPr>
      </w:pPr>
      <w:r>
        <w:rPr>
          <w:szCs w:val="24"/>
          <w:lang w:eastAsia="ar-SA"/>
        </w:rPr>
        <w:t>85. Piniginę socialinę paramą gaunantys nepasiturintys gyventojai turi teisę:</w:t>
      </w:r>
    </w:p>
    <w:p w14:paraId="45C049ED" w14:textId="77777777" w:rsidR="00266994" w:rsidRDefault="00000000">
      <w:pPr>
        <w:suppressAutoHyphens/>
        <w:ind w:firstLine="720"/>
        <w:jc w:val="both"/>
        <w:rPr>
          <w:szCs w:val="24"/>
          <w:lang w:eastAsia="ar-SA"/>
        </w:rPr>
      </w:pPr>
      <w:r>
        <w:rPr>
          <w:szCs w:val="24"/>
          <w:lang w:eastAsia="ar-SA"/>
        </w:rPr>
        <w:t>85.1. susipažinti su Įstatymu, kitais teisės aktais ir savivaldybės institucijų sprendimais, reglamentuojančiais piniginę socialinę paramą, bei šiuo Aprašu ir gauti išsamią ir tikslią informaciją apie piniginės socialinės paramos skyrimą ir teikimą;</w:t>
      </w:r>
    </w:p>
    <w:p w14:paraId="7CE0EC00" w14:textId="77777777" w:rsidR="00266994" w:rsidRDefault="00000000">
      <w:pPr>
        <w:suppressAutoHyphens/>
        <w:ind w:firstLine="720"/>
        <w:jc w:val="both"/>
        <w:rPr>
          <w:szCs w:val="24"/>
          <w:lang w:eastAsia="ar-SA"/>
        </w:rPr>
      </w:pPr>
      <w:r>
        <w:rPr>
          <w:szCs w:val="24"/>
          <w:lang w:eastAsia="ar-SA"/>
        </w:rPr>
        <w:lastRenderedPageBreak/>
        <w:t>85.2. kreiptis į Socialinės paramos skyrių dėl dalyvavimo organizuojamoje visuomenei naudingoje veikloje.</w:t>
      </w:r>
    </w:p>
    <w:p w14:paraId="5BCACA36" w14:textId="77777777" w:rsidR="00266994" w:rsidRDefault="00266994">
      <w:pPr>
        <w:jc w:val="center"/>
        <w:rPr>
          <w:b/>
          <w:bCs/>
          <w:strike/>
          <w:szCs w:val="24"/>
        </w:rPr>
      </w:pPr>
    </w:p>
    <w:p w14:paraId="0DBC7088" w14:textId="77777777" w:rsidR="00266994" w:rsidRDefault="00000000">
      <w:pPr>
        <w:jc w:val="center"/>
        <w:rPr>
          <w:b/>
          <w:bCs/>
          <w:szCs w:val="24"/>
        </w:rPr>
      </w:pPr>
      <w:r>
        <w:rPr>
          <w:b/>
          <w:bCs/>
          <w:szCs w:val="24"/>
        </w:rPr>
        <w:t xml:space="preserve">XIV. VIENKARTINĖS, TIKSLINĖS, PERIODINĖS, SĄLYGINĖS PAŠALPOS SKYRIMAS IR TEIKIMAS </w:t>
      </w:r>
    </w:p>
    <w:p w14:paraId="1135CF00" w14:textId="77777777" w:rsidR="00266994" w:rsidRDefault="00266994">
      <w:pPr>
        <w:jc w:val="center"/>
        <w:rPr>
          <w:b/>
          <w:bCs/>
          <w:szCs w:val="24"/>
        </w:rPr>
      </w:pPr>
    </w:p>
    <w:p w14:paraId="5852F250" w14:textId="77777777" w:rsidR="00266994" w:rsidRDefault="00000000">
      <w:pPr>
        <w:rPr>
          <w:rFonts w:ascii="Arial" w:eastAsia="MS Mincho" w:hAnsi="Arial"/>
          <w:i/>
          <w:iCs/>
          <w:sz w:val="20"/>
        </w:rPr>
      </w:pPr>
      <w:r>
        <w:rPr>
          <w:rFonts w:ascii="Arial" w:eastAsia="MS Mincho" w:hAnsi="Arial"/>
          <w:i/>
          <w:iCs/>
          <w:sz w:val="20"/>
        </w:rPr>
        <w:t>Pakeistas skyriaus pavadinimas:</w:t>
      </w:r>
    </w:p>
    <w:p w14:paraId="0126D39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1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98EEF63" w14:textId="77777777" w:rsidR="00266994" w:rsidRDefault="00266994"/>
    <w:p w14:paraId="0B828C06" w14:textId="77777777" w:rsidR="00266994" w:rsidRDefault="00000000">
      <w:pPr>
        <w:suppressAutoHyphens/>
        <w:ind w:firstLine="720"/>
        <w:jc w:val="both"/>
        <w:rPr>
          <w:szCs w:val="24"/>
          <w:lang w:eastAsia="ar-SA"/>
        </w:rPr>
      </w:pPr>
      <w:r>
        <w:rPr>
          <w:szCs w:val="24"/>
          <w:lang w:eastAsia="ar-SA"/>
        </w:rPr>
        <w:t xml:space="preserve">86. </w:t>
      </w:r>
      <w:r>
        <w:t xml:space="preserve">Vienkartinės, tikslinės, sąlyginės ir periodinės pašalpos (toliau – kita socialinė parama) skiriamos siekiant padėti bendrai gyvenantiems asmenims arba vienam gyvenančiam asmeniui, kai jie yra išnaudoję visas kitų pajamų gavimo galimybes. </w:t>
      </w:r>
      <w:r>
        <w:rPr>
          <w:lang w:val="en-GB"/>
        </w:rPr>
        <w:t>Kita socialinė parama neužtikrina ilgalaikio ekonominio ir socialinio saugumo, o tik padeda bendrai gyvenantiems asmenims ar vienam gyvenančiam asmeniui esant sunkioms materialinėms sąlygoms</w:t>
      </w:r>
      <w:r>
        <w:t xml:space="preserve">. </w:t>
      </w:r>
    </w:p>
    <w:p w14:paraId="2A428611" w14:textId="77777777" w:rsidR="00266994" w:rsidRDefault="00000000">
      <w:pPr>
        <w:rPr>
          <w:rFonts w:ascii="Arial" w:eastAsia="MS Mincho" w:hAnsi="Arial"/>
          <w:i/>
          <w:iCs/>
          <w:sz w:val="20"/>
        </w:rPr>
      </w:pPr>
      <w:r>
        <w:rPr>
          <w:rFonts w:ascii="Arial" w:eastAsia="MS Mincho" w:hAnsi="Arial"/>
          <w:i/>
          <w:iCs/>
          <w:sz w:val="20"/>
        </w:rPr>
        <w:t>Punkto pakeitimai:</w:t>
      </w:r>
    </w:p>
    <w:p w14:paraId="551E036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B748BD5" w14:textId="77777777" w:rsidR="00266994" w:rsidRDefault="00266994"/>
    <w:p w14:paraId="4125644A" w14:textId="77777777" w:rsidR="00266994" w:rsidRDefault="00000000">
      <w:pPr>
        <w:suppressAutoHyphens/>
        <w:ind w:firstLine="720"/>
        <w:jc w:val="both"/>
        <w:rPr>
          <w:szCs w:val="24"/>
          <w:lang w:eastAsia="ar-SA"/>
        </w:rPr>
      </w:pPr>
      <w:r>
        <w:rPr>
          <w:szCs w:val="24"/>
          <w:lang w:eastAsia="ar-SA"/>
        </w:rPr>
        <w:t>87. Kita socialinė parama teikiama pagal teisės į vienkartinę, tikslinę, periodinę, sąlyginę pašalpą atsiradimo dieną galiojusį bazinės socialinės išmokos (toliau – BSI) dydį.</w:t>
      </w:r>
      <w:r>
        <w:t xml:space="preserve"> </w:t>
      </w:r>
    </w:p>
    <w:p w14:paraId="528532BD" w14:textId="77777777" w:rsidR="00266994" w:rsidRDefault="00000000">
      <w:pPr>
        <w:rPr>
          <w:rFonts w:ascii="Arial" w:eastAsia="MS Mincho" w:hAnsi="Arial"/>
          <w:i/>
          <w:iCs/>
          <w:sz w:val="20"/>
        </w:rPr>
      </w:pPr>
      <w:r>
        <w:rPr>
          <w:rFonts w:ascii="Arial" w:eastAsia="MS Mincho" w:hAnsi="Arial"/>
          <w:i/>
          <w:iCs/>
          <w:sz w:val="20"/>
        </w:rPr>
        <w:t>Punkto pakeitimai:</w:t>
      </w:r>
    </w:p>
    <w:p w14:paraId="5AF85DE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1"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537D15F" w14:textId="77777777" w:rsidR="00266994" w:rsidRDefault="00266994"/>
    <w:p w14:paraId="4967EA8D" w14:textId="77777777" w:rsidR="00266994" w:rsidRDefault="00000000">
      <w:pPr>
        <w:tabs>
          <w:tab w:val="num" w:pos="1320"/>
          <w:tab w:val="num" w:pos="1785"/>
        </w:tabs>
        <w:suppressAutoHyphens/>
        <w:ind w:firstLine="720"/>
        <w:jc w:val="both"/>
        <w:rPr>
          <w:szCs w:val="24"/>
          <w:lang w:eastAsia="ar-SA"/>
        </w:rPr>
      </w:pPr>
      <w:r>
        <w:rPr>
          <w:szCs w:val="24"/>
          <w:lang w:eastAsia="ar-SA"/>
        </w:rPr>
        <w:t>88. Kita socialinė parama teikiama šiais būdais:</w:t>
      </w:r>
      <w:r>
        <w:t xml:space="preserve"> </w:t>
      </w:r>
      <w:r>
        <w:rPr>
          <w:szCs w:val="24"/>
          <w:lang w:eastAsia="ar-SA"/>
        </w:rPr>
        <w:t xml:space="preserve"> </w:t>
      </w:r>
    </w:p>
    <w:p w14:paraId="329DF02D" w14:textId="77777777" w:rsidR="00266994" w:rsidRDefault="00000000">
      <w:pPr>
        <w:rPr>
          <w:rFonts w:ascii="Arial" w:eastAsia="MS Mincho" w:hAnsi="Arial"/>
          <w:i/>
          <w:iCs/>
          <w:sz w:val="20"/>
        </w:rPr>
      </w:pPr>
      <w:r>
        <w:rPr>
          <w:rFonts w:ascii="Arial" w:eastAsia="MS Mincho" w:hAnsi="Arial"/>
          <w:i/>
          <w:iCs/>
          <w:sz w:val="20"/>
        </w:rPr>
        <w:t>Punkto pakeitimai:</w:t>
      </w:r>
    </w:p>
    <w:p w14:paraId="7013B6B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F55E93E" w14:textId="77777777" w:rsidR="00266994" w:rsidRDefault="00000000">
      <w:pPr>
        <w:suppressAutoHyphens/>
        <w:ind w:firstLine="720"/>
        <w:jc w:val="both"/>
        <w:rPr>
          <w:szCs w:val="24"/>
          <w:lang w:eastAsia="ar-SA"/>
        </w:rPr>
      </w:pPr>
      <w:r>
        <w:rPr>
          <w:szCs w:val="24"/>
        </w:rPr>
        <w:t xml:space="preserve">88.1. </w:t>
      </w:r>
      <w:r>
        <w:rPr>
          <w:szCs w:val="24"/>
          <w:lang w:eastAsia="ar-SA"/>
        </w:rPr>
        <w:t>pinigais, pervedant gavėjams skirtas lėšas į gavėjų asmenines atsiskaitomąsias sąskaitas Lietuvos Respublikos teritorijoje esančiame banke ar banko skyriuje tuo atveju, kai bendrai gyvenantys asmenys arba vienas gyvenantis asmuo gali ir yra suinteresuotas efektyviai panaudoti pinigus;</w:t>
      </w:r>
    </w:p>
    <w:p w14:paraId="5DE1CA1C" w14:textId="77777777" w:rsidR="00266994" w:rsidRDefault="00000000">
      <w:pPr>
        <w:suppressAutoHyphens/>
        <w:ind w:firstLine="720"/>
        <w:jc w:val="both"/>
      </w:pPr>
      <w:r>
        <w:rPr>
          <w:szCs w:val="24"/>
        </w:rPr>
        <w:t xml:space="preserve">88.2. </w:t>
      </w:r>
      <w:r>
        <w:rPr>
          <w:szCs w:val="24"/>
          <w:lang w:eastAsia="ar-SA"/>
        </w:rPr>
        <w:t>nepinigine forma Visagino savivaldybės išmokų teikimo asmenims, patiriantiems socialinę riziką, tvarkos apraše nustatytais būdais, kai žinoma, kad asmuo negali efektyviai naudoti pinigų;</w:t>
      </w:r>
      <w:r>
        <w:t xml:space="preserve"> </w:t>
      </w:r>
    </w:p>
    <w:p w14:paraId="3A13852A" w14:textId="77777777" w:rsidR="00266994" w:rsidRDefault="00000000">
      <w:pPr>
        <w:rPr>
          <w:rFonts w:ascii="Arial" w:eastAsia="MS Mincho" w:hAnsi="Arial"/>
          <w:i/>
          <w:iCs/>
          <w:sz w:val="20"/>
        </w:rPr>
      </w:pPr>
      <w:r>
        <w:rPr>
          <w:rFonts w:ascii="Arial" w:eastAsia="MS Mincho" w:hAnsi="Arial"/>
          <w:i/>
          <w:iCs/>
          <w:sz w:val="20"/>
        </w:rPr>
        <w:t>Punkto pakeitimai:</w:t>
      </w:r>
    </w:p>
    <w:p w14:paraId="19E872C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588F473" w14:textId="77777777" w:rsidR="00266994" w:rsidRDefault="00266994"/>
    <w:p w14:paraId="72168850" w14:textId="77777777" w:rsidR="00266994" w:rsidRDefault="00000000">
      <w:pPr>
        <w:suppressAutoHyphens/>
        <w:ind w:firstLine="720"/>
        <w:jc w:val="both"/>
        <w:rPr>
          <w:szCs w:val="24"/>
          <w:lang w:eastAsia="ar-SA"/>
        </w:rPr>
      </w:pPr>
      <w:r>
        <w:rPr>
          <w:szCs w:val="24"/>
          <w:lang w:val="en-GB" w:eastAsia="ar-SA"/>
        </w:rPr>
        <w:t>88.3. pinigais ir (ar) nepinigine forma.</w:t>
      </w:r>
      <w:r>
        <w:t xml:space="preserve"> </w:t>
      </w:r>
    </w:p>
    <w:p w14:paraId="6578492A" w14:textId="77777777" w:rsidR="00266994" w:rsidRDefault="00000000">
      <w:pPr>
        <w:rPr>
          <w:rFonts w:ascii="Arial" w:eastAsia="MS Mincho" w:hAnsi="Arial"/>
          <w:i/>
          <w:iCs/>
          <w:sz w:val="20"/>
        </w:rPr>
      </w:pPr>
      <w:r>
        <w:rPr>
          <w:rFonts w:ascii="Arial" w:eastAsia="MS Mincho" w:hAnsi="Arial"/>
          <w:i/>
          <w:iCs/>
          <w:sz w:val="20"/>
        </w:rPr>
        <w:t>Papildyta papunkčiu:</w:t>
      </w:r>
    </w:p>
    <w:p w14:paraId="529BC3D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CB62644" w14:textId="77777777" w:rsidR="00266994" w:rsidRDefault="00266994"/>
    <w:p w14:paraId="32E6D9E4" w14:textId="77777777" w:rsidR="00266994" w:rsidRDefault="00000000">
      <w:pPr>
        <w:suppressAutoHyphens/>
        <w:ind w:firstLine="720"/>
        <w:jc w:val="both"/>
      </w:pPr>
      <w:r>
        <w:rPr>
          <w:szCs w:val="24"/>
          <w:lang w:eastAsia="ar-SA"/>
        </w:rPr>
        <w:t xml:space="preserve">89. </w:t>
      </w:r>
      <w:r>
        <w:t>Vienkartinė pašalpa, atsižvelgiant į Visagino savivaldybės finansines galimybes, gali būti skiriama bendrai gyvenantiems asmenims ar vienam gyvenančiam asmeniui, nevertinant pajamų, šiais atvejais:</w:t>
      </w:r>
    </w:p>
    <w:p w14:paraId="5D41DBD7" w14:textId="77777777" w:rsidR="00266994" w:rsidRDefault="00000000">
      <w:pPr>
        <w:tabs>
          <w:tab w:val="left" w:pos="0"/>
          <w:tab w:val="left" w:pos="1080"/>
          <w:tab w:val="left" w:pos="1260"/>
          <w:tab w:val="left" w:pos="1440"/>
          <w:tab w:val="left" w:pos="1560"/>
        </w:tabs>
        <w:ind w:firstLine="720"/>
        <w:jc w:val="both"/>
      </w:pPr>
      <w:r>
        <w:t>89.1. asmeniui sukakus 100 metų – 10</w:t>
      </w:r>
      <w:r>
        <w:rPr>
          <w:szCs w:val="24"/>
          <w:lang w:eastAsia="ar-SA"/>
        </w:rPr>
        <w:t xml:space="preserve"> BSI</w:t>
      </w:r>
      <w:r>
        <w:t xml:space="preserve"> dydžių pašalpa;</w:t>
      </w:r>
    </w:p>
    <w:p w14:paraId="429BA30B" w14:textId="77777777" w:rsidR="00266994" w:rsidRDefault="00000000">
      <w:pPr>
        <w:tabs>
          <w:tab w:val="left" w:pos="0"/>
          <w:tab w:val="left" w:pos="1080"/>
          <w:tab w:val="left" w:pos="1260"/>
          <w:tab w:val="left" w:pos="1560"/>
        </w:tabs>
        <w:ind w:firstLine="720"/>
        <w:jc w:val="both"/>
      </w:pPr>
      <w:r>
        <w:t>89.2. šeimoje gimus dešimtam vaikui – 25 BSI dydžių pašalpa;</w:t>
      </w:r>
    </w:p>
    <w:p w14:paraId="67CAB1F6" w14:textId="77777777" w:rsidR="00266994" w:rsidRDefault="00000000">
      <w:pPr>
        <w:tabs>
          <w:tab w:val="left" w:pos="0"/>
          <w:tab w:val="left" w:pos="1080"/>
          <w:tab w:val="left" w:pos="1260"/>
          <w:tab w:val="left" w:pos="1560"/>
        </w:tabs>
        <w:ind w:firstLine="720"/>
        <w:jc w:val="both"/>
        <w:rPr>
          <w:lang w:val="en-GB"/>
        </w:rPr>
      </w:pPr>
      <w:r>
        <w:rPr>
          <w:lang w:val="en-GB"/>
        </w:rPr>
        <w:t>89.3. asmenims, dalyvavusiems Antrajame pasauliniame kare, vieną kartą per kalendorinius metus:</w:t>
      </w:r>
    </w:p>
    <w:p w14:paraId="661A29D1" w14:textId="77777777" w:rsidR="00266994" w:rsidRDefault="00000000">
      <w:pPr>
        <w:tabs>
          <w:tab w:val="left" w:pos="0"/>
          <w:tab w:val="left" w:pos="1080"/>
          <w:tab w:val="left" w:pos="1260"/>
          <w:tab w:val="left" w:pos="1560"/>
        </w:tabs>
        <w:ind w:firstLine="720"/>
        <w:jc w:val="both"/>
        <w:rPr>
          <w:lang w:val="en-GB"/>
        </w:rPr>
      </w:pPr>
      <w:r>
        <w:rPr>
          <w:lang w:val="en-GB"/>
        </w:rPr>
        <w:t>89.3.1. Antrojo pasaulinio karo dalyviams – 1 BSI;</w:t>
      </w:r>
    </w:p>
    <w:p w14:paraId="14C33602" w14:textId="77777777" w:rsidR="00266994" w:rsidRDefault="00000000">
      <w:pPr>
        <w:tabs>
          <w:tab w:val="left" w:pos="0"/>
          <w:tab w:val="left" w:pos="1080"/>
          <w:tab w:val="left" w:pos="1260"/>
          <w:tab w:val="left" w:pos="1560"/>
        </w:tabs>
        <w:ind w:firstLine="720"/>
        <w:jc w:val="both"/>
        <w:rPr>
          <w:lang w:val="en-GB"/>
        </w:rPr>
      </w:pPr>
      <w:r>
        <w:rPr>
          <w:lang w:val="en-GB"/>
        </w:rPr>
        <w:t>89.3.2. Antrojo pasaulinio karo dalyvių našlėms – 0,5 BSI;</w:t>
      </w:r>
    </w:p>
    <w:p w14:paraId="1FFBA09A" w14:textId="77777777" w:rsidR="00266994" w:rsidRDefault="00000000">
      <w:pPr>
        <w:tabs>
          <w:tab w:val="left" w:pos="0"/>
          <w:tab w:val="left" w:pos="1080"/>
          <w:tab w:val="left" w:pos="1260"/>
          <w:tab w:val="left" w:pos="1560"/>
        </w:tabs>
        <w:ind w:firstLine="720"/>
        <w:jc w:val="both"/>
        <w:rPr>
          <w:lang w:val="en-GB"/>
        </w:rPr>
      </w:pPr>
      <w:r>
        <w:rPr>
          <w:lang w:val="en-GB"/>
        </w:rPr>
        <w:t>89.3.3. asmenims, dirbusiems Antrojo pasaulinio karo užnugaryje – 0,5 BSI;</w:t>
      </w:r>
    </w:p>
    <w:p w14:paraId="134CFE6D" w14:textId="77777777" w:rsidR="00266994" w:rsidRDefault="00000000">
      <w:pPr>
        <w:tabs>
          <w:tab w:val="left" w:pos="0"/>
          <w:tab w:val="left" w:pos="1080"/>
          <w:tab w:val="left" w:pos="1260"/>
          <w:tab w:val="left" w:pos="1560"/>
        </w:tabs>
        <w:ind w:firstLine="720"/>
        <w:jc w:val="both"/>
      </w:pPr>
      <w:r>
        <w:t>89.4. Lietuvos Respublikos nepriklausomybės gynėjams, nukentėjusiems nuo 1991 m. sausio 11–13 d. ir po to vykdytos SSRS agresijos, vieną kartą per kalendorinius metus – 1 BSI;</w:t>
      </w:r>
    </w:p>
    <w:p w14:paraId="0BC96435" w14:textId="77777777" w:rsidR="00266994" w:rsidRDefault="00000000">
      <w:pPr>
        <w:tabs>
          <w:tab w:val="left" w:pos="0"/>
          <w:tab w:val="left" w:pos="1080"/>
          <w:tab w:val="left" w:pos="1260"/>
          <w:tab w:val="left" w:pos="1560"/>
        </w:tabs>
        <w:ind w:firstLine="720"/>
        <w:jc w:val="both"/>
      </w:pPr>
      <w:r>
        <w:lastRenderedPageBreak/>
        <w:t>89.5. Pasipriešinimo 1940–1990 metų okupacijoms dalyviams – kariams savanoriams ir laisvės kovų dalyviams vieną kartą per kalendorinius metus – 1 BSI;</w:t>
      </w:r>
    </w:p>
    <w:p w14:paraId="4815F91B" w14:textId="77777777" w:rsidR="00266994" w:rsidRDefault="00000000">
      <w:pPr>
        <w:tabs>
          <w:tab w:val="left" w:pos="0"/>
          <w:tab w:val="left" w:pos="1080"/>
          <w:tab w:val="left" w:pos="1260"/>
          <w:tab w:val="left" w:pos="1560"/>
        </w:tabs>
        <w:ind w:firstLine="720"/>
        <w:jc w:val="both"/>
      </w:pPr>
      <w:r>
        <w:t>89.6. nuo 1939–1990 metų okupacijų nukentėjusiems asmenims vieną kartą per kalendorinius metus:</w:t>
      </w:r>
    </w:p>
    <w:p w14:paraId="0E024EF6" w14:textId="77777777" w:rsidR="00266994" w:rsidRDefault="00000000">
      <w:pPr>
        <w:tabs>
          <w:tab w:val="left" w:pos="0"/>
          <w:tab w:val="left" w:pos="1080"/>
          <w:tab w:val="left" w:pos="1260"/>
          <w:tab w:val="left" w:pos="1560"/>
        </w:tabs>
        <w:ind w:firstLine="720"/>
        <w:jc w:val="both"/>
      </w:pPr>
      <w:r>
        <w:t>89.6.1. politiniams kaliniams ir jiems prilygintiems asmenims – 1 BSI;</w:t>
      </w:r>
    </w:p>
    <w:p w14:paraId="099BF828" w14:textId="77777777" w:rsidR="00266994" w:rsidRDefault="00000000">
      <w:pPr>
        <w:tabs>
          <w:tab w:val="left" w:pos="0"/>
          <w:tab w:val="left" w:pos="1080"/>
          <w:tab w:val="left" w:pos="1260"/>
          <w:tab w:val="left" w:pos="1560"/>
        </w:tabs>
        <w:ind w:firstLine="720"/>
        <w:jc w:val="both"/>
      </w:pPr>
      <w:r>
        <w:t>89.6.2. tremtiniams ir jiems prilygintiems asmenims – 1 BSI;</w:t>
      </w:r>
    </w:p>
    <w:p w14:paraId="3F8BC044" w14:textId="77777777" w:rsidR="00266994" w:rsidRDefault="00000000">
      <w:pPr>
        <w:tabs>
          <w:tab w:val="left" w:pos="0"/>
          <w:tab w:val="left" w:pos="1080"/>
          <w:tab w:val="left" w:pos="1260"/>
          <w:tab w:val="left" w:pos="1560"/>
        </w:tabs>
        <w:ind w:firstLine="720"/>
        <w:jc w:val="both"/>
      </w:pPr>
      <w:r>
        <w:t>89.6.3. perkeltiems asmenims – 0,5 BSI;</w:t>
      </w:r>
    </w:p>
    <w:p w14:paraId="6F5BD135" w14:textId="77777777" w:rsidR="00266994" w:rsidRDefault="00000000">
      <w:pPr>
        <w:tabs>
          <w:tab w:val="left" w:pos="0"/>
          <w:tab w:val="left" w:pos="1080"/>
          <w:tab w:val="left" w:pos="1260"/>
          <w:tab w:val="left" w:pos="1560"/>
        </w:tabs>
        <w:ind w:firstLine="720"/>
        <w:jc w:val="both"/>
      </w:pPr>
      <w:r>
        <w:t>89.6.4. kitiems represuotiems asmenims – 0,5 BSI.</w:t>
      </w:r>
    </w:p>
    <w:p w14:paraId="3075DCA9" w14:textId="77777777" w:rsidR="00266994" w:rsidRDefault="00000000">
      <w:pPr>
        <w:tabs>
          <w:tab w:val="left" w:pos="0"/>
          <w:tab w:val="left" w:pos="1260"/>
          <w:tab w:val="left" w:pos="1560"/>
        </w:tabs>
        <w:ind w:firstLine="720"/>
        <w:jc w:val="both"/>
        <w:rPr>
          <w:szCs w:val="24"/>
          <w:lang w:eastAsia="ar-SA"/>
        </w:rPr>
      </w:pPr>
      <w:r>
        <w:rPr>
          <w:bCs/>
          <w:color w:val="000000"/>
        </w:rPr>
        <w:t xml:space="preserve">89.7. </w:t>
      </w:r>
      <w:r>
        <w:rPr>
          <w:color w:val="000000"/>
          <w:szCs w:val="24"/>
          <w:lang w:eastAsia="ar-SA"/>
        </w:rPr>
        <w:t>asmeniui, paleistam iš pataisos įstaigos (išskyrus arešto bausmę):</w:t>
      </w:r>
      <w:r>
        <w:t xml:space="preserve"> </w:t>
      </w:r>
    </w:p>
    <w:p w14:paraId="349F035B" w14:textId="77777777" w:rsidR="00266994" w:rsidRDefault="00000000">
      <w:pPr>
        <w:rPr>
          <w:rFonts w:ascii="Arial" w:eastAsia="MS Mincho" w:hAnsi="Arial"/>
          <w:i/>
          <w:iCs/>
          <w:sz w:val="20"/>
        </w:rPr>
      </w:pPr>
      <w:r>
        <w:rPr>
          <w:rFonts w:ascii="Arial" w:eastAsia="MS Mincho" w:hAnsi="Arial"/>
          <w:i/>
          <w:iCs/>
          <w:sz w:val="20"/>
        </w:rPr>
        <w:t>Papunkčio pakeitimai:</w:t>
      </w:r>
    </w:p>
    <w:p w14:paraId="53508A3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5"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53D3E0E9" w14:textId="77777777" w:rsidR="00266994" w:rsidRDefault="00000000">
      <w:pPr>
        <w:suppressAutoHyphens/>
        <w:ind w:firstLine="720"/>
        <w:jc w:val="both"/>
        <w:rPr>
          <w:szCs w:val="24"/>
          <w:lang w:eastAsia="ar-SA"/>
        </w:rPr>
      </w:pPr>
      <w:r>
        <w:rPr>
          <w:bCs/>
          <w:szCs w:val="24"/>
        </w:rPr>
        <w:t xml:space="preserve">89.7.1. </w:t>
      </w:r>
      <w:r>
        <w:rPr>
          <w:szCs w:val="24"/>
          <w:lang w:eastAsia="ar-SA"/>
        </w:rPr>
        <w:t>kai skirtos bausmės laikotarpis buvo 1 metai ar ilgesnis nei 1 metai – 3,5 BSI dydžio;</w:t>
      </w:r>
    </w:p>
    <w:p w14:paraId="02681E91" w14:textId="77777777" w:rsidR="00266994" w:rsidRDefault="00000000">
      <w:pPr>
        <w:suppressAutoHyphens/>
        <w:ind w:firstLine="720"/>
        <w:jc w:val="both"/>
      </w:pPr>
      <w:r>
        <w:rPr>
          <w:szCs w:val="24"/>
          <w:lang w:eastAsia="ar-SA"/>
        </w:rPr>
        <w:t>89.7.2. kai skirtos bausmės laikotarpis buvo trumpesnis nei 1 metai – 3,2 BSI dydžio;</w:t>
      </w:r>
      <w:r>
        <w:t xml:space="preserve"> </w:t>
      </w:r>
    </w:p>
    <w:p w14:paraId="6F6964EF" w14:textId="77777777" w:rsidR="00266994" w:rsidRDefault="00000000">
      <w:pPr>
        <w:rPr>
          <w:rFonts w:ascii="Arial" w:eastAsia="MS Mincho" w:hAnsi="Arial"/>
          <w:i/>
          <w:iCs/>
          <w:sz w:val="20"/>
        </w:rPr>
      </w:pPr>
      <w:r>
        <w:rPr>
          <w:rFonts w:ascii="Arial" w:eastAsia="MS Mincho" w:hAnsi="Arial"/>
          <w:i/>
          <w:iCs/>
          <w:sz w:val="20"/>
        </w:rPr>
        <w:t>Papunkčio pakeitimai:</w:t>
      </w:r>
    </w:p>
    <w:p w14:paraId="395210E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6"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1C5E2915" w14:textId="77777777" w:rsidR="00266994" w:rsidRDefault="00266994"/>
    <w:p w14:paraId="635ADDF3" w14:textId="77777777" w:rsidR="00266994" w:rsidRDefault="00000000">
      <w:pPr>
        <w:ind w:firstLine="720"/>
        <w:jc w:val="both"/>
      </w:pPr>
      <w:r>
        <w:t xml:space="preserve">89.8. Ukrainos gyventojui, esančiam Lietuvoje dėl Rusijos Federacijos karinių veiksmų Ukrainoje, faktiškai gyvenančiam Visagino savivaldybės teritorijoje, – 3 BSI dydžių; </w:t>
      </w:r>
    </w:p>
    <w:p w14:paraId="30018C85" w14:textId="77777777" w:rsidR="00266994" w:rsidRDefault="00000000">
      <w:pPr>
        <w:rPr>
          <w:rFonts w:ascii="Arial" w:eastAsia="MS Mincho" w:hAnsi="Arial"/>
          <w:i/>
          <w:iCs/>
          <w:sz w:val="20"/>
        </w:rPr>
      </w:pPr>
      <w:r>
        <w:rPr>
          <w:rFonts w:ascii="Arial" w:eastAsia="MS Mincho" w:hAnsi="Arial"/>
          <w:i/>
          <w:iCs/>
          <w:sz w:val="20"/>
        </w:rPr>
        <w:t>Papildyta papunkčiu:</w:t>
      </w:r>
    </w:p>
    <w:p w14:paraId="46788A9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7" w:history="1">
        <w:r w:rsidRPr="00532B9F">
          <w:rPr>
            <w:rFonts w:ascii="Arial" w:eastAsia="MS Mincho" w:hAnsi="Arial"/>
            <w:i/>
            <w:iCs/>
            <w:color w:val="0000FF" w:themeColor="hyperlink"/>
            <w:sz w:val="20"/>
            <w:u w:val="single"/>
          </w:rPr>
          <w:t>TS-37</w:t>
        </w:r>
      </w:hyperlink>
      <w:r>
        <w:rPr>
          <w:rFonts w:ascii="Arial" w:eastAsia="MS Mincho" w:hAnsi="Arial"/>
          <w:i/>
          <w:iCs/>
          <w:sz w:val="20"/>
        </w:rPr>
        <w:t>, 2022-03-31, paskelbta TAR 2022-04-05, i. k. 2022-07044</w:t>
      </w:r>
    </w:p>
    <w:p w14:paraId="196A304E" w14:textId="77777777" w:rsidR="00266994" w:rsidRDefault="00266994"/>
    <w:p w14:paraId="19CBEB91" w14:textId="77777777" w:rsidR="00266994" w:rsidRDefault="00000000">
      <w:pPr>
        <w:tabs>
          <w:tab w:val="left" w:pos="1701"/>
        </w:tabs>
        <w:suppressAutoHyphens/>
        <w:ind w:firstLine="709"/>
        <w:jc w:val="both"/>
        <w:rPr>
          <w:szCs w:val="24"/>
          <w:lang w:eastAsia="ar-SA"/>
        </w:rPr>
      </w:pPr>
      <w:r>
        <w:rPr>
          <w:bCs/>
          <w:color w:val="000000"/>
        </w:rPr>
        <w:t>89.9. vieną kartą per kalendorinius metus asmeniui, sergančiam onkologine liga, kai per 6 mėnesius iki kreipimosi mėnesio ar kreipimosi metu buvo ar yra taikomas aktyvus gydymas (atlikta operacija, taikomas spindulinis ar chemoterapinis gydymas) – 6 BSI.</w:t>
      </w:r>
      <w:r>
        <w:t xml:space="preserve"> </w:t>
      </w:r>
    </w:p>
    <w:p w14:paraId="3F18DB3D" w14:textId="77777777" w:rsidR="00266994" w:rsidRDefault="00000000">
      <w:pPr>
        <w:rPr>
          <w:rFonts w:ascii="Arial" w:eastAsia="MS Mincho" w:hAnsi="Arial"/>
          <w:i/>
          <w:iCs/>
          <w:sz w:val="20"/>
        </w:rPr>
      </w:pPr>
      <w:r>
        <w:rPr>
          <w:rFonts w:ascii="Arial" w:eastAsia="MS Mincho" w:hAnsi="Arial"/>
          <w:i/>
          <w:iCs/>
          <w:sz w:val="20"/>
        </w:rPr>
        <w:t>Papildyta papunkčiu:</w:t>
      </w:r>
    </w:p>
    <w:p w14:paraId="379F8A8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8"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7E922EF0" w14:textId="77777777" w:rsidR="00266994" w:rsidRDefault="00266994"/>
    <w:p w14:paraId="491F9B7B" w14:textId="77777777" w:rsidR="00266994" w:rsidRDefault="00000000">
      <w:pPr>
        <w:rPr>
          <w:rFonts w:ascii="Arial" w:eastAsia="MS Mincho" w:hAnsi="Arial"/>
          <w:i/>
          <w:iCs/>
          <w:sz w:val="20"/>
        </w:rPr>
      </w:pPr>
      <w:r>
        <w:rPr>
          <w:rFonts w:ascii="Arial" w:eastAsia="MS Mincho" w:hAnsi="Arial"/>
          <w:i/>
          <w:iCs/>
          <w:sz w:val="20"/>
        </w:rPr>
        <w:t>Punkto pakeitimai:</w:t>
      </w:r>
    </w:p>
    <w:p w14:paraId="5C9CA5E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2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095A886" w14:textId="77777777" w:rsidR="00266994" w:rsidRDefault="00266994"/>
    <w:p w14:paraId="086EDE19" w14:textId="77777777" w:rsidR="00266994" w:rsidRDefault="00000000">
      <w:pPr>
        <w:tabs>
          <w:tab w:val="num" w:pos="1320"/>
          <w:tab w:val="num" w:pos="1785"/>
        </w:tabs>
        <w:suppressAutoHyphens/>
        <w:ind w:firstLine="720"/>
        <w:jc w:val="both"/>
        <w:rPr>
          <w:szCs w:val="24"/>
          <w:lang w:eastAsia="ar-SA"/>
        </w:rPr>
      </w:pPr>
      <w:r>
        <w:t xml:space="preserve">90. Tikslinė pašalpa, atsižvelgiant į Visagino savivaldybės finansines galimybes, gali būti skiriama bendrai gyvenantiems asmenims ar vienam gyvenančiam asmeniui: </w:t>
      </w:r>
    </w:p>
    <w:p w14:paraId="204B0827" w14:textId="77777777" w:rsidR="00266994" w:rsidRDefault="00000000">
      <w:pPr>
        <w:rPr>
          <w:rFonts w:ascii="Arial" w:eastAsia="MS Mincho" w:hAnsi="Arial"/>
          <w:i/>
          <w:iCs/>
          <w:sz w:val="20"/>
        </w:rPr>
      </w:pPr>
      <w:r>
        <w:rPr>
          <w:rFonts w:ascii="Arial" w:eastAsia="MS Mincho" w:hAnsi="Arial"/>
          <w:i/>
          <w:iCs/>
          <w:sz w:val="20"/>
        </w:rPr>
        <w:t>Punkto pakeitimai:</w:t>
      </w:r>
    </w:p>
    <w:p w14:paraId="79847F7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B1A0E3E" w14:textId="77777777" w:rsidR="00266994" w:rsidRDefault="00000000">
      <w:pPr>
        <w:suppressAutoHyphens/>
        <w:ind w:firstLine="720"/>
        <w:jc w:val="both"/>
      </w:pPr>
      <w:r>
        <w:t xml:space="preserve">90.1 3 BSI dydžių, bet ne daugiau nei faktinės išlaidos, kai vidutinės pajamos per mėnesį vienam iš bendrai gyvenančių asmenų neviršija 3,5 VRP dydžių, vieno gyvenančio asmens – 4,0 VRP dydžių, pateikus aplinkybes ir / ar išlaidas pagrindžiančius dokumentus, šiais atvejais: </w:t>
      </w:r>
    </w:p>
    <w:p w14:paraId="61A1503D" w14:textId="77777777" w:rsidR="00266994" w:rsidRDefault="00000000">
      <w:pPr>
        <w:rPr>
          <w:rFonts w:ascii="Arial" w:eastAsia="MS Mincho" w:hAnsi="Arial"/>
          <w:i/>
          <w:iCs/>
          <w:sz w:val="20"/>
        </w:rPr>
      </w:pPr>
      <w:r>
        <w:rPr>
          <w:rFonts w:ascii="Arial" w:eastAsia="MS Mincho" w:hAnsi="Arial"/>
          <w:i/>
          <w:iCs/>
          <w:sz w:val="20"/>
        </w:rPr>
        <w:t>Punkto pakeitimai:</w:t>
      </w:r>
    </w:p>
    <w:p w14:paraId="04902DC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1"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2A38B0D7" w14:textId="77777777" w:rsidR="00266994" w:rsidRDefault="00000000">
      <w:pPr>
        <w:ind w:firstLine="720"/>
        <w:jc w:val="both"/>
      </w:pPr>
      <w:r>
        <w:t xml:space="preserve">90.1.1. apmokėti būtinas mokamas gydymo išlaidas; </w:t>
      </w:r>
    </w:p>
    <w:p w14:paraId="5BE4EC83" w14:textId="77777777" w:rsidR="00266994" w:rsidRDefault="00000000">
      <w:pPr>
        <w:rPr>
          <w:rFonts w:ascii="Arial" w:eastAsia="MS Mincho" w:hAnsi="Arial"/>
          <w:i/>
          <w:iCs/>
          <w:sz w:val="20"/>
        </w:rPr>
      </w:pPr>
      <w:r>
        <w:rPr>
          <w:rFonts w:ascii="Arial" w:eastAsia="MS Mincho" w:hAnsi="Arial"/>
          <w:i/>
          <w:iCs/>
          <w:sz w:val="20"/>
        </w:rPr>
        <w:t>Papunkčio pakeitimai:</w:t>
      </w:r>
    </w:p>
    <w:p w14:paraId="7852579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2"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9F67128" w14:textId="77777777" w:rsidR="00266994" w:rsidRDefault="00266994"/>
    <w:p w14:paraId="4E5FBB69" w14:textId="77777777" w:rsidR="00266994" w:rsidRDefault="00000000">
      <w:pPr>
        <w:tabs>
          <w:tab w:val="left" w:pos="1080"/>
          <w:tab w:val="left" w:pos="1418"/>
          <w:tab w:val="left" w:pos="1560"/>
          <w:tab w:val="left" w:pos="1701"/>
        </w:tabs>
        <w:ind w:firstLine="720"/>
        <w:jc w:val="both"/>
      </w:pPr>
      <w:r>
        <w:t>90.1.2. apmokėti administracinės paslaugos už asmens tapatybės ar kito būtino dokumento mokestį;</w:t>
      </w:r>
    </w:p>
    <w:p w14:paraId="49A5879B" w14:textId="77777777" w:rsidR="00266994" w:rsidRDefault="00000000">
      <w:pPr>
        <w:suppressAutoHyphens/>
        <w:ind w:firstLine="720"/>
        <w:jc w:val="both"/>
      </w:pPr>
      <w:r>
        <w:t xml:space="preserve">90.1.3. būtinos kelionės išlaidoms į sveikatos priežiūros įstaigą, socializacijos centrą, reabilitacijos įstaigą ar pan. padengti. Vykstant nuosavu ar nuomojamu automobiliu kompensuojamos faktinės kuro išlaidos, skaičiuojant ne didesnes nei 10 litrų 100 kilometrų kuro sąnaudų normas; </w:t>
      </w:r>
    </w:p>
    <w:p w14:paraId="6E5024B1" w14:textId="77777777" w:rsidR="00266994" w:rsidRDefault="00000000">
      <w:pPr>
        <w:rPr>
          <w:rFonts w:ascii="Arial" w:eastAsia="MS Mincho" w:hAnsi="Arial"/>
          <w:i/>
          <w:iCs/>
          <w:sz w:val="20"/>
        </w:rPr>
      </w:pPr>
      <w:r>
        <w:rPr>
          <w:rFonts w:ascii="Arial" w:eastAsia="MS Mincho" w:hAnsi="Arial"/>
          <w:i/>
          <w:iCs/>
          <w:sz w:val="20"/>
        </w:rPr>
        <w:t>Papunkčio pakeitimai:</w:t>
      </w:r>
    </w:p>
    <w:p w14:paraId="139C7CE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3"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7570AB9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4"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7E74B658" w14:textId="77777777" w:rsidR="00266994" w:rsidRDefault="00266994"/>
    <w:p w14:paraId="5E84482D" w14:textId="77777777" w:rsidR="00266994" w:rsidRDefault="00000000">
      <w:pPr>
        <w:tabs>
          <w:tab w:val="left" w:pos="1080"/>
          <w:tab w:val="left" w:pos="1418"/>
          <w:tab w:val="left" w:pos="1560"/>
        </w:tabs>
        <w:ind w:firstLine="720"/>
        <w:jc w:val="both"/>
      </w:pPr>
      <w:r>
        <w:lastRenderedPageBreak/>
        <w:t>90.1.4. kompensuoti akinių ar kitų nekompensuojamų techninės pagalbos priemonių išlaidoms;</w:t>
      </w:r>
    </w:p>
    <w:p w14:paraId="13D1CA15" w14:textId="77777777" w:rsidR="00266994" w:rsidRDefault="00000000">
      <w:pPr>
        <w:suppressAutoHyphens/>
        <w:ind w:firstLine="720"/>
        <w:jc w:val="both"/>
      </w:pPr>
      <w:r>
        <w:t xml:space="preserve">90.1.5. apmokėti už suteiktas mokamas socialines paslaugas, apibrėžtas Socialinių paslaugų kataloge, patvirtintame Lietuvos Respublikos socialinės apsaugos ministro įsakymu; </w:t>
      </w:r>
    </w:p>
    <w:p w14:paraId="72423209" w14:textId="77777777" w:rsidR="00266994" w:rsidRDefault="00000000">
      <w:pPr>
        <w:rPr>
          <w:rFonts w:ascii="Arial" w:eastAsia="MS Mincho" w:hAnsi="Arial"/>
          <w:i/>
          <w:iCs/>
          <w:sz w:val="20"/>
        </w:rPr>
      </w:pPr>
      <w:r>
        <w:rPr>
          <w:rFonts w:ascii="Arial" w:eastAsia="MS Mincho" w:hAnsi="Arial"/>
          <w:i/>
          <w:iCs/>
          <w:sz w:val="20"/>
        </w:rPr>
        <w:t>Papunkčio pakeitimai:</w:t>
      </w:r>
    </w:p>
    <w:p w14:paraId="70867C2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5"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7254D760" w14:textId="77777777" w:rsidR="00266994" w:rsidRDefault="00266994"/>
    <w:p w14:paraId="3BD7728A" w14:textId="77777777" w:rsidR="00266994" w:rsidRDefault="00000000">
      <w:pPr>
        <w:tabs>
          <w:tab w:val="left" w:pos="709"/>
          <w:tab w:val="left" w:pos="1100"/>
          <w:tab w:val="left" w:pos="1710"/>
        </w:tabs>
        <w:ind w:firstLine="720"/>
        <w:jc w:val="both"/>
      </w:pPr>
      <w:r>
        <w:t>90.1.6. apmokėti už vasaros poilsio stovyklas mokyklinio amžiaus vaikams;</w:t>
      </w:r>
    </w:p>
    <w:p w14:paraId="5351EAED" w14:textId="77777777" w:rsidR="00266994" w:rsidRDefault="00000000">
      <w:pPr>
        <w:tabs>
          <w:tab w:val="left" w:pos="709"/>
          <w:tab w:val="left" w:pos="993"/>
          <w:tab w:val="left" w:pos="1710"/>
        </w:tabs>
        <w:ind w:firstLine="720"/>
        <w:jc w:val="both"/>
      </w:pPr>
      <w:r>
        <w:t>90.1.7. apmokėti įsiskolinimus už švietimo įstaigų, vykdančių ikimokyklinio ir priešmokyklinio ugdymo programas, suteiktas paslaugas;</w:t>
      </w:r>
    </w:p>
    <w:p w14:paraId="08AE7B4A" w14:textId="77777777" w:rsidR="00266994" w:rsidRDefault="00000000">
      <w:pPr>
        <w:tabs>
          <w:tab w:val="left" w:pos="709"/>
          <w:tab w:val="left" w:pos="1100"/>
          <w:tab w:val="left" w:pos="1710"/>
        </w:tabs>
        <w:ind w:firstLine="720"/>
        <w:jc w:val="both"/>
      </w:pPr>
      <w:r>
        <w:t>90.1.8. įsiskolinimui už būsto komunalines paslaugas, elektros energiją ar būsto nuomą padengti ar apmokėti kitas būtiniausias paslaugas;</w:t>
      </w:r>
    </w:p>
    <w:p w14:paraId="28BC7CA8" w14:textId="77777777" w:rsidR="00266994" w:rsidRDefault="00000000">
      <w:pPr>
        <w:tabs>
          <w:tab w:val="left" w:pos="709"/>
          <w:tab w:val="left" w:pos="1100"/>
          <w:tab w:val="left" w:pos="1710"/>
        </w:tabs>
        <w:ind w:firstLine="720"/>
        <w:jc w:val="both"/>
      </w:pPr>
      <w:r>
        <w:t>90.1.9. apmokėti kontraceptinių priemonių įsigijimą šeimai, patiriančiai socialinę riziką;</w:t>
      </w:r>
    </w:p>
    <w:p w14:paraId="62070A67" w14:textId="77777777" w:rsidR="00266994" w:rsidRDefault="00000000">
      <w:pPr>
        <w:tabs>
          <w:tab w:val="left" w:pos="709"/>
          <w:tab w:val="left" w:pos="1100"/>
          <w:tab w:val="left" w:pos="1710"/>
        </w:tabs>
        <w:ind w:firstLine="720"/>
        <w:jc w:val="both"/>
      </w:pPr>
      <w:r>
        <w:t xml:space="preserve">90.1.10. kitais atvejais, esant socialinio darbuotojo siūlymui. </w:t>
      </w:r>
    </w:p>
    <w:p w14:paraId="4326F54C" w14:textId="77777777" w:rsidR="00266994" w:rsidRDefault="00000000">
      <w:pPr>
        <w:rPr>
          <w:rFonts w:ascii="Arial" w:eastAsia="MS Mincho" w:hAnsi="Arial"/>
          <w:i/>
          <w:iCs/>
          <w:sz w:val="20"/>
        </w:rPr>
      </w:pPr>
      <w:r>
        <w:rPr>
          <w:rFonts w:ascii="Arial" w:eastAsia="MS Mincho" w:hAnsi="Arial"/>
          <w:i/>
          <w:iCs/>
          <w:sz w:val="20"/>
        </w:rPr>
        <w:t>Punkto pakeitimai:</w:t>
      </w:r>
    </w:p>
    <w:p w14:paraId="489D435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6"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542C6B0B" w14:textId="77777777" w:rsidR="00266994" w:rsidRDefault="00266994"/>
    <w:p w14:paraId="47135F0F" w14:textId="77777777" w:rsidR="00266994" w:rsidRDefault="00000000">
      <w:pPr>
        <w:tabs>
          <w:tab w:val="left" w:pos="0"/>
          <w:tab w:val="left" w:pos="1701"/>
        </w:tabs>
        <w:ind w:firstLine="720"/>
        <w:jc w:val="both"/>
      </w:pPr>
      <w:r>
        <w:t>90.2. 20 BSI dydžių, bet ne daugiau nei faktinės išlaidos, kai vidutinės pajamos per mėnesį vienam iš bendrai gyvenančių asmenų neviršija 3,5 VRP dydžių, vieno gyvenančio asmens – 4 VRP dydžių, pateikus aplinkybes ir/ar išlaidas pagrindžiančius dokumentus, šiais atvejais:</w:t>
      </w:r>
    </w:p>
    <w:p w14:paraId="4D32A907" w14:textId="77777777" w:rsidR="00266994" w:rsidRDefault="00000000">
      <w:pPr>
        <w:rPr>
          <w:rFonts w:ascii="Arial" w:eastAsia="MS Mincho" w:hAnsi="Arial"/>
          <w:i/>
          <w:iCs/>
          <w:sz w:val="20"/>
        </w:rPr>
      </w:pPr>
      <w:r>
        <w:rPr>
          <w:rFonts w:ascii="Arial" w:eastAsia="MS Mincho" w:hAnsi="Arial"/>
          <w:i/>
          <w:iCs/>
          <w:sz w:val="20"/>
        </w:rPr>
        <w:t>Punkto pakeitimai:</w:t>
      </w:r>
    </w:p>
    <w:p w14:paraId="2B8B3E9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7"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17EC3664" w14:textId="77777777" w:rsidR="00266994" w:rsidRDefault="00000000">
      <w:pPr>
        <w:tabs>
          <w:tab w:val="left" w:pos="1080"/>
          <w:tab w:val="left" w:pos="1418"/>
          <w:tab w:val="left" w:pos="1560"/>
          <w:tab w:val="left" w:pos="1701"/>
        </w:tabs>
        <w:ind w:firstLine="720"/>
        <w:jc w:val="both"/>
      </w:pPr>
      <w:r>
        <w:t xml:space="preserve">90.2.1. įvykus nelaimei, padariusiai žalą bendrai gyvenančių asmenų ar vieno gyvenančio asmens, trečiojo asmens </w:t>
      </w:r>
      <w:r>
        <w:rPr>
          <w:color w:val="000000"/>
          <w:spacing w:val="-2"/>
        </w:rPr>
        <w:t>neapdraustam ar apdraustam, jei pagal draudimo sutartį tai nėra draudžiamasis įvykis,</w:t>
      </w:r>
      <w:r>
        <w:t xml:space="preserve"> turtui, sveikatai;</w:t>
      </w:r>
    </w:p>
    <w:p w14:paraId="5BEF5B84" w14:textId="77777777" w:rsidR="00266994" w:rsidRDefault="00000000">
      <w:pPr>
        <w:tabs>
          <w:tab w:val="left" w:pos="1080"/>
          <w:tab w:val="left" w:pos="1418"/>
          <w:tab w:val="left" w:pos="1560"/>
          <w:tab w:val="left" w:pos="1701"/>
        </w:tabs>
        <w:ind w:firstLine="720"/>
        <w:jc w:val="both"/>
      </w:pPr>
      <w:r>
        <w:t xml:space="preserve">90.2.2. nukentėjus nuo gaisro ar stichinės nelaimės, padariusios žalą </w:t>
      </w:r>
      <w:r>
        <w:rPr>
          <w:color w:val="000000"/>
          <w:spacing w:val="-2"/>
        </w:rPr>
        <w:t>neapdraustam ar apdraustam, jei pagal draudimo sutartį tai nėra draudžiamasis įvykis,</w:t>
      </w:r>
      <w:r>
        <w:t xml:space="preserve"> turtui, gyvenamajam būstui, kuriame bendrai gyvenantys asmenys ar vienas gyvenantis asmuo deklaruoja gyvenamąją vietą ir jeigu tai yra vienintelis gyvenamasis būstas;</w:t>
      </w:r>
    </w:p>
    <w:p w14:paraId="0896B1D8" w14:textId="77777777" w:rsidR="00266994" w:rsidRDefault="00000000">
      <w:pPr>
        <w:tabs>
          <w:tab w:val="left" w:pos="1080"/>
          <w:tab w:val="left" w:pos="1418"/>
          <w:tab w:val="left" w:pos="1560"/>
          <w:tab w:val="left" w:pos="1701"/>
        </w:tabs>
        <w:ind w:firstLine="720"/>
        <w:jc w:val="both"/>
      </w:pPr>
      <w:r>
        <w:t xml:space="preserve">90.2.3. apmokėti teisės aktų nustatyta tvarka atliekamo asmens švarinimo, kenkėjų naikinimo ir (ar) sukauptų šiukšlių iš būsto išvežimo paslaugas, jeigu asmens elgesys pažeidžia viešąją tvarką ir bendruomenės interesus, dėl jo neveikimo kyla grėsmė jo ir aplinkinių saugumui, bet asmuo neadekvačiai vertina situaciją ir negali jos savarankiškai spręsti. </w:t>
      </w:r>
    </w:p>
    <w:p w14:paraId="18316B9C" w14:textId="77777777" w:rsidR="00266994" w:rsidRDefault="00000000">
      <w:pPr>
        <w:rPr>
          <w:rFonts w:ascii="Arial" w:eastAsia="MS Mincho" w:hAnsi="Arial"/>
          <w:i/>
          <w:iCs/>
          <w:sz w:val="20"/>
        </w:rPr>
      </w:pPr>
      <w:r>
        <w:rPr>
          <w:rFonts w:ascii="Arial" w:eastAsia="MS Mincho" w:hAnsi="Arial"/>
          <w:i/>
          <w:iCs/>
          <w:sz w:val="20"/>
        </w:rPr>
        <w:t>Punkto pakeitimai:</w:t>
      </w:r>
    </w:p>
    <w:p w14:paraId="3AFA05B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8"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24BAAA68" w14:textId="77777777" w:rsidR="00266994" w:rsidRDefault="00266994"/>
    <w:p w14:paraId="28281899" w14:textId="77777777" w:rsidR="00266994" w:rsidRDefault="00000000">
      <w:pPr>
        <w:suppressAutoHyphens/>
        <w:ind w:firstLine="720"/>
        <w:jc w:val="both"/>
      </w:pPr>
      <w:r>
        <w:t xml:space="preserve">90.3. 5 BSI dydžių, bet ne daugiau nei faktinės išlaidos, asmeniui gydymosi išlaidoms kompensuoti sunkios ligos, nurodytos Lietuvos Respublikos sveikatos apsaugos ministro įsakymu patvirtintame ypač sunkių ligų ir / ar sunkių ligų sąraše, atveju, kai vidutinės pajamos per mėnesį vienam iš bendrai gyvenančių asmenų neviršija 5 VRP dydžių, vieno gyvenančio asmens – 5,5 VRP dydžių; </w:t>
      </w:r>
    </w:p>
    <w:p w14:paraId="25445DA1" w14:textId="77777777" w:rsidR="00266994" w:rsidRDefault="00000000">
      <w:pPr>
        <w:rPr>
          <w:rFonts w:ascii="Arial" w:eastAsia="MS Mincho" w:hAnsi="Arial"/>
          <w:i/>
          <w:iCs/>
          <w:sz w:val="20"/>
        </w:rPr>
      </w:pPr>
      <w:r>
        <w:rPr>
          <w:rFonts w:ascii="Arial" w:eastAsia="MS Mincho" w:hAnsi="Arial"/>
          <w:i/>
          <w:iCs/>
          <w:sz w:val="20"/>
        </w:rPr>
        <w:t>Punkto pakeitimai:</w:t>
      </w:r>
    </w:p>
    <w:p w14:paraId="4AC8BE3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3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236C7F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0"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5AA2CD4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1"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32A95E74" w14:textId="77777777" w:rsidR="00266994" w:rsidRDefault="00266994"/>
    <w:p w14:paraId="26995D30" w14:textId="77777777" w:rsidR="00266994" w:rsidRDefault="00000000">
      <w:pPr>
        <w:ind w:firstLine="720"/>
        <w:jc w:val="both"/>
      </w:pPr>
      <w:r>
        <w:rPr>
          <w:color w:val="000000"/>
        </w:rPr>
        <w:t xml:space="preserve">90.4. 5 BSI dydžių, </w:t>
      </w:r>
      <w:r>
        <w:t>bet ne daugiau nei faktinės išlaidos,</w:t>
      </w:r>
      <w:r>
        <w:rPr>
          <w:color w:val="000000"/>
        </w:rPr>
        <w:t xml:space="preserve"> laidojimo išlaidoms kompensuoti, kai laidojantis asmuo organizuoja nedirbusio vieno gyvenusio asmens, už kurį nemokamos šalpos išmokos arba išmokos iš Valstybinio socialinio draudimo fondo valdybos, laidojimą;</w:t>
      </w:r>
      <w:r>
        <w:t xml:space="preserve"> </w:t>
      </w:r>
    </w:p>
    <w:p w14:paraId="6498B421" w14:textId="77777777" w:rsidR="00266994" w:rsidRDefault="00000000">
      <w:pPr>
        <w:rPr>
          <w:rFonts w:ascii="Arial" w:eastAsia="MS Mincho" w:hAnsi="Arial"/>
          <w:i/>
          <w:iCs/>
          <w:sz w:val="20"/>
        </w:rPr>
      </w:pPr>
      <w:r>
        <w:rPr>
          <w:rFonts w:ascii="Arial" w:eastAsia="MS Mincho" w:hAnsi="Arial"/>
          <w:i/>
          <w:iCs/>
          <w:sz w:val="20"/>
        </w:rPr>
        <w:t>Papildyta papunkčiu:</w:t>
      </w:r>
    </w:p>
    <w:p w14:paraId="514350F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E853087" w14:textId="77777777" w:rsidR="00266994" w:rsidRDefault="00000000">
      <w:pPr>
        <w:rPr>
          <w:rFonts w:ascii="Arial" w:eastAsia="MS Mincho" w:hAnsi="Arial"/>
          <w:i/>
          <w:iCs/>
          <w:sz w:val="20"/>
        </w:rPr>
      </w:pPr>
      <w:r>
        <w:rPr>
          <w:rFonts w:ascii="Arial" w:eastAsia="MS Mincho" w:hAnsi="Arial"/>
          <w:i/>
          <w:iCs/>
          <w:sz w:val="20"/>
        </w:rPr>
        <w:t>Papunkčio pakeitimai:</w:t>
      </w:r>
    </w:p>
    <w:p w14:paraId="76A371F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3"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7759445C" w14:textId="77777777" w:rsidR="00266994" w:rsidRDefault="00266994"/>
    <w:p w14:paraId="36A08006" w14:textId="77777777" w:rsidR="00266994" w:rsidRDefault="00000000">
      <w:pPr>
        <w:ind w:firstLine="720"/>
        <w:jc w:val="both"/>
        <w:rPr>
          <w:szCs w:val="24"/>
          <w:lang w:eastAsia="ar-SA"/>
        </w:rPr>
      </w:pPr>
      <w:r>
        <w:t xml:space="preserve">90.5. 80 proc. faktinių išlaidų dydžio, bet ne daugiau nei 2 BSI dydžiai, būtiniems vaistams, išskyrus kompensuojamuosius vaistus, įsigyti. </w:t>
      </w:r>
    </w:p>
    <w:p w14:paraId="465C30BC" w14:textId="77777777" w:rsidR="00266994" w:rsidRDefault="00000000">
      <w:pPr>
        <w:rPr>
          <w:rFonts w:ascii="Arial" w:eastAsia="MS Mincho" w:hAnsi="Arial"/>
          <w:i/>
          <w:iCs/>
          <w:sz w:val="20"/>
        </w:rPr>
      </w:pPr>
      <w:r>
        <w:rPr>
          <w:rFonts w:ascii="Arial" w:eastAsia="MS Mincho" w:hAnsi="Arial"/>
          <w:i/>
          <w:iCs/>
          <w:sz w:val="20"/>
        </w:rPr>
        <w:t>Papildyta papunkčiu:</w:t>
      </w:r>
    </w:p>
    <w:p w14:paraId="59C66BD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4"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2C25201B" w14:textId="77777777" w:rsidR="00266994" w:rsidRDefault="00266994"/>
    <w:p w14:paraId="274D7A56" w14:textId="77777777" w:rsidR="00266994" w:rsidRDefault="00000000">
      <w:pPr>
        <w:tabs>
          <w:tab w:val="num" w:pos="1785"/>
        </w:tabs>
        <w:suppressAutoHyphens/>
        <w:ind w:firstLine="720"/>
        <w:jc w:val="both"/>
        <w:rPr>
          <w:szCs w:val="24"/>
          <w:lang w:eastAsia="ar-SA"/>
        </w:rPr>
      </w:pPr>
      <w:r>
        <w:rPr>
          <w:szCs w:val="24"/>
          <w:lang w:eastAsia="ar-SA"/>
        </w:rPr>
        <w:t xml:space="preserve">91. </w:t>
      </w:r>
      <w:r>
        <w:t xml:space="preserve">Periodinė pašalpa, atsižvelgiant į Visagino savivaldybės finansines galimybes, gali būti skiriama bendrai gyvenantiems </w:t>
      </w:r>
      <w:r>
        <w:rPr>
          <w:lang w:val="en-GB"/>
        </w:rPr>
        <w:t>asmenims ar vienam gyvenančiam asmeniui:</w:t>
      </w:r>
      <w:r>
        <w:t xml:space="preserve"> </w:t>
      </w:r>
    </w:p>
    <w:p w14:paraId="625AF681" w14:textId="77777777" w:rsidR="00266994" w:rsidRDefault="00000000">
      <w:pPr>
        <w:rPr>
          <w:rFonts w:ascii="Arial" w:eastAsia="MS Mincho" w:hAnsi="Arial"/>
          <w:i/>
          <w:iCs/>
          <w:sz w:val="20"/>
        </w:rPr>
      </w:pPr>
      <w:r>
        <w:rPr>
          <w:rFonts w:ascii="Arial" w:eastAsia="MS Mincho" w:hAnsi="Arial"/>
          <w:i/>
          <w:iCs/>
          <w:sz w:val="20"/>
        </w:rPr>
        <w:t>Punkto pakeitimai:</w:t>
      </w:r>
    </w:p>
    <w:p w14:paraId="56AF94B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5"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8E9393A" w14:textId="77777777" w:rsidR="00266994" w:rsidRDefault="00000000">
      <w:pPr>
        <w:ind w:firstLine="720"/>
        <w:jc w:val="both"/>
        <w:rPr>
          <w:szCs w:val="24"/>
          <w:lang w:eastAsia="ar-SA"/>
        </w:rPr>
      </w:pPr>
      <w:r>
        <w:t xml:space="preserve">91.1. apdrausti asmenį, nedraustą sveikatos draudimu, arba apmokėti sveikatos priežiūros paslaugas pagal Valstybinių ligonių kasų nustatytus įkainius asmeniui, neturinčiam jokių pajamų, kai dėl specifinių aplinkybių kyla grėsmė asmens sveikatos būklei ir reikalingas gydymas. Periodinė pašalpa skiriama laikotarpiui, kurį asmuo bus gydomas, tačiau ne ilgiau kaip 3 mėnesiams per vienus kalendorinius metus, arba asmuo apdraudžiamas sveikatos draudimu ne ilgiau kaip 3 mėnesiams per vienus kalendorinius metus; </w:t>
      </w:r>
    </w:p>
    <w:p w14:paraId="16452C81" w14:textId="77777777" w:rsidR="00266994" w:rsidRDefault="00000000">
      <w:pPr>
        <w:rPr>
          <w:rFonts w:ascii="Arial" w:eastAsia="MS Mincho" w:hAnsi="Arial"/>
          <w:i/>
          <w:iCs/>
          <w:sz w:val="20"/>
        </w:rPr>
      </w:pPr>
      <w:r>
        <w:rPr>
          <w:rFonts w:ascii="Arial" w:eastAsia="MS Mincho" w:hAnsi="Arial"/>
          <w:i/>
          <w:iCs/>
          <w:sz w:val="20"/>
        </w:rPr>
        <w:t>Punkto pakeitimai:</w:t>
      </w:r>
    </w:p>
    <w:p w14:paraId="76C920C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1CFC9E2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7"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224B5EC9" w14:textId="77777777" w:rsidR="00266994" w:rsidRDefault="00266994"/>
    <w:p w14:paraId="40801618" w14:textId="77777777" w:rsidR="00266994" w:rsidRDefault="00000000">
      <w:pPr>
        <w:ind w:firstLine="567"/>
        <w:jc w:val="both"/>
        <w:rPr>
          <w:rFonts w:ascii="Arial" w:hAnsi="Arial"/>
          <w:b/>
          <w:bCs/>
          <w:sz w:val="22"/>
        </w:rPr>
      </w:pPr>
      <w:r>
        <w:rPr>
          <w:rFonts w:ascii="Arial" w:hAnsi="Arial"/>
          <w:sz w:val="22"/>
        </w:rPr>
        <w:t>91.2.</w:t>
      </w:r>
      <w:r>
        <w:rPr>
          <w:rFonts w:ascii="Arial" w:eastAsia="MS Mincho" w:hAnsi="Arial"/>
          <w:i/>
          <w:iCs/>
          <w:sz w:val="20"/>
        </w:rPr>
        <w:t xml:space="preserve"> Neteko galios nuo 2024-02-01</w:t>
      </w:r>
    </w:p>
    <w:p w14:paraId="0CDC5EBA" w14:textId="77777777" w:rsidR="00266994" w:rsidRDefault="00000000">
      <w:pPr>
        <w:rPr>
          <w:rFonts w:ascii="Arial" w:eastAsia="MS Mincho" w:hAnsi="Arial"/>
          <w:i/>
          <w:iCs/>
          <w:sz w:val="20"/>
        </w:rPr>
      </w:pPr>
      <w:r>
        <w:rPr>
          <w:rFonts w:ascii="Arial" w:eastAsia="MS Mincho" w:hAnsi="Arial"/>
          <w:i/>
          <w:iCs/>
          <w:sz w:val="20"/>
        </w:rPr>
        <w:t>Punkto naikinimas:</w:t>
      </w:r>
    </w:p>
    <w:p w14:paraId="7D2ACE6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8"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6E3D0E2C" w14:textId="77777777" w:rsidR="00266994" w:rsidRDefault="00000000">
      <w:pPr>
        <w:rPr>
          <w:rFonts w:ascii="Arial" w:eastAsia="MS Mincho" w:hAnsi="Arial"/>
          <w:i/>
          <w:iCs/>
          <w:sz w:val="20"/>
        </w:rPr>
      </w:pPr>
      <w:r>
        <w:rPr>
          <w:rFonts w:ascii="Arial" w:eastAsia="MS Mincho" w:hAnsi="Arial"/>
          <w:i/>
          <w:iCs/>
          <w:sz w:val="20"/>
        </w:rPr>
        <w:t>Punkto pakeitimai:</w:t>
      </w:r>
    </w:p>
    <w:p w14:paraId="3755963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4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970629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0"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1782436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7B614B8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2"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5E9BEE02" w14:textId="77777777" w:rsidR="00266994" w:rsidRDefault="00266994"/>
    <w:p w14:paraId="1F06ACC1" w14:textId="77777777" w:rsidR="00266994" w:rsidRDefault="00000000">
      <w:pPr>
        <w:ind w:firstLine="567"/>
        <w:jc w:val="both"/>
        <w:rPr>
          <w:rFonts w:ascii="Arial" w:hAnsi="Arial"/>
          <w:b/>
          <w:bCs/>
          <w:sz w:val="22"/>
        </w:rPr>
      </w:pPr>
      <w:r>
        <w:rPr>
          <w:rFonts w:ascii="Arial" w:hAnsi="Arial"/>
          <w:sz w:val="22"/>
        </w:rPr>
        <w:t>91.3.</w:t>
      </w:r>
      <w:r>
        <w:rPr>
          <w:rFonts w:ascii="Arial" w:eastAsia="MS Mincho" w:hAnsi="Arial"/>
          <w:i/>
          <w:iCs/>
          <w:sz w:val="20"/>
        </w:rPr>
        <w:t xml:space="preserve"> Neteko galios nuo 2018-10-04</w:t>
      </w:r>
    </w:p>
    <w:p w14:paraId="5E1E1C69" w14:textId="77777777" w:rsidR="00266994" w:rsidRDefault="00000000">
      <w:pPr>
        <w:rPr>
          <w:rFonts w:ascii="Arial" w:eastAsia="MS Mincho" w:hAnsi="Arial"/>
          <w:i/>
          <w:iCs/>
          <w:sz w:val="20"/>
        </w:rPr>
      </w:pPr>
      <w:r>
        <w:rPr>
          <w:rFonts w:ascii="Arial" w:eastAsia="MS Mincho" w:hAnsi="Arial"/>
          <w:i/>
          <w:iCs/>
          <w:sz w:val="20"/>
        </w:rPr>
        <w:t>Punkto naikinimas:</w:t>
      </w:r>
    </w:p>
    <w:p w14:paraId="4434E01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B863E3B" w14:textId="77777777" w:rsidR="00266994" w:rsidRDefault="00266994"/>
    <w:p w14:paraId="280E2FC8" w14:textId="77777777" w:rsidR="00266994" w:rsidRDefault="00000000">
      <w:pPr>
        <w:ind w:firstLine="567"/>
        <w:jc w:val="both"/>
        <w:rPr>
          <w:rFonts w:ascii="Arial" w:hAnsi="Arial"/>
          <w:b/>
          <w:bCs/>
          <w:sz w:val="22"/>
        </w:rPr>
      </w:pPr>
      <w:r>
        <w:rPr>
          <w:rFonts w:ascii="Arial" w:hAnsi="Arial"/>
          <w:sz w:val="22"/>
        </w:rPr>
        <w:t>91.4.</w:t>
      </w:r>
      <w:r>
        <w:rPr>
          <w:rFonts w:ascii="Arial" w:eastAsia="MS Mincho" w:hAnsi="Arial"/>
          <w:i/>
          <w:iCs/>
          <w:sz w:val="20"/>
        </w:rPr>
        <w:t xml:space="preserve"> Neteko galios nuo 2018-10-04</w:t>
      </w:r>
    </w:p>
    <w:p w14:paraId="434BD709" w14:textId="77777777" w:rsidR="00266994" w:rsidRDefault="00000000">
      <w:pPr>
        <w:rPr>
          <w:rFonts w:ascii="Arial" w:eastAsia="MS Mincho" w:hAnsi="Arial"/>
          <w:i/>
          <w:iCs/>
          <w:sz w:val="20"/>
        </w:rPr>
      </w:pPr>
      <w:r>
        <w:rPr>
          <w:rFonts w:ascii="Arial" w:eastAsia="MS Mincho" w:hAnsi="Arial"/>
          <w:i/>
          <w:iCs/>
          <w:sz w:val="20"/>
        </w:rPr>
        <w:t>Punkto naikinimas:</w:t>
      </w:r>
    </w:p>
    <w:p w14:paraId="4F8543C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685ABB1" w14:textId="77777777" w:rsidR="00266994" w:rsidRDefault="00266994"/>
    <w:p w14:paraId="111877F3" w14:textId="77777777" w:rsidR="00266994" w:rsidRDefault="00000000">
      <w:pPr>
        <w:tabs>
          <w:tab w:val="num" w:pos="1785"/>
        </w:tabs>
        <w:suppressAutoHyphens/>
        <w:ind w:firstLine="720"/>
        <w:jc w:val="both"/>
        <w:rPr>
          <w:szCs w:val="24"/>
          <w:lang w:eastAsia="ar-SA"/>
        </w:rPr>
      </w:pPr>
      <w:r>
        <w:t xml:space="preserve">92. Sąlyginė pašalpa gali būti skiriama siekiant padėti bendrai gyvenantiems asmenims ar vienam gyvenančiam asmeniui, šiais atvejais: </w:t>
      </w:r>
    </w:p>
    <w:p w14:paraId="72BE662A" w14:textId="77777777" w:rsidR="00266994" w:rsidRDefault="00000000">
      <w:pPr>
        <w:rPr>
          <w:rFonts w:ascii="Arial" w:eastAsia="MS Mincho" w:hAnsi="Arial"/>
          <w:i/>
          <w:iCs/>
          <w:sz w:val="20"/>
        </w:rPr>
      </w:pPr>
      <w:r>
        <w:rPr>
          <w:rFonts w:ascii="Arial" w:eastAsia="MS Mincho" w:hAnsi="Arial"/>
          <w:i/>
          <w:iCs/>
          <w:sz w:val="20"/>
        </w:rPr>
        <w:t>Punkto pakeitimai:</w:t>
      </w:r>
    </w:p>
    <w:p w14:paraId="0D623EA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5"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D09C3EB" w14:textId="77777777" w:rsidR="00266994" w:rsidRDefault="00000000">
      <w:pPr>
        <w:suppressAutoHyphens/>
        <w:ind w:firstLine="720"/>
        <w:jc w:val="both"/>
        <w:rPr>
          <w:szCs w:val="24"/>
          <w:lang w:eastAsia="ar-SA"/>
        </w:rPr>
      </w:pPr>
      <w:r>
        <w:t xml:space="preserve">92.1 </w:t>
      </w:r>
      <w:r>
        <w:rPr>
          <w:szCs w:val="24"/>
          <w:lang w:eastAsia="ar-SA"/>
        </w:rPr>
        <w:t>10 BSI dydžių,</w:t>
      </w:r>
      <w:r>
        <w:t xml:space="preserve"> bet ne daugiau nei faktinės išlaidos,</w:t>
      </w:r>
      <w:r>
        <w:rPr>
          <w:szCs w:val="24"/>
          <w:lang w:eastAsia="ar-SA"/>
        </w:rPr>
        <w:t xml:space="preserve"> per vienus kalendorinius metus, kai </w:t>
      </w:r>
      <w:r>
        <w:t xml:space="preserve">vidutinės pajamos per mėnesį vienam iš bendrai gyvenančių asmenų neviršija 3,5 VRP dydžių, vieno gyvenančio asmens – 4 VRP dydžių, apmokėti priklausomiems nuo psichoaktyviųjų medžiagų asmenims psichologinę socialinę reabilitaciją ar gydymą; </w:t>
      </w:r>
    </w:p>
    <w:p w14:paraId="4AADB389" w14:textId="77777777" w:rsidR="00266994" w:rsidRDefault="00000000">
      <w:pPr>
        <w:rPr>
          <w:rFonts w:ascii="Arial" w:eastAsia="MS Mincho" w:hAnsi="Arial"/>
          <w:i/>
          <w:iCs/>
          <w:sz w:val="20"/>
        </w:rPr>
      </w:pPr>
      <w:r>
        <w:rPr>
          <w:rFonts w:ascii="Arial" w:eastAsia="MS Mincho" w:hAnsi="Arial"/>
          <w:i/>
          <w:iCs/>
          <w:sz w:val="20"/>
        </w:rPr>
        <w:t>Punkto pakeitimai:</w:t>
      </w:r>
    </w:p>
    <w:p w14:paraId="04CD6C3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57BCF42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7"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6EEB61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8"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0ECD3062" w14:textId="77777777" w:rsidR="00266994" w:rsidRDefault="00266994"/>
    <w:p w14:paraId="70C5DBC4" w14:textId="77777777" w:rsidR="00266994" w:rsidRDefault="00000000">
      <w:pPr>
        <w:suppressAutoHyphens/>
        <w:ind w:firstLine="720"/>
        <w:jc w:val="both"/>
        <w:rPr>
          <w:szCs w:val="24"/>
          <w:lang w:eastAsia="ar-SA"/>
        </w:rPr>
      </w:pPr>
      <w:r>
        <w:t xml:space="preserve">92.2. 8 BSI </w:t>
      </w:r>
      <w:r>
        <w:rPr>
          <w:szCs w:val="24"/>
          <w:lang w:eastAsia="ar-SA"/>
        </w:rPr>
        <w:t xml:space="preserve">dydžių, </w:t>
      </w:r>
      <w:r>
        <w:t xml:space="preserve">bet ne daugiau nei faktinės išlaidos, </w:t>
      </w:r>
      <w:r>
        <w:rPr>
          <w:szCs w:val="24"/>
          <w:lang w:eastAsia="ar-SA"/>
        </w:rPr>
        <w:t xml:space="preserve">per vienus kalendorinius metus, kai </w:t>
      </w:r>
      <w:r>
        <w:t xml:space="preserve">vidutinės pajamos per mėnesį vienam iš bendrai gyvenančių asmenų neviršija 3,5 VRP dydžių, vieno gyvenančio asmens – 4 VRP dydžių, apmokėti kelionės išlaidas asmenims, dalyvaujantiems socialinės integracijos programose ir priemonėse arba vykstantiems už Savivaldybės teritorijos ribų </w:t>
      </w:r>
      <w:r>
        <w:lastRenderedPageBreak/>
        <w:t xml:space="preserve">dėl būtinų paslaugų, jei tos paslaugos Savivaldybės teritorijoje neteikiamos ar jų trūksta. Vykstant nuosavu ar nuomojamu automobiliu kompensuojamos faktinės kuro išlaidos, skaičiuojant ne didesnes nei 10 litrų 100 kilometrų kuro sąnaudų normas; </w:t>
      </w:r>
    </w:p>
    <w:p w14:paraId="718CE8EF" w14:textId="77777777" w:rsidR="00266994" w:rsidRDefault="00000000">
      <w:pPr>
        <w:rPr>
          <w:rFonts w:ascii="Arial" w:eastAsia="MS Mincho" w:hAnsi="Arial"/>
          <w:i/>
          <w:iCs/>
          <w:sz w:val="20"/>
        </w:rPr>
      </w:pPr>
      <w:r>
        <w:rPr>
          <w:rFonts w:ascii="Arial" w:eastAsia="MS Mincho" w:hAnsi="Arial"/>
          <w:i/>
          <w:iCs/>
          <w:sz w:val="20"/>
        </w:rPr>
        <w:t>Punkto pakeitimai:</w:t>
      </w:r>
    </w:p>
    <w:p w14:paraId="45D1070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59"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7F08125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0"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73B3F87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1"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5A506A1D" w14:textId="77777777" w:rsidR="00266994" w:rsidRDefault="00266994"/>
    <w:p w14:paraId="5A03B5DF" w14:textId="77777777" w:rsidR="00266994" w:rsidRDefault="00000000">
      <w:pPr>
        <w:suppressAutoHyphens/>
        <w:ind w:firstLine="720"/>
        <w:jc w:val="both"/>
        <w:rPr>
          <w:szCs w:val="24"/>
          <w:lang w:eastAsia="ar-SA"/>
        </w:rPr>
      </w:pPr>
      <w:r>
        <w:t xml:space="preserve">92.3. 6 BSI </w:t>
      </w:r>
      <w:r>
        <w:rPr>
          <w:szCs w:val="24"/>
          <w:lang w:eastAsia="ar-SA"/>
        </w:rPr>
        <w:t>dydžių per trejus kalendorinius metus</w:t>
      </w:r>
      <w:r>
        <w:t xml:space="preserve"> bendrai gyvenantiems asmenims kai vaikas, kuriam buvo paskirta vaiko minimalios priežiūros priemonė – tęsti mokymąsi, šią priemonę įvykdė. Minimalios priežiūros priemonės įvykdymas vertinamas pagal minimalios priežiūros priemonės vykdytojo ataskaitą. </w:t>
      </w:r>
    </w:p>
    <w:p w14:paraId="5B6515F5" w14:textId="77777777" w:rsidR="00266994" w:rsidRDefault="00000000">
      <w:pPr>
        <w:rPr>
          <w:rFonts w:ascii="Arial" w:eastAsia="MS Mincho" w:hAnsi="Arial"/>
          <w:i/>
          <w:iCs/>
          <w:sz w:val="20"/>
        </w:rPr>
      </w:pPr>
      <w:r>
        <w:rPr>
          <w:rFonts w:ascii="Arial" w:eastAsia="MS Mincho" w:hAnsi="Arial"/>
          <w:i/>
          <w:iCs/>
          <w:sz w:val="20"/>
        </w:rPr>
        <w:t>Punkto pakeitimai:</w:t>
      </w:r>
    </w:p>
    <w:p w14:paraId="5008521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2"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6A41058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5B7E0474" w14:textId="77777777" w:rsidR="00266994" w:rsidRDefault="00266994"/>
    <w:p w14:paraId="0C7DAC03" w14:textId="77777777" w:rsidR="00266994" w:rsidRDefault="00000000">
      <w:pPr>
        <w:ind w:firstLine="567"/>
        <w:jc w:val="both"/>
        <w:rPr>
          <w:rFonts w:ascii="Arial" w:hAnsi="Arial"/>
          <w:b/>
          <w:bCs/>
          <w:sz w:val="22"/>
        </w:rPr>
      </w:pPr>
      <w:r>
        <w:rPr>
          <w:rFonts w:ascii="Arial" w:hAnsi="Arial"/>
          <w:sz w:val="22"/>
        </w:rPr>
        <w:t>92.4.</w:t>
      </w:r>
      <w:r>
        <w:rPr>
          <w:rFonts w:ascii="Arial" w:eastAsia="MS Mincho" w:hAnsi="Arial"/>
          <w:i/>
          <w:iCs/>
          <w:sz w:val="20"/>
        </w:rPr>
        <w:t xml:space="preserve"> Neteko galios nuo 2018-10-04</w:t>
      </w:r>
    </w:p>
    <w:p w14:paraId="4C3CA8B6" w14:textId="77777777" w:rsidR="00266994" w:rsidRDefault="00000000">
      <w:pPr>
        <w:rPr>
          <w:rFonts w:ascii="Arial" w:eastAsia="MS Mincho" w:hAnsi="Arial"/>
          <w:i/>
          <w:iCs/>
          <w:sz w:val="20"/>
        </w:rPr>
      </w:pPr>
      <w:r>
        <w:rPr>
          <w:rFonts w:ascii="Arial" w:eastAsia="MS Mincho" w:hAnsi="Arial"/>
          <w:i/>
          <w:iCs/>
          <w:sz w:val="20"/>
        </w:rPr>
        <w:t>Punkto naikinimas:</w:t>
      </w:r>
    </w:p>
    <w:p w14:paraId="4E211BB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73228C1" w14:textId="77777777" w:rsidR="00266994" w:rsidRDefault="00000000">
      <w:pPr>
        <w:rPr>
          <w:rFonts w:ascii="Arial" w:eastAsia="MS Mincho" w:hAnsi="Arial"/>
          <w:i/>
          <w:iCs/>
          <w:sz w:val="20"/>
        </w:rPr>
      </w:pPr>
      <w:r>
        <w:rPr>
          <w:rFonts w:ascii="Arial" w:eastAsia="MS Mincho" w:hAnsi="Arial"/>
          <w:i/>
          <w:iCs/>
          <w:sz w:val="20"/>
        </w:rPr>
        <w:t>Punkto pakeitimai:</w:t>
      </w:r>
    </w:p>
    <w:p w14:paraId="0A52611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5"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15625A56" w14:textId="77777777" w:rsidR="00266994" w:rsidRDefault="00266994"/>
    <w:p w14:paraId="79305F91" w14:textId="77777777" w:rsidR="00266994" w:rsidRDefault="00000000">
      <w:pPr>
        <w:suppressAutoHyphens/>
        <w:ind w:firstLine="709"/>
        <w:jc w:val="both"/>
      </w:pPr>
      <w:r>
        <w:rPr>
          <w:bCs/>
          <w:color w:val="000000"/>
        </w:rPr>
        <w:t xml:space="preserve">93. </w:t>
      </w:r>
      <w:r>
        <w:rPr>
          <w:color w:val="000000"/>
          <w:szCs w:val="24"/>
          <w:lang w:eastAsia="ar-SA"/>
        </w:rPr>
        <w:t>Kita socialinė parama šio Aprašo 89.9, 90.1–90.5, 91.1 ir 92.1–92.3 papunkčiuose numatytais atvejais ir dydžiais teikiama atsižvelgiant į aplinkybes bei pateikus šias aplinkybes patvirtinančius dokumentus, išduotus ne anksčiau kaip 6 mėnesiai iki jų pateikimo Savivaldybei dienos.</w:t>
      </w:r>
      <w:r>
        <w:t xml:space="preserve"> </w:t>
      </w:r>
    </w:p>
    <w:p w14:paraId="4FCF4512" w14:textId="77777777" w:rsidR="00266994" w:rsidRDefault="00000000">
      <w:pPr>
        <w:rPr>
          <w:rFonts w:ascii="Arial" w:eastAsia="MS Mincho" w:hAnsi="Arial"/>
          <w:i/>
          <w:iCs/>
          <w:sz w:val="20"/>
        </w:rPr>
      </w:pPr>
      <w:r>
        <w:rPr>
          <w:rFonts w:ascii="Arial" w:eastAsia="MS Mincho" w:hAnsi="Arial"/>
          <w:i/>
          <w:iCs/>
          <w:sz w:val="20"/>
        </w:rPr>
        <w:t>Punkto pakeitimai:</w:t>
      </w:r>
    </w:p>
    <w:p w14:paraId="5D99A61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6A84D4E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7"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4E8B65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8"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6EA86E0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69"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4E9168B1" w14:textId="77777777" w:rsidR="00266994" w:rsidRDefault="00266994"/>
    <w:p w14:paraId="3B6A3507" w14:textId="77777777" w:rsidR="00266994" w:rsidRDefault="00000000">
      <w:pPr>
        <w:suppressAutoHyphens/>
        <w:ind w:firstLine="720"/>
        <w:jc w:val="both"/>
        <w:rPr>
          <w:szCs w:val="24"/>
          <w:lang w:eastAsia="ar-SA"/>
        </w:rPr>
      </w:pPr>
      <w:r>
        <w:rPr>
          <w:szCs w:val="24"/>
          <w:lang w:eastAsia="ar-SA"/>
        </w:rPr>
        <w:t>93</w:t>
      </w:r>
      <w:r>
        <w:rPr>
          <w:szCs w:val="24"/>
          <w:vertAlign w:val="superscript"/>
          <w:lang w:eastAsia="ar-SA"/>
        </w:rPr>
        <w:t>1</w:t>
      </w:r>
      <w:r>
        <w:rPr>
          <w:szCs w:val="24"/>
          <w:lang w:eastAsia="ar-SA"/>
        </w:rPr>
        <w:t>.Vienkartinė pašalpa šio Aprašo 89.7 papunktyje numatytais atvejais ir dydžiais mokama atsižvelgiant į aplinkybes, pateikus šias aplinkybes patvirtinančius dokumentus, kai asmuo dėl vienkartinės pašalpos kreipėsi ne vėliau kaip per 2 mėnesius nuo paleidimo iš pataisos įstaigos dienos.</w:t>
      </w:r>
      <w:r>
        <w:t xml:space="preserve"> </w:t>
      </w:r>
    </w:p>
    <w:p w14:paraId="74812881" w14:textId="77777777" w:rsidR="00266994" w:rsidRDefault="00000000">
      <w:pPr>
        <w:rPr>
          <w:rFonts w:ascii="Arial" w:eastAsia="MS Mincho" w:hAnsi="Arial"/>
          <w:i/>
          <w:iCs/>
          <w:sz w:val="20"/>
        </w:rPr>
      </w:pPr>
      <w:r>
        <w:rPr>
          <w:rFonts w:ascii="Arial" w:eastAsia="MS Mincho" w:hAnsi="Arial"/>
          <w:i/>
          <w:iCs/>
          <w:sz w:val="20"/>
        </w:rPr>
        <w:t>Papildyta punktu:</w:t>
      </w:r>
    </w:p>
    <w:p w14:paraId="19FBCA5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0"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6B8E0740" w14:textId="77777777" w:rsidR="00266994" w:rsidRDefault="00266994"/>
    <w:p w14:paraId="42B9236D" w14:textId="77777777" w:rsidR="00266994" w:rsidRDefault="00000000">
      <w:pPr>
        <w:ind w:firstLine="720"/>
        <w:jc w:val="both"/>
        <w:rPr>
          <w:szCs w:val="24"/>
          <w:lang w:eastAsia="ar-SA"/>
        </w:rPr>
      </w:pPr>
      <w:r>
        <w:rPr>
          <w:szCs w:val="24"/>
          <w:lang w:eastAsia="ar-SA"/>
        </w:rPr>
        <w:t>93</w:t>
      </w:r>
      <w:r>
        <w:rPr>
          <w:szCs w:val="24"/>
          <w:vertAlign w:val="superscript"/>
          <w:lang w:eastAsia="ar-SA"/>
        </w:rPr>
        <w:t>2</w:t>
      </w:r>
      <w:r>
        <w:rPr>
          <w:szCs w:val="24"/>
          <w:lang w:eastAsia="ar-SA"/>
        </w:rPr>
        <w:t>. Vienkartinė pašalpa šio Aprašo 89.8 papunktyje nustatytu atveju mokama kiekvienam bendrai gyvenančiam asmeniui arba vienam gyvenančiam asmeniui.</w:t>
      </w:r>
      <w:r>
        <w:t xml:space="preserve"> </w:t>
      </w:r>
    </w:p>
    <w:p w14:paraId="5390EC21" w14:textId="77777777" w:rsidR="00266994" w:rsidRDefault="00000000">
      <w:pPr>
        <w:rPr>
          <w:rFonts w:ascii="Arial" w:eastAsia="MS Mincho" w:hAnsi="Arial"/>
          <w:i/>
          <w:iCs/>
          <w:sz w:val="20"/>
        </w:rPr>
      </w:pPr>
      <w:r>
        <w:rPr>
          <w:rFonts w:ascii="Arial" w:eastAsia="MS Mincho" w:hAnsi="Arial"/>
          <w:i/>
          <w:iCs/>
          <w:sz w:val="20"/>
        </w:rPr>
        <w:t>Papildyta punktu:</w:t>
      </w:r>
    </w:p>
    <w:p w14:paraId="79BF9E8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1" w:history="1">
        <w:r w:rsidRPr="00532B9F">
          <w:rPr>
            <w:rFonts w:ascii="Arial" w:eastAsia="MS Mincho" w:hAnsi="Arial"/>
            <w:i/>
            <w:iCs/>
            <w:color w:val="0000FF" w:themeColor="hyperlink"/>
            <w:sz w:val="20"/>
            <w:u w:val="single"/>
          </w:rPr>
          <w:t>TS-37</w:t>
        </w:r>
      </w:hyperlink>
      <w:r>
        <w:rPr>
          <w:rFonts w:ascii="Arial" w:eastAsia="MS Mincho" w:hAnsi="Arial"/>
          <w:i/>
          <w:iCs/>
          <w:sz w:val="20"/>
        </w:rPr>
        <w:t>, 2022-03-31, paskelbta TAR 2022-04-05, i. k. 2022-07044</w:t>
      </w:r>
    </w:p>
    <w:p w14:paraId="47319A80" w14:textId="77777777" w:rsidR="00266994" w:rsidRDefault="00266994"/>
    <w:p w14:paraId="55010B46" w14:textId="77777777" w:rsidR="00266994" w:rsidRDefault="00000000">
      <w:pPr>
        <w:suppressAutoHyphens/>
        <w:ind w:firstLine="709"/>
        <w:jc w:val="both"/>
        <w:rPr>
          <w:szCs w:val="24"/>
          <w:lang w:eastAsia="ar-SA"/>
        </w:rPr>
      </w:pPr>
      <w:r>
        <w:rPr>
          <w:bCs/>
          <w:color w:val="000000"/>
          <w:szCs w:val="24"/>
          <w:lang w:eastAsia="ar-SA"/>
        </w:rPr>
        <w:t>93</w:t>
      </w:r>
      <w:r>
        <w:rPr>
          <w:bCs/>
          <w:color w:val="000000"/>
          <w:szCs w:val="24"/>
          <w:vertAlign w:val="superscript"/>
          <w:lang w:eastAsia="ar-SA"/>
        </w:rPr>
        <w:t>3</w:t>
      </w:r>
      <w:r>
        <w:rPr>
          <w:bCs/>
          <w:color w:val="000000"/>
          <w:szCs w:val="24"/>
          <w:lang w:eastAsia="ar-SA"/>
        </w:rPr>
        <w:t>. Vienkartinė pašalpa šio Aprašo 89.9 papunktyje nustatytu atveju mokama pateikus gydytojo onkologo arba šeimos gydytojo išduotą medicinos dokumentų išrašą (forma E027; forma E027a), patvirtintį, kad ne anksčiau kaip prieš 6 mėnesius buvo taikytas aktyvus gydymas (atlikta operacija, taikytas spindulinis ar chemoterapinis gydymas).</w:t>
      </w:r>
      <w:r>
        <w:t xml:space="preserve"> </w:t>
      </w:r>
    </w:p>
    <w:p w14:paraId="241A500D" w14:textId="77777777" w:rsidR="00266994" w:rsidRDefault="00000000">
      <w:pPr>
        <w:rPr>
          <w:rFonts w:ascii="Arial" w:eastAsia="MS Mincho" w:hAnsi="Arial"/>
          <w:i/>
          <w:iCs/>
          <w:sz w:val="20"/>
        </w:rPr>
      </w:pPr>
      <w:r>
        <w:rPr>
          <w:rFonts w:ascii="Arial" w:eastAsia="MS Mincho" w:hAnsi="Arial"/>
          <w:i/>
          <w:iCs/>
          <w:sz w:val="20"/>
        </w:rPr>
        <w:t>Papildyta punktu:</w:t>
      </w:r>
    </w:p>
    <w:p w14:paraId="207DD17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2"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15D9E521" w14:textId="77777777" w:rsidR="00266994" w:rsidRDefault="00266994"/>
    <w:p w14:paraId="6337D21E" w14:textId="77777777" w:rsidR="00266994" w:rsidRDefault="00000000">
      <w:pPr>
        <w:suppressAutoHyphens/>
        <w:ind w:firstLine="720"/>
        <w:jc w:val="both"/>
        <w:rPr>
          <w:szCs w:val="24"/>
          <w:lang w:eastAsia="ar-SA"/>
        </w:rPr>
      </w:pPr>
      <w:r>
        <w:t xml:space="preserve">94. </w:t>
      </w:r>
      <w:r>
        <w:rPr>
          <w:szCs w:val="24"/>
          <w:lang w:eastAsia="lt-LT"/>
        </w:rPr>
        <w:t>Tikslinės pašalpos dydis visais atvejais, išskyrus atvejį, numatytą 90.2 papunktyje, per kalendorinius metus negali viršyti 6 BSI dydžių.</w:t>
      </w:r>
      <w:r>
        <w:t xml:space="preserve"> </w:t>
      </w:r>
    </w:p>
    <w:p w14:paraId="6F84AC67" w14:textId="77777777" w:rsidR="00266994" w:rsidRDefault="00000000">
      <w:pPr>
        <w:rPr>
          <w:rFonts w:ascii="Arial" w:eastAsia="MS Mincho" w:hAnsi="Arial"/>
          <w:i/>
          <w:iCs/>
          <w:sz w:val="20"/>
        </w:rPr>
      </w:pPr>
      <w:r>
        <w:rPr>
          <w:rFonts w:ascii="Arial" w:eastAsia="MS Mincho" w:hAnsi="Arial"/>
          <w:i/>
          <w:iCs/>
          <w:sz w:val="20"/>
        </w:rPr>
        <w:t>Punkto pakeitimai:</w:t>
      </w:r>
    </w:p>
    <w:p w14:paraId="4FD6CDA6" w14:textId="77777777" w:rsidR="00266994" w:rsidRDefault="00000000">
      <w:pPr>
        <w:jc w:val="both"/>
        <w:rPr>
          <w:rFonts w:ascii="Arial" w:eastAsia="MS Mincho" w:hAnsi="Arial"/>
          <w:i/>
          <w:iCs/>
          <w:sz w:val="20"/>
        </w:rPr>
      </w:pPr>
      <w:r>
        <w:rPr>
          <w:rFonts w:ascii="Arial" w:eastAsia="MS Mincho" w:hAnsi="Arial"/>
          <w:i/>
          <w:iCs/>
          <w:sz w:val="20"/>
        </w:rPr>
        <w:lastRenderedPageBreak/>
        <w:t xml:space="preserve">Nr. </w:t>
      </w:r>
      <w:hyperlink r:id="rId173"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7E9C383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A265B5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5"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3C8A26A4" w14:textId="77777777" w:rsidR="00266994" w:rsidRDefault="00266994"/>
    <w:p w14:paraId="1AF930DB" w14:textId="77777777" w:rsidR="00266994" w:rsidRDefault="00000000">
      <w:pPr>
        <w:tabs>
          <w:tab w:val="num" w:pos="1320"/>
          <w:tab w:val="num" w:pos="1785"/>
        </w:tabs>
        <w:suppressAutoHyphens/>
        <w:ind w:firstLine="720"/>
        <w:jc w:val="both"/>
        <w:rPr>
          <w:szCs w:val="24"/>
          <w:lang w:eastAsia="ar-SA"/>
        </w:rPr>
      </w:pPr>
      <w:r>
        <w:rPr>
          <w:szCs w:val="24"/>
          <w:lang w:val="en-GB" w:eastAsia="ar-SA"/>
        </w:rPr>
        <w:t xml:space="preserve">95. </w:t>
      </w:r>
      <w:r>
        <w:rPr>
          <w:bCs/>
          <w:szCs w:val="24"/>
          <w:lang w:val="en-GB" w:eastAsia="ar-SA"/>
        </w:rPr>
        <w:t>Kita socialinė parama neteikiama</w:t>
      </w:r>
      <w:r>
        <w:rPr>
          <w:szCs w:val="24"/>
          <w:lang w:val="en-GB" w:eastAsia="ar-SA"/>
        </w:rPr>
        <w:t xml:space="preserve"> arba paskirta neišmokama</w:t>
      </w:r>
      <w:r>
        <w:rPr>
          <w:b/>
          <w:szCs w:val="24"/>
          <w:lang w:val="en-GB" w:eastAsia="ar-SA"/>
        </w:rPr>
        <w:t xml:space="preserve"> </w:t>
      </w:r>
      <w:r>
        <w:rPr>
          <w:szCs w:val="24"/>
          <w:lang w:val="en-GB" w:eastAsia="ar-SA"/>
        </w:rPr>
        <w:t>šiais atvejais:</w:t>
      </w:r>
      <w:r>
        <w:t xml:space="preserve"> </w:t>
      </w:r>
    </w:p>
    <w:p w14:paraId="64D3FBC7" w14:textId="77777777" w:rsidR="00266994" w:rsidRDefault="00000000">
      <w:pPr>
        <w:rPr>
          <w:rFonts w:ascii="Arial" w:eastAsia="MS Mincho" w:hAnsi="Arial"/>
          <w:i/>
          <w:iCs/>
          <w:sz w:val="20"/>
        </w:rPr>
      </w:pPr>
      <w:r>
        <w:rPr>
          <w:rFonts w:ascii="Arial" w:eastAsia="MS Mincho" w:hAnsi="Arial"/>
          <w:i/>
          <w:iCs/>
          <w:sz w:val="20"/>
        </w:rPr>
        <w:t>Punkto pakeitimai:</w:t>
      </w:r>
    </w:p>
    <w:p w14:paraId="336EE04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6"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F9FD01A" w14:textId="77777777" w:rsidR="00266994" w:rsidRDefault="00000000">
      <w:pPr>
        <w:suppressAutoHyphens/>
        <w:ind w:firstLine="720"/>
        <w:jc w:val="both"/>
        <w:rPr>
          <w:szCs w:val="24"/>
          <w:lang w:eastAsia="ar-SA"/>
        </w:rPr>
      </w:pPr>
      <w:r>
        <w:rPr>
          <w:szCs w:val="24"/>
          <w:lang w:eastAsia="ar-SA"/>
        </w:rPr>
        <w:t>95.1. nustačius, kad bendrai gyvenantys asmenys arba vienas gyvenantis pateikė neteisingus duomenis apie gaunamas pajamas, apie save ir bendrai gyvenančius asmenis, turtą arba nepateikė paramos pagrįstumą įrodančių dokumentų;</w:t>
      </w:r>
    </w:p>
    <w:p w14:paraId="70FF3F06" w14:textId="77777777" w:rsidR="00266994" w:rsidRDefault="00000000">
      <w:pPr>
        <w:suppressAutoHyphens/>
        <w:ind w:firstLine="720"/>
        <w:jc w:val="both"/>
        <w:rPr>
          <w:szCs w:val="24"/>
          <w:lang w:eastAsia="ar-SA"/>
        </w:rPr>
      </w:pPr>
      <w:r>
        <w:rPr>
          <w:szCs w:val="24"/>
          <w:lang w:eastAsia="ar-SA"/>
        </w:rPr>
        <w:t>95.2. kai bendrai gyvenantys asmenys arba vienas gyvenantis asmuo socialiniam darbuotojui nesudaro galimybės patikrinti bendrai gyvenančių asmenų arba vieno gyvenančio asmens gyvenimo sąlygas ir kitas aplinkybes;</w:t>
      </w:r>
    </w:p>
    <w:p w14:paraId="0B21B142" w14:textId="77777777" w:rsidR="00266994" w:rsidRDefault="00000000">
      <w:pPr>
        <w:suppressAutoHyphens/>
        <w:ind w:firstLine="720"/>
        <w:jc w:val="both"/>
        <w:rPr>
          <w:szCs w:val="24"/>
          <w:lang w:eastAsia="ar-SA"/>
        </w:rPr>
      </w:pPr>
      <w:r>
        <w:rPr>
          <w:szCs w:val="24"/>
          <w:lang w:val="en-GB" w:eastAsia="ar-SA"/>
        </w:rPr>
        <w:t>95.3. kai kitos</w:t>
      </w:r>
      <w:r>
        <w:rPr>
          <w:b/>
          <w:szCs w:val="24"/>
          <w:lang w:val="en-GB" w:eastAsia="ar-SA"/>
        </w:rPr>
        <w:t xml:space="preserve"> </w:t>
      </w:r>
      <w:r>
        <w:rPr>
          <w:szCs w:val="24"/>
          <w:lang w:val="en-GB" w:eastAsia="ar-SA"/>
        </w:rPr>
        <w:t>socialinės paramos teikimas nėra gyvybiškai būtinas, t. y. bendrai gyvenantys asmenys arba vienas gyvenantis asmuo gali be jos išsiversti;</w:t>
      </w:r>
      <w:r>
        <w:t xml:space="preserve"> </w:t>
      </w:r>
    </w:p>
    <w:p w14:paraId="2699EFFE" w14:textId="77777777" w:rsidR="00266994" w:rsidRDefault="00000000">
      <w:pPr>
        <w:rPr>
          <w:rFonts w:ascii="Arial" w:eastAsia="MS Mincho" w:hAnsi="Arial"/>
          <w:i/>
          <w:iCs/>
          <w:sz w:val="20"/>
        </w:rPr>
      </w:pPr>
      <w:r>
        <w:rPr>
          <w:rFonts w:ascii="Arial" w:eastAsia="MS Mincho" w:hAnsi="Arial"/>
          <w:i/>
          <w:iCs/>
          <w:sz w:val="20"/>
        </w:rPr>
        <w:t>Punkto pakeitimai:</w:t>
      </w:r>
    </w:p>
    <w:p w14:paraId="7A98B3E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7"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F3A431D" w14:textId="77777777" w:rsidR="00266994" w:rsidRDefault="00266994"/>
    <w:p w14:paraId="092D912C" w14:textId="77777777" w:rsidR="00266994" w:rsidRDefault="00000000">
      <w:pPr>
        <w:suppressAutoHyphens/>
        <w:ind w:firstLine="720"/>
        <w:jc w:val="both"/>
      </w:pPr>
      <w:r>
        <w:rPr>
          <w:szCs w:val="24"/>
          <w:lang w:eastAsia="ar-SA"/>
        </w:rPr>
        <w:t>95.4. kai bendrai gyvenantys asmenys arba vienas gyvenantis asmuo atsisako atlikti visuomenei naudingą veiklą;</w:t>
      </w:r>
    </w:p>
    <w:p w14:paraId="3426EC19" w14:textId="77777777" w:rsidR="00266994" w:rsidRDefault="00000000">
      <w:pPr>
        <w:suppressAutoHyphens/>
        <w:ind w:firstLine="720"/>
        <w:jc w:val="both"/>
      </w:pPr>
      <w:r>
        <w:rPr>
          <w:szCs w:val="24"/>
          <w:lang w:eastAsia="ar-SA"/>
        </w:rPr>
        <w:t>95.5. kai paaiškėja, kad asmuo buvo sulaikytas ar suimtas, atlieka bausmę, jam paskelbta paieška ar jis teismo pripažintas nežinia kur esančiu;</w:t>
      </w:r>
      <w:r>
        <w:t xml:space="preserve"> </w:t>
      </w:r>
    </w:p>
    <w:p w14:paraId="543C4DE0" w14:textId="77777777" w:rsidR="00266994" w:rsidRDefault="00000000">
      <w:pPr>
        <w:rPr>
          <w:rFonts w:ascii="Arial" w:eastAsia="MS Mincho" w:hAnsi="Arial"/>
          <w:i/>
          <w:iCs/>
          <w:sz w:val="20"/>
        </w:rPr>
      </w:pPr>
      <w:r>
        <w:rPr>
          <w:rFonts w:ascii="Arial" w:eastAsia="MS Mincho" w:hAnsi="Arial"/>
          <w:i/>
          <w:iCs/>
          <w:sz w:val="20"/>
        </w:rPr>
        <w:t>Papildyta papunkčiu:</w:t>
      </w:r>
    </w:p>
    <w:p w14:paraId="28847F9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8"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E1E9472" w14:textId="77777777" w:rsidR="00266994" w:rsidRDefault="00266994"/>
    <w:p w14:paraId="7631D126" w14:textId="77777777" w:rsidR="00266994" w:rsidRDefault="00000000">
      <w:pPr>
        <w:suppressAutoHyphens/>
        <w:ind w:firstLine="720"/>
        <w:jc w:val="both"/>
      </w:pPr>
      <w:r>
        <w:rPr>
          <w:szCs w:val="24"/>
          <w:lang w:val="en-GB" w:eastAsia="ar-SA"/>
        </w:rPr>
        <w:t>95.6. kai bendrai gyvenantys asmenys arba vienas gyvenantis asmuo dėl tos pačios priežasties kalendoriniais metais kreipiasi pakartotinai;</w:t>
      </w:r>
      <w:r>
        <w:t xml:space="preserve"> </w:t>
      </w:r>
    </w:p>
    <w:p w14:paraId="703182D5" w14:textId="77777777" w:rsidR="00266994" w:rsidRDefault="00000000">
      <w:pPr>
        <w:rPr>
          <w:rFonts w:ascii="Arial" w:eastAsia="MS Mincho" w:hAnsi="Arial"/>
          <w:i/>
          <w:iCs/>
          <w:sz w:val="20"/>
        </w:rPr>
      </w:pPr>
      <w:r>
        <w:rPr>
          <w:rFonts w:ascii="Arial" w:eastAsia="MS Mincho" w:hAnsi="Arial"/>
          <w:i/>
          <w:iCs/>
          <w:sz w:val="20"/>
        </w:rPr>
        <w:t>Papildyta papunkčiu:</w:t>
      </w:r>
    </w:p>
    <w:p w14:paraId="3675121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7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4443880" w14:textId="77777777" w:rsidR="00266994" w:rsidRDefault="00266994"/>
    <w:p w14:paraId="0838642A" w14:textId="77777777" w:rsidR="00266994" w:rsidRDefault="00000000">
      <w:pPr>
        <w:ind w:firstLine="720"/>
        <w:jc w:val="both"/>
        <w:rPr>
          <w:szCs w:val="24"/>
          <w:lang w:eastAsia="ar-SA"/>
        </w:rPr>
      </w:pPr>
      <w:r>
        <w:rPr>
          <w:szCs w:val="24"/>
          <w:lang w:eastAsia="ar-SA"/>
        </w:rPr>
        <w:t>95.7. asmuo, pateikęs prašymą gauti kitą socialinę paramą, išskyrus kai Aprašo 91.1 papunktyje numatytu atveju buvo teiktos sveikatos priežiūros paslaugos, miršta.</w:t>
      </w:r>
      <w:r>
        <w:t xml:space="preserve"> </w:t>
      </w:r>
    </w:p>
    <w:p w14:paraId="766754AE" w14:textId="77777777" w:rsidR="00266994" w:rsidRDefault="00000000">
      <w:pPr>
        <w:rPr>
          <w:rFonts w:ascii="Arial" w:eastAsia="MS Mincho" w:hAnsi="Arial"/>
          <w:i/>
          <w:iCs/>
          <w:sz w:val="20"/>
        </w:rPr>
      </w:pPr>
      <w:r>
        <w:rPr>
          <w:rFonts w:ascii="Arial" w:eastAsia="MS Mincho" w:hAnsi="Arial"/>
          <w:i/>
          <w:iCs/>
          <w:sz w:val="20"/>
        </w:rPr>
        <w:t>Papildyta papunkčiu:</w:t>
      </w:r>
    </w:p>
    <w:p w14:paraId="7528849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0"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E740FA4" w14:textId="77777777" w:rsidR="00266994" w:rsidRDefault="00000000">
      <w:pPr>
        <w:rPr>
          <w:rFonts w:ascii="Arial" w:eastAsia="MS Mincho" w:hAnsi="Arial"/>
          <w:i/>
          <w:iCs/>
          <w:sz w:val="20"/>
        </w:rPr>
      </w:pPr>
      <w:r>
        <w:rPr>
          <w:rFonts w:ascii="Arial" w:eastAsia="MS Mincho" w:hAnsi="Arial"/>
          <w:i/>
          <w:iCs/>
          <w:sz w:val="20"/>
        </w:rPr>
        <w:t>Papunkčio pakeitimai:</w:t>
      </w:r>
    </w:p>
    <w:p w14:paraId="3588DE9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1"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5ED13DA5" w14:textId="77777777" w:rsidR="00266994" w:rsidRDefault="00266994"/>
    <w:p w14:paraId="1C36D283" w14:textId="77777777" w:rsidR="00266994" w:rsidRDefault="00000000">
      <w:pPr>
        <w:tabs>
          <w:tab w:val="num" w:pos="1320"/>
          <w:tab w:val="num" w:pos="1785"/>
        </w:tabs>
        <w:suppressAutoHyphens/>
        <w:ind w:firstLine="720"/>
        <w:jc w:val="both"/>
        <w:rPr>
          <w:szCs w:val="24"/>
          <w:lang w:eastAsia="ar-SA"/>
        </w:rPr>
      </w:pPr>
      <w:r>
        <w:rPr>
          <w:szCs w:val="24"/>
          <w:lang w:eastAsia="ar-SA"/>
        </w:rPr>
        <w:t>96. Bendrai gyvenantys asmenys arba vienas gyvenantis asmuo dėl kitos socialinės paramos kreipiasi į Socialinės paramos skyrių, pateikdamas prašymą ir kitus būtinus dokumentus (priklausomai nuo aplinkybių):</w:t>
      </w:r>
      <w:r>
        <w:t xml:space="preserve"> </w:t>
      </w:r>
    </w:p>
    <w:p w14:paraId="7E36B0D2" w14:textId="77777777" w:rsidR="00266994" w:rsidRDefault="00000000">
      <w:pPr>
        <w:rPr>
          <w:rFonts w:ascii="Arial" w:eastAsia="MS Mincho" w:hAnsi="Arial"/>
          <w:i/>
          <w:iCs/>
          <w:sz w:val="20"/>
        </w:rPr>
      </w:pPr>
      <w:r>
        <w:rPr>
          <w:rFonts w:ascii="Arial" w:eastAsia="MS Mincho" w:hAnsi="Arial"/>
          <w:i/>
          <w:iCs/>
          <w:sz w:val="20"/>
        </w:rPr>
        <w:t>Punkto pakeitimai:</w:t>
      </w:r>
    </w:p>
    <w:p w14:paraId="132A623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5C060662" w14:textId="77777777" w:rsidR="00266994" w:rsidRDefault="00000000">
      <w:pPr>
        <w:suppressAutoHyphens/>
        <w:ind w:firstLine="720"/>
        <w:jc w:val="both"/>
        <w:rPr>
          <w:szCs w:val="24"/>
          <w:lang w:eastAsia="ar-SA"/>
        </w:rPr>
      </w:pPr>
      <w:r>
        <w:rPr>
          <w:szCs w:val="24"/>
          <w:lang w:eastAsia="ar-SA"/>
        </w:rPr>
        <w:t>96.1. asmens tapatybę patvirtinantį dokumentą;</w:t>
      </w:r>
    </w:p>
    <w:p w14:paraId="6E2FBEDB" w14:textId="77777777" w:rsidR="00266994" w:rsidRDefault="00000000">
      <w:pPr>
        <w:ind w:firstLine="567"/>
        <w:jc w:val="both"/>
        <w:rPr>
          <w:rFonts w:ascii="Arial" w:hAnsi="Arial"/>
          <w:b/>
          <w:bCs/>
          <w:sz w:val="22"/>
        </w:rPr>
      </w:pPr>
      <w:r>
        <w:rPr>
          <w:rFonts w:ascii="Arial" w:hAnsi="Arial"/>
          <w:sz w:val="22"/>
        </w:rPr>
        <w:t>96.2.</w:t>
      </w:r>
      <w:r>
        <w:rPr>
          <w:rFonts w:ascii="Arial" w:eastAsia="MS Mincho" w:hAnsi="Arial"/>
          <w:i/>
          <w:iCs/>
          <w:sz w:val="20"/>
        </w:rPr>
        <w:t xml:space="preserve"> Neteko galios nuo 2020-01-01</w:t>
      </w:r>
    </w:p>
    <w:p w14:paraId="38B9CEEC" w14:textId="77777777" w:rsidR="00266994" w:rsidRDefault="00000000">
      <w:pPr>
        <w:rPr>
          <w:rFonts w:ascii="Arial" w:eastAsia="MS Mincho" w:hAnsi="Arial"/>
          <w:i/>
          <w:iCs/>
          <w:sz w:val="20"/>
        </w:rPr>
      </w:pPr>
      <w:r>
        <w:rPr>
          <w:rFonts w:ascii="Arial" w:eastAsia="MS Mincho" w:hAnsi="Arial"/>
          <w:i/>
          <w:iCs/>
          <w:sz w:val="20"/>
        </w:rPr>
        <w:t>Punkto naikinimas:</w:t>
      </w:r>
    </w:p>
    <w:p w14:paraId="4B43F4D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3"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0914FCC1" w14:textId="77777777" w:rsidR="00266994" w:rsidRDefault="00266994"/>
    <w:p w14:paraId="05313C60" w14:textId="77777777" w:rsidR="00266994" w:rsidRDefault="00000000">
      <w:pPr>
        <w:suppressAutoHyphens/>
        <w:ind w:firstLine="720"/>
        <w:jc w:val="both"/>
        <w:rPr>
          <w:szCs w:val="24"/>
          <w:lang w:eastAsia="ar-SA"/>
        </w:rPr>
      </w:pPr>
      <w:r>
        <w:rPr>
          <w:szCs w:val="24"/>
          <w:lang w:eastAsia="ar-SA"/>
        </w:rPr>
        <w:t>96.3. asmens (šeimos narių) pažymas apie gaunamas pajamas, nurodytas Įstatymo 17 straipsnyje, išskyrus tas pajamas, kurias Savivaldybės administracija gauna iš valstybės ir žinybinių registrų bei valstybės informacinių sistemų;</w:t>
      </w:r>
      <w:r>
        <w:t xml:space="preserve"> </w:t>
      </w:r>
    </w:p>
    <w:p w14:paraId="4CE5F48F" w14:textId="77777777" w:rsidR="00266994" w:rsidRDefault="00000000">
      <w:pPr>
        <w:rPr>
          <w:rFonts w:ascii="Arial" w:eastAsia="MS Mincho" w:hAnsi="Arial"/>
          <w:i/>
          <w:iCs/>
          <w:sz w:val="20"/>
        </w:rPr>
      </w:pPr>
      <w:r>
        <w:rPr>
          <w:rFonts w:ascii="Arial" w:eastAsia="MS Mincho" w:hAnsi="Arial"/>
          <w:i/>
          <w:iCs/>
          <w:sz w:val="20"/>
        </w:rPr>
        <w:t>Punkto pakeitimai:</w:t>
      </w:r>
    </w:p>
    <w:p w14:paraId="2CE3E8F1"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3E6C3AF8" w14:textId="77777777" w:rsidR="00266994" w:rsidRDefault="00266994"/>
    <w:p w14:paraId="591F18A1" w14:textId="77777777" w:rsidR="00266994" w:rsidRDefault="00000000">
      <w:pPr>
        <w:suppressAutoHyphens/>
        <w:ind w:firstLine="720"/>
        <w:jc w:val="both"/>
        <w:rPr>
          <w:szCs w:val="24"/>
          <w:lang w:eastAsia="ar-SA"/>
        </w:rPr>
      </w:pPr>
      <w:r>
        <w:rPr>
          <w:szCs w:val="24"/>
          <w:lang w:eastAsia="ar-SA"/>
        </w:rPr>
        <w:t>96.4. pažymą iš priešgaisrinės apsaugos tarnybos;</w:t>
      </w:r>
    </w:p>
    <w:p w14:paraId="1900BED8" w14:textId="77777777" w:rsidR="00266994" w:rsidRDefault="00000000">
      <w:pPr>
        <w:suppressAutoHyphens/>
        <w:ind w:firstLine="720"/>
        <w:jc w:val="both"/>
        <w:rPr>
          <w:szCs w:val="24"/>
          <w:lang w:eastAsia="ar-SA"/>
        </w:rPr>
      </w:pPr>
      <w:r>
        <w:rPr>
          <w:szCs w:val="24"/>
          <w:lang w:eastAsia="ar-SA"/>
        </w:rPr>
        <w:lastRenderedPageBreak/>
        <w:t>96.5. pažymą iš asmens sveikatos priežiūros įstaigos apie sveikatos būklę, paskirtas chemoterapijos procedūras ar atliktą operaciją, receptus, čekius, sąskaitas ir pan.;</w:t>
      </w:r>
      <w:r>
        <w:t xml:space="preserve"> </w:t>
      </w:r>
    </w:p>
    <w:p w14:paraId="4CA61C97" w14:textId="77777777" w:rsidR="00266994" w:rsidRDefault="00000000">
      <w:pPr>
        <w:rPr>
          <w:rFonts w:ascii="Arial" w:eastAsia="MS Mincho" w:hAnsi="Arial"/>
          <w:i/>
          <w:iCs/>
          <w:sz w:val="20"/>
        </w:rPr>
      </w:pPr>
      <w:r>
        <w:rPr>
          <w:rFonts w:ascii="Arial" w:eastAsia="MS Mincho" w:hAnsi="Arial"/>
          <w:i/>
          <w:iCs/>
          <w:sz w:val="20"/>
        </w:rPr>
        <w:t>Punkto pakeitimai:</w:t>
      </w:r>
    </w:p>
    <w:p w14:paraId="1BA3A89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5"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086A91A" w14:textId="77777777" w:rsidR="00266994" w:rsidRDefault="00266994"/>
    <w:p w14:paraId="79122FE5" w14:textId="77777777" w:rsidR="00266994" w:rsidRDefault="00000000">
      <w:pPr>
        <w:suppressAutoHyphens/>
        <w:ind w:firstLine="720"/>
        <w:jc w:val="both"/>
        <w:rPr>
          <w:szCs w:val="24"/>
          <w:lang w:eastAsia="ar-SA"/>
        </w:rPr>
      </w:pPr>
      <w:r>
        <w:rPr>
          <w:szCs w:val="24"/>
          <w:lang w:eastAsia="ar-SA"/>
        </w:rPr>
        <w:t>96.6. pažymą iš policijos (apie vagystės atvejį);</w:t>
      </w:r>
    </w:p>
    <w:p w14:paraId="49C4624C" w14:textId="77777777" w:rsidR="00266994" w:rsidRDefault="00000000">
      <w:pPr>
        <w:suppressAutoHyphens/>
        <w:ind w:firstLine="720"/>
        <w:jc w:val="both"/>
        <w:rPr>
          <w:szCs w:val="24"/>
          <w:lang w:eastAsia="ar-SA"/>
        </w:rPr>
      </w:pPr>
      <w:r>
        <w:rPr>
          <w:szCs w:val="24"/>
          <w:lang w:eastAsia="ar-SA"/>
        </w:rPr>
        <w:t xml:space="preserve">96.7. pažymos iš įkalinimo įstaigos apie bausmės atlikimą kopiją; </w:t>
      </w:r>
    </w:p>
    <w:p w14:paraId="0DFBCC10" w14:textId="77777777" w:rsidR="00266994" w:rsidRDefault="00000000">
      <w:pPr>
        <w:ind w:firstLine="720"/>
        <w:jc w:val="both"/>
        <w:rPr>
          <w:szCs w:val="24"/>
          <w:lang w:eastAsia="ar-SA"/>
        </w:rPr>
      </w:pPr>
      <w:r>
        <w:rPr>
          <w:szCs w:val="24"/>
          <w:lang w:eastAsia="ar-SA"/>
        </w:rPr>
        <w:t>96.7</w:t>
      </w:r>
      <w:r>
        <w:rPr>
          <w:szCs w:val="24"/>
          <w:vertAlign w:val="superscript"/>
          <w:lang w:eastAsia="ar-SA"/>
        </w:rPr>
        <w:t>1</w:t>
      </w:r>
      <w:r>
        <w:rPr>
          <w:szCs w:val="24"/>
          <w:lang w:eastAsia="ar-SA"/>
        </w:rPr>
        <w:t>. Migracijos departamento prie Lietuvos Respublikos vidaus reikalų ministerijos išduotą dokumentą (duomenis) apie priimtą prašymą teisinės padėties klausimui Lietuvos Respublikoje spręsti arba išduoto leidimo laikinai gyventi Lietuvos Respublikoje kopiją;</w:t>
      </w:r>
      <w:r>
        <w:t xml:space="preserve"> </w:t>
      </w:r>
    </w:p>
    <w:p w14:paraId="0FD03C1C" w14:textId="77777777" w:rsidR="00266994" w:rsidRDefault="00000000">
      <w:pPr>
        <w:rPr>
          <w:rFonts w:ascii="Arial" w:eastAsia="MS Mincho" w:hAnsi="Arial"/>
          <w:i/>
          <w:iCs/>
          <w:sz w:val="20"/>
        </w:rPr>
      </w:pPr>
      <w:r>
        <w:rPr>
          <w:rFonts w:ascii="Arial" w:eastAsia="MS Mincho" w:hAnsi="Arial"/>
          <w:i/>
          <w:iCs/>
          <w:sz w:val="20"/>
        </w:rPr>
        <w:t>Papildyta papunkčiu:</w:t>
      </w:r>
    </w:p>
    <w:p w14:paraId="429EBDC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6" w:history="1">
        <w:r w:rsidRPr="00532B9F">
          <w:rPr>
            <w:rFonts w:ascii="Arial" w:eastAsia="MS Mincho" w:hAnsi="Arial"/>
            <w:i/>
            <w:iCs/>
            <w:color w:val="0000FF" w:themeColor="hyperlink"/>
            <w:sz w:val="20"/>
            <w:u w:val="single"/>
          </w:rPr>
          <w:t>TS-37</w:t>
        </w:r>
      </w:hyperlink>
      <w:r>
        <w:rPr>
          <w:rFonts w:ascii="Arial" w:eastAsia="MS Mincho" w:hAnsi="Arial"/>
          <w:i/>
          <w:iCs/>
          <w:sz w:val="20"/>
        </w:rPr>
        <w:t>, 2022-03-31, paskelbta TAR 2022-04-05, i. k. 2022-07044</w:t>
      </w:r>
    </w:p>
    <w:p w14:paraId="5EE3AA06" w14:textId="77777777" w:rsidR="00266994" w:rsidRDefault="00266994"/>
    <w:p w14:paraId="5EFE987F" w14:textId="77777777" w:rsidR="00266994" w:rsidRDefault="00000000">
      <w:pPr>
        <w:suppressAutoHyphens/>
        <w:ind w:firstLine="720"/>
        <w:jc w:val="both"/>
        <w:rPr>
          <w:szCs w:val="24"/>
          <w:lang w:eastAsia="ar-SA"/>
        </w:rPr>
      </w:pPr>
      <w:r>
        <w:rPr>
          <w:szCs w:val="24"/>
          <w:lang w:eastAsia="ar-SA"/>
        </w:rPr>
        <w:t>96.8. kitus dokumentus, įrodančius teisę į kitą socialinę paramą ar reikalingus kitai socialinei paramai skirti.</w:t>
      </w:r>
      <w:r>
        <w:t xml:space="preserve"> </w:t>
      </w:r>
    </w:p>
    <w:p w14:paraId="682D24B0" w14:textId="77777777" w:rsidR="00266994" w:rsidRDefault="00000000">
      <w:pPr>
        <w:rPr>
          <w:rFonts w:ascii="Arial" w:eastAsia="MS Mincho" w:hAnsi="Arial"/>
          <w:i/>
          <w:iCs/>
          <w:sz w:val="20"/>
        </w:rPr>
      </w:pPr>
      <w:r>
        <w:rPr>
          <w:rFonts w:ascii="Arial" w:eastAsia="MS Mincho" w:hAnsi="Arial"/>
          <w:i/>
          <w:iCs/>
          <w:sz w:val="20"/>
        </w:rPr>
        <w:t>Punkto pakeitimai:</w:t>
      </w:r>
    </w:p>
    <w:p w14:paraId="26E56B0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7"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A46AA8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8"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1408DA7B" w14:textId="77777777" w:rsidR="00266994" w:rsidRDefault="00266994"/>
    <w:p w14:paraId="32B26791" w14:textId="77777777" w:rsidR="00266994" w:rsidRDefault="00000000">
      <w:pPr>
        <w:suppressAutoHyphens/>
        <w:ind w:firstLine="720"/>
        <w:jc w:val="both"/>
        <w:rPr>
          <w:szCs w:val="24"/>
          <w:lang w:eastAsia="ar-SA"/>
        </w:rPr>
      </w:pPr>
      <w:r>
        <w:rPr>
          <w:szCs w:val="24"/>
          <w:lang w:eastAsia="ar-SA"/>
        </w:rPr>
        <w:t>97. Socialinės paramos skyriaus specialistai, surašę Buities ir gyvenimo sąlygų patikrinimo aktą, prašymą ir pateiktus dokumentus, įrodančius tikslinės, sąlyginės, periodinės pašalpos skyrimo būtinumą, pateikia Socialinių reikalų komisijai, o kai gautas prašymas skirti vienkartinę pašalpą ir teisę į šią pašalpą įrodantys dokumentai – Administracijos direktoriui ar jo įgaliotam asmeniui. Socialinių reikalų komisija nagrinėja prašymus dėl tikslinės, sąlyginės, periodinės pašalpos ir teikia rekomendacijas Administracijos direktoriui ar jo įgaliotam asmeniui.</w:t>
      </w:r>
    </w:p>
    <w:p w14:paraId="013BF913" w14:textId="77777777" w:rsidR="00266994" w:rsidRDefault="00000000">
      <w:pPr>
        <w:rPr>
          <w:rFonts w:ascii="Arial" w:eastAsia="MS Mincho" w:hAnsi="Arial"/>
          <w:i/>
          <w:iCs/>
          <w:sz w:val="20"/>
        </w:rPr>
      </w:pPr>
      <w:r>
        <w:rPr>
          <w:rFonts w:ascii="Arial" w:eastAsia="MS Mincho" w:hAnsi="Arial"/>
          <w:i/>
          <w:iCs/>
          <w:sz w:val="20"/>
        </w:rPr>
        <w:t>Punkto pakeitimai:</w:t>
      </w:r>
    </w:p>
    <w:p w14:paraId="74CF07BE"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89"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5690CE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0"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6A21735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1"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205337B0" w14:textId="77777777" w:rsidR="00266994" w:rsidRDefault="00266994"/>
    <w:p w14:paraId="338C154F" w14:textId="77777777" w:rsidR="00266994" w:rsidRDefault="00000000">
      <w:pPr>
        <w:tabs>
          <w:tab w:val="left" w:pos="1843"/>
        </w:tabs>
        <w:suppressAutoHyphens/>
        <w:ind w:firstLine="709"/>
        <w:jc w:val="both"/>
        <w:rPr>
          <w:szCs w:val="24"/>
          <w:lang w:eastAsia="ar-SA"/>
        </w:rPr>
      </w:pPr>
      <w:r>
        <w:rPr>
          <w:bCs/>
          <w:color w:val="000000"/>
          <w:szCs w:val="24"/>
        </w:rPr>
        <w:t>98.</w:t>
      </w:r>
      <w:r>
        <w:rPr>
          <w:b/>
          <w:color w:val="000000"/>
          <w:szCs w:val="24"/>
        </w:rPr>
        <w:t xml:space="preserve"> </w:t>
      </w:r>
      <w:r>
        <w:rPr>
          <w:bCs/>
          <w:color w:val="000000"/>
          <w:szCs w:val="24"/>
          <w:lang w:eastAsia="ar-SA"/>
        </w:rPr>
        <w:t>Sprendimas dėl kitos socialinės paramos skyrimo, išskyrus šio Aprašo 89 punkte nustatytą vienkartinę pašalpą, priimamas atsižvelgiant į Socialinių reikalų komisijos rekomendaciją, Savivaldybės mero nustatyta tvarka.</w:t>
      </w:r>
      <w:r>
        <w:t xml:space="preserve"> </w:t>
      </w:r>
    </w:p>
    <w:p w14:paraId="201A3E49" w14:textId="77777777" w:rsidR="00266994" w:rsidRDefault="00000000">
      <w:pPr>
        <w:rPr>
          <w:rFonts w:ascii="Arial" w:eastAsia="MS Mincho" w:hAnsi="Arial"/>
          <w:i/>
          <w:iCs/>
          <w:sz w:val="20"/>
        </w:rPr>
      </w:pPr>
      <w:r>
        <w:rPr>
          <w:rFonts w:ascii="Arial" w:eastAsia="MS Mincho" w:hAnsi="Arial"/>
          <w:i/>
          <w:iCs/>
          <w:sz w:val="20"/>
        </w:rPr>
        <w:t>Punkto pakeitimai:</w:t>
      </w:r>
    </w:p>
    <w:p w14:paraId="29D42E0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2"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BF7265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3"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63861F2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4"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2B67308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5" w:history="1">
        <w:r w:rsidRPr="00532B9F">
          <w:rPr>
            <w:rFonts w:ascii="Arial" w:eastAsia="MS Mincho" w:hAnsi="Arial"/>
            <w:i/>
            <w:iCs/>
            <w:color w:val="0000FF" w:themeColor="hyperlink"/>
            <w:sz w:val="20"/>
            <w:u w:val="single"/>
          </w:rPr>
          <w:t>TS-106</w:t>
        </w:r>
      </w:hyperlink>
      <w:r>
        <w:rPr>
          <w:rFonts w:ascii="Arial" w:eastAsia="MS Mincho" w:hAnsi="Arial"/>
          <w:i/>
          <w:iCs/>
          <w:sz w:val="20"/>
        </w:rPr>
        <w:t>, 2023-04-14, paskelbta TAR 2023-04-18, i. k. 2023-07444</w:t>
      </w:r>
    </w:p>
    <w:p w14:paraId="30BD9EC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6"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75823706" w14:textId="77777777" w:rsidR="00266994" w:rsidRDefault="00266994"/>
    <w:p w14:paraId="1F85DA7E" w14:textId="77777777" w:rsidR="00266994" w:rsidRDefault="00000000">
      <w:pPr>
        <w:tabs>
          <w:tab w:val="left" w:pos="1843"/>
        </w:tabs>
        <w:suppressAutoHyphens/>
        <w:ind w:firstLine="709"/>
        <w:jc w:val="both"/>
        <w:rPr>
          <w:szCs w:val="24"/>
          <w:lang w:eastAsia="ar-SA"/>
        </w:rPr>
      </w:pPr>
      <w:r>
        <w:rPr>
          <w:color w:val="000000"/>
          <w:szCs w:val="24"/>
          <w:lang w:eastAsia="ar-SA"/>
        </w:rPr>
        <w:t>99. Vienkartinė pašalpa, nurodyta šio Aprašo 89 punkte, skiriama Administracijos direktoriaus ar jo įgalioto asmens sprendimu be Socialinių reikalų komisijos rekomendacijos. Išimties atveju: skubaus elektros energijos prijungimo bute atveju, gyvybiškai būtiniems vaistams pirkti, apmokėti valstybės rinkliavą už asmens tapatybės dokumento</w:t>
      </w:r>
      <w:r>
        <w:rPr>
          <w:b/>
          <w:bCs/>
          <w:color w:val="000000"/>
          <w:szCs w:val="24"/>
          <w:lang w:eastAsia="ar-SA"/>
        </w:rPr>
        <w:t xml:space="preserve"> </w:t>
      </w:r>
      <w:r>
        <w:rPr>
          <w:color w:val="000000"/>
          <w:szCs w:val="24"/>
          <w:lang w:eastAsia="ar-SA"/>
        </w:rPr>
        <w:t>išdavimą ar pakeitimą – tikslinė pašalpa gali būti skiriama Administracijos direktoriaus įsakymu be Socialinių reikalų komisijos rekomendacijos.</w:t>
      </w:r>
      <w:r>
        <w:t xml:space="preserve"> </w:t>
      </w:r>
    </w:p>
    <w:p w14:paraId="6D1BCA3E" w14:textId="77777777" w:rsidR="00266994" w:rsidRDefault="00000000">
      <w:pPr>
        <w:rPr>
          <w:rFonts w:ascii="Arial" w:eastAsia="MS Mincho" w:hAnsi="Arial"/>
          <w:i/>
          <w:iCs/>
          <w:sz w:val="20"/>
        </w:rPr>
      </w:pPr>
      <w:r>
        <w:rPr>
          <w:rFonts w:ascii="Arial" w:eastAsia="MS Mincho" w:hAnsi="Arial"/>
          <w:i/>
          <w:iCs/>
          <w:sz w:val="20"/>
        </w:rPr>
        <w:t>Punkto pakeitimai:</w:t>
      </w:r>
    </w:p>
    <w:p w14:paraId="5E2AAEB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7"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267EC9E7"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8"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691467B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199" w:history="1">
        <w:r w:rsidRPr="00532B9F">
          <w:rPr>
            <w:rFonts w:ascii="Arial" w:eastAsia="MS Mincho" w:hAnsi="Arial"/>
            <w:i/>
            <w:iCs/>
            <w:color w:val="0000FF" w:themeColor="hyperlink"/>
            <w:sz w:val="20"/>
            <w:u w:val="single"/>
          </w:rPr>
          <w:t>TS-153</w:t>
        </w:r>
      </w:hyperlink>
      <w:r>
        <w:rPr>
          <w:rFonts w:ascii="Arial" w:eastAsia="MS Mincho" w:hAnsi="Arial"/>
          <w:i/>
          <w:iCs/>
          <w:sz w:val="20"/>
        </w:rPr>
        <w:t>, 2020-06-30, paskelbta TAR 2020-07-07, i. k. 2020-15100</w:t>
      </w:r>
    </w:p>
    <w:p w14:paraId="4EDB347D"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0" w:history="1">
        <w:r w:rsidRPr="00532B9F">
          <w:rPr>
            <w:rFonts w:ascii="Arial" w:eastAsia="MS Mincho" w:hAnsi="Arial"/>
            <w:i/>
            <w:iCs/>
            <w:color w:val="0000FF" w:themeColor="hyperlink"/>
            <w:sz w:val="20"/>
            <w:u w:val="single"/>
          </w:rPr>
          <w:t>TS-37</w:t>
        </w:r>
      </w:hyperlink>
      <w:r>
        <w:rPr>
          <w:rFonts w:ascii="Arial" w:eastAsia="MS Mincho" w:hAnsi="Arial"/>
          <w:i/>
          <w:iCs/>
          <w:sz w:val="20"/>
        </w:rPr>
        <w:t>, 2022-03-31, paskelbta TAR 2022-04-05, i. k. 2022-07044</w:t>
      </w:r>
    </w:p>
    <w:p w14:paraId="4A797FE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1" w:history="1">
        <w:r w:rsidRPr="00532B9F">
          <w:rPr>
            <w:rFonts w:ascii="Arial" w:eastAsia="MS Mincho" w:hAnsi="Arial"/>
            <w:i/>
            <w:iCs/>
            <w:color w:val="0000FF" w:themeColor="hyperlink"/>
            <w:sz w:val="20"/>
            <w:u w:val="single"/>
          </w:rPr>
          <w:t>TS-5</w:t>
        </w:r>
      </w:hyperlink>
      <w:r>
        <w:rPr>
          <w:rFonts w:ascii="Arial" w:eastAsia="MS Mincho" w:hAnsi="Arial"/>
          <w:i/>
          <w:iCs/>
          <w:sz w:val="20"/>
        </w:rPr>
        <w:t>, 2024-01-26, paskelbta TAR 2024-01-30, i. k. 2024-01638</w:t>
      </w:r>
    </w:p>
    <w:p w14:paraId="322D326A" w14:textId="77777777" w:rsidR="00266994" w:rsidRDefault="00266994"/>
    <w:p w14:paraId="0AF3D065" w14:textId="77777777" w:rsidR="00266994" w:rsidRDefault="00000000">
      <w:pPr>
        <w:suppressAutoHyphens/>
        <w:ind w:firstLine="720"/>
        <w:jc w:val="both"/>
        <w:rPr>
          <w:szCs w:val="24"/>
          <w:lang w:eastAsia="ar-SA"/>
        </w:rPr>
      </w:pPr>
      <w:r>
        <w:rPr>
          <w:szCs w:val="24"/>
          <w:lang w:eastAsia="ar-SA"/>
        </w:rPr>
        <w:lastRenderedPageBreak/>
        <w:t>99</w:t>
      </w:r>
      <w:r>
        <w:rPr>
          <w:szCs w:val="24"/>
          <w:vertAlign w:val="superscript"/>
          <w:lang w:eastAsia="ar-SA"/>
        </w:rPr>
        <w:t>1</w:t>
      </w:r>
      <w:r>
        <w:rPr>
          <w:szCs w:val="24"/>
          <w:lang w:eastAsia="ar-SA"/>
        </w:rPr>
        <w:t>. Vienkartinė pašalpa, nurodyta Aprašo 89.7 papunktyje, išmokama per 24 val. nuo kreipimosi. Jeigu vienkartinės pašalpos mokėjimo diena sutampa su ne darbo diena (šeštadieniu, sekmadieniu ar švenčių diena), vienkartinė pašalpa mokama pirmąją darbo dieną, einančią po ne darbo dienos (šeštadienio, sekmadienio ar švenčių dienos).</w:t>
      </w:r>
      <w:r>
        <w:t xml:space="preserve"> </w:t>
      </w:r>
    </w:p>
    <w:p w14:paraId="468E7BE5" w14:textId="77777777" w:rsidR="00266994" w:rsidRDefault="00000000">
      <w:pPr>
        <w:rPr>
          <w:rFonts w:ascii="Arial" w:eastAsia="MS Mincho" w:hAnsi="Arial"/>
          <w:i/>
          <w:iCs/>
          <w:sz w:val="20"/>
        </w:rPr>
      </w:pPr>
      <w:r>
        <w:rPr>
          <w:rFonts w:ascii="Arial" w:eastAsia="MS Mincho" w:hAnsi="Arial"/>
          <w:i/>
          <w:iCs/>
          <w:sz w:val="20"/>
        </w:rPr>
        <w:t>Papildyta punktu:</w:t>
      </w:r>
    </w:p>
    <w:p w14:paraId="6333EBC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2" w:history="1">
        <w:r w:rsidRPr="00532B9F">
          <w:rPr>
            <w:rFonts w:ascii="Arial" w:eastAsia="MS Mincho" w:hAnsi="Arial"/>
            <w:i/>
            <w:iCs/>
            <w:color w:val="0000FF" w:themeColor="hyperlink"/>
            <w:sz w:val="20"/>
            <w:u w:val="single"/>
          </w:rPr>
          <w:t>TS-38</w:t>
        </w:r>
      </w:hyperlink>
      <w:r>
        <w:rPr>
          <w:rFonts w:ascii="Arial" w:eastAsia="MS Mincho" w:hAnsi="Arial"/>
          <w:i/>
          <w:iCs/>
          <w:sz w:val="20"/>
        </w:rPr>
        <w:t>, 2021-03-25, paskelbta TAR 2021-04-01, i. k. 2021-06660</w:t>
      </w:r>
    </w:p>
    <w:p w14:paraId="59E977ED" w14:textId="77777777" w:rsidR="00266994" w:rsidRDefault="00266994"/>
    <w:p w14:paraId="6CAAAD3D" w14:textId="77777777" w:rsidR="00266994" w:rsidRDefault="00000000">
      <w:pPr>
        <w:suppressAutoHyphens/>
        <w:ind w:firstLine="720"/>
        <w:jc w:val="both"/>
        <w:rPr>
          <w:szCs w:val="24"/>
          <w:lang w:eastAsia="ar-SA"/>
        </w:rPr>
      </w:pPr>
      <w:r>
        <w:rPr>
          <w:szCs w:val="24"/>
          <w:lang w:eastAsia="ar-SA"/>
        </w:rPr>
        <w:t>100. Jeigu priimamas motyvuotas sprendimas neskirti kitos socialinės paramos, Socialinės paramos skyrius raštu informuoja apie tai bendrai gyvenančius asmenis arba vieną gyvenanti asmenį.</w:t>
      </w:r>
      <w:r>
        <w:t xml:space="preserve"> </w:t>
      </w:r>
    </w:p>
    <w:p w14:paraId="6AC4FDCF" w14:textId="77777777" w:rsidR="00266994" w:rsidRDefault="00000000">
      <w:pPr>
        <w:rPr>
          <w:rFonts w:ascii="Arial" w:eastAsia="MS Mincho" w:hAnsi="Arial"/>
          <w:i/>
          <w:iCs/>
          <w:sz w:val="20"/>
        </w:rPr>
      </w:pPr>
      <w:r>
        <w:rPr>
          <w:rFonts w:ascii="Arial" w:eastAsia="MS Mincho" w:hAnsi="Arial"/>
          <w:i/>
          <w:iCs/>
          <w:sz w:val="20"/>
        </w:rPr>
        <w:t>Punkto pakeitimai:</w:t>
      </w:r>
    </w:p>
    <w:p w14:paraId="2249E9C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3"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08997F30" w14:textId="77777777" w:rsidR="00266994" w:rsidRDefault="00266994"/>
    <w:p w14:paraId="03B10166" w14:textId="77777777" w:rsidR="00266994" w:rsidRDefault="00000000">
      <w:pPr>
        <w:suppressAutoHyphens/>
        <w:ind w:firstLine="709"/>
        <w:jc w:val="both"/>
      </w:pPr>
      <w:r>
        <w:rPr>
          <w:szCs w:val="24"/>
          <w:lang w:eastAsia="ar-SA"/>
        </w:rPr>
        <w:t>101. Duomenys apie kitos socialinės paramos paskyrimą įvedami į Socialinės paramos šeimai informacinę sistemą (SPIS).</w:t>
      </w:r>
      <w:r>
        <w:t xml:space="preserve"> </w:t>
      </w:r>
    </w:p>
    <w:p w14:paraId="388F58EF" w14:textId="77777777" w:rsidR="00266994" w:rsidRDefault="00266994">
      <w:pPr>
        <w:suppressAutoHyphens/>
        <w:ind w:firstLine="709"/>
        <w:jc w:val="both"/>
        <w:rPr>
          <w:szCs w:val="24"/>
          <w:lang w:eastAsia="ar-SA"/>
        </w:rPr>
      </w:pPr>
    </w:p>
    <w:p w14:paraId="6E53891C" w14:textId="77777777" w:rsidR="00266994" w:rsidRDefault="00000000">
      <w:pPr>
        <w:rPr>
          <w:rFonts w:ascii="Arial" w:eastAsia="MS Mincho" w:hAnsi="Arial"/>
          <w:i/>
          <w:iCs/>
          <w:sz w:val="20"/>
        </w:rPr>
      </w:pPr>
      <w:r>
        <w:rPr>
          <w:rFonts w:ascii="Arial" w:eastAsia="MS Mincho" w:hAnsi="Arial"/>
          <w:i/>
          <w:iCs/>
          <w:sz w:val="20"/>
        </w:rPr>
        <w:t>Punkto pakeitimai:</w:t>
      </w:r>
    </w:p>
    <w:p w14:paraId="15BFF18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7FA1B9B5" w14:textId="77777777" w:rsidR="00266994" w:rsidRDefault="00266994"/>
    <w:p w14:paraId="7A5E43A5" w14:textId="77777777" w:rsidR="00266994" w:rsidRDefault="00000000">
      <w:pPr>
        <w:suppressAutoHyphens/>
        <w:jc w:val="center"/>
        <w:rPr>
          <w:b/>
          <w:iCs/>
          <w:szCs w:val="24"/>
          <w:lang w:eastAsia="ar-SA"/>
        </w:rPr>
      </w:pPr>
      <w:r>
        <w:rPr>
          <w:b/>
          <w:iCs/>
          <w:szCs w:val="24"/>
          <w:lang w:eastAsia="ar-SA"/>
        </w:rPr>
        <w:t>XV. VISUOMENEI NAUDINGOS VEIKLOS ORGANIZAVIMAS</w:t>
      </w:r>
    </w:p>
    <w:p w14:paraId="0D560A8E" w14:textId="77777777" w:rsidR="00266994" w:rsidRDefault="00266994">
      <w:pPr>
        <w:suppressAutoHyphens/>
        <w:jc w:val="center"/>
        <w:rPr>
          <w:b/>
          <w:iCs/>
          <w:szCs w:val="24"/>
          <w:lang w:eastAsia="ar-SA"/>
        </w:rPr>
      </w:pPr>
    </w:p>
    <w:p w14:paraId="38DF9592" w14:textId="77777777" w:rsidR="00266994" w:rsidRDefault="00000000">
      <w:pPr>
        <w:tabs>
          <w:tab w:val="left" w:pos="709"/>
          <w:tab w:val="num" w:pos="1320"/>
          <w:tab w:val="num" w:pos="1785"/>
        </w:tabs>
        <w:suppressAutoHyphens/>
        <w:ind w:firstLine="720"/>
        <w:jc w:val="both"/>
        <w:rPr>
          <w:bCs/>
          <w:szCs w:val="24"/>
          <w:lang w:eastAsia="ar-SA"/>
        </w:rPr>
      </w:pPr>
      <w:r>
        <w:rPr>
          <w:bCs/>
          <w:szCs w:val="24"/>
          <w:lang w:eastAsia="ar-SA"/>
        </w:rPr>
        <w:t>102. Visuomenei naudinga veikla organizuojama vadovaujantis Vyriausybės ar jos įgaliotos institucijos patvirtinta tvarka.</w:t>
      </w:r>
    </w:p>
    <w:p w14:paraId="7479CD6A" w14:textId="77777777" w:rsidR="00266994" w:rsidRDefault="00000000">
      <w:pPr>
        <w:tabs>
          <w:tab w:val="left" w:pos="709"/>
          <w:tab w:val="num" w:pos="1785"/>
        </w:tabs>
        <w:suppressAutoHyphens/>
        <w:ind w:firstLine="720"/>
        <w:jc w:val="both"/>
        <w:rPr>
          <w:bCs/>
          <w:szCs w:val="24"/>
          <w:lang w:eastAsia="ar-SA"/>
        </w:rPr>
      </w:pPr>
      <w:r>
        <w:rPr>
          <w:bCs/>
          <w:szCs w:val="24"/>
          <w:lang w:eastAsia="ar-SA"/>
        </w:rPr>
        <w:t xml:space="preserve">103. </w:t>
      </w:r>
      <w:r>
        <w:rPr>
          <w:szCs w:val="24"/>
          <w:lang w:eastAsia="ar-SA"/>
        </w:rPr>
        <w:t>Visuomenei naudinga veikla – neatlyginamos nedidelės apimties visuomenei naudingos paslaugos, kurias Visagino savivaldybės teritorijos gyventojai atlieka Visagino savivaldybės bendruomenės labui. Visuomenei naudingos veiklos tikslas – skatinti gyventojus aktyviai prisidėti prie bendruomenės gerovės kūrimo, didinti jų iniciatyvą ir darbinę motyvaciją.</w:t>
      </w:r>
    </w:p>
    <w:p w14:paraId="7FCA515E" w14:textId="77777777" w:rsidR="00266994" w:rsidRDefault="00000000">
      <w:pPr>
        <w:tabs>
          <w:tab w:val="left" w:pos="709"/>
          <w:tab w:val="num" w:pos="1440"/>
          <w:tab w:val="num" w:pos="1785"/>
        </w:tabs>
        <w:suppressAutoHyphens/>
        <w:ind w:firstLine="720"/>
        <w:jc w:val="both"/>
        <w:rPr>
          <w:bCs/>
          <w:szCs w:val="24"/>
          <w:lang w:eastAsia="ar-SA"/>
        </w:rPr>
      </w:pPr>
      <w:r>
        <w:rPr>
          <w:bCs/>
          <w:szCs w:val="24"/>
          <w:lang w:eastAsia="ar-SA"/>
        </w:rPr>
        <w:t xml:space="preserve">104. </w:t>
      </w:r>
      <w:r>
        <w:rPr>
          <w:lang w:eastAsia="lt-LT"/>
        </w:rPr>
        <w:t xml:space="preserve">Visuomenei naudingos veiklos organizatorius – Savivaldybės administracija </w:t>
      </w:r>
      <w:r>
        <w:rPr>
          <w:szCs w:val="24"/>
          <w:lang w:eastAsia="ar-SA"/>
        </w:rPr>
        <w:t>ar jos įgaliota įstaiga bei organizacija</w:t>
      </w:r>
      <w:r>
        <w:rPr>
          <w:lang w:eastAsia="lt-LT"/>
        </w:rPr>
        <w:t xml:space="preserve"> (toliau – organizatorius), kuri organizuoja visuomenei naudingą veiklą ir pasitelkia Visagino savivaldybės bendruomenės narius visuomenei naudingai veiklai atlikti.</w:t>
      </w:r>
    </w:p>
    <w:p w14:paraId="0FA078B7" w14:textId="77777777" w:rsidR="00266994" w:rsidRDefault="00000000">
      <w:pPr>
        <w:tabs>
          <w:tab w:val="left" w:pos="709"/>
          <w:tab w:val="num" w:pos="1785"/>
        </w:tabs>
        <w:suppressAutoHyphens/>
        <w:ind w:firstLine="720"/>
        <w:jc w:val="both"/>
        <w:rPr>
          <w:bCs/>
          <w:szCs w:val="24"/>
          <w:lang w:eastAsia="ar-SA"/>
        </w:rPr>
      </w:pPr>
      <w:r>
        <w:rPr>
          <w:rFonts w:eastAsia="Calibri"/>
          <w:color w:val="000000"/>
          <w:szCs w:val="24"/>
          <w:lang w:eastAsia="lt-LT"/>
        </w:rPr>
        <w:t xml:space="preserve">105. </w:t>
      </w:r>
      <w:r>
        <w:rPr>
          <w:rFonts w:eastAsia="Calibri"/>
          <w:szCs w:val="24"/>
          <w:lang w:eastAsia="lt-LT"/>
        </w:rPr>
        <w:t>Visuomenei naudingai veiklai atlikti pasitelkiami asmenys, nurodyti Įstatymo 23 straipsnio 2 dalies 1 punkte</w:t>
      </w:r>
    </w:p>
    <w:p w14:paraId="1A43B7CF" w14:textId="77777777" w:rsidR="00266994" w:rsidRDefault="00000000">
      <w:pPr>
        <w:rPr>
          <w:rFonts w:ascii="Arial" w:eastAsia="MS Mincho" w:hAnsi="Arial"/>
          <w:i/>
          <w:iCs/>
          <w:sz w:val="20"/>
        </w:rPr>
      </w:pPr>
      <w:r>
        <w:rPr>
          <w:rFonts w:ascii="Arial" w:eastAsia="MS Mincho" w:hAnsi="Arial"/>
          <w:i/>
          <w:iCs/>
          <w:sz w:val="20"/>
        </w:rPr>
        <w:t>Punkto pakeitimai:</w:t>
      </w:r>
    </w:p>
    <w:p w14:paraId="32EF43E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5"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200E0975" w14:textId="77777777" w:rsidR="00266994" w:rsidRDefault="00000000">
      <w:pPr>
        <w:ind w:firstLine="567"/>
        <w:jc w:val="both"/>
        <w:rPr>
          <w:rFonts w:ascii="Arial" w:hAnsi="Arial"/>
          <w:b/>
          <w:bCs/>
          <w:sz w:val="22"/>
        </w:rPr>
      </w:pPr>
      <w:r>
        <w:rPr>
          <w:rFonts w:ascii="Arial" w:hAnsi="Arial"/>
          <w:sz w:val="22"/>
        </w:rPr>
        <w:t>105.1.</w:t>
      </w:r>
      <w:r>
        <w:rPr>
          <w:rFonts w:ascii="Arial" w:eastAsia="MS Mincho" w:hAnsi="Arial"/>
          <w:i/>
          <w:iCs/>
          <w:sz w:val="20"/>
        </w:rPr>
        <w:t xml:space="preserve"> Neteko galios nuo 2016-12-09</w:t>
      </w:r>
    </w:p>
    <w:p w14:paraId="558D9AFB" w14:textId="77777777" w:rsidR="00266994" w:rsidRDefault="00000000">
      <w:pPr>
        <w:rPr>
          <w:rFonts w:ascii="Arial" w:eastAsia="MS Mincho" w:hAnsi="Arial"/>
          <w:i/>
          <w:iCs/>
          <w:sz w:val="20"/>
        </w:rPr>
      </w:pPr>
      <w:r>
        <w:rPr>
          <w:rFonts w:ascii="Arial" w:eastAsia="MS Mincho" w:hAnsi="Arial"/>
          <w:i/>
          <w:iCs/>
          <w:sz w:val="20"/>
        </w:rPr>
        <w:t>Punkto naikinimas:</w:t>
      </w:r>
    </w:p>
    <w:p w14:paraId="347F61FB"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15DEA903" w14:textId="77777777" w:rsidR="00266994" w:rsidRDefault="00266994"/>
    <w:p w14:paraId="1A068EDD" w14:textId="77777777" w:rsidR="00266994" w:rsidRDefault="00000000">
      <w:pPr>
        <w:ind w:firstLine="567"/>
        <w:jc w:val="both"/>
        <w:rPr>
          <w:rFonts w:ascii="Arial" w:hAnsi="Arial"/>
          <w:b/>
          <w:bCs/>
          <w:sz w:val="22"/>
        </w:rPr>
      </w:pPr>
      <w:r>
        <w:rPr>
          <w:rFonts w:ascii="Arial" w:hAnsi="Arial"/>
          <w:sz w:val="22"/>
        </w:rPr>
        <w:t>105.2.</w:t>
      </w:r>
      <w:r>
        <w:rPr>
          <w:rFonts w:ascii="Arial" w:eastAsia="MS Mincho" w:hAnsi="Arial"/>
          <w:i/>
          <w:iCs/>
          <w:sz w:val="20"/>
        </w:rPr>
        <w:t xml:space="preserve"> Neteko galios nuo 2016-12-09</w:t>
      </w:r>
    </w:p>
    <w:p w14:paraId="08A385A9" w14:textId="77777777" w:rsidR="00266994" w:rsidRDefault="00000000">
      <w:pPr>
        <w:rPr>
          <w:rFonts w:ascii="Arial" w:eastAsia="MS Mincho" w:hAnsi="Arial"/>
          <w:i/>
          <w:iCs/>
          <w:sz w:val="20"/>
        </w:rPr>
      </w:pPr>
      <w:r>
        <w:rPr>
          <w:rFonts w:ascii="Arial" w:eastAsia="MS Mincho" w:hAnsi="Arial"/>
          <w:i/>
          <w:iCs/>
          <w:sz w:val="20"/>
        </w:rPr>
        <w:t>Punkto naikinimas:</w:t>
      </w:r>
    </w:p>
    <w:p w14:paraId="044B61E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7"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5AF8065A" w14:textId="77777777" w:rsidR="00266994" w:rsidRDefault="00266994"/>
    <w:p w14:paraId="78189B4F" w14:textId="77777777" w:rsidR="00266994" w:rsidRDefault="00000000">
      <w:pPr>
        <w:tabs>
          <w:tab w:val="left" w:pos="709"/>
          <w:tab w:val="num" w:pos="1785"/>
        </w:tabs>
        <w:suppressAutoHyphens/>
        <w:ind w:firstLine="720"/>
        <w:jc w:val="both"/>
        <w:rPr>
          <w:szCs w:val="24"/>
          <w:lang w:eastAsia="ar-SA"/>
        </w:rPr>
      </w:pPr>
      <w:r>
        <w:rPr>
          <w:szCs w:val="24"/>
          <w:lang w:eastAsia="ar-SA"/>
        </w:rPr>
        <w:t>106. Visuomenei naudingai veiklai nepasitelkiami:</w:t>
      </w:r>
    </w:p>
    <w:p w14:paraId="630B2620" w14:textId="77777777" w:rsidR="00266994" w:rsidRDefault="00000000">
      <w:pPr>
        <w:tabs>
          <w:tab w:val="left" w:pos="0"/>
        </w:tabs>
        <w:ind w:firstLine="720"/>
        <w:jc w:val="both"/>
        <w:rPr>
          <w:szCs w:val="24"/>
          <w:lang w:eastAsia="ar-SA"/>
        </w:rPr>
      </w:pPr>
      <w:r>
        <w:rPr>
          <w:rFonts w:eastAsia="Calibri"/>
          <w:szCs w:val="24"/>
          <w:lang w:eastAsia="lt-LT"/>
        </w:rPr>
        <w:t>106.1. motina ar tėvas arba globėjas, auginantys vaiką (įvaikį) ar vaikus (įvaikius) iki 3 metų; vaiką (įvaikį) ar vaikus (įvaikius) iki 8 metų, kuris (kurie) negali lankyti švietimo įstaigos pagal gydytojų rekomendaciją, arba vaiką (įvaikį) ar vaikus (įvaikius), nelankantį (nelankančius) švietimo įstaigos dėl to, kad švietimo įstaigose, vykdančiose ikimokyklinio ir priešmokyklinio ugdymo programas, nėra vietų, arba dėl to, kad bendrai gyvenantys asmenys gyvena kaimo vietovėje didesniu kaip trijų kilometrų atstumu nuo švietimo įstaigos, vykdančios ikimokyklinio ir priešmokyklinio ugdymo programas, ir savivaldybėje neteikiamos vaiko vežimo paslaugos, bet ne vėliau, iki vaikas pradės mokytis pagal pradinio ugdymo programą;</w:t>
      </w:r>
      <w:r>
        <w:t xml:space="preserve"> </w:t>
      </w:r>
    </w:p>
    <w:p w14:paraId="3DC2805A" w14:textId="77777777" w:rsidR="00266994" w:rsidRDefault="00000000">
      <w:pPr>
        <w:rPr>
          <w:rFonts w:ascii="Arial" w:eastAsia="MS Mincho" w:hAnsi="Arial"/>
          <w:i/>
          <w:iCs/>
          <w:sz w:val="20"/>
        </w:rPr>
      </w:pPr>
      <w:r>
        <w:rPr>
          <w:rFonts w:ascii="Arial" w:eastAsia="MS Mincho" w:hAnsi="Arial"/>
          <w:i/>
          <w:iCs/>
          <w:sz w:val="20"/>
        </w:rPr>
        <w:t>Punkto pakeitimai:</w:t>
      </w:r>
    </w:p>
    <w:p w14:paraId="69C2D7A8" w14:textId="77777777" w:rsidR="00266994" w:rsidRDefault="00000000">
      <w:pPr>
        <w:jc w:val="both"/>
        <w:rPr>
          <w:rFonts w:ascii="Arial" w:eastAsia="MS Mincho" w:hAnsi="Arial"/>
          <w:i/>
          <w:iCs/>
          <w:sz w:val="20"/>
        </w:rPr>
      </w:pPr>
      <w:r>
        <w:rPr>
          <w:rFonts w:ascii="Arial" w:eastAsia="MS Mincho" w:hAnsi="Arial"/>
          <w:i/>
          <w:iCs/>
          <w:sz w:val="20"/>
        </w:rPr>
        <w:lastRenderedPageBreak/>
        <w:t xml:space="preserve">Nr. </w:t>
      </w:r>
      <w:hyperlink r:id="rId208"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72D83580" w14:textId="77777777" w:rsidR="00266994" w:rsidRDefault="00266994"/>
    <w:p w14:paraId="6B8957CC" w14:textId="77777777" w:rsidR="00266994" w:rsidRDefault="00000000">
      <w:pPr>
        <w:suppressAutoHyphens/>
        <w:ind w:firstLine="720"/>
        <w:jc w:val="both"/>
        <w:rPr>
          <w:szCs w:val="24"/>
          <w:lang w:eastAsia="ar-SA"/>
        </w:rPr>
      </w:pPr>
      <w:r>
        <w:rPr>
          <w:szCs w:val="24"/>
          <w:lang w:eastAsia="ar-SA"/>
        </w:rPr>
        <w:t>106.2. asmenys, pateikę Medicinos dokumentų išrašą ar gydytojų konsultacinės komisijos išvadą, kuriuose nurodoma, kad asmuo nurodytą laikotarpį (jeigu laikotarpis nenurodytas, pažyma galioja 6 mėnesius)</w:t>
      </w:r>
      <w:r>
        <w:rPr>
          <w:b/>
          <w:szCs w:val="24"/>
          <w:lang w:eastAsia="ar-SA"/>
        </w:rPr>
        <w:t xml:space="preserve"> </w:t>
      </w:r>
      <w:r>
        <w:rPr>
          <w:szCs w:val="24"/>
          <w:lang w:eastAsia="ar-SA"/>
        </w:rPr>
        <w:t>dėl sveikatos būklės negali dalyvauti visuomenei naudingoje veikloje;</w:t>
      </w:r>
      <w:r>
        <w:t xml:space="preserve"> </w:t>
      </w:r>
    </w:p>
    <w:p w14:paraId="0EFA2752" w14:textId="77777777" w:rsidR="00266994" w:rsidRDefault="00000000">
      <w:pPr>
        <w:rPr>
          <w:rFonts w:ascii="Arial" w:eastAsia="MS Mincho" w:hAnsi="Arial"/>
          <w:i/>
          <w:iCs/>
          <w:sz w:val="20"/>
        </w:rPr>
      </w:pPr>
      <w:r>
        <w:rPr>
          <w:rFonts w:ascii="Arial" w:eastAsia="MS Mincho" w:hAnsi="Arial"/>
          <w:i/>
          <w:iCs/>
          <w:sz w:val="20"/>
        </w:rPr>
        <w:t>Punkto pakeitimai:</w:t>
      </w:r>
    </w:p>
    <w:p w14:paraId="2DC33228"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09" w:history="1">
        <w:r w:rsidRPr="00532B9F">
          <w:rPr>
            <w:rFonts w:ascii="Arial" w:eastAsia="MS Mincho" w:hAnsi="Arial"/>
            <w:i/>
            <w:iCs/>
            <w:color w:val="0000FF" w:themeColor="hyperlink"/>
            <w:sz w:val="20"/>
            <w:u w:val="single"/>
          </w:rPr>
          <w:t>TS-281</w:t>
        </w:r>
      </w:hyperlink>
      <w:r>
        <w:rPr>
          <w:rFonts w:ascii="Arial" w:eastAsia="MS Mincho" w:hAnsi="Arial"/>
          <w:i/>
          <w:iCs/>
          <w:sz w:val="20"/>
        </w:rPr>
        <w:t>, 2019-12-19, paskelbta TAR 2019-12-23, i. k. 2019-21065</w:t>
      </w:r>
    </w:p>
    <w:p w14:paraId="3467F94E" w14:textId="77777777" w:rsidR="00266994" w:rsidRDefault="00266994"/>
    <w:p w14:paraId="13D3F7D6" w14:textId="77777777" w:rsidR="00266994" w:rsidRDefault="00000000">
      <w:pPr>
        <w:suppressAutoHyphens/>
        <w:ind w:firstLine="720"/>
        <w:jc w:val="both"/>
        <w:rPr>
          <w:szCs w:val="24"/>
          <w:lang w:eastAsia="ar-SA"/>
        </w:rPr>
      </w:pPr>
      <w:r>
        <w:rPr>
          <w:szCs w:val="24"/>
          <w:lang w:eastAsia="ar-SA"/>
        </w:rPr>
        <w:t>106.3. asmenys, kuriems išduoti elektroniniai nedarbingumo pažymėjimai ar medicininės pažymos (jų galiojimo laikotarpiu);</w:t>
      </w:r>
    </w:p>
    <w:p w14:paraId="45D77FB2" w14:textId="77777777" w:rsidR="00266994" w:rsidRDefault="00000000">
      <w:pPr>
        <w:suppressAutoHyphens/>
        <w:ind w:firstLine="720"/>
        <w:jc w:val="both"/>
        <w:rPr>
          <w:bCs/>
          <w:szCs w:val="24"/>
          <w:lang w:eastAsia="ar-SA"/>
        </w:rPr>
      </w:pPr>
      <w:r>
        <w:rPr>
          <w:szCs w:val="24"/>
          <w:lang w:eastAsia="ar-SA"/>
        </w:rPr>
        <w:t xml:space="preserve">106.4. </w:t>
      </w:r>
      <w:r>
        <w:rPr>
          <w:bCs/>
          <w:szCs w:val="24"/>
          <w:lang w:eastAsia="ar-SA"/>
        </w:rPr>
        <w:t>nėščios moterys;</w:t>
      </w:r>
    </w:p>
    <w:p w14:paraId="774A96EB" w14:textId="77777777" w:rsidR="00266994" w:rsidRDefault="00000000">
      <w:pPr>
        <w:suppressAutoHyphens/>
        <w:ind w:firstLine="720"/>
        <w:jc w:val="both"/>
        <w:rPr>
          <w:bCs/>
          <w:szCs w:val="24"/>
          <w:lang w:eastAsia="ar-SA"/>
        </w:rPr>
      </w:pPr>
      <w:r>
        <w:rPr>
          <w:szCs w:val="24"/>
          <w:lang w:eastAsia="ar-SA"/>
        </w:rPr>
        <w:t xml:space="preserve">106.5. </w:t>
      </w:r>
      <w:r>
        <w:rPr>
          <w:bCs/>
          <w:szCs w:val="24"/>
          <w:lang w:eastAsia="ar-SA"/>
        </w:rPr>
        <w:t>asmenys, kurie gydosi sveikatos priežiūros įstaigose (jų gydymosi laikotarpiu);</w:t>
      </w:r>
    </w:p>
    <w:p w14:paraId="038CAB9D" w14:textId="77777777" w:rsidR="00266994" w:rsidRDefault="00000000">
      <w:pPr>
        <w:suppressAutoHyphens/>
        <w:ind w:firstLine="720"/>
        <w:jc w:val="both"/>
      </w:pPr>
      <w:r>
        <w:rPr>
          <w:szCs w:val="24"/>
          <w:lang w:eastAsia="lt-LT"/>
        </w:rPr>
        <w:t xml:space="preserve">106.6. </w:t>
      </w:r>
      <w:r>
        <w:t xml:space="preserve">asmenys, sukakę senatvės pensijos amžių, ir </w:t>
      </w:r>
      <w:r>
        <w:rPr>
          <w:lang w:eastAsia="ar-SA"/>
        </w:rPr>
        <w:t>asmenys, kuriems iki senatvės pensijos amžiaus liko ne daugiau kaip 2 metai</w:t>
      </w:r>
      <w:r>
        <w:t xml:space="preserve">. </w:t>
      </w:r>
    </w:p>
    <w:p w14:paraId="46A04B6D" w14:textId="77777777" w:rsidR="00266994" w:rsidRDefault="00000000">
      <w:pPr>
        <w:rPr>
          <w:rFonts w:ascii="Arial" w:eastAsia="MS Mincho" w:hAnsi="Arial"/>
          <w:i/>
          <w:iCs/>
          <w:sz w:val="20"/>
        </w:rPr>
      </w:pPr>
      <w:r>
        <w:rPr>
          <w:rFonts w:ascii="Arial" w:eastAsia="MS Mincho" w:hAnsi="Arial"/>
          <w:i/>
          <w:iCs/>
          <w:sz w:val="20"/>
        </w:rPr>
        <w:t>Punkto pakeitimai:</w:t>
      </w:r>
    </w:p>
    <w:p w14:paraId="0E7A609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0"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7D7C84A"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1"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7C2B6D09" w14:textId="77777777" w:rsidR="00266994" w:rsidRDefault="00266994"/>
    <w:p w14:paraId="2902EE47" w14:textId="77777777" w:rsidR="00266994" w:rsidRDefault="00000000">
      <w:pPr>
        <w:tabs>
          <w:tab w:val="left" w:pos="0"/>
        </w:tabs>
        <w:ind w:firstLine="720"/>
        <w:jc w:val="both"/>
      </w:pPr>
      <w:r>
        <w:rPr>
          <w:rFonts w:eastAsia="Calibri"/>
          <w:szCs w:val="24"/>
          <w:lang w:eastAsia="lt-LT"/>
        </w:rPr>
        <w:t>106.7. asmenys, kurie slaugo ar prižiūri asmenį, savo ar kito bendrai gyvenančio asmens vaiką arba vaiką, kuriam įstatymų nustatyta tvarka nustatyta globa ar rūpyba šeimoje, jeigu jiems yra mokamos slaugos ar priežiūros (pagalbos) išlaidų tikslinės kompensacijos arba jeigu jie įstatymų nustatyta tvarka paskirti fizinio asmens, pripažinto neveiksniu arba neveiksniu tam tikroje srityje, arba vaiko, kuriam įstatymų nustatyta tvarka nustatyta globa šeimoje, globėju, ar asmens arba vaiko, kuriam įstatymų nustatyta tvarka nustatyta rūpyba šeimoje, rūpintoju;</w:t>
      </w:r>
      <w:r>
        <w:t xml:space="preserve"> </w:t>
      </w:r>
    </w:p>
    <w:p w14:paraId="707BE4F2" w14:textId="77777777" w:rsidR="00266994" w:rsidRDefault="00000000">
      <w:pPr>
        <w:rPr>
          <w:rFonts w:ascii="Arial" w:eastAsia="MS Mincho" w:hAnsi="Arial"/>
          <w:i/>
          <w:iCs/>
          <w:sz w:val="20"/>
        </w:rPr>
      </w:pPr>
      <w:r>
        <w:rPr>
          <w:rFonts w:ascii="Arial" w:eastAsia="MS Mincho" w:hAnsi="Arial"/>
          <w:i/>
          <w:iCs/>
          <w:sz w:val="20"/>
        </w:rPr>
        <w:t>Papildyta papunkčiu:</w:t>
      </w:r>
    </w:p>
    <w:p w14:paraId="5C0AF8D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2"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2BFA5EA7" w14:textId="77777777" w:rsidR="00266994" w:rsidRDefault="00266994"/>
    <w:p w14:paraId="3F0DE5C4" w14:textId="77777777" w:rsidR="00266994" w:rsidRDefault="00000000">
      <w:pPr>
        <w:tabs>
          <w:tab w:val="left" w:pos="0"/>
        </w:tabs>
        <w:ind w:firstLine="720"/>
        <w:jc w:val="both"/>
      </w:pPr>
      <w:r>
        <w:rPr>
          <w:rFonts w:eastAsia="Calibri"/>
          <w:szCs w:val="24"/>
          <w:lang w:eastAsia="lt-LT"/>
        </w:rPr>
        <w:t>106.8. neįgalūs asmenys;</w:t>
      </w:r>
      <w:r>
        <w:t xml:space="preserve"> </w:t>
      </w:r>
    </w:p>
    <w:p w14:paraId="1334536B" w14:textId="77777777" w:rsidR="00266994" w:rsidRDefault="00000000">
      <w:pPr>
        <w:rPr>
          <w:rFonts w:ascii="Arial" w:eastAsia="MS Mincho" w:hAnsi="Arial"/>
          <w:i/>
          <w:iCs/>
          <w:sz w:val="20"/>
        </w:rPr>
      </w:pPr>
      <w:r>
        <w:rPr>
          <w:rFonts w:ascii="Arial" w:eastAsia="MS Mincho" w:hAnsi="Arial"/>
          <w:i/>
          <w:iCs/>
          <w:sz w:val="20"/>
        </w:rPr>
        <w:t>Papildyta papunkčiu:</w:t>
      </w:r>
    </w:p>
    <w:p w14:paraId="5970E0B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3"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5A6A0387" w14:textId="77777777" w:rsidR="00266994" w:rsidRDefault="00266994"/>
    <w:p w14:paraId="30164895" w14:textId="77777777" w:rsidR="00266994" w:rsidRDefault="00000000">
      <w:pPr>
        <w:suppressAutoHyphens/>
        <w:ind w:firstLine="720"/>
        <w:jc w:val="both"/>
        <w:rPr>
          <w:bCs/>
          <w:szCs w:val="24"/>
          <w:lang w:eastAsia="ar-SA"/>
        </w:rPr>
      </w:pPr>
      <w:r>
        <w:rPr>
          <w:szCs w:val="24"/>
          <w:lang w:eastAsia="ar-SA"/>
        </w:rPr>
        <w:t>106.9. vienas iš senelių, prižiūrintis vaiką iki 3 metų, kurio priežiūrai šiam seneliui suteiktos vaiko priežiūros atostogos.</w:t>
      </w:r>
      <w:r>
        <w:t xml:space="preserve"> </w:t>
      </w:r>
    </w:p>
    <w:p w14:paraId="61EB3D3D" w14:textId="77777777" w:rsidR="00266994" w:rsidRDefault="00000000">
      <w:pPr>
        <w:rPr>
          <w:rFonts w:ascii="Arial" w:eastAsia="MS Mincho" w:hAnsi="Arial"/>
          <w:i/>
          <w:iCs/>
          <w:sz w:val="20"/>
        </w:rPr>
      </w:pPr>
      <w:r>
        <w:rPr>
          <w:rFonts w:ascii="Arial" w:eastAsia="MS Mincho" w:hAnsi="Arial"/>
          <w:i/>
          <w:iCs/>
          <w:sz w:val="20"/>
        </w:rPr>
        <w:t>Papildyta papunkčiu:</w:t>
      </w:r>
    </w:p>
    <w:p w14:paraId="1899477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4" w:history="1">
        <w:r w:rsidRPr="00532B9F">
          <w:rPr>
            <w:rFonts w:ascii="Arial" w:eastAsia="MS Mincho" w:hAnsi="Arial"/>
            <w:i/>
            <w:iCs/>
            <w:color w:val="0000FF" w:themeColor="hyperlink"/>
            <w:sz w:val="20"/>
            <w:u w:val="single"/>
          </w:rPr>
          <w:t>TS-182</w:t>
        </w:r>
      </w:hyperlink>
      <w:r>
        <w:rPr>
          <w:rFonts w:ascii="Arial" w:eastAsia="MS Mincho" w:hAnsi="Arial"/>
          <w:i/>
          <w:iCs/>
          <w:sz w:val="20"/>
        </w:rPr>
        <w:t>, 2018-09-27, paskelbta TAR 2018-10-03, i. k. 2018-15651</w:t>
      </w:r>
    </w:p>
    <w:p w14:paraId="4B56A4AC" w14:textId="77777777" w:rsidR="00266994" w:rsidRDefault="00266994"/>
    <w:p w14:paraId="55F84688" w14:textId="77777777" w:rsidR="00266994" w:rsidRDefault="00000000">
      <w:pPr>
        <w:tabs>
          <w:tab w:val="left" w:pos="709"/>
          <w:tab w:val="num" w:pos="1440"/>
          <w:tab w:val="num" w:pos="1785"/>
        </w:tabs>
        <w:suppressAutoHyphens/>
        <w:ind w:firstLine="720"/>
        <w:jc w:val="both"/>
        <w:rPr>
          <w:szCs w:val="24"/>
          <w:lang w:eastAsia="ar-SA"/>
        </w:rPr>
      </w:pPr>
      <w:r>
        <w:rPr>
          <w:szCs w:val="24"/>
          <w:lang w:eastAsia="ar-SA"/>
        </w:rPr>
        <w:t>107. Santykiai, atsirandantys tarp visuomenei naudingos veiklos organizatoriaus ir atlikėjo, yra civiliniai teisiniai santykiai.</w:t>
      </w:r>
    </w:p>
    <w:p w14:paraId="30B6A666" w14:textId="77777777" w:rsidR="00266994" w:rsidRDefault="00000000">
      <w:pPr>
        <w:tabs>
          <w:tab w:val="left" w:pos="709"/>
        </w:tabs>
        <w:ind w:firstLine="720"/>
        <w:jc w:val="both"/>
        <w:rPr>
          <w:szCs w:val="24"/>
          <w:lang w:eastAsia="ar-SA"/>
        </w:rPr>
      </w:pPr>
      <w:r>
        <w:t xml:space="preserve">108. Visuomenei naudinga veikla atliekama Socialinės paramos skyriaus siuntimu. Socialinės paramos skyriaus specialistas, priėmęs </w:t>
      </w:r>
      <w:r>
        <w:rPr>
          <w:lang w:eastAsia="lt-LT"/>
        </w:rPr>
        <w:t>prašymą-paraišką</w:t>
      </w:r>
      <w:r>
        <w:t xml:space="preserve"> </w:t>
      </w:r>
      <w:r>
        <w:rPr>
          <w:lang w:eastAsia="lt-LT"/>
        </w:rPr>
        <w:t xml:space="preserve">piniginei socialinei paramai gauti ir reikiamus dokumentus, </w:t>
      </w:r>
      <w:r>
        <w:rPr>
          <w:bCs/>
        </w:rPr>
        <w:t>nustato visuomenei</w:t>
      </w:r>
      <w:r>
        <w:t xml:space="preserve"> naudingos veiklos trukmę ir paskiria konkretų visuomenei naudingos veiklos organizatorių. </w:t>
      </w:r>
    </w:p>
    <w:p w14:paraId="6A1A6C78" w14:textId="77777777" w:rsidR="00266994" w:rsidRDefault="00000000">
      <w:pPr>
        <w:rPr>
          <w:rFonts w:ascii="Arial" w:eastAsia="MS Mincho" w:hAnsi="Arial"/>
          <w:i/>
          <w:iCs/>
          <w:sz w:val="20"/>
        </w:rPr>
      </w:pPr>
      <w:r>
        <w:rPr>
          <w:rFonts w:ascii="Arial" w:eastAsia="MS Mincho" w:hAnsi="Arial"/>
          <w:i/>
          <w:iCs/>
          <w:sz w:val="20"/>
        </w:rPr>
        <w:t>Punkto pakeitimai:</w:t>
      </w:r>
    </w:p>
    <w:p w14:paraId="12C03A7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5"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7390DA1F" w14:textId="77777777" w:rsidR="00266994" w:rsidRDefault="00266994"/>
    <w:p w14:paraId="170CDC1D" w14:textId="77777777" w:rsidR="00266994" w:rsidRDefault="00000000">
      <w:pPr>
        <w:tabs>
          <w:tab w:val="left" w:pos="709"/>
          <w:tab w:val="num" w:pos="1440"/>
          <w:tab w:val="num" w:pos="1785"/>
        </w:tabs>
        <w:suppressAutoHyphens/>
        <w:ind w:firstLine="720"/>
        <w:jc w:val="both"/>
        <w:rPr>
          <w:szCs w:val="24"/>
          <w:lang w:eastAsia="ar-SA"/>
        </w:rPr>
      </w:pPr>
      <w:r>
        <w:rPr>
          <w:szCs w:val="24"/>
          <w:lang w:eastAsia="ar-SA"/>
        </w:rPr>
        <w:t>109. Piniginės socialinės paramos gavėjai turi teisę patys kreiptis į Socialinės paramos skyrių dėl dalyvavimo visuomenei naudingoje veikloje.</w:t>
      </w:r>
    </w:p>
    <w:p w14:paraId="6364F9F5" w14:textId="77777777" w:rsidR="00266994" w:rsidRDefault="00000000">
      <w:pPr>
        <w:suppressAutoHyphens/>
        <w:ind w:firstLine="720"/>
        <w:jc w:val="both"/>
        <w:rPr>
          <w:szCs w:val="24"/>
          <w:lang w:eastAsia="ar-SA"/>
        </w:rPr>
      </w:pPr>
      <w:r>
        <w:rPr>
          <w:szCs w:val="24"/>
          <w:lang w:eastAsia="ar-SA"/>
        </w:rPr>
        <w:t>110. Asmenys,</w:t>
      </w:r>
      <w:r>
        <w:rPr>
          <w:szCs w:val="24"/>
          <w:lang w:eastAsia="lt-LT"/>
        </w:rPr>
        <w:t xml:space="preserve"> pateikę prašymą-paraišką skirti piniginę socialinę paramą ir reikiamus dokumentus, supažindinami su visuomenei naudingos veiklos atlikimo tvarka bei sąlygomis ir gauna </w:t>
      </w:r>
      <w:r>
        <w:rPr>
          <w:szCs w:val="24"/>
          <w:lang w:eastAsia="ar-SA"/>
        </w:rPr>
        <w:t>siuntimą atlikti visuomenei naudingą veiklą (1 priedas), kurį išrašo Socialinės paramos skyriaus specialistai.</w:t>
      </w:r>
      <w:r>
        <w:rPr>
          <w:rFonts w:ascii="!_Times" w:hAnsi="!_Times"/>
          <w:sz w:val="28"/>
          <w:szCs w:val="24"/>
          <w:lang w:eastAsia="ar-SA"/>
        </w:rPr>
        <w:t xml:space="preserve"> </w:t>
      </w:r>
      <w:r>
        <w:rPr>
          <w:bCs/>
          <w:szCs w:val="24"/>
          <w:lang w:eastAsia="ar-SA"/>
        </w:rPr>
        <w:t xml:space="preserve">Siuntimai atlikti visuomenei naudingą veiklą registruojami socialinės paramos informacinėje sistemoje „Parama“. Siuntimo šaknelė su siuntimą gavusio asmens parašu įsegama į socialinės paramos gavėjo bylą. Asmenims, pateikusiems prašymą-paraišką </w:t>
      </w:r>
      <w:r>
        <w:rPr>
          <w:szCs w:val="24"/>
          <w:lang w:eastAsia="lt-LT"/>
        </w:rPr>
        <w:t xml:space="preserve">skirti piniginę socialinę </w:t>
      </w:r>
      <w:r>
        <w:rPr>
          <w:szCs w:val="24"/>
          <w:lang w:eastAsia="lt-LT"/>
        </w:rPr>
        <w:lastRenderedPageBreak/>
        <w:t xml:space="preserve">paramą paštu arba elektroniniu būdu, </w:t>
      </w:r>
      <w:r>
        <w:rPr>
          <w:szCs w:val="24"/>
          <w:lang w:eastAsia="ar-SA"/>
        </w:rPr>
        <w:t>siuntimas atlikti visuomenei naudingą veiklą išsiunčiamas paštu arba elektroniniu būdu.</w:t>
      </w:r>
      <w:r>
        <w:t xml:space="preserve"> </w:t>
      </w:r>
    </w:p>
    <w:p w14:paraId="33D61966" w14:textId="77777777" w:rsidR="00266994" w:rsidRDefault="00000000">
      <w:pPr>
        <w:rPr>
          <w:rFonts w:ascii="Arial" w:eastAsia="MS Mincho" w:hAnsi="Arial"/>
          <w:i/>
          <w:iCs/>
          <w:sz w:val="20"/>
        </w:rPr>
      </w:pPr>
      <w:r>
        <w:rPr>
          <w:rFonts w:ascii="Arial" w:eastAsia="MS Mincho" w:hAnsi="Arial"/>
          <w:i/>
          <w:iCs/>
          <w:sz w:val="20"/>
        </w:rPr>
        <w:t>Punkto pakeitimai:</w:t>
      </w:r>
    </w:p>
    <w:p w14:paraId="37993F63"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6"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D2190EF"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7"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5BC1DDBD" w14:textId="77777777" w:rsidR="00266994" w:rsidRDefault="00266994"/>
    <w:p w14:paraId="37648F5A" w14:textId="77777777" w:rsidR="00266994" w:rsidRDefault="00000000">
      <w:pPr>
        <w:tabs>
          <w:tab w:val="left" w:pos="709"/>
          <w:tab w:val="num" w:pos="1785"/>
        </w:tabs>
        <w:suppressAutoHyphens/>
        <w:ind w:firstLine="720"/>
        <w:jc w:val="both"/>
        <w:rPr>
          <w:szCs w:val="24"/>
          <w:lang w:eastAsia="ar-SA"/>
        </w:rPr>
      </w:pPr>
      <w:r>
        <w:rPr>
          <w:szCs w:val="24"/>
          <w:lang w:eastAsia="ar-SA"/>
        </w:rPr>
        <w:t>111. Atsižvelgiant į bendruomenės poreikius, asmuo, atliekantis visuomenei naudingą veiklą, gali būti siunčiamas atlikti šiuos darbus:</w:t>
      </w:r>
    </w:p>
    <w:p w14:paraId="27DC348E" w14:textId="77777777" w:rsidR="00266994" w:rsidRDefault="00000000">
      <w:pPr>
        <w:tabs>
          <w:tab w:val="left" w:pos="709"/>
        </w:tabs>
        <w:suppressAutoHyphens/>
        <w:ind w:firstLine="720"/>
        <w:jc w:val="both"/>
        <w:rPr>
          <w:szCs w:val="24"/>
          <w:lang w:eastAsia="ar-SA"/>
        </w:rPr>
      </w:pPr>
      <w:r>
        <w:rPr>
          <w:szCs w:val="24"/>
          <w:lang w:eastAsia="ar-SA"/>
        </w:rPr>
        <w:t>111.1. aplinkos (teritorijų, skirtų visuomenės poreikiams) tvarkymas;</w:t>
      </w:r>
    </w:p>
    <w:p w14:paraId="45D902A7" w14:textId="77777777" w:rsidR="00266994" w:rsidRDefault="00000000">
      <w:pPr>
        <w:suppressAutoHyphens/>
        <w:ind w:firstLine="720"/>
        <w:jc w:val="both"/>
        <w:rPr>
          <w:i/>
          <w:szCs w:val="24"/>
          <w:lang w:eastAsia="ar-SA"/>
        </w:rPr>
      </w:pPr>
      <w:r>
        <w:rPr>
          <w:szCs w:val="24"/>
          <w:lang w:eastAsia="ar-SA"/>
        </w:rPr>
        <w:t>111.2. pagalba organizuojant kultūros, sporto ir kitus renginius</w:t>
      </w:r>
      <w:r>
        <w:rPr>
          <w:i/>
          <w:szCs w:val="24"/>
          <w:lang w:eastAsia="ar-SA"/>
        </w:rPr>
        <w:t>;</w:t>
      </w:r>
    </w:p>
    <w:p w14:paraId="31479D0E" w14:textId="77777777" w:rsidR="00266994" w:rsidRDefault="00000000">
      <w:pPr>
        <w:suppressAutoHyphens/>
        <w:ind w:firstLine="720"/>
        <w:jc w:val="both"/>
        <w:rPr>
          <w:szCs w:val="24"/>
          <w:lang w:eastAsia="ar-SA"/>
        </w:rPr>
      </w:pPr>
      <w:r>
        <w:rPr>
          <w:szCs w:val="24"/>
          <w:lang w:eastAsia="ar-SA"/>
        </w:rPr>
        <w:t>111.3. veikla socialinėse, švietimo, sveikatos, kultūros ir kitose įstaigose ir institucijose;</w:t>
      </w:r>
    </w:p>
    <w:p w14:paraId="2360FA81" w14:textId="77777777" w:rsidR="00266994" w:rsidRDefault="00000000">
      <w:pPr>
        <w:suppressAutoHyphens/>
        <w:ind w:firstLine="720"/>
        <w:jc w:val="both"/>
        <w:rPr>
          <w:szCs w:val="24"/>
          <w:lang w:eastAsia="ar-SA"/>
        </w:rPr>
      </w:pPr>
      <w:r>
        <w:rPr>
          <w:szCs w:val="24"/>
          <w:lang w:eastAsia="ar-SA"/>
        </w:rPr>
        <w:t>111.4. parkų, miškų, medynų, želdinių, krūmų tvarkymas ir priežiūra;</w:t>
      </w:r>
    </w:p>
    <w:p w14:paraId="5A76E73A" w14:textId="77777777" w:rsidR="00266994" w:rsidRDefault="00000000">
      <w:pPr>
        <w:suppressAutoHyphens/>
        <w:ind w:firstLine="720"/>
        <w:jc w:val="both"/>
        <w:rPr>
          <w:szCs w:val="24"/>
          <w:lang w:eastAsia="ar-SA"/>
        </w:rPr>
      </w:pPr>
      <w:r>
        <w:rPr>
          <w:szCs w:val="24"/>
          <w:lang w:eastAsia="ar-SA"/>
        </w:rPr>
        <w:t>111.5. veikla nevyriausybinėse organizacijose, veikiančiose socialinės, švietimo, sveikatos, kultūros, aplinkosaugos srityse;</w:t>
      </w:r>
    </w:p>
    <w:p w14:paraId="1E917709" w14:textId="77777777" w:rsidR="00266994" w:rsidRDefault="00000000">
      <w:pPr>
        <w:suppressAutoHyphens/>
        <w:ind w:firstLine="720"/>
        <w:jc w:val="both"/>
        <w:rPr>
          <w:szCs w:val="24"/>
          <w:lang w:eastAsia="ar-SA"/>
        </w:rPr>
      </w:pPr>
      <w:r>
        <w:rPr>
          <w:szCs w:val="24"/>
          <w:lang w:eastAsia="ar-SA"/>
        </w:rPr>
        <w:t>111.6. pagalba teikiant socialines paslaugas;</w:t>
      </w:r>
    </w:p>
    <w:p w14:paraId="4D905B60" w14:textId="77777777" w:rsidR="00266994" w:rsidRDefault="00000000">
      <w:pPr>
        <w:suppressAutoHyphens/>
        <w:ind w:firstLine="720"/>
        <w:jc w:val="both"/>
        <w:rPr>
          <w:szCs w:val="24"/>
          <w:lang w:eastAsia="ar-SA"/>
        </w:rPr>
      </w:pPr>
      <w:r>
        <w:rPr>
          <w:szCs w:val="24"/>
          <w:lang w:eastAsia="ar-SA"/>
        </w:rPr>
        <w:t>111.7. kita gyvybei ir sveikatai pavojaus nekelianti ir specialaus pasirengimo bei kvalifikacijos nereikalaujanti veikla bendruomenės labui.</w:t>
      </w:r>
    </w:p>
    <w:p w14:paraId="360E5A2D" w14:textId="77777777" w:rsidR="00266994" w:rsidRDefault="00000000">
      <w:pPr>
        <w:suppressAutoHyphens/>
        <w:ind w:firstLine="720"/>
        <w:jc w:val="both"/>
        <w:rPr>
          <w:szCs w:val="24"/>
          <w:lang w:eastAsia="ar-SA"/>
        </w:rPr>
      </w:pPr>
      <w:r>
        <w:rPr>
          <w:szCs w:val="24"/>
          <w:lang w:eastAsia="ar-SA"/>
        </w:rPr>
        <w:t xml:space="preserve">112. Asmuo, atliekantis visuomenei naudingą veiklą, ją atlieka tarpusavio susitarimu su veiklos organizatoriumi ir talkininkauja darbo dienomis bei </w:t>
      </w:r>
      <w:r>
        <w:rPr>
          <w:bCs/>
          <w:szCs w:val="24"/>
        </w:rPr>
        <w:t>v</w:t>
      </w:r>
      <w:r>
        <w:rPr>
          <w:szCs w:val="24"/>
        </w:rPr>
        <w:t xml:space="preserve">isuomenei naudingos veiklos organizatoriui pareikalavus pateikia </w:t>
      </w:r>
      <w:r>
        <w:rPr>
          <w:color w:val="000000"/>
          <w:szCs w:val="24"/>
          <w:lang w:eastAsia="lt-LT"/>
        </w:rPr>
        <w:t>visuomenei naudingai veiklai atlikti reikalingą Privalomo sveikatos patikrinimo medicininę pažymą arba Asmens medicininę knygelę (Forma Nr. 047/a arba Nr. 048/a).</w:t>
      </w:r>
      <w:r>
        <w:rPr>
          <w:color w:val="FF0000"/>
          <w:szCs w:val="24"/>
          <w:lang w:eastAsia="ru-RU"/>
        </w:rPr>
        <w:t xml:space="preserve"> </w:t>
      </w:r>
    </w:p>
    <w:p w14:paraId="5FA64431" w14:textId="77777777" w:rsidR="00266994" w:rsidRDefault="00000000">
      <w:pPr>
        <w:rPr>
          <w:rFonts w:ascii="Arial" w:eastAsia="MS Mincho" w:hAnsi="Arial"/>
          <w:i/>
          <w:iCs/>
          <w:sz w:val="20"/>
        </w:rPr>
      </w:pPr>
      <w:r>
        <w:rPr>
          <w:rFonts w:ascii="Arial" w:eastAsia="MS Mincho" w:hAnsi="Arial"/>
          <w:i/>
          <w:iCs/>
          <w:sz w:val="20"/>
        </w:rPr>
        <w:t>Punkto pakeitimai:</w:t>
      </w:r>
    </w:p>
    <w:p w14:paraId="0892EF76"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8"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07F92550" w14:textId="77777777" w:rsidR="00266994" w:rsidRDefault="00266994"/>
    <w:p w14:paraId="7C191E50" w14:textId="77777777" w:rsidR="00266994" w:rsidRDefault="00000000">
      <w:pPr>
        <w:tabs>
          <w:tab w:val="num" w:pos="1785"/>
        </w:tabs>
        <w:suppressAutoHyphens/>
        <w:ind w:firstLine="720"/>
        <w:jc w:val="both"/>
        <w:rPr>
          <w:szCs w:val="24"/>
          <w:lang w:eastAsia="ar-SA"/>
        </w:rPr>
      </w:pPr>
      <w:r>
        <w:rPr>
          <w:szCs w:val="24"/>
          <w:lang w:eastAsia="ar-SA"/>
        </w:rPr>
        <w:t xml:space="preserve">113. Visuomenei naudingos veiklos laikas nustatomas atsižvelgiant į paskirtos piniginės socialinės paramos dydį bendrai gyvenantiems asmenims </w:t>
      </w:r>
      <w:r>
        <w:rPr>
          <w:bCs/>
          <w:szCs w:val="24"/>
          <w:lang w:eastAsia="ar-SA"/>
        </w:rPr>
        <w:t>arba vienam gyvenančiam asmeniui per mėnesį:</w:t>
      </w:r>
    </w:p>
    <w:p w14:paraId="6AACE25D" w14:textId="77777777" w:rsidR="00266994" w:rsidRDefault="00000000">
      <w:pPr>
        <w:suppressAutoHyphens/>
        <w:ind w:firstLine="720"/>
        <w:jc w:val="both"/>
        <w:rPr>
          <w:bCs/>
          <w:szCs w:val="24"/>
          <w:lang w:eastAsia="ar-SA"/>
        </w:rPr>
      </w:pPr>
      <w:r>
        <w:rPr>
          <w:bCs/>
          <w:szCs w:val="24"/>
          <w:lang w:eastAsia="ar-SA"/>
        </w:rPr>
        <w:t>113.1. gavus piniginę socialinę paramą iki 70,00 Eur dydžio per mėnesį – 30 val.;</w:t>
      </w:r>
    </w:p>
    <w:p w14:paraId="0574FB01" w14:textId="77777777" w:rsidR="00266994" w:rsidRDefault="00000000">
      <w:pPr>
        <w:suppressAutoHyphens/>
        <w:ind w:firstLine="720"/>
        <w:jc w:val="both"/>
        <w:rPr>
          <w:bCs/>
          <w:szCs w:val="24"/>
          <w:lang w:eastAsia="ar-SA"/>
        </w:rPr>
      </w:pPr>
      <w:r>
        <w:rPr>
          <w:bCs/>
          <w:szCs w:val="24"/>
          <w:lang w:eastAsia="ar-SA"/>
        </w:rPr>
        <w:t>113.2. gavus piniginę socialinę paramą 70,00 Eur</w:t>
      </w:r>
      <w:r>
        <w:rPr>
          <w:bCs/>
          <w:color w:val="FF0000"/>
          <w:szCs w:val="24"/>
          <w:lang w:eastAsia="ar-SA"/>
        </w:rPr>
        <w:t xml:space="preserve"> </w:t>
      </w:r>
      <w:r>
        <w:rPr>
          <w:bCs/>
          <w:szCs w:val="24"/>
          <w:lang w:eastAsia="ar-SA"/>
        </w:rPr>
        <w:t>dydžio ir daugiau per mėnesį – 40 val.</w:t>
      </w:r>
    </w:p>
    <w:p w14:paraId="73CE1A72" w14:textId="77777777" w:rsidR="00266994" w:rsidRDefault="00000000">
      <w:pPr>
        <w:ind w:firstLine="720"/>
        <w:jc w:val="both"/>
        <w:rPr>
          <w:szCs w:val="24"/>
          <w:lang w:eastAsia="ar-SA"/>
        </w:rPr>
      </w:pPr>
      <w:r>
        <w:rPr>
          <w:bCs/>
        </w:rPr>
        <w:t xml:space="preserve">114. </w:t>
      </w:r>
      <w:r>
        <w:rPr>
          <w:szCs w:val="24"/>
          <w:lang w:eastAsia="ru-RU"/>
        </w:rPr>
        <w:t>Asmuo per 1 mėnesį nuo siuntimo išdavimo dienos privalo atlikti visuomenei naudingą veiklą</w:t>
      </w:r>
      <w:r>
        <w:rPr>
          <w:lang w:eastAsia="ru-RU"/>
        </w:rPr>
        <w:t xml:space="preserve">. </w:t>
      </w:r>
      <w:r>
        <w:t xml:space="preserve">Jei asmuo, siųstas atlikti visuomenei naudingos veiklos, per nustatytą laiką neatvyksta pas visuomenei naudingos veiklos organizatorių ir nepraneša apie neatvykimo priežastis, laikoma, kad jis atsisakė dalyvauti visuomenei naudingoje veikloje. </w:t>
      </w:r>
    </w:p>
    <w:p w14:paraId="44D97363" w14:textId="77777777" w:rsidR="00266994" w:rsidRDefault="00000000">
      <w:pPr>
        <w:rPr>
          <w:rFonts w:ascii="Arial" w:eastAsia="MS Mincho" w:hAnsi="Arial"/>
          <w:i/>
          <w:iCs/>
          <w:sz w:val="20"/>
        </w:rPr>
      </w:pPr>
      <w:r>
        <w:rPr>
          <w:rFonts w:ascii="Arial" w:eastAsia="MS Mincho" w:hAnsi="Arial"/>
          <w:i/>
          <w:iCs/>
          <w:sz w:val="20"/>
        </w:rPr>
        <w:t>Punkto pakeitimai:</w:t>
      </w:r>
    </w:p>
    <w:p w14:paraId="652C6D10"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19"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7460DF51" w14:textId="77777777" w:rsidR="00266994" w:rsidRDefault="00266994"/>
    <w:p w14:paraId="436424D4" w14:textId="77777777" w:rsidR="00266994" w:rsidRDefault="00000000">
      <w:pPr>
        <w:tabs>
          <w:tab w:val="num" w:pos="1440"/>
          <w:tab w:val="num" w:pos="1785"/>
        </w:tabs>
        <w:suppressAutoHyphens/>
        <w:ind w:firstLine="720"/>
        <w:jc w:val="both"/>
        <w:rPr>
          <w:szCs w:val="24"/>
          <w:lang w:eastAsia="ar-SA"/>
        </w:rPr>
      </w:pPr>
      <w:r>
        <w:rPr>
          <w:szCs w:val="24"/>
          <w:lang w:eastAsia="ar-SA"/>
        </w:rPr>
        <w:t xml:space="preserve">115. </w:t>
      </w:r>
      <w:r>
        <w:rPr>
          <w:bCs/>
          <w:szCs w:val="24"/>
          <w:lang w:eastAsia="ar-SA"/>
        </w:rPr>
        <w:t>V</w:t>
      </w:r>
      <w:r>
        <w:rPr>
          <w:szCs w:val="24"/>
          <w:lang w:eastAsia="ar-SA"/>
        </w:rPr>
        <w:t xml:space="preserve">isuomenei naudingos veiklos organizatoriai, organizuodami veiklą, </w:t>
      </w:r>
      <w:r>
        <w:rPr>
          <w:bCs/>
          <w:szCs w:val="24"/>
          <w:lang w:eastAsia="ar-SA"/>
        </w:rPr>
        <w:t>privalo:</w:t>
      </w:r>
    </w:p>
    <w:p w14:paraId="73E5C356" w14:textId="77777777" w:rsidR="00266994" w:rsidRDefault="00000000">
      <w:pPr>
        <w:suppressAutoHyphens/>
        <w:ind w:firstLine="720"/>
        <w:jc w:val="both"/>
        <w:rPr>
          <w:szCs w:val="24"/>
          <w:lang w:eastAsia="ar-SA"/>
        </w:rPr>
      </w:pPr>
      <w:r>
        <w:rPr>
          <w:bCs/>
          <w:szCs w:val="24"/>
          <w:lang w:eastAsia="ar-SA"/>
        </w:rPr>
        <w:t xml:space="preserve">115.1. su asmenimis, kurie pasitelkiami visuomenei naudingai veiklai atlikti, </w:t>
      </w:r>
      <w:r>
        <w:rPr>
          <w:szCs w:val="24"/>
          <w:lang w:eastAsia="ar-SA"/>
        </w:rPr>
        <w:t>sudaryti rašytinę Visuomenei naudingos veiklos atlikimo sutartį (2 priedas), kurioje nustatomos visuomenei naudingos veiklos sąlygos. Visuomenei naudingos veiklos atlikimo sutartis gali būti sudaroma tam tikram laikotarpiui, nurodant veiklos turinį (pobūdį), arba konkrečiai visuomenei naudingai veiklai, kuri bus atlikta per konkretų laiką;</w:t>
      </w:r>
    </w:p>
    <w:p w14:paraId="5083B0C7" w14:textId="77777777" w:rsidR="00266994" w:rsidRDefault="00000000">
      <w:pPr>
        <w:suppressAutoHyphens/>
        <w:ind w:firstLine="720"/>
        <w:jc w:val="both"/>
        <w:rPr>
          <w:szCs w:val="24"/>
          <w:lang w:eastAsia="ar-SA"/>
        </w:rPr>
      </w:pPr>
      <w:r>
        <w:rPr>
          <w:szCs w:val="24"/>
          <w:lang w:eastAsia="ar-SA"/>
        </w:rPr>
        <w:t>115.2. įregistruoti gaunamų raštų registracijos žurnale visuomenei naudingos veiklos atlikėjo siuntimą iš Socialinės paramos skyriaus;</w:t>
      </w:r>
    </w:p>
    <w:p w14:paraId="6721A9EB" w14:textId="77777777" w:rsidR="00266994" w:rsidRDefault="00000000">
      <w:pPr>
        <w:suppressAutoHyphens/>
        <w:ind w:firstLine="720"/>
        <w:jc w:val="both"/>
        <w:rPr>
          <w:szCs w:val="24"/>
          <w:lang w:eastAsia="ar-SA"/>
        </w:rPr>
      </w:pPr>
      <w:r>
        <w:rPr>
          <w:szCs w:val="24"/>
          <w:lang w:eastAsia="ar-SA"/>
        </w:rPr>
        <w:t>115.3. supažindinti asmenis su atliekamos veiklos turiniu (pobūdžiu);</w:t>
      </w:r>
    </w:p>
    <w:p w14:paraId="11807E3B" w14:textId="77777777" w:rsidR="00266994" w:rsidRDefault="00000000">
      <w:pPr>
        <w:suppressAutoHyphens/>
        <w:ind w:firstLine="720"/>
        <w:jc w:val="both"/>
        <w:rPr>
          <w:szCs w:val="24"/>
          <w:lang w:eastAsia="ar-SA"/>
        </w:rPr>
      </w:pPr>
      <w:r>
        <w:rPr>
          <w:szCs w:val="24"/>
          <w:lang w:eastAsia="ar-SA"/>
        </w:rPr>
        <w:t>115.4. informuoti asmenis apie atliekamos veiklos tvarkos taisykles, veiklos pobūdį, jos eigą, saugą, nurodyti apsisaugojimo nuo galimų rizikos veiksnių būdus ir priemones. Jei visuomenei naudingos veiklos atlikimo metu naudojami darbo įrankiai, darbo drabužiai, asmeninės apsaugos priemonės, asmenys, atliekantys visuomenei naudingą veiklą, turi būti mokomi juos dėvėti ar jais naudotis;</w:t>
      </w:r>
    </w:p>
    <w:p w14:paraId="09775974" w14:textId="77777777" w:rsidR="00266994" w:rsidRDefault="00000000">
      <w:pPr>
        <w:suppressAutoHyphens/>
        <w:ind w:firstLine="720"/>
        <w:jc w:val="both"/>
        <w:rPr>
          <w:szCs w:val="24"/>
          <w:lang w:eastAsia="ar-SA"/>
        </w:rPr>
      </w:pPr>
      <w:r>
        <w:rPr>
          <w:szCs w:val="24"/>
          <w:lang w:eastAsia="ar-SA"/>
        </w:rPr>
        <w:lastRenderedPageBreak/>
        <w:t>115.5. pratęsti visuomenei naudingos veiklos atlikimo terminą, kai asmuo dėl pateisinamų priežasčių (ligos, nedarbingumo, artimojo mirties ir pan.) negalėjo sutartyje nustatytu laiku atlikti visuomenei naudingos veiklos, bet ne ilgesniam laikui nei truko nurodyta aplinkybė;</w:t>
      </w:r>
    </w:p>
    <w:p w14:paraId="42AF7D93" w14:textId="77777777" w:rsidR="00266994" w:rsidRDefault="00000000">
      <w:pPr>
        <w:suppressAutoHyphens/>
        <w:ind w:firstLine="720"/>
        <w:jc w:val="both"/>
        <w:rPr>
          <w:szCs w:val="24"/>
          <w:lang w:eastAsia="ar-SA"/>
        </w:rPr>
      </w:pPr>
      <w:r>
        <w:rPr>
          <w:szCs w:val="24"/>
          <w:lang w:eastAsia="ar-SA"/>
        </w:rPr>
        <w:t xml:space="preserve">115.6. kontroliuoti </w:t>
      </w:r>
      <w:r>
        <w:rPr>
          <w:bCs/>
          <w:szCs w:val="24"/>
          <w:lang w:eastAsia="ar-SA"/>
        </w:rPr>
        <w:t>asmens, kuris pasitelkiamas visuomenei naudingai veiklai atlikti,</w:t>
      </w:r>
      <w:r>
        <w:rPr>
          <w:szCs w:val="24"/>
          <w:lang w:eastAsia="ar-SA"/>
        </w:rPr>
        <w:t xml:space="preserve"> pavestą veiklą;</w:t>
      </w:r>
    </w:p>
    <w:p w14:paraId="61714059" w14:textId="77777777" w:rsidR="00266994" w:rsidRDefault="00000000">
      <w:pPr>
        <w:suppressAutoHyphens/>
        <w:ind w:firstLine="720"/>
        <w:jc w:val="both"/>
        <w:rPr>
          <w:szCs w:val="24"/>
          <w:lang w:eastAsia="ar-SA"/>
        </w:rPr>
      </w:pPr>
      <w:r>
        <w:rPr>
          <w:szCs w:val="24"/>
          <w:lang w:eastAsia="ar-SA"/>
        </w:rPr>
        <w:t>115.7. pildyti Visuomenei naudingos veiklos apskaitos žurnalą (3 priedas), nurodant asmens, atliekančio visuomenei naudingą veiklą, vardą, pavardę, gimimo datą, atliekamos veiklos turinį (pobūdį), jos pradžią ir pabaigą, informaciją dėl saugos instruktavimo, kitus organizatoriui reikalingus duomenis;</w:t>
      </w:r>
    </w:p>
    <w:p w14:paraId="50BE8F44" w14:textId="77777777" w:rsidR="00266994" w:rsidRDefault="00000000">
      <w:pPr>
        <w:ind w:firstLine="720"/>
        <w:jc w:val="both"/>
        <w:rPr>
          <w:szCs w:val="24"/>
          <w:lang w:eastAsia="ar-SA"/>
        </w:rPr>
      </w:pPr>
      <w:r>
        <w:t xml:space="preserve">115.8. kiekvieną savaitę informuoti </w:t>
      </w:r>
      <w:r>
        <w:rPr>
          <w:shd w:val="clear" w:color="auto" w:fill="FFFFFF"/>
        </w:rPr>
        <w:t>elektroniniu paštu socparama@visaginas.lt Socialinės paramos skyrių</w:t>
      </w:r>
      <w:r>
        <w:t xml:space="preserve"> apie asmenis, atlikusius ir atsisakiusius atlikti visuomenei naudingą veiklą</w:t>
      </w:r>
      <w:r>
        <w:rPr>
          <w:shd w:val="clear" w:color="auto" w:fill="FFFFFF"/>
        </w:rPr>
        <w:t>;</w:t>
      </w:r>
      <w:r>
        <w:t xml:space="preserve"> </w:t>
      </w:r>
    </w:p>
    <w:p w14:paraId="398B03FD" w14:textId="77777777" w:rsidR="00266994" w:rsidRDefault="00000000">
      <w:pPr>
        <w:rPr>
          <w:rFonts w:ascii="Arial" w:eastAsia="MS Mincho" w:hAnsi="Arial"/>
          <w:i/>
          <w:iCs/>
          <w:sz w:val="20"/>
        </w:rPr>
      </w:pPr>
      <w:r>
        <w:rPr>
          <w:rFonts w:ascii="Arial" w:eastAsia="MS Mincho" w:hAnsi="Arial"/>
          <w:i/>
          <w:iCs/>
          <w:sz w:val="20"/>
        </w:rPr>
        <w:t>Punkto pakeitimai:</w:t>
      </w:r>
    </w:p>
    <w:p w14:paraId="2524C40C"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0"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E81D09C" w14:textId="77777777" w:rsidR="00266994" w:rsidRDefault="00266994"/>
    <w:p w14:paraId="252CB8C1" w14:textId="77777777" w:rsidR="00266994" w:rsidRDefault="00000000">
      <w:pPr>
        <w:suppressAutoHyphens/>
        <w:ind w:firstLine="720"/>
        <w:jc w:val="both"/>
        <w:rPr>
          <w:szCs w:val="24"/>
          <w:lang w:eastAsia="ar-SA"/>
        </w:rPr>
      </w:pPr>
      <w:r>
        <w:rPr>
          <w:szCs w:val="24"/>
          <w:lang w:eastAsia="ar-SA"/>
        </w:rPr>
        <w:t>115.9. pažymėti Visuomenei naudingos veiklos atlikimo sutartyje apie atliktą visuomenei naudingą veiklą ir atlikimo laiką;</w:t>
      </w:r>
    </w:p>
    <w:p w14:paraId="3FB893EA" w14:textId="77777777" w:rsidR="00266994" w:rsidRDefault="00000000">
      <w:pPr>
        <w:suppressAutoHyphens/>
        <w:ind w:firstLine="720"/>
        <w:jc w:val="both"/>
        <w:rPr>
          <w:szCs w:val="24"/>
          <w:lang w:eastAsia="ar-SA"/>
        </w:rPr>
      </w:pPr>
      <w:r>
        <w:rPr>
          <w:szCs w:val="24"/>
          <w:lang w:eastAsia="ar-SA"/>
        </w:rPr>
        <w:t>115.10. išduoti, asmeniui prašant, pažymą apie visuomenei naudingos veiklos atlikimą (4 priedas).</w:t>
      </w:r>
    </w:p>
    <w:p w14:paraId="270F3CA5" w14:textId="77777777" w:rsidR="00266994" w:rsidRDefault="00000000">
      <w:pPr>
        <w:suppressAutoHyphens/>
        <w:ind w:firstLine="720"/>
        <w:jc w:val="both"/>
        <w:rPr>
          <w:szCs w:val="24"/>
          <w:lang w:eastAsia="ar-SA"/>
        </w:rPr>
      </w:pPr>
      <w:r>
        <w:rPr>
          <w:szCs w:val="24"/>
          <w:lang w:eastAsia="ar-SA"/>
        </w:rPr>
        <w:t xml:space="preserve">116. </w:t>
      </w:r>
      <w:r>
        <w:rPr>
          <w:bCs/>
          <w:szCs w:val="24"/>
          <w:lang w:eastAsia="ar-SA"/>
        </w:rPr>
        <w:t>Neatlikus visuomenei naudingos veiklos, savavališkai ją nutraukus be pateisinamos priežasties, visuomenei naudingos veiklos vykdymo metu padarius žalą, piniginė socialinė parama teikiama šio Aprašo 83.2.5 ir 83.2.6 punktuose nustatyta tvarka. Piniginė socialinės paramos teikimas atnaujinamas atlikus siuntime atlikti visuomenei naudingą nurodytą vieno mėnesio visuomenei naudingų darbų trukmę arba atlyginus visuomenei naudingos veiklos vykdymo metu padarytą žalą.</w:t>
      </w:r>
      <w:r>
        <w:t xml:space="preserve"> </w:t>
      </w:r>
    </w:p>
    <w:p w14:paraId="0E96481B" w14:textId="77777777" w:rsidR="00266994" w:rsidRDefault="00000000">
      <w:pPr>
        <w:rPr>
          <w:rFonts w:ascii="Arial" w:eastAsia="MS Mincho" w:hAnsi="Arial"/>
          <w:i/>
          <w:iCs/>
          <w:sz w:val="20"/>
        </w:rPr>
      </w:pPr>
      <w:r>
        <w:rPr>
          <w:rFonts w:ascii="Arial" w:eastAsia="MS Mincho" w:hAnsi="Arial"/>
          <w:i/>
          <w:iCs/>
          <w:sz w:val="20"/>
        </w:rPr>
        <w:t>Punkto pakeitimai:</w:t>
      </w:r>
    </w:p>
    <w:p w14:paraId="3658F632"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1"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DE9B375"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2" w:history="1">
        <w:r w:rsidRPr="00532B9F">
          <w:rPr>
            <w:rFonts w:ascii="Arial" w:eastAsia="MS Mincho" w:hAnsi="Arial"/>
            <w:i/>
            <w:iCs/>
            <w:color w:val="0000FF" w:themeColor="hyperlink"/>
            <w:sz w:val="20"/>
            <w:u w:val="single"/>
          </w:rPr>
          <w:t>TS-2</w:t>
        </w:r>
      </w:hyperlink>
      <w:r>
        <w:rPr>
          <w:rFonts w:ascii="Arial" w:eastAsia="MS Mincho" w:hAnsi="Arial"/>
          <w:i/>
          <w:iCs/>
          <w:sz w:val="20"/>
        </w:rPr>
        <w:t>, 2018-02-02, paskelbta TAR 2018-02-08, i. k. 2018-01992</w:t>
      </w:r>
    </w:p>
    <w:p w14:paraId="59965A6E" w14:textId="77777777" w:rsidR="00266994" w:rsidRDefault="00266994"/>
    <w:p w14:paraId="78182060" w14:textId="77777777" w:rsidR="00266994" w:rsidRDefault="00000000">
      <w:pPr>
        <w:tabs>
          <w:tab w:val="num" w:pos="1785"/>
        </w:tabs>
        <w:suppressAutoHyphens/>
        <w:ind w:firstLine="720"/>
        <w:jc w:val="both"/>
        <w:rPr>
          <w:szCs w:val="24"/>
          <w:lang w:eastAsia="ar-SA"/>
        </w:rPr>
      </w:pPr>
      <w:r>
        <w:rPr>
          <w:szCs w:val="24"/>
          <w:lang w:eastAsia="ar-SA"/>
        </w:rPr>
        <w:t xml:space="preserve">117. </w:t>
      </w:r>
      <w:r>
        <w:rPr>
          <w:bCs/>
          <w:szCs w:val="24"/>
          <w:lang w:eastAsia="ar-SA"/>
        </w:rPr>
        <w:t>Visuomenei naudingos veiklos vykdymo metu visuomenei naudingos veiklos organizatoriui ir asmenims, atliekantiems visuomenei naudingą veiklą, padaryta žala atlyginama Lietuvos Respublikos įstatymų nustatyta tvarka.</w:t>
      </w:r>
    </w:p>
    <w:p w14:paraId="509EEABA" w14:textId="77777777" w:rsidR="00266994" w:rsidRDefault="00266994">
      <w:pPr>
        <w:suppressAutoHyphens/>
        <w:jc w:val="both"/>
        <w:rPr>
          <w:szCs w:val="24"/>
          <w:lang w:eastAsia="ar-SA"/>
        </w:rPr>
      </w:pPr>
    </w:p>
    <w:p w14:paraId="7B9FB21D" w14:textId="77777777" w:rsidR="00266994" w:rsidRDefault="00000000">
      <w:pPr>
        <w:suppressAutoHyphens/>
        <w:jc w:val="center"/>
        <w:rPr>
          <w:b/>
          <w:szCs w:val="24"/>
          <w:lang w:eastAsia="ar-SA"/>
        </w:rPr>
      </w:pPr>
      <w:r>
        <w:rPr>
          <w:b/>
          <w:szCs w:val="24"/>
          <w:lang w:eastAsia="ar-SA"/>
        </w:rPr>
        <w:t>XVI. SOCIALINĖS PARAMOS PROCESE DALYVAUJANČIŲ ASMENŲ ATSAKOMYBĖ</w:t>
      </w:r>
    </w:p>
    <w:p w14:paraId="38810CDB" w14:textId="77777777" w:rsidR="00266994" w:rsidRDefault="00266994">
      <w:pPr>
        <w:suppressAutoHyphens/>
        <w:jc w:val="center"/>
        <w:rPr>
          <w:szCs w:val="24"/>
          <w:lang w:eastAsia="ar-SA"/>
        </w:rPr>
      </w:pPr>
    </w:p>
    <w:p w14:paraId="49D6ED06" w14:textId="77777777" w:rsidR="00266994" w:rsidRDefault="00000000">
      <w:pPr>
        <w:tabs>
          <w:tab w:val="num" w:pos="1785"/>
        </w:tabs>
        <w:suppressAutoHyphens/>
        <w:ind w:firstLine="720"/>
        <w:jc w:val="both"/>
        <w:rPr>
          <w:szCs w:val="24"/>
          <w:lang w:eastAsia="ar-SA"/>
        </w:rPr>
      </w:pPr>
      <w:r>
        <w:rPr>
          <w:szCs w:val="24"/>
          <w:lang w:eastAsia="ar-SA"/>
        </w:rPr>
        <w:t>118. Socialinės paramos skyriaus specialistai atsako už teisingą dokumentų piniginei socialinei paramai gauti priėmimą ir užpildymą.</w:t>
      </w:r>
    </w:p>
    <w:p w14:paraId="554FD340" w14:textId="77777777" w:rsidR="00266994" w:rsidRDefault="00000000">
      <w:pPr>
        <w:tabs>
          <w:tab w:val="num" w:pos="1320"/>
          <w:tab w:val="num" w:pos="1785"/>
        </w:tabs>
        <w:suppressAutoHyphens/>
        <w:ind w:firstLine="720"/>
        <w:jc w:val="both"/>
        <w:rPr>
          <w:szCs w:val="24"/>
          <w:lang w:eastAsia="ar-SA"/>
        </w:rPr>
      </w:pPr>
      <w:r>
        <w:rPr>
          <w:szCs w:val="24"/>
          <w:lang w:eastAsia="ar-SA"/>
        </w:rPr>
        <w:t>119. Socialinės paramos skyriaus specialistai atsako už teisingą socialinių pašalpų apskaičiavimą ir dokumentų parengimą joms išmokėti, sąrašų ir pažymų apie šeimų arba vieno gyvenančio asmens pajamas skaičiavimui perdavimą laiku kompensacijas skaičiuojančioms įmonėms, teisingą kompensacijų apskaičiavimą, kai būstas šildomas ir karštas vanduo ruošiamas naudojant kietąjį ar kitokį kurą.</w:t>
      </w:r>
    </w:p>
    <w:p w14:paraId="72681072" w14:textId="77777777" w:rsidR="00266994" w:rsidRDefault="00000000">
      <w:pPr>
        <w:tabs>
          <w:tab w:val="num" w:pos="1320"/>
          <w:tab w:val="num" w:pos="1785"/>
        </w:tabs>
        <w:suppressAutoHyphens/>
        <w:ind w:firstLine="720"/>
        <w:jc w:val="both"/>
        <w:rPr>
          <w:szCs w:val="24"/>
          <w:lang w:eastAsia="ar-SA"/>
        </w:rPr>
      </w:pPr>
      <w:r>
        <w:rPr>
          <w:szCs w:val="24"/>
          <w:lang w:eastAsia="ar-SA"/>
        </w:rPr>
        <w:t>120. Šilumą būsto šildymui, geriamąjį ir karštą vandenį tiekiančios įmonės atsako už teisingą kompensacijų (išskyrus kietojo ar kitokio kuro kompensacijas) skaičiavimą ir atsiskaitymą laiku su klientais ir Savivaldybės administracija.</w:t>
      </w:r>
    </w:p>
    <w:p w14:paraId="1D4BC939" w14:textId="77777777" w:rsidR="00266994" w:rsidRDefault="00000000">
      <w:pPr>
        <w:tabs>
          <w:tab w:val="num" w:pos="1320"/>
          <w:tab w:val="num" w:pos="1785"/>
        </w:tabs>
        <w:suppressAutoHyphens/>
        <w:ind w:firstLine="720"/>
        <w:jc w:val="both"/>
        <w:rPr>
          <w:szCs w:val="24"/>
          <w:lang w:eastAsia="ar-SA"/>
        </w:rPr>
      </w:pPr>
      <w:r>
        <w:rPr>
          <w:szCs w:val="24"/>
          <w:lang w:eastAsia="ar-SA"/>
        </w:rPr>
        <w:t>121. Savivaldybės administracija atsako už atsiskaitymą laiku su šilumą būsto šildymui ir vandenį tiekiančiomis įmonėmis.</w:t>
      </w:r>
    </w:p>
    <w:p w14:paraId="7F734115" w14:textId="77777777" w:rsidR="00266994" w:rsidRDefault="00000000">
      <w:pPr>
        <w:tabs>
          <w:tab w:val="num" w:pos="1320"/>
          <w:tab w:val="num" w:pos="1785"/>
        </w:tabs>
        <w:suppressAutoHyphens/>
        <w:ind w:firstLine="720"/>
        <w:jc w:val="both"/>
        <w:rPr>
          <w:szCs w:val="24"/>
          <w:lang w:eastAsia="ar-SA"/>
        </w:rPr>
      </w:pPr>
      <w:r>
        <w:rPr>
          <w:szCs w:val="24"/>
          <w:lang w:eastAsia="ar-SA"/>
        </w:rPr>
        <w:t xml:space="preserve">122. Nustačius, kad bendrai gyvenantys asmenys arba vienas gyvenantis asmuo piniginę socialinę paramą gavo neteisėtai, nes kreipimosi dėl piniginės socialinės paramos metu pateikė neteisingus duomenis apie turtą, gaunamas pajamas, bendrai gyvenančius asmenis arba kitus duomenis, reikalingus piniginei socialinei paramai skirti, arba paramos teikimo laikotarpiu per mėnesį nepranešė apie materialinės padėties pasikeitimą ar atsiradusias aplinkybes, turinčias įtakos </w:t>
      </w:r>
      <w:r>
        <w:rPr>
          <w:szCs w:val="24"/>
          <w:lang w:eastAsia="ar-SA"/>
        </w:rPr>
        <w:lastRenderedPageBreak/>
        <w:t>teisei į piniginę socialinę paramą arba piniginės socialinės paramos dydžiui, bendrai gyvenantys asmenys arba vienas gyvenantis asmuo turi grąžinti neteisėtai gautą pinigų sumą arba ją sumokėti dalimis.</w:t>
      </w:r>
    </w:p>
    <w:p w14:paraId="0394B75F" w14:textId="77777777" w:rsidR="00266994" w:rsidRDefault="00000000">
      <w:pPr>
        <w:tabs>
          <w:tab w:val="num" w:pos="1320"/>
          <w:tab w:val="num" w:pos="1785"/>
        </w:tabs>
        <w:suppressAutoHyphens/>
        <w:ind w:firstLine="720"/>
        <w:jc w:val="both"/>
        <w:rPr>
          <w:szCs w:val="24"/>
          <w:lang w:eastAsia="ar-SA"/>
        </w:rPr>
      </w:pPr>
      <w:r>
        <w:rPr>
          <w:szCs w:val="24"/>
          <w:lang w:eastAsia="ar-SA"/>
        </w:rPr>
        <w:t>123. Negrąžinta neteisėtai gauta piniginė socialinė parama yra išskaičiuojama, vadovaujantis Administracijos direktoriaus ar jo įgalioto asmens priimtu sprendimu, iš piniginę socialinę paramą gaunančiam asmeniui paskirtos piniginės socialinės paramos sumos išskaičiuojant ne daugiau kaip po 20 procentų mokėtinos sumos per mėnesį, jeigu nėra piniginę socialinę paramą gaunančio asmens raštu pateikto sutikimo išskaičiuoti didesnę mokėtinos sumos dalį per mėnesį ar visą mokėtiną sumą.</w:t>
      </w:r>
    </w:p>
    <w:p w14:paraId="7B4B6AFC" w14:textId="77777777" w:rsidR="00266994" w:rsidRDefault="00000000">
      <w:pPr>
        <w:tabs>
          <w:tab w:val="num" w:pos="1320"/>
          <w:tab w:val="num" w:pos="1785"/>
        </w:tabs>
        <w:suppressAutoHyphens/>
        <w:ind w:firstLine="720"/>
        <w:jc w:val="both"/>
        <w:rPr>
          <w:szCs w:val="24"/>
          <w:lang w:eastAsia="ar-SA"/>
        </w:rPr>
      </w:pPr>
      <w:r>
        <w:rPr>
          <w:szCs w:val="24"/>
          <w:lang w:eastAsia="ar-SA"/>
        </w:rPr>
        <w:t xml:space="preserve">124. Jeigu neteisėtai gauta piniginė socialinė parama negrąžinta arba neišskaičiuota, likusi skola išieškoma Lietuvos Respublikos civilinio proceso kodekso nustatyta tvarka, </w:t>
      </w:r>
      <w:r>
        <w:rPr>
          <w:iCs/>
          <w:szCs w:val="24"/>
          <w:lang w:eastAsia="lt-LT"/>
        </w:rPr>
        <w:t>jeigu su išieškojimu susijusios administravimo išlaidos neviršija išieškotinos sumos.</w:t>
      </w:r>
    </w:p>
    <w:p w14:paraId="17543D96" w14:textId="77777777" w:rsidR="00266994" w:rsidRDefault="00000000">
      <w:pPr>
        <w:ind w:firstLine="720"/>
        <w:jc w:val="both"/>
        <w:rPr>
          <w:szCs w:val="24"/>
          <w:lang w:eastAsia="ar-SA"/>
        </w:rPr>
      </w:pPr>
      <w:r>
        <w:rPr>
          <w:szCs w:val="24"/>
          <w:lang w:eastAsia="ar-SA"/>
        </w:rPr>
        <w:t>125. Dėl Savivaldybės administracijos valstybės tarnautojų kaltės neteisėtai išmokėtos piniginės socialinės paramos lėšos išieškomos Lietuvos Respublikos įstatymų nustatyta tvarka.</w:t>
      </w:r>
      <w:r>
        <w:t xml:space="preserve"> </w:t>
      </w:r>
    </w:p>
    <w:p w14:paraId="15CB56AC" w14:textId="77777777" w:rsidR="00266994" w:rsidRDefault="00000000">
      <w:pPr>
        <w:rPr>
          <w:rFonts w:ascii="Arial" w:eastAsia="MS Mincho" w:hAnsi="Arial"/>
          <w:i/>
          <w:iCs/>
          <w:sz w:val="20"/>
        </w:rPr>
      </w:pPr>
      <w:r>
        <w:rPr>
          <w:rFonts w:ascii="Arial" w:eastAsia="MS Mincho" w:hAnsi="Arial"/>
          <w:i/>
          <w:iCs/>
          <w:sz w:val="20"/>
        </w:rPr>
        <w:t>Punkto pakeitimai:</w:t>
      </w:r>
    </w:p>
    <w:p w14:paraId="34C8BA49"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3" w:history="1">
        <w:r w:rsidRPr="00532B9F">
          <w:rPr>
            <w:rFonts w:ascii="Arial" w:eastAsia="MS Mincho" w:hAnsi="Arial"/>
            <w:i/>
            <w:iCs/>
            <w:color w:val="0000FF" w:themeColor="hyperlink"/>
            <w:sz w:val="20"/>
            <w:u w:val="single"/>
          </w:rPr>
          <w:t>TS-106</w:t>
        </w:r>
      </w:hyperlink>
      <w:r>
        <w:rPr>
          <w:rFonts w:ascii="Arial" w:eastAsia="MS Mincho" w:hAnsi="Arial"/>
          <w:i/>
          <w:iCs/>
          <w:sz w:val="20"/>
        </w:rPr>
        <w:t>, 2023-04-14, paskelbta TAR 2023-04-18, i. k. 2023-07444</w:t>
      </w:r>
    </w:p>
    <w:p w14:paraId="139F4608" w14:textId="77777777" w:rsidR="00266994" w:rsidRDefault="00266994"/>
    <w:p w14:paraId="604E6DA2" w14:textId="77777777" w:rsidR="00266994" w:rsidRDefault="00000000">
      <w:pPr>
        <w:tabs>
          <w:tab w:val="num" w:pos="1785"/>
        </w:tabs>
        <w:suppressAutoHyphens/>
        <w:ind w:firstLine="720"/>
        <w:jc w:val="both"/>
        <w:rPr>
          <w:szCs w:val="24"/>
          <w:lang w:eastAsia="ar-SA"/>
        </w:rPr>
      </w:pPr>
      <w:r>
        <w:rPr>
          <w:szCs w:val="24"/>
          <w:lang w:eastAsia="ar-SA"/>
        </w:rPr>
        <w:t>126. Juridiniai ir fiziniai asmenys, įrašę išduodamose pažymose ar kituose piniginei socialinei paramai skirti reikalinguose dokumentuose klaidingus duomenis, atsako Lietuvos Respublikos įstatymų nustatyta tvarka.</w:t>
      </w:r>
    </w:p>
    <w:p w14:paraId="3BD0B9B1" w14:textId="77777777" w:rsidR="00266994" w:rsidRDefault="00266994">
      <w:pPr>
        <w:suppressAutoHyphens/>
        <w:jc w:val="center"/>
        <w:rPr>
          <w:szCs w:val="24"/>
          <w:lang w:eastAsia="ar-SA"/>
        </w:rPr>
      </w:pPr>
    </w:p>
    <w:p w14:paraId="51708CF9" w14:textId="77777777" w:rsidR="00266994" w:rsidRDefault="00000000">
      <w:pPr>
        <w:suppressAutoHyphens/>
        <w:jc w:val="center"/>
        <w:rPr>
          <w:b/>
          <w:szCs w:val="24"/>
          <w:lang w:eastAsia="ar-SA"/>
        </w:rPr>
      </w:pPr>
      <w:r>
        <w:rPr>
          <w:b/>
          <w:bCs/>
          <w:szCs w:val="24"/>
          <w:lang w:eastAsia="ar-SA"/>
        </w:rPr>
        <w:t xml:space="preserve">XVII. </w:t>
      </w:r>
      <w:r>
        <w:rPr>
          <w:b/>
          <w:szCs w:val="24"/>
          <w:lang w:eastAsia="ar-SA"/>
        </w:rPr>
        <w:t>INFORMACIJOS IR DUOMENŲ RINKIMAS, SAUGOJIMAS IR TEIKIMAS</w:t>
      </w:r>
    </w:p>
    <w:p w14:paraId="65DD05D8" w14:textId="77777777" w:rsidR="00266994" w:rsidRDefault="00266994">
      <w:pPr>
        <w:suppressAutoHyphens/>
        <w:jc w:val="center"/>
        <w:rPr>
          <w:szCs w:val="24"/>
          <w:lang w:eastAsia="ar-SA"/>
        </w:rPr>
      </w:pPr>
    </w:p>
    <w:p w14:paraId="6B36240E" w14:textId="77777777" w:rsidR="00266994" w:rsidRDefault="00000000">
      <w:pPr>
        <w:tabs>
          <w:tab w:val="num" w:pos="1440"/>
          <w:tab w:val="num" w:pos="1785"/>
        </w:tabs>
        <w:suppressAutoHyphens/>
        <w:ind w:firstLine="720"/>
        <w:jc w:val="both"/>
        <w:rPr>
          <w:szCs w:val="24"/>
          <w:lang w:eastAsia="ar-SA"/>
        </w:rPr>
      </w:pPr>
      <w:r>
        <w:rPr>
          <w:szCs w:val="24"/>
          <w:lang w:eastAsia="ar-SA"/>
        </w:rPr>
        <w:t>127. Pažymas apie asmens, pageidaujančio gauti piniginę socialinę paramą, turimą turtą ir pajamas juridiniai ir fiziniai asmenys nemokamai išduoda per 10 darbo dienų nuo prašymo gavimo dienos.</w:t>
      </w:r>
    </w:p>
    <w:p w14:paraId="17121F34" w14:textId="77777777" w:rsidR="00266994" w:rsidRDefault="00000000">
      <w:pPr>
        <w:tabs>
          <w:tab w:val="num" w:pos="1440"/>
          <w:tab w:val="num" w:pos="1785"/>
        </w:tabs>
        <w:suppressAutoHyphens/>
        <w:ind w:firstLine="720"/>
        <w:jc w:val="both"/>
        <w:rPr>
          <w:szCs w:val="24"/>
          <w:lang w:eastAsia="ar-SA"/>
        </w:rPr>
      </w:pPr>
      <w:r>
        <w:rPr>
          <w:szCs w:val="24"/>
          <w:lang w:eastAsia="ar-SA"/>
        </w:rPr>
        <w:t>128. Valstybės ir savivaldybių įmonės, institucijos, įstaigos ir organizacijos, Socialinės paramos skyriaus prašymu, nemokamai teikia Socialinės paramos skyriui informaciją, reikalingą piniginei socialinei paramai skirti.</w:t>
      </w:r>
    </w:p>
    <w:p w14:paraId="2D43D9F2" w14:textId="77777777" w:rsidR="00266994" w:rsidRDefault="00000000">
      <w:pPr>
        <w:tabs>
          <w:tab w:val="num" w:pos="1320"/>
          <w:tab w:val="num" w:pos="1785"/>
        </w:tabs>
        <w:suppressAutoHyphens/>
        <w:ind w:firstLine="720"/>
        <w:jc w:val="both"/>
        <w:rPr>
          <w:szCs w:val="24"/>
          <w:lang w:eastAsia="ar-SA"/>
        </w:rPr>
      </w:pPr>
      <w:r>
        <w:rPr>
          <w:szCs w:val="24"/>
          <w:lang w:eastAsia="ar-SA"/>
        </w:rPr>
        <w:t>129. Vyriausybės ar jos įgaliotos institucijos nustatyta tvarka Socialinės paramos skyrius teikia Socialinės apsaugos ir darbo ministerijai duomenis apie savivaldybės teritorijoje gyvenantiems nepasiturintiems gyventojams suteiktą piniginę socialinę paramą bei jos reikalavimu kitus duomenis apie šią paramą. Duomenis apie nepasiturinčius gyventojus, jiems teikiamą ar nepaskirtą piniginę socialinę paramą, nurodant jos neskyrimo priežastis, teikia Socialinės paramos šeimai informacinėje sistemoje (SPIS).</w:t>
      </w:r>
    </w:p>
    <w:p w14:paraId="1F0CDA67" w14:textId="77777777" w:rsidR="00266994" w:rsidRDefault="00000000">
      <w:pPr>
        <w:tabs>
          <w:tab w:val="num" w:pos="1785"/>
        </w:tabs>
        <w:suppressAutoHyphens/>
        <w:ind w:firstLine="720"/>
        <w:jc w:val="both"/>
        <w:rPr>
          <w:szCs w:val="24"/>
          <w:lang w:eastAsia="ar-SA"/>
        </w:rPr>
      </w:pPr>
      <w:r>
        <w:rPr>
          <w:szCs w:val="24"/>
          <w:lang w:eastAsia="ar-SA"/>
        </w:rPr>
        <w:t>130. Visagino savivaldybės administracija, Socialinės paramos skyrius, Socialinių reikalų komisijos nariai užtikrina nepasiturinčių gyventojų pateiktų piniginei socialinei paramai gauti duomenų konfidencialumą.</w:t>
      </w:r>
    </w:p>
    <w:p w14:paraId="4B2371D1" w14:textId="77777777" w:rsidR="00266994" w:rsidRDefault="00266994">
      <w:pPr>
        <w:suppressAutoHyphens/>
        <w:jc w:val="both"/>
        <w:rPr>
          <w:szCs w:val="24"/>
          <w:lang w:eastAsia="ar-SA"/>
        </w:rPr>
      </w:pPr>
    </w:p>
    <w:p w14:paraId="29D234F2" w14:textId="77777777" w:rsidR="00266994" w:rsidRDefault="00000000">
      <w:pPr>
        <w:suppressAutoHyphens/>
        <w:jc w:val="center"/>
        <w:rPr>
          <w:szCs w:val="24"/>
        </w:rPr>
      </w:pPr>
      <w:r>
        <w:rPr>
          <w:b/>
          <w:szCs w:val="24"/>
          <w:lang w:eastAsia="ar-SA"/>
        </w:rPr>
        <w:t xml:space="preserve">XVIII. </w:t>
      </w:r>
      <w:r>
        <w:rPr>
          <w:b/>
          <w:caps/>
          <w:szCs w:val="24"/>
        </w:rPr>
        <w:t>Bendruomeninių organizacijų, religinių bendruomenių, religinių bendrijų, nevyriausybinių organizacijų atstovų, gyvenamosios vietovės bendruomenės narių ir kitų suinteresuotų asmenų pasitelkimo dalyvauti svarstant klausimus dėl piniginės socialinės paramos skyrimo tvarka bei jų teisės ir pareigos</w:t>
      </w:r>
    </w:p>
    <w:p w14:paraId="0045EF7A" w14:textId="77777777" w:rsidR="00266994" w:rsidRDefault="00266994">
      <w:pPr>
        <w:jc w:val="center"/>
        <w:rPr>
          <w:b/>
          <w:szCs w:val="24"/>
        </w:rPr>
      </w:pPr>
    </w:p>
    <w:p w14:paraId="1600BA58" w14:textId="77777777" w:rsidR="00266994" w:rsidRDefault="00000000">
      <w:pPr>
        <w:tabs>
          <w:tab w:val="num" w:pos="1785"/>
        </w:tabs>
        <w:suppressAutoHyphens/>
        <w:ind w:firstLine="720"/>
        <w:jc w:val="both"/>
        <w:rPr>
          <w:szCs w:val="24"/>
        </w:rPr>
      </w:pPr>
      <w:r>
        <w:rPr>
          <w:szCs w:val="24"/>
        </w:rPr>
        <w:t xml:space="preserve">131. </w:t>
      </w:r>
      <w:r>
        <w:rPr>
          <w:bCs/>
          <w:szCs w:val="24"/>
        </w:rPr>
        <w:t>B</w:t>
      </w:r>
      <w:r>
        <w:rPr>
          <w:szCs w:val="24"/>
        </w:rPr>
        <w:t>endruomeninių organizacijų ir (ar) religinių bendruomenių, ir (ar) religinių bendrijų, ir (ar) kitų nevyriausybinių organizacijų atstovai ir (ar) gyvenamosios vietovės bendruomenės nariai, ir (ar) kiti suinteresuoti asmenys turi teisę:</w:t>
      </w:r>
    </w:p>
    <w:p w14:paraId="34F97D17" w14:textId="77777777" w:rsidR="00266994" w:rsidRDefault="00000000">
      <w:pPr>
        <w:ind w:firstLine="720"/>
        <w:jc w:val="both"/>
        <w:rPr>
          <w:szCs w:val="24"/>
        </w:rPr>
      </w:pPr>
      <w:r>
        <w:rPr>
          <w:szCs w:val="24"/>
        </w:rPr>
        <w:t xml:space="preserve">131.1. </w:t>
      </w:r>
      <w:r>
        <w:rPr>
          <w:color w:val="000000"/>
          <w:szCs w:val="24"/>
          <w:lang w:eastAsia="lt-LT"/>
        </w:rPr>
        <w:t xml:space="preserve">dalyvauti </w:t>
      </w:r>
      <w:r>
        <w:rPr>
          <w:szCs w:val="24"/>
          <w:lang w:eastAsia="lt-LT"/>
        </w:rPr>
        <w:t>svarstant</w:t>
      </w:r>
      <w:r>
        <w:rPr>
          <w:color w:val="000000"/>
          <w:szCs w:val="24"/>
          <w:lang w:eastAsia="lt-LT"/>
        </w:rPr>
        <w:t xml:space="preserve"> klausimus dėl </w:t>
      </w:r>
      <w:r>
        <w:rPr>
          <w:szCs w:val="24"/>
          <w:lang w:eastAsia="lt-LT"/>
        </w:rPr>
        <w:t xml:space="preserve">piniginės socialinės paramos </w:t>
      </w:r>
      <w:r>
        <w:rPr>
          <w:color w:val="000000"/>
          <w:szCs w:val="24"/>
          <w:lang w:eastAsia="lt-LT"/>
        </w:rPr>
        <w:t xml:space="preserve">skyrimo </w:t>
      </w:r>
      <w:r>
        <w:rPr>
          <w:szCs w:val="24"/>
          <w:lang w:eastAsia="lt-LT"/>
        </w:rPr>
        <w:t xml:space="preserve">(neskyrimo) ir (ar) teikimo būdo, ir </w:t>
      </w:r>
      <w:r>
        <w:rPr>
          <w:szCs w:val="24"/>
        </w:rPr>
        <w:t>tikrinant bendrai gyvenančių asmenų arba vieno gyvenančio asmens gyvenimo sąlygas, turimą turtą ir užimtumą;</w:t>
      </w:r>
    </w:p>
    <w:p w14:paraId="6240A943" w14:textId="77777777" w:rsidR="00266994" w:rsidRDefault="00000000">
      <w:pPr>
        <w:ind w:firstLine="720"/>
        <w:jc w:val="both"/>
        <w:rPr>
          <w:szCs w:val="24"/>
        </w:rPr>
      </w:pPr>
      <w:r>
        <w:rPr>
          <w:szCs w:val="24"/>
        </w:rPr>
        <w:lastRenderedPageBreak/>
        <w:t>131.2. teikti raštu informaciją dėl piniginės socialinės paramos skyrimo (neskyrimo) ir (ar) teikimo būdo bendrai gyvenantiems asmenims arba vienam gyvenančiam asmeniui;</w:t>
      </w:r>
    </w:p>
    <w:p w14:paraId="65AA4D73" w14:textId="77777777" w:rsidR="00266994" w:rsidRDefault="00000000">
      <w:pPr>
        <w:ind w:firstLine="720"/>
        <w:jc w:val="both"/>
        <w:rPr>
          <w:color w:val="000000"/>
          <w:szCs w:val="24"/>
        </w:rPr>
      </w:pPr>
      <w:r>
        <w:rPr>
          <w:szCs w:val="24"/>
        </w:rPr>
        <w:t xml:space="preserve">131.3. </w:t>
      </w:r>
      <w:r>
        <w:rPr>
          <w:color w:val="000000"/>
          <w:szCs w:val="24"/>
        </w:rPr>
        <w:t>dalyvauti Socialinių reikalų komisijos organizuojamuose posėdžiuose.</w:t>
      </w:r>
    </w:p>
    <w:p w14:paraId="516A1403" w14:textId="77777777" w:rsidR="00266994" w:rsidRDefault="00000000">
      <w:pPr>
        <w:tabs>
          <w:tab w:val="num" w:pos="1418"/>
          <w:tab w:val="num" w:pos="1785"/>
        </w:tabs>
        <w:suppressAutoHyphens/>
        <w:ind w:firstLine="720"/>
        <w:jc w:val="both"/>
        <w:rPr>
          <w:szCs w:val="24"/>
        </w:rPr>
      </w:pPr>
      <w:r>
        <w:rPr>
          <w:szCs w:val="24"/>
        </w:rPr>
        <w:t xml:space="preserve">132. </w:t>
      </w:r>
      <w:r>
        <w:rPr>
          <w:bCs/>
          <w:color w:val="000000"/>
          <w:szCs w:val="24"/>
        </w:rPr>
        <w:t>B</w:t>
      </w:r>
      <w:r>
        <w:rPr>
          <w:color w:val="000000"/>
          <w:szCs w:val="24"/>
        </w:rPr>
        <w:t>endruomeninių organizacijų ir (ar) religinių bendruomenių, ir (ar) religinių bendrijų, ir (ar) kitų nevyriausybinių organizacijų atstovų ir (ar) gyvenamosios vietovės bendruomenės narių, ir (ar) kitų suinteresuotų asmenų pareigos:</w:t>
      </w:r>
    </w:p>
    <w:p w14:paraId="6D8E8BC2" w14:textId="77777777" w:rsidR="00266994" w:rsidRDefault="00000000">
      <w:pPr>
        <w:ind w:firstLine="720"/>
        <w:jc w:val="both"/>
        <w:rPr>
          <w:color w:val="000000"/>
          <w:szCs w:val="24"/>
        </w:rPr>
      </w:pPr>
      <w:r>
        <w:rPr>
          <w:color w:val="000000"/>
          <w:szCs w:val="24"/>
        </w:rPr>
        <w:t xml:space="preserve">132.1. </w:t>
      </w:r>
      <w:r>
        <w:rPr>
          <w:color w:val="000000"/>
          <w:szCs w:val="24"/>
          <w:lang w:eastAsia="lt-LT"/>
        </w:rPr>
        <w:t>vadovautis Įstatymo 3 straipsnyje nurodytais piniginės socialinės paramos teikimo principais;</w:t>
      </w:r>
    </w:p>
    <w:p w14:paraId="1094750F" w14:textId="77777777" w:rsidR="00266994" w:rsidRDefault="00000000">
      <w:pPr>
        <w:ind w:firstLine="720"/>
        <w:jc w:val="both"/>
      </w:pPr>
      <w:r>
        <w:rPr>
          <w:color w:val="000000"/>
          <w:szCs w:val="24"/>
        </w:rPr>
        <w:t xml:space="preserve">132.2. </w:t>
      </w:r>
      <w:r>
        <w:t>informuoti raštu apie pastebėtus piktnaudžiavimo pinigine socialine parama ir piniginės socialinės paramos naudojimo ne pagal paskirtį atvejus;</w:t>
      </w:r>
    </w:p>
    <w:p w14:paraId="2A5B835D" w14:textId="77777777" w:rsidR="00266994" w:rsidRDefault="00000000">
      <w:pPr>
        <w:ind w:firstLine="720"/>
        <w:jc w:val="both"/>
        <w:rPr>
          <w:szCs w:val="24"/>
        </w:rPr>
      </w:pPr>
      <w:r>
        <w:t xml:space="preserve">132.3. </w:t>
      </w:r>
      <w:r>
        <w:rPr>
          <w:color w:val="000000"/>
          <w:szCs w:val="24"/>
        </w:rPr>
        <w:t>laikytis medicinos ir socialinio darbo etikos reikalavimų, konfidencialumo ir kitų principų, nežeminančių žmogaus orumo bei bendrųjų etikos normų.</w:t>
      </w:r>
    </w:p>
    <w:p w14:paraId="13CB4222" w14:textId="77777777" w:rsidR="00266994" w:rsidRDefault="00266994">
      <w:pPr>
        <w:suppressAutoHyphens/>
        <w:jc w:val="both"/>
        <w:rPr>
          <w:szCs w:val="24"/>
          <w:lang w:eastAsia="ar-SA"/>
        </w:rPr>
      </w:pPr>
    </w:p>
    <w:p w14:paraId="77B4C06E" w14:textId="77777777" w:rsidR="00266994" w:rsidRDefault="00000000">
      <w:pPr>
        <w:suppressAutoHyphens/>
        <w:jc w:val="center"/>
        <w:rPr>
          <w:b/>
          <w:szCs w:val="24"/>
          <w:lang w:eastAsia="ar-SA"/>
        </w:rPr>
      </w:pPr>
      <w:r>
        <w:rPr>
          <w:b/>
          <w:szCs w:val="24"/>
          <w:lang w:eastAsia="ar-SA"/>
        </w:rPr>
        <w:t xml:space="preserve">XIX. BAIGIAMOSIOS NUOSTATOS </w:t>
      </w:r>
    </w:p>
    <w:p w14:paraId="6C4730FF" w14:textId="77777777" w:rsidR="00266994" w:rsidRDefault="00266994">
      <w:pPr>
        <w:suppressAutoHyphens/>
        <w:jc w:val="center"/>
        <w:rPr>
          <w:szCs w:val="24"/>
          <w:lang w:eastAsia="ar-SA"/>
        </w:rPr>
      </w:pPr>
    </w:p>
    <w:p w14:paraId="022F9C5A" w14:textId="77777777" w:rsidR="00266994" w:rsidRDefault="00000000">
      <w:pPr>
        <w:tabs>
          <w:tab w:val="num" w:pos="1320"/>
          <w:tab w:val="num" w:pos="1785"/>
        </w:tabs>
        <w:suppressAutoHyphens/>
        <w:ind w:firstLine="720"/>
        <w:jc w:val="both"/>
        <w:rPr>
          <w:szCs w:val="24"/>
          <w:lang w:eastAsia="ar-SA"/>
        </w:rPr>
      </w:pPr>
      <w:r>
        <w:rPr>
          <w:szCs w:val="24"/>
          <w:lang w:eastAsia="ar-SA"/>
        </w:rPr>
        <w:t>133. Jeigu socialinė pašalpa ar kompensacijos bendrai gyvenantiems asmenims arba vienam gyvenančiam asmeniui priklauso pagal dvi ar daugiau Įstatymo ar šio Aprašo nuostatų, taikoma ta nuostata, kuri bendrai gyvenantiems asmenims arba vienam gyvenančiam asmeniui yra palankiausia.</w:t>
      </w:r>
    </w:p>
    <w:p w14:paraId="778DE9F4" w14:textId="77777777" w:rsidR="00266994" w:rsidRDefault="00000000">
      <w:pPr>
        <w:tabs>
          <w:tab w:val="num" w:pos="1320"/>
          <w:tab w:val="num" w:pos="1785"/>
        </w:tabs>
        <w:suppressAutoHyphens/>
        <w:ind w:firstLine="840"/>
        <w:jc w:val="both"/>
        <w:rPr>
          <w:szCs w:val="24"/>
          <w:lang w:eastAsia="ar-SA"/>
        </w:rPr>
      </w:pPr>
      <w:r>
        <w:rPr>
          <w:szCs w:val="24"/>
          <w:lang w:eastAsia="ar-SA"/>
        </w:rPr>
        <w:t>134. Sprendimas dėl piniginės socialinės paramos skyrimo ar neskyrimo gali būti skundžiamas Lietuvos Respublikos administracinių bylų teisenos įstatymo nustatyta tvarka.</w:t>
      </w:r>
    </w:p>
    <w:p w14:paraId="1A553DDD" w14:textId="77777777" w:rsidR="00266994" w:rsidRDefault="00266994">
      <w:pPr>
        <w:suppressAutoHyphens/>
        <w:ind w:firstLine="720"/>
        <w:jc w:val="both"/>
        <w:rPr>
          <w:iCs/>
          <w:szCs w:val="24"/>
          <w:lang w:eastAsia="ar-SA"/>
        </w:rPr>
      </w:pPr>
    </w:p>
    <w:p w14:paraId="53331A61" w14:textId="77777777" w:rsidR="00266994" w:rsidRDefault="00000000">
      <w:pPr>
        <w:suppressAutoHyphens/>
        <w:jc w:val="center"/>
        <w:rPr>
          <w:szCs w:val="24"/>
          <w:lang w:eastAsia="ar-SA"/>
        </w:rPr>
      </w:pPr>
      <w:r>
        <w:rPr>
          <w:szCs w:val="24"/>
          <w:lang w:eastAsia="ar-SA"/>
        </w:rPr>
        <w:t>_____________________________</w:t>
      </w:r>
    </w:p>
    <w:p w14:paraId="6A87E5EF" w14:textId="77777777" w:rsidR="00266994" w:rsidRDefault="00266994"/>
    <w:p w14:paraId="7A8CF4D6" w14:textId="77777777" w:rsidR="00266994" w:rsidRDefault="00266994"/>
    <w:p w14:paraId="0C99AEFB" w14:textId="77777777" w:rsidR="00266994" w:rsidRDefault="00266994"/>
    <w:p w14:paraId="7EDA82C2" w14:textId="77777777" w:rsidR="00266994" w:rsidRDefault="00000000">
      <w:pPr>
        <w:rPr>
          <w:rFonts w:ascii="Arial" w:eastAsia="MS Mincho" w:hAnsi="Arial"/>
          <w:b/>
          <w:iCs/>
          <w:sz w:val="20"/>
        </w:rPr>
      </w:pPr>
      <w:r>
        <w:rPr>
          <w:rFonts w:ascii="Arial" w:eastAsia="MS Mincho" w:hAnsi="Arial"/>
          <w:b/>
          <w:iCs/>
          <w:sz w:val="20"/>
        </w:rPr>
        <w:t>Priedų pakeitimai:</w:t>
      </w:r>
    </w:p>
    <w:p w14:paraId="1FD759CB" w14:textId="77777777" w:rsidR="00266994" w:rsidRDefault="00266994"/>
    <w:p w14:paraId="239C8A67" w14:textId="77777777" w:rsidR="00266994" w:rsidRDefault="00000000">
      <w:pPr>
        <w:rPr>
          <w:rFonts w:ascii="Arial" w:eastAsia="MS Mincho" w:hAnsi="Arial"/>
          <w:iCs/>
          <w:sz w:val="20"/>
        </w:rPr>
      </w:pPr>
      <w:r>
        <w:rPr>
          <w:rFonts w:ascii="Arial" w:eastAsia="MS Mincho" w:hAnsi="Arial"/>
          <w:iCs/>
          <w:sz w:val="20"/>
        </w:rPr>
        <w:t>Visaginas 1-4 priedai</w:t>
      </w:r>
    </w:p>
    <w:p w14:paraId="47765A19" w14:textId="77777777" w:rsidR="00266994" w:rsidRDefault="00000000">
      <w:pPr>
        <w:rPr>
          <w:rFonts w:ascii="Arial" w:eastAsia="MS Mincho" w:hAnsi="Arial"/>
          <w:i/>
          <w:iCs/>
          <w:sz w:val="20"/>
        </w:rPr>
      </w:pPr>
      <w:r>
        <w:rPr>
          <w:rFonts w:ascii="Arial" w:eastAsia="MS Mincho" w:hAnsi="Arial"/>
          <w:i/>
          <w:iCs/>
          <w:sz w:val="20"/>
        </w:rPr>
        <w:t>Priedo pakeitimai:</w:t>
      </w:r>
    </w:p>
    <w:p w14:paraId="226B5244" w14:textId="77777777" w:rsidR="00266994" w:rsidRDefault="00000000">
      <w:pPr>
        <w:jc w:val="both"/>
        <w:rPr>
          <w:rFonts w:ascii="Arial" w:eastAsia="MS Mincho" w:hAnsi="Arial"/>
          <w:i/>
          <w:iCs/>
          <w:sz w:val="20"/>
        </w:rPr>
      </w:pPr>
      <w:r>
        <w:rPr>
          <w:rFonts w:ascii="Arial" w:eastAsia="MS Mincho" w:hAnsi="Arial"/>
          <w:i/>
          <w:iCs/>
          <w:sz w:val="20"/>
        </w:rPr>
        <w:t xml:space="preserve">Nr. </w:t>
      </w:r>
      <w:hyperlink r:id="rId224" w:history="1">
        <w:r w:rsidRPr="00532B9F">
          <w:rPr>
            <w:rFonts w:ascii="Arial" w:eastAsia="MS Mincho" w:hAnsi="Arial"/>
            <w:i/>
            <w:iCs/>
            <w:color w:val="0000FF" w:themeColor="hyperlink"/>
            <w:sz w:val="20"/>
            <w:u w:val="single"/>
          </w:rPr>
          <w:t>TS-207</w:t>
        </w:r>
      </w:hyperlink>
      <w:r>
        <w:rPr>
          <w:rFonts w:ascii="Arial" w:eastAsia="MS Mincho" w:hAnsi="Arial"/>
          <w:i/>
          <w:iCs/>
          <w:sz w:val="20"/>
        </w:rPr>
        <w:t>, 2016-12-01, paskelbta TAR 2016-12-08, i. k. 2016-28403</w:t>
      </w:r>
    </w:p>
    <w:p w14:paraId="0A3FC4BC" w14:textId="77777777" w:rsidR="00266994" w:rsidRDefault="00266994"/>
    <w:p w14:paraId="4B6B2575" w14:textId="77777777" w:rsidR="00266994" w:rsidRDefault="00266994">
      <w:pPr>
        <w:jc w:val="both"/>
        <w:rPr>
          <w:rFonts w:ascii="Arial" w:hAnsi="Arial"/>
          <w:b/>
          <w:sz w:val="20"/>
        </w:rPr>
      </w:pPr>
    </w:p>
    <w:p w14:paraId="6888C614" w14:textId="77777777" w:rsidR="00266994" w:rsidRDefault="00266994">
      <w:pPr>
        <w:jc w:val="both"/>
        <w:rPr>
          <w:rFonts w:ascii="Arial" w:hAnsi="Arial"/>
          <w:b/>
          <w:sz w:val="20"/>
        </w:rPr>
      </w:pPr>
    </w:p>
    <w:p w14:paraId="6223DF88" w14:textId="77777777" w:rsidR="00266994" w:rsidRDefault="00000000">
      <w:pPr>
        <w:jc w:val="both"/>
        <w:rPr>
          <w:rFonts w:ascii="Arial" w:hAnsi="Arial"/>
          <w:b/>
        </w:rPr>
      </w:pPr>
      <w:r>
        <w:rPr>
          <w:rFonts w:ascii="Arial" w:hAnsi="Arial"/>
          <w:b/>
          <w:sz w:val="20"/>
        </w:rPr>
        <w:t>Pakeitimai:</w:t>
      </w:r>
    </w:p>
    <w:p w14:paraId="15433E53" w14:textId="77777777" w:rsidR="00266994" w:rsidRDefault="00266994">
      <w:pPr>
        <w:jc w:val="both"/>
        <w:rPr>
          <w:rFonts w:ascii="Arial" w:hAnsi="Arial"/>
          <w:sz w:val="20"/>
        </w:rPr>
      </w:pPr>
    </w:p>
    <w:p w14:paraId="4FBAA86E" w14:textId="77777777" w:rsidR="00266994" w:rsidRDefault="00000000">
      <w:pPr>
        <w:jc w:val="both"/>
        <w:rPr>
          <w:rFonts w:ascii="Arial" w:hAnsi="Arial"/>
        </w:rPr>
      </w:pPr>
      <w:r>
        <w:rPr>
          <w:rFonts w:ascii="Arial" w:hAnsi="Arial"/>
          <w:sz w:val="20"/>
        </w:rPr>
        <w:t>1.</w:t>
      </w:r>
    </w:p>
    <w:p w14:paraId="46DC593B" w14:textId="77777777" w:rsidR="00266994" w:rsidRDefault="00000000">
      <w:pPr>
        <w:jc w:val="both"/>
        <w:rPr>
          <w:rFonts w:ascii="Arial" w:hAnsi="Arial"/>
        </w:rPr>
      </w:pPr>
      <w:r>
        <w:rPr>
          <w:rFonts w:ascii="Arial" w:hAnsi="Arial"/>
          <w:sz w:val="20"/>
        </w:rPr>
        <w:t>Visagino savivaldybės taryba, Sprendimas</w:t>
      </w:r>
    </w:p>
    <w:p w14:paraId="0E57FB09" w14:textId="77777777" w:rsidR="00266994" w:rsidRDefault="00000000">
      <w:pPr>
        <w:jc w:val="both"/>
        <w:rPr>
          <w:rFonts w:ascii="Arial" w:hAnsi="Arial"/>
        </w:rPr>
      </w:pPr>
      <w:r>
        <w:rPr>
          <w:rFonts w:ascii="Arial" w:hAnsi="Arial"/>
          <w:sz w:val="20"/>
        </w:rPr>
        <w:t xml:space="preserve">Nr. </w:t>
      </w:r>
      <w:hyperlink r:id="rId225" w:history="1">
        <w:r w:rsidRPr="00532B9F">
          <w:rPr>
            <w:rFonts w:ascii="Arial" w:eastAsia="MS Mincho" w:hAnsi="Arial"/>
            <w:iCs/>
            <w:color w:val="0000FF" w:themeColor="hyperlink"/>
            <w:sz w:val="20"/>
            <w:u w:val="single"/>
          </w:rPr>
          <w:t>TS-207</w:t>
        </w:r>
      </w:hyperlink>
      <w:r>
        <w:rPr>
          <w:rFonts w:ascii="Arial" w:eastAsia="MS Mincho" w:hAnsi="Arial"/>
          <w:iCs/>
          <w:sz w:val="20"/>
        </w:rPr>
        <w:t>, 2016-12-01, paskelbta TAR 2016-12-08, i. k. 2016-28403</w:t>
      </w:r>
    </w:p>
    <w:p w14:paraId="60465080"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048B1C3D" w14:textId="77777777" w:rsidR="00266994" w:rsidRDefault="00266994">
      <w:pPr>
        <w:jc w:val="both"/>
        <w:rPr>
          <w:rFonts w:ascii="Arial" w:hAnsi="Arial"/>
          <w:sz w:val="20"/>
        </w:rPr>
      </w:pPr>
    </w:p>
    <w:p w14:paraId="67C70C8D" w14:textId="77777777" w:rsidR="00266994" w:rsidRDefault="00000000">
      <w:pPr>
        <w:jc w:val="both"/>
        <w:rPr>
          <w:rFonts w:ascii="Arial" w:hAnsi="Arial"/>
        </w:rPr>
      </w:pPr>
      <w:r>
        <w:rPr>
          <w:rFonts w:ascii="Arial" w:hAnsi="Arial"/>
          <w:sz w:val="20"/>
        </w:rPr>
        <w:t>2.</w:t>
      </w:r>
    </w:p>
    <w:p w14:paraId="5A39667F" w14:textId="77777777" w:rsidR="00266994" w:rsidRDefault="00000000">
      <w:pPr>
        <w:jc w:val="both"/>
        <w:rPr>
          <w:rFonts w:ascii="Arial" w:hAnsi="Arial"/>
        </w:rPr>
      </w:pPr>
      <w:r>
        <w:rPr>
          <w:rFonts w:ascii="Arial" w:hAnsi="Arial"/>
          <w:sz w:val="20"/>
        </w:rPr>
        <w:t>Visagino savivaldybės taryba, Sprendimas</w:t>
      </w:r>
    </w:p>
    <w:p w14:paraId="671DF7D7" w14:textId="77777777" w:rsidR="00266994" w:rsidRDefault="00000000">
      <w:pPr>
        <w:jc w:val="both"/>
        <w:rPr>
          <w:rFonts w:ascii="Arial" w:hAnsi="Arial"/>
        </w:rPr>
      </w:pPr>
      <w:r>
        <w:rPr>
          <w:rFonts w:ascii="Arial" w:hAnsi="Arial"/>
          <w:sz w:val="20"/>
        </w:rPr>
        <w:t xml:space="preserve">Nr. </w:t>
      </w:r>
      <w:hyperlink r:id="rId226" w:history="1">
        <w:r w:rsidRPr="00532B9F">
          <w:rPr>
            <w:rFonts w:ascii="Arial" w:eastAsia="MS Mincho" w:hAnsi="Arial"/>
            <w:iCs/>
            <w:color w:val="0000FF" w:themeColor="hyperlink"/>
            <w:sz w:val="20"/>
            <w:u w:val="single"/>
          </w:rPr>
          <w:t>TS-2</w:t>
        </w:r>
      </w:hyperlink>
      <w:r>
        <w:rPr>
          <w:rFonts w:ascii="Arial" w:eastAsia="MS Mincho" w:hAnsi="Arial"/>
          <w:iCs/>
          <w:sz w:val="20"/>
        </w:rPr>
        <w:t>, 2018-02-02, paskelbta TAR 2018-02-08, i. k. 2018-01992</w:t>
      </w:r>
    </w:p>
    <w:p w14:paraId="03B9EDEB"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0EE8F8B0" w14:textId="77777777" w:rsidR="00266994" w:rsidRDefault="00266994">
      <w:pPr>
        <w:jc w:val="both"/>
        <w:rPr>
          <w:rFonts w:ascii="Arial" w:hAnsi="Arial"/>
          <w:sz w:val="20"/>
        </w:rPr>
      </w:pPr>
    </w:p>
    <w:p w14:paraId="1A9920C7" w14:textId="77777777" w:rsidR="00266994" w:rsidRDefault="00000000">
      <w:pPr>
        <w:jc w:val="both"/>
        <w:rPr>
          <w:rFonts w:ascii="Arial" w:hAnsi="Arial"/>
        </w:rPr>
      </w:pPr>
      <w:r>
        <w:rPr>
          <w:rFonts w:ascii="Arial" w:hAnsi="Arial"/>
          <w:sz w:val="20"/>
        </w:rPr>
        <w:t>3.</w:t>
      </w:r>
    </w:p>
    <w:p w14:paraId="7F8B258A" w14:textId="77777777" w:rsidR="00266994" w:rsidRDefault="00000000">
      <w:pPr>
        <w:jc w:val="both"/>
        <w:rPr>
          <w:rFonts w:ascii="Arial" w:hAnsi="Arial"/>
        </w:rPr>
      </w:pPr>
      <w:r>
        <w:rPr>
          <w:rFonts w:ascii="Arial" w:hAnsi="Arial"/>
          <w:sz w:val="20"/>
        </w:rPr>
        <w:t>Visagino savivaldybės taryba, Sprendimas</w:t>
      </w:r>
    </w:p>
    <w:p w14:paraId="182C28A1" w14:textId="77777777" w:rsidR="00266994" w:rsidRDefault="00000000">
      <w:pPr>
        <w:jc w:val="both"/>
        <w:rPr>
          <w:rFonts w:ascii="Arial" w:hAnsi="Arial"/>
        </w:rPr>
      </w:pPr>
      <w:r>
        <w:rPr>
          <w:rFonts w:ascii="Arial" w:hAnsi="Arial"/>
          <w:sz w:val="20"/>
        </w:rPr>
        <w:t xml:space="preserve">Nr. </w:t>
      </w:r>
      <w:hyperlink r:id="rId227" w:history="1">
        <w:r w:rsidRPr="00532B9F">
          <w:rPr>
            <w:rFonts w:ascii="Arial" w:eastAsia="MS Mincho" w:hAnsi="Arial"/>
            <w:iCs/>
            <w:color w:val="0000FF" w:themeColor="hyperlink"/>
            <w:sz w:val="20"/>
            <w:u w:val="single"/>
          </w:rPr>
          <w:t>TS-182</w:t>
        </w:r>
      </w:hyperlink>
      <w:r>
        <w:rPr>
          <w:rFonts w:ascii="Arial" w:eastAsia="MS Mincho" w:hAnsi="Arial"/>
          <w:iCs/>
          <w:sz w:val="20"/>
        </w:rPr>
        <w:t>, 2018-09-27, paskelbta TAR 2018-10-03, i. k. 2018-15651</w:t>
      </w:r>
    </w:p>
    <w:p w14:paraId="711F67F3"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5CE3CFB5" w14:textId="77777777" w:rsidR="00266994" w:rsidRDefault="00266994">
      <w:pPr>
        <w:jc w:val="both"/>
        <w:rPr>
          <w:rFonts w:ascii="Arial" w:hAnsi="Arial"/>
          <w:sz w:val="20"/>
        </w:rPr>
      </w:pPr>
    </w:p>
    <w:p w14:paraId="2AA44B77" w14:textId="77777777" w:rsidR="00266994" w:rsidRDefault="00000000">
      <w:pPr>
        <w:jc w:val="both"/>
        <w:rPr>
          <w:rFonts w:ascii="Arial" w:hAnsi="Arial"/>
        </w:rPr>
      </w:pPr>
      <w:r>
        <w:rPr>
          <w:rFonts w:ascii="Arial" w:hAnsi="Arial"/>
          <w:sz w:val="20"/>
        </w:rPr>
        <w:t>4.</w:t>
      </w:r>
    </w:p>
    <w:p w14:paraId="7BEFDF9B" w14:textId="77777777" w:rsidR="00266994" w:rsidRDefault="00000000">
      <w:pPr>
        <w:jc w:val="both"/>
        <w:rPr>
          <w:rFonts w:ascii="Arial" w:hAnsi="Arial"/>
        </w:rPr>
      </w:pPr>
      <w:r>
        <w:rPr>
          <w:rFonts w:ascii="Arial" w:hAnsi="Arial"/>
          <w:sz w:val="20"/>
        </w:rPr>
        <w:lastRenderedPageBreak/>
        <w:t>Visagino savivaldybės taryba, Sprendimas</w:t>
      </w:r>
    </w:p>
    <w:p w14:paraId="3C62332C" w14:textId="77777777" w:rsidR="00266994" w:rsidRDefault="00000000">
      <w:pPr>
        <w:jc w:val="both"/>
        <w:rPr>
          <w:rFonts w:ascii="Arial" w:hAnsi="Arial"/>
        </w:rPr>
      </w:pPr>
      <w:r>
        <w:rPr>
          <w:rFonts w:ascii="Arial" w:hAnsi="Arial"/>
          <w:sz w:val="20"/>
        </w:rPr>
        <w:t xml:space="preserve">Nr. </w:t>
      </w:r>
      <w:hyperlink r:id="rId228" w:history="1">
        <w:r w:rsidRPr="00532B9F">
          <w:rPr>
            <w:rFonts w:ascii="Arial" w:eastAsia="MS Mincho" w:hAnsi="Arial"/>
            <w:iCs/>
            <w:color w:val="0000FF" w:themeColor="hyperlink"/>
            <w:sz w:val="20"/>
            <w:u w:val="single"/>
          </w:rPr>
          <w:t>TS-281</w:t>
        </w:r>
      </w:hyperlink>
      <w:r>
        <w:rPr>
          <w:rFonts w:ascii="Arial" w:eastAsia="MS Mincho" w:hAnsi="Arial"/>
          <w:iCs/>
          <w:sz w:val="20"/>
        </w:rPr>
        <w:t>, 2019-12-19, paskelbta TAR 2019-12-23, i. k. 2019-21065</w:t>
      </w:r>
    </w:p>
    <w:p w14:paraId="1E51EE30"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482B5AB0" w14:textId="77777777" w:rsidR="00266994" w:rsidRDefault="00266994">
      <w:pPr>
        <w:jc w:val="both"/>
        <w:rPr>
          <w:rFonts w:ascii="Arial" w:hAnsi="Arial"/>
          <w:sz w:val="20"/>
        </w:rPr>
      </w:pPr>
    </w:p>
    <w:p w14:paraId="4242F511" w14:textId="77777777" w:rsidR="00266994" w:rsidRDefault="00000000">
      <w:pPr>
        <w:jc w:val="both"/>
        <w:rPr>
          <w:rFonts w:ascii="Arial" w:hAnsi="Arial"/>
        </w:rPr>
      </w:pPr>
      <w:r>
        <w:rPr>
          <w:rFonts w:ascii="Arial" w:hAnsi="Arial"/>
          <w:sz w:val="20"/>
        </w:rPr>
        <w:t>5.</w:t>
      </w:r>
    </w:p>
    <w:p w14:paraId="1DC072EE" w14:textId="77777777" w:rsidR="00266994" w:rsidRDefault="00000000">
      <w:pPr>
        <w:jc w:val="both"/>
        <w:rPr>
          <w:rFonts w:ascii="Arial" w:hAnsi="Arial"/>
        </w:rPr>
      </w:pPr>
      <w:r>
        <w:rPr>
          <w:rFonts w:ascii="Arial" w:hAnsi="Arial"/>
          <w:sz w:val="20"/>
        </w:rPr>
        <w:t>Visagino savivaldybės taryba, Sprendimas</w:t>
      </w:r>
    </w:p>
    <w:p w14:paraId="7B05E18F" w14:textId="77777777" w:rsidR="00266994" w:rsidRDefault="00000000">
      <w:pPr>
        <w:jc w:val="both"/>
        <w:rPr>
          <w:rFonts w:ascii="Arial" w:hAnsi="Arial"/>
        </w:rPr>
      </w:pPr>
      <w:r>
        <w:rPr>
          <w:rFonts w:ascii="Arial" w:hAnsi="Arial"/>
          <w:sz w:val="20"/>
        </w:rPr>
        <w:t xml:space="preserve">Nr. </w:t>
      </w:r>
      <w:hyperlink r:id="rId229" w:history="1">
        <w:r w:rsidRPr="00532B9F">
          <w:rPr>
            <w:rFonts w:ascii="Arial" w:eastAsia="MS Mincho" w:hAnsi="Arial"/>
            <w:iCs/>
            <w:color w:val="0000FF" w:themeColor="hyperlink"/>
            <w:sz w:val="20"/>
            <w:u w:val="single"/>
          </w:rPr>
          <w:t>TS-153</w:t>
        </w:r>
      </w:hyperlink>
      <w:r>
        <w:rPr>
          <w:rFonts w:ascii="Arial" w:eastAsia="MS Mincho" w:hAnsi="Arial"/>
          <w:iCs/>
          <w:sz w:val="20"/>
        </w:rPr>
        <w:t>, 2020-06-30, paskelbta TAR 2020-07-07, i. k. 2020-15100</w:t>
      </w:r>
    </w:p>
    <w:p w14:paraId="2BAB27A2"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601C2EEB" w14:textId="77777777" w:rsidR="00266994" w:rsidRDefault="00266994">
      <w:pPr>
        <w:jc w:val="both"/>
        <w:rPr>
          <w:rFonts w:ascii="Arial" w:hAnsi="Arial"/>
          <w:sz w:val="20"/>
        </w:rPr>
      </w:pPr>
    </w:p>
    <w:p w14:paraId="3440C8A3" w14:textId="77777777" w:rsidR="00266994" w:rsidRDefault="00000000">
      <w:pPr>
        <w:jc w:val="both"/>
        <w:rPr>
          <w:rFonts w:ascii="Arial" w:hAnsi="Arial"/>
        </w:rPr>
      </w:pPr>
      <w:r>
        <w:rPr>
          <w:rFonts w:ascii="Arial" w:hAnsi="Arial"/>
          <w:sz w:val="20"/>
        </w:rPr>
        <w:t>6.</w:t>
      </w:r>
    </w:p>
    <w:p w14:paraId="345DD1D5" w14:textId="77777777" w:rsidR="00266994" w:rsidRDefault="00000000">
      <w:pPr>
        <w:jc w:val="both"/>
        <w:rPr>
          <w:rFonts w:ascii="Arial" w:hAnsi="Arial"/>
        </w:rPr>
      </w:pPr>
      <w:r>
        <w:rPr>
          <w:rFonts w:ascii="Arial" w:hAnsi="Arial"/>
          <w:sz w:val="20"/>
        </w:rPr>
        <w:t>Visagino savivaldybės taryba, Sprendimas</w:t>
      </w:r>
    </w:p>
    <w:p w14:paraId="0E47B033" w14:textId="77777777" w:rsidR="00266994" w:rsidRDefault="00000000">
      <w:pPr>
        <w:jc w:val="both"/>
        <w:rPr>
          <w:rFonts w:ascii="Arial" w:hAnsi="Arial"/>
        </w:rPr>
      </w:pPr>
      <w:r>
        <w:rPr>
          <w:rFonts w:ascii="Arial" w:hAnsi="Arial"/>
          <w:sz w:val="20"/>
        </w:rPr>
        <w:t xml:space="preserve">Nr. </w:t>
      </w:r>
      <w:hyperlink r:id="rId230" w:history="1">
        <w:r w:rsidRPr="00532B9F">
          <w:rPr>
            <w:rFonts w:ascii="Arial" w:eastAsia="MS Mincho" w:hAnsi="Arial"/>
            <w:iCs/>
            <w:color w:val="0000FF" w:themeColor="hyperlink"/>
            <w:sz w:val="20"/>
            <w:u w:val="single"/>
          </w:rPr>
          <w:t>TS-38</w:t>
        </w:r>
      </w:hyperlink>
      <w:r>
        <w:rPr>
          <w:rFonts w:ascii="Arial" w:eastAsia="MS Mincho" w:hAnsi="Arial"/>
          <w:iCs/>
          <w:sz w:val="20"/>
        </w:rPr>
        <w:t>, 2021-03-25, paskelbta TAR 2021-04-01, i. k. 2021-06660</w:t>
      </w:r>
    </w:p>
    <w:p w14:paraId="6F3F4381"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690DA7CB" w14:textId="77777777" w:rsidR="00266994" w:rsidRDefault="00266994">
      <w:pPr>
        <w:jc w:val="both"/>
        <w:rPr>
          <w:rFonts w:ascii="Arial" w:hAnsi="Arial"/>
          <w:sz w:val="20"/>
        </w:rPr>
      </w:pPr>
    </w:p>
    <w:p w14:paraId="4BEB015E" w14:textId="77777777" w:rsidR="00266994" w:rsidRDefault="00000000">
      <w:pPr>
        <w:jc w:val="both"/>
        <w:rPr>
          <w:rFonts w:ascii="Arial" w:hAnsi="Arial"/>
        </w:rPr>
      </w:pPr>
      <w:r>
        <w:rPr>
          <w:rFonts w:ascii="Arial" w:hAnsi="Arial"/>
          <w:sz w:val="20"/>
        </w:rPr>
        <w:t>7.</w:t>
      </w:r>
    </w:p>
    <w:p w14:paraId="11A05F33" w14:textId="77777777" w:rsidR="00266994" w:rsidRDefault="00000000">
      <w:pPr>
        <w:jc w:val="both"/>
        <w:rPr>
          <w:rFonts w:ascii="Arial" w:hAnsi="Arial"/>
        </w:rPr>
      </w:pPr>
      <w:r>
        <w:rPr>
          <w:rFonts w:ascii="Arial" w:hAnsi="Arial"/>
          <w:sz w:val="20"/>
        </w:rPr>
        <w:t>Visagino savivaldybės taryba, Sprendimas</w:t>
      </w:r>
    </w:p>
    <w:p w14:paraId="5070D828" w14:textId="77777777" w:rsidR="00266994" w:rsidRDefault="00000000">
      <w:pPr>
        <w:jc w:val="both"/>
        <w:rPr>
          <w:rFonts w:ascii="Arial" w:hAnsi="Arial"/>
        </w:rPr>
      </w:pPr>
      <w:r>
        <w:rPr>
          <w:rFonts w:ascii="Arial" w:hAnsi="Arial"/>
          <w:sz w:val="20"/>
        </w:rPr>
        <w:t xml:space="preserve">Nr. </w:t>
      </w:r>
      <w:hyperlink r:id="rId231" w:history="1">
        <w:r w:rsidRPr="00532B9F">
          <w:rPr>
            <w:rFonts w:ascii="Arial" w:eastAsia="MS Mincho" w:hAnsi="Arial"/>
            <w:iCs/>
            <w:color w:val="0000FF" w:themeColor="hyperlink"/>
            <w:sz w:val="20"/>
            <w:u w:val="single"/>
          </w:rPr>
          <w:t>TS-37</w:t>
        </w:r>
      </w:hyperlink>
      <w:r>
        <w:rPr>
          <w:rFonts w:ascii="Arial" w:eastAsia="MS Mincho" w:hAnsi="Arial"/>
          <w:iCs/>
          <w:sz w:val="20"/>
        </w:rPr>
        <w:t>, 2022-03-31, paskelbta TAR 2022-04-05, i. k. 2022-07044</w:t>
      </w:r>
    </w:p>
    <w:p w14:paraId="14214BF4"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5C6B85D0" w14:textId="77777777" w:rsidR="00266994" w:rsidRDefault="00266994">
      <w:pPr>
        <w:jc w:val="both"/>
        <w:rPr>
          <w:rFonts w:ascii="Arial" w:hAnsi="Arial"/>
          <w:sz w:val="20"/>
        </w:rPr>
      </w:pPr>
    </w:p>
    <w:p w14:paraId="23F962EB" w14:textId="77777777" w:rsidR="00266994" w:rsidRDefault="00000000">
      <w:pPr>
        <w:jc w:val="both"/>
        <w:rPr>
          <w:rFonts w:ascii="Arial" w:hAnsi="Arial"/>
        </w:rPr>
      </w:pPr>
      <w:r>
        <w:rPr>
          <w:rFonts w:ascii="Arial" w:hAnsi="Arial"/>
          <w:sz w:val="20"/>
        </w:rPr>
        <w:t>8.</w:t>
      </w:r>
    </w:p>
    <w:p w14:paraId="3154897E" w14:textId="77777777" w:rsidR="00266994" w:rsidRDefault="00000000">
      <w:pPr>
        <w:jc w:val="both"/>
        <w:rPr>
          <w:rFonts w:ascii="Arial" w:hAnsi="Arial"/>
        </w:rPr>
      </w:pPr>
      <w:r>
        <w:rPr>
          <w:rFonts w:ascii="Arial" w:hAnsi="Arial"/>
          <w:sz w:val="20"/>
        </w:rPr>
        <w:t>Visagino savivaldybės taryba, Sprendimas</w:t>
      </w:r>
    </w:p>
    <w:p w14:paraId="132B827D" w14:textId="77777777" w:rsidR="00266994" w:rsidRDefault="00000000">
      <w:pPr>
        <w:jc w:val="both"/>
        <w:rPr>
          <w:rFonts w:ascii="Arial" w:hAnsi="Arial"/>
        </w:rPr>
      </w:pPr>
      <w:r>
        <w:rPr>
          <w:rFonts w:ascii="Arial" w:hAnsi="Arial"/>
          <w:sz w:val="20"/>
        </w:rPr>
        <w:t xml:space="preserve">Nr. </w:t>
      </w:r>
      <w:hyperlink r:id="rId232" w:history="1">
        <w:r w:rsidRPr="00532B9F">
          <w:rPr>
            <w:rFonts w:ascii="Arial" w:eastAsia="MS Mincho" w:hAnsi="Arial"/>
            <w:iCs/>
            <w:color w:val="0000FF" w:themeColor="hyperlink"/>
            <w:sz w:val="20"/>
            <w:u w:val="single"/>
          </w:rPr>
          <w:t>TS-127</w:t>
        </w:r>
      </w:hyperlink>
      <w:r>
        <w:rPr>
          <w:rFonts w:ascii="Arial" w:eastAsia="MS Mincho" w:hAnsi="Arial"/>
          <w:iCs/>
          <w:sz w:val="20"/>
        </w:rPr>
        <w:t>, 2022-06-23, paskelbta TAR 2022-06-28, i. k. 2022-13865</w:t>
      </w:r>
    </w:p>
    <w:p w14:paraId="0739B57A" w14:textId="77777777" w:rsidR="00266994" w:rsidRDefault="00000000">
      <w:pPr>
        <w:jc w:val="both"/>
        <w:rPr>
          <w:rFonts w:ascii="Arial" w:hAnsi="Arial"/>
        </w:rPr>
      </w:pPr>
      <w:r>
        <w:rPr>
          <w:rFonts w:ascii="Arial" w:hAnsi="Arial"/>
          <w:sz w:val="20"/>
        </w:rPr>
        <w:t>Dėl Visagino savivaldybės tarybos 2020 m. birželio 30 d. sprendimo Nr. TS-153 „Dėl Visagino savivaldybės tarybos 2015 m. sausio 29 d. sprendimo Nr. TS-1 „Dėl Piniginės socialinės paramos nepasiturintiems Visagino savivaldybės gyventojams teikimo tvarkos aprašo patvirtinimo“ pakeitimo“ pakeitimo</w:t>
      </w:r>
    </w:p>
    <w:p w14:paraId="4BF3C869" w14:textId="77777777" w:rsidR="00266994" w:rsidRDefault="00266994">
      <w:pPr>
        <w:jc w:val="both"/>
        <w:rPr>
          <w:rFonts w:ascii="Arial" w:hAnsi="Arial"/>
          <w:sz w:val="20"/>
        </w:rPr>
      </w:pPr>
    </w:p>
    <w:p w14:paraId="625C3BBC" w14:textId="77777777" w:rsidR="00266994" w:rsidRDefault="00000000">
      <w:pPr>
        <w:jc w:val="both"/>
        <w:rPr>
          <w:rFonts w:ascii="Arial" w:hAnsi="Arial"/>
        </w:rPr>
      </w:pPr>
      <w:r>
        <w:rPr>
          <w:rFonts w:ascii="Arial" w:hAnsi="Arial"/>
          <w:sz w:val="20"/>
        </w:rPr>
        <w:t>9.</w:t>
      </w:r>
    </w:p>
    <w:p w14:paraId="076C821A" w14:textId="77777777" w:rsidR="00266994" w:rsidRDefault="00000000">
      <w:pPr>
        <w:jc w:val="both"/>
        <w:rPr>
          <w:rFonts w:ascii="Arial" w:hAnsi="Arial"/>
        </w:rPr>
      </w:pPr>
      <w:r>
        <w:rPr>
          <w:rFonts w:ascii="Arial" w:hAnsi="Arial"/>
          <w:sz w:val="20"/>
        </w:rPr>
        <w:t>Visagino savivaldybės taryba, Sprendimas</w:t>
      </w:r>
    </w:p>
    <w:p w14:paraId="68C7DB03" w14:textId="77777777" w:rsidR="00266994" w:rsidRDefault="00000000">
      <w:pPr>
        <w:jc w:val="both"/>
        <w:rPr>
          <w:rFonts w:ascii="Arial" w:hAnsi="Arial"/>
        </w:rPr>
      </w:pPr>
      <w:r>
        <w:rPr>
          <w:rFonts w:ascii="Arial" w:hAnsi="Arial"/>
          <w:sz w:val="20"/>
        </w:rPr>
        <w:t xml:space="preserve">Nr. </w:t>
      </w:r>
      <w:hyperlink r:id="rId233" w:history="1">
        <w:r w:rsidRPr="00532B9F">
          <w:rPr>
            <w:rFonts w:ascii="Arial" w:eastAsia="MS Mincho" w:hAnsi="Arial"/>
            <w:iCs/>
            <w:color w:val="0000FF" w:themeColor="hyperlink"/>
            <w:sz w:val="20"/>
            <w:u w:val="single"/>
          </w:rPr>
          <w:t>TS-193</w:t>
        </w:r>
      </w:hyperlink>
      <w:r>
        <w:rPr>
          <w:rFonts w:ascii="Arial" w:eastAsia="MS Mincho" w:hAnsi="Arial"/>
          <w:iCs/>
          <w:sz w:val="20"/>
        </w:rPr>
        <w:t>, 2022-11-24, paskelbta TAR 2022-11-29, i. k. 2022-24160</w:t>
      </w:r>
    </w:p>
    <w:p w14:paraId="5629EB70"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213A105D" w14:textId="77777777" w:rsidR="00266994" w:rsidRDefault="00266994">
      <w:pPr>
        <w:jc w:val="both"/>
        <w:rPr>
          <w:rFonts w:ascii="Arial" w:hAnsi="Arial"/>
          <w:sz w:val="20"/>
        </w:rPr>
      </w:pPr>
    </w:p>
    <w:p w14:paraId="4B92901C" w14:textId="77777777" w:rsidR="00266994" w:rsidRDefault="00000000">
      <w:pPr>
        <w:jc w:val="both"/>
        <w:rPr>
          <w:rFonts w:ascii="Arial" w:hAnsi="Arial"/>
        </w:rPr>
      </w:pPr>
      <w:r>
        <w:rPr>
          <w:rFonts w:ascii="Arial" w:hAnsi="Arial"/>
          <w:sz w:val="20"/>
        </w:rPr>
        <w:t>10.</w:t>
      </w:r>
    </w:p>
    <w:p w14:paraId="50AF5138" w14:textId="77777777" w:rsidR="00266994" w:rsidRDefault="00000000">
      <w:pPr>
        <w:jc w:val="both"/>
        <w:rPr>
          <w:rFonts w:ascii="Arial" w:hAnsi="Arial"/>
        </w:rPr>
      </w:pPr>
      <w:r>
        <w:rPr>
          <w:rFonts w:ascii="Arial" w:hAnsi="Arial"/>
          <w:sz w:val="20"/>
        </w:rPr>
        <w:t>Visagino savivaldybės taryba, Sprendimas</w:t>
      </w:r>
    </w:p>
    <w:p w14:paraId="70CBC362" w14:textId="77777777" w:rsidR="00266994" w:rsidRDefault="00000000">
      <w:pPr>
        <w:jc w:val="both"/>
        <w:rPr>
          <w:rFonts w:ascii="Arial" w:hAnsi="Arial"/>
        </w:rPr>
      </w:pPr>
      <w:r>
        <w:rPr>
          <w:rFonts w:ascii="Arial" w:hAnsi="Arial"/>
          <w:sz w:val="20"/>
        </w:rPr>
        <w:t xml:space="preserve">Nr. </w:t>
      </w:r>
      <w:hyperlink r:id="rId234" w:history="1">
        <w:r w:rsidRPr="00532B9F">
          <w:rPr>
            <w:rFonts w:ascii="Arial" w:eastAsia="MS Mincho" w:hAnsi="Arial"/>
            <w:iCs/>
            <w:color w:val="0000FF" w:themeColor="hyperlink"/>
            <w:sz w:val="20"/>
            <w:u w:val="single"/>
          </w:rPr>
          <w:t>TS-106</w:t>
        </w:r>
      </w:hyperlink>
      <w:r>
        <w:rPr>
          <w:rFonts w:ascii="Arial" w:eastAsia="MS Mincho" w:hAnsi="Arial"/>
          <w:iCs/>
          <w:sz w:val="20"/>
        </w:rPr>
        <w:t>, 2023-04-14, paskelbta TAR 2023-04-18, i. k. 2023-07444</w:t>
      </w:r>
    </w:p>
    <w:p w14:paraId="541371F9"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0908428A" w14:textId="77777777" w:rsidR="00266994" w:rsidRDefault="00266994">
      <w:pPr>
        <w:jc w:val="both"/>
        <w:rPr>
          <w:rFonts w:ascii="Arial" w:hAnsi="Arial"/>
          <w:sz w:val="20"/>
        </w:rPr>
      </w:pPr>
    </w:p>
    <w:p w14:paraId="1CED5CE3" w14:textId="77777777" w:rsidR="00266994" w:rsidRDefault="00000000">
      <w:pPr>
        <w:jc w:val="both"/>
        <w:rPr>
          <w:rFonts w:ascii="Arial" w:hAnsi="Arial"/>
        </w:rPr>
      </w:pPr>
      <w:r>
        <w:rPr>
          <w:rFonts w:ascii="Arial" w:hAnsi="Arial"/>
          <w:sz w:val="20"/>
        </w:rPr>
        <w:t>11.</w:t>
      </w:r>
    </w:p>
    <w:p w14:paraId="59111F25" w14:textId="77777777" w:rsidR="00266994" w:rsidRDefault="00000000">
      <w:pPr>
        <w:jc w:val="both"/>
        <w:rPr>
          <w:rFonts w:ascii="Arial" w:hAnsi="Arial"/>
        </w:rPr>
      </w:pPr>
      <w:r>
        <w:rPr>
          <w:rFonts w:ascii="Arial" w:hAnsi="Arial"/>
          <w:sz w:val="20"/>
        </w:rPr>
        <w:t>Visagino savivaldybės taryba, Sprendimas</w:t>
      </w:r>
    </w:p>
    <w:p w14:paraId="00E4AE81" w14:textId="77777777" w:rsidR="00266994" w:rsidRDefault="00000000">
      <w:pPr>
        <w:jc w:val="both"/>
        <w:rPr>
          <w:rFonts w:ascii="Arial" w:hAnsi="Arial"/>
        </w:rPr>
      </w:pPr>
      <w:r>
        <w:rPr>
          <w:rFonts w:ascii="Arial" w:hAnsi="Arial"/>
          <w:sz w:val="20"/>
        </w:rPr>
        <w:t xml:space="preserve">Nr. </w:t>
      </w:r>
      <w:hyperlink r:id="rId235" w:history="1">
        <w:r w:rsidRPr="00532B9F">
          <w:rPr>
            <w:rFonts w:ascii="Arial" w:eastAsia="MS Mincho" w:hAnsi="Arial"/>
            <w:iCs/>
            <w:color w:val="0000FF" w:themeColor="hyperlink"/>
            <w:sz w:val="20"/>
            <w:u w:val="single"/>
          </w:rPr>
          <w:t>TS-190</w:t>
        </w:r>
      </w:hyperlink>
      <w:r>
        <w:rPr>
          <w:rFonts w:ascii="Arial" w:eastAsia="MS Mincho" w:hAnsi="Arial"/>
          <w:iCs/>
          <w:sz w:val="20"/>
        </w:rPr>
        <w:t>, 2023-09-28, paskelbta TAR 2023-10-03, i. k. 2023-19364</w:t>
      </w:r>
    </w:p>
    <w:p w14:paraId="60073918"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10262A56" w14:textId="77777777" w:rsidR="00266994" w:rsidRDefault="00266994">
      <w:pPr>
        <w:jc w:val="both"/>
        <w:rPr>
          <w:rFonts w:ascii="Arial" w:hAnsi="Arial"/>
          <w:sz w:val="20"/>
        </w:rPr>
      </w:pPr>
    </w:p>
    <w:p w14:paraId="2332D14D" w14:textId="77777777" w:rsidR="00266994" w:rsidRDefault="00000000">
      <w:pPr>
        <w:jc w:val="both"/>
        <w:rPr>
          <w:rFonts w:ascii="Arial" w:hAnsi="Arial"/>
        </w:rPr>
      </w:pPr>
      <w:r>
        <w:rPr>
          <w:rFonts w:ascii="Arial" w:hAnsi="Arial"/>
          <w:sz w:val="20"/>
        </w:rPr>
        <w:t>12.</w:t>
      </w:r>
    </w:p>
    <w:p w14:paraId="6F944951" w14:textId="77777777" w:rsidR="00266994" w:rsidRDefault="00000000">
      <w:pPr>
        <w:jc w:val="both"/>
        <w:rPr>
          <w:rFonts w:ascii="Arial" w:hAnsi="Arial"/>
        </w:rPr>
      </w:pPr>
      <w:r>
        <w:rPr>
          <w:rFonts w:ascii="Arial" w:hAnsi="Arial"/>
          <w:sz w:val="20"/>
        </w:rPr>
        <w:t>Visagino savivaldybės taryba, Sprendimas</w:t>
      </w:r>
    </w:p>
    <w:p w14:paraId="26CD9A2B" w14:textId="77777777" w:rsidR="00266994" w:rsidRDefault="00000000">
      <w:pPr>
        <w:jc w:val="both"/>
        <w:rPr>
          <w:rFonts w:ascii="Arial" w:hAnsi="Arial"/>
        </w:rPr>
      </w:pPr>
      <w:r>
        <w:rPr>
          <w:rFonts w:ascii="Arial" w:hAnsi="Arial"/>
          <w:sz w:val="20"/>
        </w:rPr>
        <w:t xml:space="preserve">Nr. </w:t>
      </w:r>
      <w:hyperlink r:id="rId236" w:history="1">
        <w:r w:rsidRPr="00532B9F">
          <w:rPr>
            <w:rFonts w:ascii="Arial" w:eastAsia="MS Mincho" w:hAnsi="Arial"/>
            <w:iCs/>
            <w:color w:val="0000FF" w:themeColor="hyperlink"/>
            <w:sz w:val="20"/>
            <w:u w:val="single"/>
          </w:rPr>
          <w:t>TS-220</w:t>
        </w:r>
      </w:hyperlink>
      <w:r>
        <w:rPr>
          <w:rFonts w:ascii="Arial" w:eastAsia="MS Mincho" w:hAnsi="Arial"/>
          <w:iCs/>
          <w:sz w:val="20"/>
        </w:rPr>
        <w:t>, 2023-11-30, paskelbta TAR 2023-12-05, i. k. 2023-23525</w:t>
      </w:r>
    </w:p>
    <w:p w14:paraId="38A03345" w14:textId="77777777" w:rsidR="00266994" w:rsidRDefault="00000000">
      <w:pPr>
        <w:jc w:val="both"/>
        <w:rPr>
          <w:rFonts w:ascii="Arial" w:hAnsi="Arial"/>
        </w:rPr>
      </w:pPr>
      <w:r>
        <w:rPr>
          <w:rFonts w:ascii="Arial" w:hAnsi="Arial"/>
          <w:sz w:val="20"/>
        </w:rPr>
        <w:t>Dėl Visagino savivaldybės tarybos 2020 m. birželio 30 d. sprendimo Nr. TS-153 „Dėl Visagino savivaldybės tarybos 2015 m. sausio 29 d. sprendimo Nr. TS-1 „Dėl Piniginės socialinės paramos nepasiturintiems Visagino savivaldybės gyventojams teikimo tvarkos aprašo patvirtinimo“ pakeitimo“ pakeitimo</w:t>
      </w:r>
    </w:p>
    <w:p w14:paraId="74DBBB20" w14:textId="77777777" w:rsidR="00266994" w:rsidRDefault="00266994">
      <w:pPr>
        <w:jc w:val="both"/>
        <w:rPr>
          <w:rFonts w:ascii="Arial" w:hAnsi="Arial"/>
          <w:sz w:val="20"/>
        </w:rPr>
      </w:pPr>
    </w:p>
    <w:p w14:paraId="2CA6AB65" w14:textId="77777777" w:rsidR="00266994" w:rsidRDefault="00000000">
      <w:pPr>
        <w:jc w:val="both"/>
        <w:rPr>
          <w:rFonts w:ascii="Arial" w:hAnsi="Arial"/>
        </w:rPr>
      </w:pPr>
      <w:r>
        <w:rPr>
          <w:rFonts w:ascii="Arial" w:hAnsi="Arial"/>
          <w:sz w:val="20"/>
        </w:rPr>
        <w:t>13.</w:t>
      </w:r>
    </w:p>
    <w:p w14:paraId="110A0368" w14:textId="77777777" w:rsidR="00266994" w:rsidRDefault="00000000">
      <w:pPr>
        <w:jc w:val="both"/>
        <w:rPr>
          <w:rFonts w:ascii="Arial" w:hAnsi="Arial"/>
        </w:rPr>
      </w:pPr>
      <w:r>
        <w:rPr>
          <w:rFonts w:ascii="Arial" w:hAnsi="Arial"/>
          <w:sz w:val="20"/>
        </w:rPr>
        <w:t>Visagino savivaldybės taryba, Sprendimas</w:t>
      </w:r>
    </w:p>
    <w:p w14:paraId="48316BB9" w14:textId="77777777" w:rsidR="00266994" w:rsidRDefault="00000000">
      <w:pPr>
        <w:jc w:val="both"/>
        <w:rPr>
          <w:rFonts w:ascii="Arial" w:hAnsi="Arial"/>
        </w:rPr>
      </w:pPr>
      <w:r>
        <w:rPr>
          <w:rFonts w:ascii="Arial" w:hAnsi="Arial"/>
          <w:sz w:val="20"/>
        </w:rPr>
        <w:t xml:space="preserve">Nr. </w:t>
      </w:r>
      <w:hyperlink r:id="rId237" w:history="1">
        <w:r w:rsidRPr="00532B9F">
          <w:rPr>
            <w:rFonts w:ascii="Arial" w:eastAsia="MS Mincho" w:hAnsi="Arial"/>
            <w:iCs/>
            <w:color w:val="0000FF" w:themeColor="hyperlink"/>
            <w:sz w:val="20"/>
            <w:u w:val="single"/>
          </w:rPr>
          <w:t>TS-221</w:t>
        </w:r>
      </w:hyperlink>
      <w:r>
        <w:rPr>
          <w:rFonts w:ascii="Arial" w:eastAsia="MS Mincho" w:hAnsi="Arial"/>
          <w:iCs/>
          <w:sz w:val="20"/>
        </w:rPr>
        <w:t>, 2023-11-30, paskelbta TAR 2023-12-05, i. k. 2023-23524</w:t>
      </w:r>
    </w:p>
    <w:p w14:paraId="2AFE61DD" w14:textId="77777777" w:rsidR="00266994" w:rsidRDefault="00000000">
      <w:pPr>
        <w:jc w:val="both"/>
        <w:rPr>
          <w:rFonts w:ascii="Arial" w:hAnsi="Arial"/>
        </w:rPr>
      </w:pPr>
      <w:r>
        <w:rPr>
          <w:rFonts w:ascii="Arial" w:hAnsi="Arial"/>
          <w:sz w:val="20"/>
        </w:rPr>
        <w:t xml:space="preserve">Dėl Visagino savivaldybės tarybos 2022 m. birželio 23 d. sprendimo Nr. TS-127 „Dėl Visagino savivaldybės tarybos 2020 m. birželio 30 d. sprendimo Nr. TS-153 „Dėl Visagino savivaldybės tarybos 2015 m. sausio 29 </w:t>
      </w:r>
      <w:r>
        <w:rPr>
          <w:rFonts w:ascii="Arial" w:hAnsi="Arial"/>
          <w:sz w:val="20"/>
        </w:rPr>
        <w:lastRenderedPageBreak/>
        <w:t>d. sprendimo Nr. TS-1 „Dėl Piniginės socialinės paramos nepasiturintiems Visagino savivaldybės gyventojams teikimo tvarkos aprašo patvirtinimo“ pakeitimo“ pakeitimo“ pakeitimo</w:t>
      </w:r>
    </w:p>
    <w:p w14:paraId="7BFD23F6" w14:textId="77777777" w:rsidR="00266994" w:rsidRDefault="00266994">
      <w:pPr>
        <w:jc w:val="both"/>
        <w:rPr>
          <w:rFonts w:ascii="Arial" w:hAnsi="Arial"/>
          <w:sz w:val="20"/>
        </w:rPr>
      </w:pPr>
    </w:p>
    <w:p w14:paraId="39599BEA" w14:textId="77777777" w:rsidR="00266994" w:rsidRDefault="00000000">
      <w:pPr>
        <w:jc w:val="both"/>
        <w:rPr>
          <w:rFonts w:ascii="Arial" w:hAnsi="Arial"/>
        </w:rPr>
      </w:pPr>
      <w:r>
        <w:rPr>
          <w:rFonts w:ascii="Arial" w:hAnsi="Arial"/>
          <w:sz w:val="20"/>
        </w:rPr>
        <w:t>14.</w:t>
      </w:r>
    </w:p>
    <w:p w14:paraId="3DBF2A1D" w14:textId="77777777" w:rsidR="00266994" w:rsidRDefault="00000000">
      <w:pPr>
        <w:jc w:val="both"/>
        <w:rPr>
          <w:rFonts w:ascii="Arial" w:hAnsi="Arial"/>
        </w:rPr>
      </w:pPr>
      <w:r>
        <w:rPr>
          <w:rFonts w:ascii="Arial" w:hAnsi="Arial"/>
          <w:sz w:val="20"/>
        </w:rPr>
        <w:t>Visagino savivaldybės taryba, Sprendimas</w:t>
      </w:r>
    </w:p>
    <w:p w14:paraId="69BF66A9" w14:textId="77777777" w:rsidR="00266994" w:rsidRDefault="00000000">
      <w:pPr>
        <w:jc w:val="both"/>
        <w:rPr>
          <w:rFonts w:ascii="Arial" w:hAnsi="Arial"/>
        </w:rPr>
      </w:pPr>
      <w:r>
        <w:rPr>
          <w:rFonts w:ascii="Arial" w:hAnsi="Arial"/>
          <w:sz w:val="20"/>
        </w:rPr>
        <w:t xml:space="preserve">Nr. </w:t>
      </w:r>
      <w:hyperlink r:id="rId238" w:history="1">
        <w:r w:rsidRPr="00532B9F">
          <w:rPr>
            <w:rFonts w:ascii="Arial" w:eastAsia="MS Mincho" w:hAnsi="Arial"/>
            <w:iCs/>
            <w:color w:val="0000FF" w:themeColor="hyperlink"/>
            <w:sz w:val="20"/>
            <w:u w:val="single"/>
          </w:rPr>
          <w:t>TS-5</w:t>
        </w:r>
      </w:hyperlink>
      <w:r>
        <w:rPr>
          <w:rFonts w:ascii="Arial" w:eastAsia="MS Mincho" w:hAnsi="Arial"/>
          <w:iCs/>
          <w:sz w:val="20"/>
        </w:rPr>
        <w:t>, 2024-01-26, paskelbta TAR 2024-01-30, i. k. 2024-01638</w:t>
      </w:r>
    </w:p>
    <w:p w14:paraId="6ED25036"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155C1A43" w14:textId="77777777" w:rsidR="00266994" w:rsidRDefault="00266994">
      <w:pPr>
        <w:jc w:val="both"/>
        <w:rPr>
          <w:rFonts w:ascii="Arial" w:hAnsi="Arial"/>
          <w:sz w:val="20"/>
        </w:rPr>
      </w:pPr>
    </w:p>
    <w:p w14:paraId="09682C86" w14:textId="77777777" w:rsidR="00266994" w:rsidRDefault="00000000">
      <w:pPr>
        <w:jc w:val="both"/>
        <w:rPr>
          <w:rFonts w:ascii="Arial" w:hAnsi="Arial"/>
        </w:rPr>
      </w:pPr>
      <w:r>
        <w:rPr>
          <w:rFonts w:ascii="Arial" w:hAnsi="Arial"/>
          <w:sz w:val="20"/>
        </w:rPr>
        <w:t>15.</w:t>
      </w:r>
    </w:p>
    <w:p w14:paraId="7C80BC49" w14:textId="77777777" w:rsidR="00266994" w:rsidRDefault="00000000">
      <w:pPr>
        <w:jc w:val="both"/>
        <w:rPr>
          <w:rFonts w:ascii="Arial" w:hAnsi="Arial"/>
        </w:rPr>
      </w:pPr>
      <w:r>
        <w:rPr>
          <w:rFonts w:ascii="Arial" w:hAnsi="Arial"/>
          <w:sz w:val="20"/>
        </w:rPr>
        <w:t>Visagino savivaldybės taryba, Sprendimas</w:t>
      </w:r>
    </w:p>
    <w:p w14:paraId="71C431C8" w14:textId="77777777" w:rsidR="00266994" w:rsidRDefault="00000000">
      <w:pPr>
        <w:jc w:val="both"/>
        <w:rPr>
          <w:rFonts w:ascii="Arial" w:hAnsi="Arial"/>
        </w:rPr>
      </w:pPr>
      <w:r>
        <w:rPr>
          <w:rFonts w:ascii="Arial" w:hAnsi="Arial"/>
          <w:sz w:val="20"/>
        </w:rPr>
        <w:t xml:space="preserve">Nr. </w:t>
      </w:r>
      <w:hyperlink r:id="rId239" w:history="1">
        <w:r w:rsidRPr="00532B9F">
          <w:rPr>
            <w:rFonts w:ascii="Arial" w:eastAsia="MS Mincho" w:hAnsi="Arial"/>
            <w:iCs/>
            <w:color w:val="0000FF" w:themeColor="hyperlink"/>
            <w:sz w:val="20"/>
            <w:u w:val="single"/>
          </w:rPr>
          <w:t>TS-160</w:t>
        </w:r>
      </w:hyperlink>
      <w:r>
        <w:rPr>
          <w:rFonts w:ascii="Arial" w:eastAsia="MS Mincho" w:hAnsi="Arial"/>
          <w:iCs/>
          <w:sz w:val="20"/>
        </w:rPr>
        <w:t>, 2024-09-26, paskelbta TAR 2024-09-27, i. k. 2024-16927</w:t>
      </w:r>
    </w:p>
    <w:p w14:paraId="0EB6A9D7" w14:textId="77777777" w:rsidR="00266994" w:rsidRDefault="00000000">
      <w:pPr>
        <w:jc w:val="both"/>
        <w:rPr>
          <w:rFonts w:ascii="Arial" w:hAnsi="Arial"/>
        </w:rPr>
      </w:pPr>
      <w:r>
        <w:rPr>
          <w:rFonts w:ascii="Arial" w:hAnsi="Arial"/>
          <w:sz w:val="20"/>
        </w:rPr>
        <w:t>Dėl Visagino savivaldybės tarybos 2015 m. sausio 29 d. sprendimo Nr. TS-1 „Dėl Piniginės socialinės paramos nepasiturintiems Visagino savivaldybės gyventojams teikimo tvarkos aprašo patvirtinimo“ pakeitimo</w:t>
      </w:r>
    </w:p>
    <w:p w14:paraId="109E4B0A" w14:textId="77777777" w:rsidR="00266994" w:rsidRDefault="00266994">
      <w:pPr>
        <w:jc w:val="both"/>
        <w:rPr>
          <w:rFonts w:ascii="Arial" w:hAnsi="Arial"/>
          <w:sz w:val="20"/>
        </w:rPr>
      </w:pPr>
    </w:p>
    <w:p w14:paraId="23B17F5F" w14:textId="77777777" w:rsidR="00266994" w:rsidRDefault="00266994">
      <w:pPr>
        <w:widowControl w:val="0"/>
        <w:rPr>
          <w:rFonts w:ascii="Arial" w:hAnsi="Arial"/>
          <w:snapToGrid w:val="0"/>
        </w:rPr>
      </w:pPr>
    </w:p>
    <w:sectPr w:rsidR="00266994">
      <w:pgSz w:w="11906" w:h="16838"/>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1F349" w14:textId="77777777" w:rsidR="00DD6FF2" w:rsidRDefault="00DD6FF2">
      <w:r>
        <w:separator/>
      </w:r>
    </w:p>
  </w:endnote>
  <w:endnote w:type="continuationSeparator" w:id="0">
    <w:p w14:paraId="1F76975B" w14:textId="77777777" w:rsidR="00DD6FF2" w:rsidRDefault="00DD6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_Times">
    <w:altName w:val="Times New Roman"/>
    <w:charset w:val="BA"/>
    <w:family w:val="roman"/>
    <w:pitch w:val="variable"/>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7E823" w14:textId="77777777" w:rsidR="00266994" w:rsidRDefault="00266994">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3851A" w14:textId="77777777" w:rsidR="00266994" w:rsidRDefault="00266994">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6E720" w14:textId="77777777" w:rsidR="00266994" w:rsidRDefault="00266994">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66770" w14:textId="77777777" w:rsidR="00DD6FF2" w:rsidRDefault="00DD6FF2">
      <w:r>
        <w:separator/>
      </w:r>
    </w:p>
  </w:footnote>
  <w:footnote w:type="continuationSeparator" w:id="0">
    <w:p w14:paraId="330BA5B8" w14:textId="77777777" w:rsidR="00DD6FF2" w:rsidRDefault="00DD6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89A28" w14:textId="77777777" w:rsidR="00266994" w:rsidRDefault="002669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A82A" w14:textId="77777777" w:rsidR="00266994" w:rsidRDefault="00000000">
    <w:pPr>
      <w:pStyle w:val="Antrats"/>
      <w:jc w:val="center"/>
    </w:pPr>
    <w:r>
      <w:fldChar w:fldCharType="begin"/>
    </w:r>
    <w:r>
      <w:instrText>PAGE   \* MERGEFORMAT</w:instrText>
    </w:r>
    <w:r>
      <w:fldChar w:fldCharType="separate"/>
    </w:r>
    <w:r>
      <w:t>19</w:t>
    </w:r>
    <w:r>
      <w:fldChar w:fldCharType="end"/>
    </w:r>
  </w:p>
  <w:p w14:paraId="667839AF" w14:textId="77777777" w:rsidR="00266994" w:rsidRDefault="0026699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ED9A2" w14:textId="77777777" w:rsidR="00266994" w:rsidRDefault="00266994">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693"/>
    <w:rsid w:val="00266994"/>
    <w:rsid w:val="00967050"/>
    <w:rsid w:val="00C82693"/>
    <w:rsid w:val="00CD5F2D"/>
    <w:rsid w:val="00DD6F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7601F20"/>
  <w15:docId w15:val="{A49F1A46-E48F-4800-9B4F-4CA0544DD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02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tar.lt/portal/legalAct.html?documentId=0b13d130bc8111e688d0ed775a2e782a" TargetMode="External"/><Relationship Id="rId21" Type="http://schemas.openxmlformats.org/officeDocument/2006/relationships/hyperlink" Target="https://www.e-tar.lt/portal/legalAct.html?documentId=77627bc0c02411ea9815f635b9c0dcef" TargetMode="External"/><Relationship Id="rId42" Type="http://schemas.openxmlformats.org/officeDocument/2006/relationships/hyperlink" Target="https://www.e-tar.lt/portal/legalAct.html?documentId=77627bc0c02411ea9815f635b9c0dcef" TargetMode="External"/><Relationship Id="rId63" Type="http://schemas.openxmlformats.org/officeDocument/2006/relationships/hyperlink" Target="https://www.e-tar.lt/portal/legalAct.html?documentId=c20252c00c9611e8a5fc9d9b3a58917b" TargetMode="External"/><Relationship Id="rId84" Type="http://schemas.openxmlformats.org/officeDocument/2006/relationships/hyperlink" Target="https://www.e-tar.lt/portal/legalAct.html?documentId=fd5b10d0c6c911e8bf37fd1541d65f38" TargetMode="External"/><Relationship Id="rId138" Type="http://schemas.openxmlformats.org/officeDocument/2006/relationships/hyperlink" Target="https://www.e-tar.lt/portal/legalAct.html?documentId=c1b24750254c11eabe008ea93139d588" TargetMode="External"/><Relationship Id="rId159" Type="http://schemas.openxmlformats.org/officeDocument/2006/relationships/hyperlink" Target="https://www.e-tar.lt/portal/legalAct.html?documentId=c1b24750254c11eabe008ea93139d588" TargetMode="External"/><Relationship Id="rId170" Type="http://schemas.openxmlformats.org/officeDocument/2006/relationships/hyperlink" Target="https://www.e-tar.lt/portal/legalAct.html?documentId=d26eb31091f411eb9fecb5ecd3bd711c" TargetMode="External"/><Relationship Id="rId191" Type="http://schemas.openxmlformats.org/officeDocument/2006/relationships/hyperlink" Target="https://www.e-tar.lt/portal/legalAct.html?documentId=77627bc0c02411ea9815f635b9c0dcef" TargetMode="External"/><Relationship Id="rId205" Type="http://schemas.openxmlformats.org/officeDocument/2006/relationships/hyperlink" Target="https://www.e-tar.lt/portal/legalAct.html?documentId=0b13d130bc8111e688d0ed775a2e782a" TargetMode="External"/><Relationship Id="rId226" Type="http://schemas.openxmlformats.org/officeDocument/2006/relationships/hyperlink" Target="https://www.e-tar.lt/portal/legalAct.html?documentId=c20252c00c9611e8a5fc9d9b3a58917b" TargetMode="External"/><Relationship Id="rId107" Type="http://schemas.openxmlformats.org/officeDocument/2006/relationships/hyperlink" Target="https://www.e-tar.lt/portal/legalAct.html?documentId=c1b24750254c11eabe008ea93139d588" TargetMode="External"/><Relationship Id="rId11" Type="http://schemas.openxmlformats.org/officeDocument/2006/relationships/header" Target="header3.xml"/><Relationship Id="rId32" Type="http://schemas.openxmlformats.org/officeDocument/2006/relationships/hyperlink" Target="https://www.e-tar.lt/portal/legalAct.html?documentId=0b13d130bc8111e688d0ed775a2e782a" TargetMode="External"/><Relationship Id="rId53" Type="http://schemas.openxmlformats.org/officeDocument/2006/relationships/hyperlink" Target="https://www.e-tar.lt/portal/legalAct.html?documentId=fd5b10d0c6c911e8bf37fd1541d65f38" TargetMode="External"/><Relationship Id="rId74" Type="http://schemas.openxmlformats.org/officeDocument/2006/relationships/hyperlink" Target="https://www.e-tar.lt/portal/legalAct.html?documentId=c20252c00c9611e8a5fc9d9b3a58917b" TargetMode="External"/><Relationship Id="rId128" Type="http://schemas.openxmlformats.org/officeDocument/2006/relationships/hyperlink" Target="https://www.e-tar.lt/portal/legalAct.html?documentId=5a9c3570bf3611eea5a28c81c82193a8" TargetMode="External"/><Relationship Id="rId149" Type="http://schemas.openxmlformats.org/officeDocument/2006/relationships/hyperlink" Target="https://www.e-tar.lt/portal/legalAct.html?documentId=fd5b10d0c6c911e8bf37fd1541d65f38" TargetMode="External"/><Relationship Id="rId5" Type="http://schemas.openxmlformats.org/officeDocument/2006/relationships/endnotes" Target="endnotes.xml"/><Relationship Id="rId95" Type="http://schemas.openxmlformats.org/officeDocument/2006/relationships/hyperlink" Target="https://www.e-tar.lt/portal/legalAct.html?documentId=c1b24750254c11eabe008ea93139d588" TargetMode="External"/><Relationship Id="rId160" Type="http://schemas.openxmlformats.org/officeDocument/2006/relationships/hyperlink" Target="https://www.e-tar.lt/portal/legalAct.html?documentId=77627bc0c02411ea9815f635b9c0dcef" TargetMode="External"/><Relationship Id="rId181" Type="http://schemas.openxmlformats.org/officeDocument/2006/relationships/hyperlink" Target="https://www.e-tar.lt/portal/legalAct.html?documentId=c1b24750254c11eabe008ea93139d588" TargetMode="External"/><Relationship Id="rId216" Type="http://schemas.openxmlformats.org/officeDocument/2006/relationships/hyperlink" Target="https://www.e-tar.lt/portal/legalAct.html?documentId=0b13d130bc8111e688d0ed775a2e782a" TargetMode="External"/><Relationship Id="rId237" Type="http://schemas.openxmlformats.org/officeDocument/2006/relationships/hyperlink" Target="https://www.e-tar.lt/portal/legalAct.html?documentId=6f334890935111eea5a28c81c82193a8" TargetMode="External"/><Relationship Id="rId22" Type="http://schemas.openxmlformats.org/officeDocument/2006/relationships/hyperlink" Target="https://www.e-tar.lt/portal/legalAct.html?documentId=fd5b10d0c6c911e8bf37fd1541d65f38" TargetMode="External"/><Relationship Id="rId43" Type="http://schemas.openxmlformats.org/officeDocument/2006/relationships/hyperlink" Target="https://www.e-tar.lt/portal/legalAct.html?documentId=c1b24750254c11eabe008ea93139d588" TargetMode="External"/><Relationship Id="rId64" Type="http://schemas.openxmlformats.org/officeDocument/2006/relationships/hyperlink" Target="https://www.e-tar.lt/portal/legalAct.html?documentId=fd5b10d0c6c911e8bf37fd1541d65f38" TargetMode="External"/><Relationship Id="rId118" Type="http://schemas.openxmlformats.org/officeDocument/2006/relationships/hyperlink" Target="https://www.e-tar.lt/portal/legalAct.html?documentId=c20252c00c9611e8a5fc9d9b3a58917b" TargetMode="External"/><Relationship Id="rId139" Type="http://schemas.openxmlformats.org/officeDocument/2006/relationships/hyperlink" Target="https://www.e-tar.lt/portal/legalAct.html?documentId=fd5b10d0c6c911e8bf37fd1541d65f38" TargetMode="External"/><Relationship Id="rId85" Type="http://schemas.openxmlformats.org/officeDocument/2006/relationships/hyperlink" Target="https://www.e-tar.lt/portal/legalAct.html?documentId=c1b24750254c11eabe008ea93139d588" TargetMode="External"/><Relationship Id="rId150" Type="http://schemas.openxmlformats.org/officeDocument/2006/relationships/hyperlink" Target="https://www.e-tar.lt/portal/legalAct.html?documentId=c1b24750254c11eabe008ea93139d588" TargetMode="External"/><Relationship Id="rId171" Type="http://schemas.openxmlformats.org/officeDocument/2006/relationships/hyperlink" Target="https://www.e-tar.lt/portal/legalAct.html?documentId=fb00dae0b4aa11ec8d9390588bf2de65" TargetMode="External"/><Relationship Id="rId192" Type="http://schemas.openxmlformats.org/officeDocument/2006/relationships/hyperlink" Target="https://www.e-tar.lt/portal/legalAct.html?documentId=fd5b10d0c6c911e8bf37fd1541d65f38" TargetMode="External"/><Relationship Id="rId206" Type="http://schemas.openxmlformats.org/officeDocument/2006/relationships/hyperlink" Target="https://www.e-tar.lt/portal/legalAct.html?documentId=0b13d130bc8111e688d0ed775a2e782a" TargetMode="External"/><Relationship Id="rId227" Type="http://schemas.openxmlformats.org/officeDocument/2006/relationships/hyperlink" Target="https://www.e-tar.lt/portal/legalAct.html?documentId=fd5b10d0c6c911e8bf37fd1541d65f38" TargetMode="External"/><Relationship Id="rId12" Type="http://schemas.openxmlformats.org/officeDocument/2006/relationships/footer" Target="footer3.xml"/><Relationship Id="rId33" Type="http://schemas.openxmlformats.org/officeDocument/2006/relationships/hyperlink" Target="https://www.e-tar.lt/portal/legalAct.html?documentId=77627bc0c02411ea9815f635b9c0dcef" TargetMode="External"/><Relationship Id="rId108" Type="http://schemas.openxmlformats.org/officeDocument/2006/relationships/hyperlink" Target="https://www.e-tar.lt/portal/legalAct.html?documentId=fd5b10d0c6c911e8bf37fd1541d65f38" TargetMode="External"/><Relationship Id="rId129" Type="http://schemas.openxmlformats.org/officeDocument/2006/relationships/hyperlink" Target="https://www.e-tar.lt/portal/legalAct.html?documentId=fd5b10d0c6c911e8bf37fd1541d65f38" TargetMode="External"/><Relationship Id="rId54" Type="http://schemas.openxmlformats.org/officeDocument/2006/relationships/hyperlink" Target="https://www.e-tar.lt/portal/legalAct.html?documentId=77627bc0c02411ea9815f635b9c0dcef" TargetMode="External"/><Relationship Id="rId75" Type="http://schemas.openxmlformats.org/officeDocument/2006/relationships/hyperlink" Target="https://www.e-tar.lt/portal/legalAct.html?documentId=c20252c00c9611e8a5fc9d9b3a58917b" TargetMode="External"/><Relationship Id="rId96" Type="http://schemas.openxmlformats.org/officeDocument/2006/relationships/hyperlink" Target="https://www.e-tar.lt/portal/legalAct.html?documentId=c20252c00c9611e8a5fc9d9b3a58917b" TargetMode="External"/><Relationship Id="rId140" Type="http://schemas.openxmlformats.org/officeDocument/2006/relationships/hyperlink" Target="https://www.e-tar.lt/portal/legalAct.html?documentId=c1b24750254c11eabe008ea93139d588" TargetMode="External"/><Relationship Id="rId161" Type="http://schemas.openxmlformats.org/officeDocument/2006/relationships/hyperlink" Target="https://www.e-tar.lt/portal/legalAct.html?documentId=d26eb31091f411eb9fecb5ecd3bd711c" TargetMode="External"/><Relationship Id="rId182" Type="http://schemas.openxmlformats.org/officeDocument/2006/relationships/hyperlink" Target="https://www.e-tar.lt/portal/legalAct.html?documentId=fd5b10d0c6c911e8bf37fd1541d65f38" TargetMode="External"/><Relationship Id="rId217" Type="http://schemas.openxmlformats.org/officeDocument/2006/relationships/hyperlink" Target="https://www.e-tar.lt/portal/legalAct.html?documentId=c20252c00c9611e8a5fc9d9b3a58917b" TargetMode="External"/><Relationship Id="rId6" Type="http://schemas.openxmlformats.org/officeDocument/2006/relationships/image" Target="media/image1.png"/><Relationship Id="rId238" Type="http://schemas.openxmlformats.org/officeDocument/2006/relationships/hyperlink" Target="https://www.e-tar.lt/portal/legalAct.html?documentId=5a9c3570bf3611eea5a28c81c82193a8" TargetMode="External"/><Relationship Id="rId23" Type="http://schemas.openxmlformats.org/officeDocument/2006/relationships/hyperlink" Target="https://www.e-tar.lt/portal/legalAct.html?documentId=fd5b10d0c6c911e8bf37fd1541d65f38" TargetMode="External"/><Relationship Id="rId119" Type="http://schemas.openxmlformats.org/officeDocument/2006/relationships/hyperlink" Target="https://www.e-tar.lt/portal/legalAct.html?documentId=fd5b10d0c6c911e8bf37fd1541d65f38" TargetMode="External"/><Relationship Id="rId44" Type="http://schemas.openxmlformats.org/officeDocument/2006/relationships/hyperlink" Target="https://www.e-tar.lt/portal/legalAct.html?documentId=77627bc0c02411ea9815f635b9c0dcef" TargetMode="External"/><Relationship Id="rId65" Type="http://schemas.openxmlformats.org/officeDocument/2006/relationships/hyperlink" Target="https://www.e-tar.lt/portal/legalAct.html?documentId=0b13d130bc8111e688d0ed775a2e782a" TargetMode="External"/><Relationship Id="rId86" Type="http://schemas.openxmlformats.org/officeDocument/2006/relationships/hyperlink" Target="https://www.e-tar.lt/portal/legalAct.html?documentId=c1b24750254c11eabe008ea93139d588" TargetMode="External"/><Relationship Id="rId130" Type="http://schemas.openxmlformats.org/officeDocument/2006/relationships/hyperlink" Target="https://www.e-tar.lt/portal/legalAct.html?documentId=fd5b10d0c6c911e8bf37fd1541d65f38" TargetMode="External"/><Relationship Id="rId151" Type="http://schemas.openxmlformats.org/officeDocument/2006/relationships/hyperlink" Target="https://www.e-tar.lt/portal/legalAct.html?documentId=77627bc0c02411ea9815f635b9c0dcef" TargetMode="External"/><Relationship Id="rId172" Type="http://schemas.openxmlformats.org/officeDocument/2006/relationships/hyperlink" Target="https://www.e-tar.lt/portal/legalAct.html?documentId=5a9c3570bf3611eea5a28c81c82193a8" TargetMode="External"/><Relationship Id="rId193" Type="http://schemas.openxmlformats.org/officeDocument/2006/relationships/hyperlink" Target="https://www.e-tar.lt/portal/legalAct.html?documentId=c1b24750254c11eabe008ea93139d588" TargetMode="External"/><Relationship Id="rId207" Type="http://schemas.openxmlformats.org/officeDocument/2006/relationships/hyperlink" Target="https://www.e-tar.lt/portal/legalAct.html?documentId=0b13d130bc8111e688d0ed775a2e782a" TargetMode="External"/><Relationship Id="rId228" Type="http://schemas.openxmlformats.org/officeDocument/2006/relationships/hyperlink" Target="https://www.e-tar.lt/portal/legalAct.html?documentId=c1b24750254c11eabe008ea93139d588" TargetMode="External"/><Relationship Id="rId13" Type="http://schemas.openxmlformats.org/officeDocument/2006/relationships/hyperlink" Target="https://www.e-tar.lt/portal/legalAct.html?documentId=c20252c00c9611e8a5fc9d9b3a58917b" TargetMode="External"/><Relationship Id="rId109" Type="http://schemas.openxmlformats.org/officeDocument/2006/relationships/hyperlink" Target="https://www.e-tar.lt/portal/legalAct.html?documentId=fd5b10d0c6c911e8bf37fd1541d65f38" TargetMode="External"/><Relationship Id="rId34" Type="http://schemas.openxmlformats.org/officeDocument/2006/relationships/hyperlink" Target="https://www.e-tar.lt/portal/legalAct.html?documentId=fd5b10d0c6c911e8bf37fd1541d65f38" TargetMode="External"/><Relationship Id="rId55" Type="http://schemas.openxmlformats.org/officeDocument/2006/relationships/hyperlink" Target="https://www.e-tar.lt/portal/legalAct.html?documentId=77627bc0c02411ea9815f635b9c0dcef" TargetMode="External"/><Relationship Id="rId76" Type="http://schemas.openxmlformats.org/officeDocument/2006/relationships/hyperlink" Target="https://www.e-tar.lt/portal/legalAct.html?documentId=c9723b50ddb111ed9978886e85107ab2" TargetMode="External"/><Relationship Id="rId97" Type="http://schemas.openxmlformats.org/officeDocument/2006/relationships/hyperlink" Target="https://www.e-tar.lt/portal/legalAct.html?documentId=c20252c00c9611e8a5fc9d9b3a58917b" TargetMode="External"/><Relationship Id="rId120" Type="http://schemas.openxmlformats.org/officeDocument/2006/relationships/hyperlink" Target="https://www.e-tar.lt/portal/legalAct.html?documentId=fd5b10d0c6c911e8bf37fd1541d65f38" TargetMode="External"/><Relationship Id="rId141" Type="http://schemas.openxmlformats.org/officeDocument/2006/relationships/hyperlink" Target="https://www.e-tar.lt/portal/legalAct.html?documentId=d26eb31091f411eb9fecb5ecd3bd711c" TargetMode="External"/><Relationship Id="rId7" Type="http://schemas.openxmlformats.org/officeDocument/2006/relationships/header" Target="header1.xml"/><Relationship Id="rId162" Type="http://schemas.openxmlformats.org/officeDocument/2006/relationships/hyperlink" Target="https://www.e-tar.lt/portal/legalAct.html?documentId=c20252c00c9611e8a5fc9d9b3a58917b" TargetMode="External"/><Relationship Id="rId183" Type="http://schemas.openxmlformats.org/officeDocument/2006/relationships/hyperlink" Target="https://www.e-tar.lt/portal/legalAct.html?documentId=c1b24750254c11eabe008ea93139d588" TargetMode="External"/><Relationship Id="rId218" Type="http://schemas.openxmlformats.org/officeDocument/2006/relationships/hyperlink" Target="https://www.e-tar.lt/portal/legalAct.html?documentId=c20252c00c9611e8a5fc9d9b3a58917b" TargetMode="External"/><Relationship Id="rId239" Type="http://schemas.openxmlformats.org/officeDocument/2006/relationships/hyperlink" Target="https://www.e-tar.lt/portal/legalAct.html?documentId=db6155367ca211efabdbb4a1fc8b0b63" TargetMode="External"/><Relationship Id="rId24" Type="http://schemas.openxmlformats.org/officeDocument/2006/relationships/hyperlink" Target="https://www.e-tar.lt/portal/legalAct.html?documentId=c1b24750254c11eabe008ea93139d588" TargetMode="External"/><Relationship Id="rId45" Type="http://schemas.openxmlformats.org/officeDocument/2006/relationships/hyperlink" Target="https://www.e-tar.lt/portal/legalAct.html?documentId=c1b24750254c11eabe008ea93139d588" TargetMode="External"/><Relationship Id="rId66" Type="http://schemas.openxmlformats.org/officeDocument/2006/relationships/hyperlink" Target="https://www.e-tar.lt/portal/legalAct.html?documentId=0b13d130bc8111e688d0ed775a2e782a" TargetMode="External"/><Relationship Id="rId87" Type="http://schemas.openxmlformats.org/officeDocument/2006/relationships/hyperlink" Target="https://www.e-tar.lt/portal/legalAct.html?documentId=77627bc0c02411ea9815f635b9c0dcef" TargetMode="External"/><Relationship Id="rId110" Type="http://schemas.openxmlformats.org/officeDocument/2006/relationships/hyperlink" Target="https://www.e-tar.lt/portal/legalAct.html?documentId=5a9c3570bf3611eea5a28c81c82193a8" TargetMode="External"/><Relationship Id="rId131" Type="http://schemas.openxmlformats.org/officeDocument/2006/relationships/hyperlink" Target="https://www.e-tar.lt/portal/legalAct.html?documentId=d26eb31091f411eb9fecb5ecd3bd711c" TargetMode="External"/><Relationship Id="rId152" Type="http://schemas.openxmlformats.org/officeDocument/2006/relationships/hyperlink" Target="https://www.e-tar.lt/portal/legalAct.html?documentId=d26eb31091f411eb9fecb5ecd3bd711c" TargetMode="External"/><Relationship Id="rId173" Type="http://schemas.openxmlformats.org/officeDocument/2006/relationships/hyperlink" Target="https://www.e-tar.lt/portal/legalAct.html?documentId=c20252c00c9611e8a5fc9d9b3a58917b" TargetMode="External"/><Relationship Id="rId194" Type="http://schemas.openxmlformats.org/officeDocument/2006/relationships/hyperlink" Target="https://www.e-tar.lt/portal/legalAct.html?documentId=77627bc0c02411ea9815f635b9c0dcef" TargetMode="External"/><Relationship Id="rId208" Type="http://schemas.openxmlformats.org/officeDocument/2006/relationships/hyperlink" Target="https://www.e-tar.lt/portal/legalAct.html?documentId=0b13d130bc8111e688d0ed775a2e782a" TargetMode="External"/><Relationship Id="rId229" Type="http://schemas.openxmlformats.org/officeDocument/2006/relationships/hyperlink" Target="https://www.e-tar.lt/portal/legalAct.html?documentId=77627bc0c02411ea9815f635b9c0dcef" TargetMode="External"/><Relationship Id="rId240" Type="http://schemas.openxmlformats.org/officeDocument/2006/relationships/fontTable" Target="fontTable.xml"/><Relationship Id="rId14" Type="http://schemas.openxmlformats.org/officeDocument/2006/relationships/hyperlink" Target="https://www.e-tar.lt/portal/legalAct.html?documentId=fd5b10d0c6c911e8bf37fd1541d65f38" TargetMode="External"/><Relationship Id="rId35" Type="http://schemas.openxmlformats.org/officeDocument/2006/relationships/hyperlink" Target="https://www.e-tar.lt/portal/legalAct.html?documentId=c1b24750254c11eabe008ea93139d588" TargetMode="External"/><Relationship Id="rId56" Type="http://schemas.openxmlformats.org/officeDocument/2006/relationships/hyperlink" Target="https://www.e-tar.lt/portal/legalAct.html?documentId=fd5b10d0c6c911e8bf37fd1541d65f38" TargetMode="External"/><Relationship Id="rId77" Type="http://schemas.openxmlformats.org/officeDocument/2006/relationships/hyperlink" Target="https://www.e-tar.lt/portal/legalAct.html?documentId=0b13d130bc8111e688d0ed775a2e782a" TargetMode="External"/><Relationship Id="rId100" Type="http://schemas.openxmlformats.org/officeDocument/2006/relationships/hyperlink" Target="https://www.e-tar.lt/portal/legalAct.html?documentId=c20252c00c9611e8a5fc9d9b3a58917b" TargetMode="External"/><Relationship Id="rId8" Type="http://schemas.openxmlformats.org/officeDocument/2006/relationships/header" Target="header2.xml"/><Relationship Id="rId98" Type="http://schemas.openxmlformats.org/officeDocument/2006/relationships/hyperlink" Target="https://www.e-tar.lt/portal/legalAct.html?documentId=c20252c00c9611e8a5fc9d9b3a58917b" TargetMode="External"/><Relationship Id="rId121" Type="http://schemas.openxmlformats.org/officeDocument/2006/relationships/hyperlink" Target="https://www.e-tar.lt/portal/legalAct.html?documentId=fd5b10d0c6c911e8bf37fd1541d65f38" TargetMode="External"/><Relationship Id="rId142" Type="http://schemas.openxmlformats.org/officeDocument/2006/relationships/hyperlink" Target="https://www.e-tar.lt/portal/legalAct.html?documentId=fd5b10d0c6c911e8bf37fd1541d65f38" TargetMode="External"/><Relationship Id="rId163" Type="http://schemas.openxmlformats.org/officeDocument/2006/relationships/hyperlink" Target="https://www.e-tar.lt/portal/legalAct.html?documentId=fd5b10d0c6c911e8bf37fd1541d65f38" TargetMode="External"/><Relationship Id="rId184" Type="http://schemas.openxmlformats.org/officeDocument/2006/relationships/hyperlink" Target="https://www.e-tar.lt/portal/legalAct.html?documentId=fd5b10d0c6c911e8bf37fd1541d65f38" TargetMode="External"/><Relationship Id="rId219" Type="http://schemas.openxmlformats.org/officeDocument/2006/relationships/hyperlink" Target="https://www.e-tar.lt/portal/legalAct.html?documentId=0b13d130bc8111e688d0ed775a2e782a" TargetMode="External"/><Relationship Id="rId230" Type="http://schemas.openxmlformats.org/officeDocument/2006/relationships/hyperlink" Target="https://www.e-tar.lt/portal/legalAct.html?documentId=d26eb31091f411eb9fecb5ecd3bd711c" TargetMode="External"/><Relationship Id="rId25" Type="http://schemas.openxmlformats.org/officeDocument/2006/relationships/hyperlink" Target="https://www.e-tar.lt/portal/legalAct.html?documentId=0b13d130bc8111e688d0ed775a2e782a" TargetMode="External"/><Relationship Id="rId46" Type="http://schemas.openxmlformats.org/officeDocument/2006/relationships/hyperlink" Target="https://www.e-tar.lt/portal/legalAct.html?documentId=0b13d130bc8111e688d0ed775a2e782a" TargetMode="External"/><Relationship Id="rId67" Type="http://schemas.openxmlformats.org/officeDocument/2006/relationships/hyperlink" Target="https://www.e-tar.lt/portal/legalAct.html?documentId=fd5b10d0c6c911e8bf37fd1541d65f38" TargetMode="External"/><Relationship Id="rId88" Type="http://schemas.openxmlformats.org/officeDocument/2006/relationships/hyperlink" Target="https://www.e-tar.lt/portal/legalAct.html?documentId=fd5b10d0c6c911e8bf37fd1541d65f38" TargetMode="External"/><Relationship Id="rId111" Type="http://schemas.openxmlformats.org/officeDocument/2006/relationships/hyperlink" Target="https://www.e-tar.lt/portal/legalAct.html?documentId=fd5b10d0c6c911e8bf37fd1541d65f38" TargetMode="External"/><Relationship Id="rId132" Type="http://schemas.openxmlformats.org/officeDocument/2006/relationships/hyperlink" Target="https://www.e-tar.lt/portal/legalAct.html?documentId=c1b24750254c11eabe008ea93139d588" TargetMode="External"/><Relationship Id="rId153" Type="http://schemas.openxmlformats.org/officeDocument/2006/relationships/hyperlink" Target="https://www.e-tar.lt/portal/legalAct.html?documentId=fd5b10d0c6c911e8bf37fd1541d65f38" TargetMode="External"/><Relationship Id="rId174" Type="http://schemas.openxmlformats.org/officeDocument/2006/relationships/hyperlink" Target="https://www.e-tar.lt/portal/legalAct.html?documentId=fd5b10d0c6c911e8bf37fd1541d65f38" TargetMode="External"/><Relationship Id="rId195" Type="http://schemas.openxmlformats.org/officeDocument/2006/relationships/hyperlink" Target="https://www.e-tar.lt/portal/legalAct.html?documentId=c9723b50ddb111ed9978886e85107ab2" TargetMode="External"/><Relationship Id="rId209" Type="http://schemas.openxmlformats.org/officeDocument/2006/relationships/hyperlink" Target="https://www.e-tar.lt/portal/legalAct.html?documentId=c1b24750254c11eabe008ea93139d588" TargetMode="External"/><Relationship Id="rId220" Type="http://schemas.openxmlformats.org/officeDocument/2006/relationships/hyperlink" Target="https://www.e-tar.lt/portal/legalAct.html?documentId=0b13d130bc8111e688d0ed775a2e782a" TargetMode="External"/><Relationship Id="rId241" Type="http://schemas.openxmlformats.org/officeDocument/2006/relationships/theme" Target="theme/theme1.xml"/><Relationship Id="rId15" Type="http://schemas.openxmlformats.org/officeDocument/2006/relationships/hyperlink" Target="https://www.e-tar.lt/portal/legalAct.html?documentId=0616844061c311eebc77e58877a83c4e" TargetMode="External"/><Relationship Id="rId36" Type="http://schemas.openxmlformats.org/officeDocument/2006/relationships/hyperlink" Target="https://www.e-tar.lt/portal/legalAct.html?documentId=c1b24750254c11eabe008ea93139d588" TargetMode="External"/><Relationship Id="rId57" Type="http://schemas.openxmlformats.org/officeDocument/2006/relationships/hyperlink" Target="https://www.e-tar.lt/portal/legalAct.html?documentId=0b13d130bc8111e688d0ed775a2e782a" TargetMode="External"/><Relationship Id="rId106" Type="http://schemas.openxmlformats.org/officeDocument/2006/relationships/hyperlink" Target="https://www.e-tar.lt/portal/legalAct.html?documentId=0b13d130bc8111e688d0ed775a2e782a" TargetMode="External"/><Relationship Id="rId127" Type="http://schemas.openxmlformats.org/officeDocument/2006/relationships/hyperlink" Target="https://www.e-tar.lt/portal/legalAct.html?documentId=fb00dae0b4aa11ec8d9390588bf2de65" TargetMode="External"/><Relationship Id="rId10" Type="http://schemas.openxmlformats.org/officeDocument/2006/relationships/footer" Target="footer2.xml"/><Relationship Id="rId31" Type="http://schemas.openxmlformats.org/officeDocument/2006/relationships/hyperlink" Target="https://www.e-tar.lt/portal/legalAct.html?documentId=c9723b50ddb111ed9978886e85107ab2" TargetMode="External"/><Relationship Id="rId52" Type="http://schemas.openxmlformats.org/officeDocument/2006/relationships/hyperlink" Target="https://www.e-tar.lt/portal/legalAct.html?documentId=0b13d130bc8111e688d0ed775a2e782a" TargetMode="External"/><Relationship Id="rId73" Type="http://schemas.openxmlformats.org/officeDocument/2006/relationships/hyperlink" Target="https://www.e-tar.lt/portal/legalAct.html?documentId=c20252c00c9611e8a5fc9d9b3a58917b" TargetMode="External"/><Relationship Id="rId78" Type="http://schemas.openxmlformats.org/officeDocument/2006/relationships/hyperlink" Target="https://www.e-tar.lt/portal/legalAct.html?documentId=7126e1406fc411edbc04912defe897d1" TargetMode="External"/><Relationship Id="rId94" Type="http://schemas.openxmlformats.org/officeDocument/2006/relationships/hyperlink" Target="https://www.e-tar.lt/portal/legalAct.html?documentId=db6155367ca211efabdbb4a1fc8b0b63" TargetMode="External"/><Relationship Id="rId99" Type="http://schemas.openxmlformats.org/officeDocument/2006/relationships/hyperlink" Target="https://www.e-tar.lt/portal/legalAct.html?documentId=c20252c00c9611e8a5fc9d9b3a58917b" TargetMode="External"/><Relationship Id="rId101" Type="http://schemas.openxmlformats.org/officeDocument/2006/relationships/hyperlink" Target="https://www.e-tar.lt/portal/legalAct.html?documentId=77627bc0c02411ea9815f635b9c0dcef" TargetMode="External"/><Relationship Id="rId122" Type="http://schemas.openxmlformats.org/officeDocument/2006/relationships/hyperlink" Target="https://www.e-tar.lt/portal/legalAct.html?documentId=fd5b10d0c6c911e8bf37fd1541d65f38" TargetMode="External"/><Relationship Id="rId143" Type="http://schemas.openxmlformats.org/officeDocument/2006/relationships/hyperlink" Target="https://www.e-tar.lt/portal/legalAct.html?documentId=c1b24750254c11eabe008ea93139d588" TargetMode="External"/><Relationship Id="rId148" Type="http://schemas.openxmlformats.org/officeDocument/2006/relationships/hyperlink" Target="https://www.e-tar.lt/portal/legalAct.html?documentId=5a9c3570bf3611eea5a28c81c82193a8" TargetMode="External"/><Relationship Id="rId164" Type="http://schemas.openxmlformats.org/officeDocument/2006/relationships/hyperlink" Target="https://www.e-tar.lt/portal/legalAct.html?documentId=fd5b10d0c6c911e8bf37fd1541d65f38" TargetMode="External"/><Relationship Id="rId169" Type="http://schemas.openxmlformats.org/officeDocument/2006/relationships/hyperlink" Target="https://www.e-tar.lt/portal/legalAct.html?documentId=5a9c3570bf3611eea5a28c81c82193a8" TargetMode="External"/><Relationship Id="rId185" Type="http://schemas.openxmlformats.org/officeDocument/2006/relationships/hyperlink" Target="https://www.e-tar.lt/portal/legalAct.html?documentId=fd5b10d0c6c911e8bf37fd1541d65f38" TargetMode="External"/><Relationship Id="rId4" Type="http://schemas.openxmlformats.org/officeDocument/2006/relationships/footnotes" Target="footnotes.xml"/><Relationship Id="rId9" Type="http://schemas.openxmlformats.org/officeDocument/2006/relationships/footer" Target="footer1.xml"/><Relationship Id="rId180" Type="http://schemas.openxmlformats.org/officeDocument/2006/relationships/hyperlink" Target="https://www.e-tar.lt/portal/legalAct.html?documentId=fd5b10d0c6c911e8bf37fd1541d65f38" TargetMode="External"/><Relationship Id="rId210" Type="http://schemas.openxmlformats.org/officeDocument/2006/relationships/hyperlink" Target="https://www.e-tar.lt/portal/legalAct.html?documentId=0b13d130bc8111e688d0ed775a2e782a" TargetMode="External"/><Relationship Id="rId215" Type="http://schemas.openxmlformats.org/officeDocument/2006/relationships/hyperlink" Target="https://www.e-tar.lt/portal/legalAct.html?documentId=0b13d130bc8111e688d0ed775a2e782a" TargetMode="External"/><Relationship Id="rId236" Type="http://schemas.openxmlformats.org/officeDocument/2006/relationships/hyperlink" Target="https://www.e-tar.lt/portal/legalAct.html?documentId=710681f0935111eea5a28c81c82193a8" TargetMode="External"/><Relationship Id="rId26" Type="http://schemas.openxmlformats.org/officeDocument/2006/relationships/hyperlink" Target="https://www.e-tar.lt/portal/legalAct.html?documentId=0b13d130bc8111e688d0ed775a2e782a" TargetMode="External"/><Relationship Id="rId231" Type="http://schemas.openxmlformats.org/officeDocument/2006/relationships/hyperlink" Target="https://www.e-tar.lt/portal/legalAct.html?documentId=fb00dae0b4aa11ec8d9390588bf2de65" TargetMode="External"/><Relationship Id="rId47" Type="http://schemas.openxmlformats.org/officeDocument/2006/relationships/hyperlink" Target="https://www.e-tar.lt/portal/legalAct.html?documentId=fd5b10d0c6c911e8bf37fd1541d65f38" TargetMode="External"/><Relationship Id="rId68" Type="http://schemas.openxmlformats.org/officeDocument/2006/relationships/hyperlink" Target="https://www.e-tar.lt/portal/legalAct.html?documentId=77627bc0c02411ea9815f635b9c0dcef" TargetMode="External"/><Relationship Id="rId89" Type="http://schemas.openxmlformats.org/officeDocument/2006/relationships/hyperlink" Target="https://www.e-tar.lt/portal/legalAct.html?documentId=fd5b10d0c6c911e8bf37fd1541d65f38" TargetMode="External"/><Relationship Id="rId112" Type="http://schemas.openxmlformats.org/officeDocument/2006/relationships/hyperlink" Target="https://www.e-tar.lt/portal/legalAct.html?documentId=0b13d130bc8111e688d0ed775a2e782a" TargetMode="External"/><Relationship Id="rId133" Type="http://schemas.openxmlformats.org/officeDocument/2006/relationships/hyperlink" Target="https://www.e-tar.lt/portal/legalAct.html?documentId=77627bc0c02411ea9815f635b9c0dcef" TargetMode="External"/><Relationship Id="rId154" Type="http://schemas.openxmlformats.org/officeDocument/2006/relationships/hyperlink" Target="https://www.e-tar.lt/portal/legalAct.html?documentId=fd5b10d0c6c911e8bf37fd1541d65f38" TargetMode="External"/><Relationship Id="rId175" Type="http://schemas.openxmlformats.org/officeDocument/2006/relationships/hyperlink" Target="https://www.e-tar.lt/portal/legalAct.html?documentId=d26eb31091f411eb9fecb5ecd3bd711c" TargetMode="External"/><Relationship Id="rId196" Type="http://schemas.openxmlformats.org/officeDocument/2006/relationships/hyperlink" Target="https://www.e-tar.lt/portal/legalAct.html?documentId=5a9c3570bf3611eea5a28c81c82193a8" TargetMode="External"/><Relationship Id="rId200" Type="http://schemas.openxmlformats.org/officeDocument/2006/relationships/hyperlink" Target="https://www.e-tar.lt/portal/legalAct.html?documentId=fb00dae0b4aa11ec8d9390588bf2de65" TargetMode="External"/><Relationship Id="rId16" Type="http://schemas.openxmlformats.org/officeDocument/2006/relationships/hyperlink" Target="https://www.e-tar.lt/portal/legalAct.html?documentId=0b13d130bc8111e688d0ed775a2e782a" TargetMode="External"/><Relationship Id="rId221" Type="http://schemas.openxmlformats.org/officeDocument/2006/relationships/hyperlink" Target="https://www.e-tar.lt/portal/legalAct.html?documentId=0b13d130bc8111e688d0ed775a2e782a" TargetMode="External"/><Relationship Id="rId37" Type="http://schemas.openxmlformats.org/officeDocument/2006/relationships/hyperlink" Target="https://www.e-tar.lt/portal/legalAct.html?documentId=77627bc0c02411ea9815f635b9c0dcef" TargetMode="External"/><Relationship Id="rId58" Type="http://schemas.openxmlformats.org/officeDocument/2006/relationships/hyperlink" Target="https://www.e-tar.lt/portal/legalAct.html?documentId=fd5b10d0c6c911e8bf37fd1541d65f38" TargetMode="External"/><Relationship Id="rId79" Type="http://schemas.openxmlformats.org/officeDocument/2006/relationships/hyperlink" Target="https://www.e-tar.lt/portal/legalAct.html?documentId=db6155367ca211efabdbb4a1fc8b0b63" TargetMode="External"/><Relationship Id="rId102" Type="http://schemas.openxmlformats.org/officeDocument/2006/relationships/hyperlink" Target="https://www.e-tar.lt/portal/legalAct.html?documentId=0b13d130bc8111e688d0ed775a2e782a" TargetMode="External"/><Relationship Id="rId123" Type="http://schemas.openxmlformats.org/officeDocument/2006/relationships/hyperlink" Target="https://www.e-tar.lt/portal/legalAct.html?documentId=fd5b10d0c6c911e8bf37fd1541d65f38" TargetMode="External"/><Relationship Id="rId144" Type="http://schemas.openxmlformats.org/officeDocument/2006/relationships/hyperlink" Target="https://www.e-tar.lt/portal/legalAct.html?documentId=c1b24750254c11eabe008ea93139d588" TargetMode="External"/><Relationship Id="rId90" Type="http://schemas.openxmlformats.org/officeDocument/2006/relationships/hyperlink" Target="https://www.e-tar.lt/portal/legalAct.html?documentId=5a9c3570bf3611eea5a28c81c82193a8" TargetMode="External"/><Relationship Id="rId165" Type="http://schemas.openxmlformats.org/officeDocument/2006/relationships/hyperlink" Target="https://www.e-tar.lt/portal/legalAct.html?documentId=c20252c00c9611e8a5fc9d9b3a58917b" TargetMode="External"/><Relationship Id="rId186" Type="http://schemas.openxmlformats.org/officeDocument/2006/relationships/hyperlink" Target="https://www.e-tar.lt/portal/legalAct.html?documentId=fb00dae0b4aa11ec8d9390588bf2de65" TargetMode="External"/><Relationship Id="rId211" Type="http://schemas.openxmlformats.org/officeDocument/2006/relationships/hyperlink" Target="https://www.e-tar.lt/portal/legalAct.html?documentId=c20252c00c9611e8a5fc9d9b3a58917b" TargetMode="External"/><Relationship Id="rId232" Type="http://schemas.openxmlformats.org/officeDocument/2006/relationships/hyperlink" Target="https://www.e-tar.lt/portal/legalAct.html?documentId=53f91f50f6bd11ec8fa7d02a65c371ad" TargetMode="External"/><Relationship Id="rId27" Type="http://schemas.openxmlformats.org/officeDocument/2006/relationships/hyperlink" Target="https://www.e-tar.lt/portal/legalAct.html?documentId=c20252c00c9611e8a5fc9d9b3a58917b" TargetMode="External"/><Relationship Id="rId48" Type="http://schemas.openxmlformats.org/officeDocument/2006/relationships/hyperlink" Target="https://www.e-tar.lt/portal/legalAct.html?documentId=77627bc0c02411ea9815f635b9c0dcef" TargetMode="External"/><Relationship Id="rId69" Type="http://schemas.openxmlformats.org/officeDocument/2006/relationships/hyperlink" Target="https://www.e-tar.lt/portal/legalAct.html?documentId=c20252c00c9611e8a5fc9d9b3a58917b" TargetMode="External"/><Relationship Id="rId113" Type="http://schemas.openxmlformats.org/officeDocument/2006/relationships/hyperlink" Target="https://www.e-tar.lt/portal/legalAct.html?documentId=c20252c00c9611e8a5fc9d9b3a58917b" TargetMode="External"/><Relationship Id="rId134" Type="http://schemas.openxmlformats.org/officeDocument/2006/relationships/hyperlink" Target="https://www.e-tar.lt/portal/legalAct.html?documentId=d26eb31091f411eb9fecb5ecd3bd711c" TargetMode="External"/><Relationship Id="rId80" Type="http://schemas.openxmlformats.org/officeDocument/2006/relationships/hyperlink" Target="https://www.e-tar.lt/portal/legalAct.html?documentId=7126e1406fc411edbc04912defe897d1" TargetMode="External"/><Relationship Id="rId155" Type="http://schemas.openxmlformats.org/officeDocument/2006/relationships/hyperlink" Target="https://www.e-tar.lt/portal/legalAct.html?documentId=fd5b10d0c6c911e8bf37fd1541d65f38" TargetMode="External"/><Relationship Id="rId176" Type="http://schemas.openxmlformats.org/officeDocument/2006/relationships/hyperlink" Target="https://www.e-tar.lt/portal/legalAct.html?documentId=fd5b10d0c6c911e8bf37fd1541d65f38" TargetMode="External"/><Relationship Id="rId197" Type="http://schemas.openxmlformats.org/officeDocument/2006/relationships/hyperlink" Target="https://www.e-tar.lt/portal/legalAct.html?documentId=fd5b10d0c6c911e8bf37fd1541d65f38" TargetMode="External"/><Relationship Id="rId201" Type="http://schemas.openxmlformats.org/officeDocument/2006/relationships/hyperlink" Target="https://www.e-tar.lt/portal/legalAct.html?documentId=5a9c3570bf3611eea5a28c81c82193a8" TargetMode="External"/><Relationship Id="rId222" Type="http://schemas.openxmlformats.org/officeDocument/2006/relationships/hyperlink" Target="https://www.e-tar.lt/portal/legalAct.html?documentId=c20252c00c9611e8a5fc9d9b3a58917b" TargetMode="External"/><Relationship Id="rId17" Type="http://schemas.openxmlformats.org/officeDocument/2006/relationships/hyperlink" Target="https://www.e-tar.lt/portal/legalAct.html?documentId=0616844061c311eebc77e58877a83c4e" TargetMode="External"/><Relationship Id="rId38" Type="http://schemas.openxmlformats.org/officeDocument/2006/relationships/hyperlink" Target="https://www.e-tar.lt/portal/legalAct.html?documentId=fd5b10d0c6c911e8bf37fd1541d65f38" TargetMode="External"/><Relationship Id="rId59" Type="http://schemas.openxmlformats.org/officeDocument/2006/relationships/hyperlink" Target="https://www.e-tar.lt/portal/legalAct.html?documentId=c20252c00c9611e8a5fc9d9b3a58917b" TargetMode="External"/><Relationship Id="rId103" Type="http://schemas.openxmlformats.org/officeDocument/2006/relationships/hyperlink" Target="https://www.e-tar.lt/portal/legalAct.html?documentId=fd5b10d0c6c911e8bf37fd1541d65f38" TargetMode="External"/><Relationship Id="rId124" Type="http://schemas.openxmlformats.org/officeDocument/2006/relationships/hyperlink" Target="https://www.e-tar.lt/portal/legalAct.html?documentId=fd5b10d0c6c911e8bf37fd1541d65f38" TargetMode="External"/><Relationship Id="rId70" Type="http://schemas.openxmlformats.org/officeDocument/2006/relationships/hyperlink" Target="https://www.e-tar.lt/portal/legalAct.html?documentId=c20252c00c9611e8a5fc9d9b3a58917b" TargetMode="External"/><Relationship Id="rId91" Type="http://schemas.openxmlformats.org/officeDocument/2006/relationships/hyperlink" Target="https://www.e-tar.lt/portal/legalAct.html?documentId=77627bc0c02411ea9815f635b9c0dcef" TargetMode="External"/><Relationship Id="rId145" Type="http://schemas.openxmlformats.org/officeDocument/2006/relationships/hyperlink" Target="https://www.e-tar.lt/portal/legalAct.html?documentId=fd5b10d0c6c911e8bf37fd1541d65f38" TargetMode="External"/><Relationship Id="rId166" Type="http://schemas.openxmlformats.org/officeDocument/2006/relationships/hyperlink" Target="https://www.e-tar.lt/portal/legalAct.html?documentId=fd5b10d0c6c911e8bf37fd1541d65f38" TargetMode="External"/><Relationship Id="rId187" Type="http://schemas.openxmlformats.org/officeDocument/2006/relationships/hyperlink" Target="https://www.e-tar.lt/portal/legalAct.html?documentId=fd5b10d0c6c911e8bf37fd1541d65f38" TargetMode="External"/><Relationship Id="rId1" Type="http://schemas.openxmlformats.org/officeDocument/2006/relationships/styles" Target="styles.xml"/><Relationship Id="rId212" Type="http://schemas.openxmlformats.org/officeDocument/2006/relationships/hyperlink" Target="https://www.e-tar.lt/portal/legalAct.html?documentId=0b13d130bc8111e688d0ed775a2e782a" TargetMode="External"/><Relationship Id="rId233" Type="http://schemas.openxmlformats.org/officeDocument/2006/relationships/hyperlink" Target="https://www.e-tar.lt/portal/legalAct.html?documentId=7126e1406fc411edbc04912defe897d1" TargetMode="External"/><Relationship Id="rId28" Type="http://schemas.openxmlformats.org/officeDocument/2006/relationships/hyperlink" Target="https://www.e-tar.lt/portal/legalAct.html?documentId=fd5b10d0c6c911e8bf37fd1541d65f38" TargetMode="External"/><Relationship Id="rId49" Type="http://schemas.openxmlformats.org/officeDocument/2006/relationships/hyperlink" Target="https://www.e-tar.lt/portal/legalAct.html?documentId=0b13d130bc8111e688d0ed775a2e782a" TargetMode="External"/><Relationship Id="rId114" Type="http://schemas.openxmlformats.org/officeDocument/2006/relationships/hyperlink" Target="https://www.e-tar.lt/portal/legalAct.html?documentId=fd5b10d0c6c911e8bf37fd1541d65f38" TargetMode="External"/><Relationship Id="rId60" Type="http://schemas.openxmlformats.org/officeDocument/2006/relationships/hyperlink" Target="https://www.e-tar.lt/portal/legalAct.html?documentId=fd5b10d0c6c911e8bf37fd1541d65f38" TargetMode="External"/><Relationship Id="rId81" Type="http://schemas.openxmlformats.org/officeDocument/2006/relationships/hyperlink" Target="https://www.e-tar.lt/portal/legalAct.html?documentId=0b13d130bc8111e688d0ed775a2e782a" TargetMode="External"/><Relationship Id="rId135" Type="http://schemas.openxmlformats.org/officeDocument/2006/relationships/hyperlink" Target="https://www.e-tar.lt/portal/legalAct.html?documentId=d26eb31091f411eb9fecb5ecd3bd711c" TargetMode="External"/><Relationship Id="rId156" Type="http://schemas.openxmlformats.org/officeDocument/2006/relationships/hyperlink" Target="https://www.e-tar.lt/portal/legalAct.html?documentId=fd5b10d0c6c911e8bf37fd1541d65f38" TargetMode="External"/><Relationship Id="rId177" Type="http://schemas.openxmlformats.org/officeDocument/2006/relationships/hyperlink" Target="https://www.e-tar.lt/portal/legalAct.html?documentId=fd5b10d0c6c911e8bf37fd1541d65f38" TargetMode="External"/><Relationship Id="rId198" Type="http://schemas.openxmlformats.org/officeDocument/2006/relationships/hyperlink" Target="https://www.e-tar.lt/portal/legalAct.html?documentId=c1b24750254c11eabe008ea93139d588" TargetMode="External"/><Relationship Id="rId202" Type="http://schemas.openxmlformats.org/officeDocument/2006/relationships/hyperlink" Target="https://www.e-tar.lt/portal/legalAct.html?documentId=d26eb31091f411eb9fecb5ecd3bd711c" TargetMode="External"/><Relationship Id="rId223" Type="http://schemas.openxmlformats.org/officeDocument/2006/relationships/hyperlink" Target="https://www.e-tar.lt/portal/legalAct.html?documentId=c9723b50ddb111ed9978886e85107ab2" TargetMode="External"/><Relationship Id="rId18" Type="http://schemas.openxmlformats.org/officeDocument/2006/relationships/hyperlink" Target="https://www.e-tar.lt/portal/legalAct.html?documentId=fd5b10d0c6c911e8bf37fd1541d65f38" TargetMode="External"/><Relationship Id="rId39" Type="http://schemas.openxmlformats.org/officeDocument/2006/relationships/hyperlink" Target="https://www.e-tar.lt/portal/legalAct.html?documentId=fd5b10d0c6c911e8bf37fd1541d65f38" TargetMode="External"/><Relationship Id="rId50" Type="http://schemas.openxmlformats.org/officeDocument/2006/relationships/hyperlink" Target="https://www.e-tar.lt/portal/legalAct.html?documentId=fd5b10d0c6c911e8bf37fd1541d65f38" TargetMode="External"/><Relationship Id="rId104" Type="http://schemas.openxmlformats.org/officeDocument/2006/relationships/hyperlink" Target="https://www.e-tar.lt/portal/legalAct.html?documentId=0b13d130bc8111e688d0ed775a2e782a" TargetMode="External"/><Relationship Id="rId125" Type="http://schemas.openxmlformats.org/officeDocument/2006/relationships/hyperlink" Target="https://www.e-tar.lt/portal/legalAct.html?documentId=5a9c3570bf3611eea5a28c81c82193a8" TargetMode="External"/><Relationship Id="rId146" Type="http://schemas.openxmlformats.org/officeDocument/2006/relationships/hyperlink" Target="https://www.e-tar.lt/portal/legalAct.html?documentId=fd5b10d0c6c911e8bf37fd1541d65f38" TargetMode="External"/><Relationship Id="rId167" Type="http://schemas.openxmlformats.org/officeDocument/2006/relationships/hyperlink" Target="https://www.e-tar.lt/portal/legalAct.html?documentId=c1b24750254c11eabe008ea93139d588" TargetMode="External"/><Relationship Id="rId188" Type="http://schemas.openxmlformats.org/officeDocument/2006/relationships/hyperlink" Target="https://www.e-tar.lt/portal/legalAct.html?documentId=c1b24750254c11eabe008ea93139d588" TargetMode="External"/><Relationship Id="rId71" Type="http://schemas.openxmlformats.org/officeDocument/2006/relationships/hyperlink" Target="https://www.e-tar.lt/portal/legalAct.html?documentId=c20252c00c9611e8a5fc9d9b3a58917b" TargetMode="External"/><Relationship Id="rId92" Type="http://schemas.openxmlformats.org/officeDocument/2006/relationships/hyperlink" Target="https://www.e-tar.lt/portal/legalAct.html?documentId=5a9c3570bf3611eea5a28c81c82193a8" TargetMode="External"/><Relationship Id="rId213" Type="http://schemas.openxmlformats.org/officeDocument/2006/relationships/hyperlink" Target="https://www.e-tar.lt/portal/legalAct.html?documentId=0b13d130bc8111e688d0ed775a2e782a" TargetMode="External"/><Relationship Id="rId234" Type="http://schemas.openxmlformats.org/officeDocument/2006/relationships/hyperlink" Target="https://www.e-tar.lt/portal/legalAct.html?documentId=c9723b50ddb111ed9978886e85107ab2" TargetMode="External"/><Relationship Id="rId2" Type="http://schemas.openxmlformats.org/officeDocument/2006/relationships/settings" Target="settings.xml"/><Relationship Id="rId29" Type="http://schemas.openxmlformats.org/officeDocument/2006/relationships/hyperlink" Target="https://www.e-tar.lt/portal/legalAct.html?documentId=5a9c3570bf3611eea5a28c81c82193a8" TargetMode="External"/><Relationship Id="rId40" Type="http://schemas.openxmlformats.org/officeDocument/2006/relationships/hyperlink" Target="https://www.e-tar.lt/portal/legalAct.html?documentId=fd5b10d0c6c911e8bf37fd1541d65f38" TargetMode="External"/><Relationship Id="rId115" Type="http://schemas.openxmlformats.org/officeDocument/2006/relationships/hyperlink" Target="https://www.e-tar.lt/portal/legalAct.html?documentId=c1b24750254c11eabe008ea93139d588" TargetMode="External"/><Relationship Id="rId136" Type="http://schemas.openxmlformats.org/officeDocument/2006/relationships/hyperlink" Target="https://www.e-tar.lt/portal/legalAct.html?documentId=c1b24750254c11eabe008ea93139d588" TargetMode="External"/><Relationship Id="rId157" Type="http://schemas.openxmlformats.org/officeDocument/2006/relationships/hyperlink" Target="https://www.e-tar.lt/portal/legalAct.html?documentId=c1b24750254c11eabe008ea93139d588" TargetMode="External"/><Relationship Id="rId178" Type="http://schemas.openxmlformats.org/officeDocument/2006/relationships/hyperlink" Target="https://www.e-tar.lt/portal/legalAct.html?documentId=fd5b10d0c6c911e8bf37fd1541d65f38" TargetMode="External"/><Relationship Id="rId61" Type="http://schemas.openxmlformats.org/officeDocument/2006/relationships/hyperlink" Target="https://www.e-tar.lt/portal/legalAct.html?documentId=fd5b10d0c6c911e8bf37fd1541d65f38" TargetMode="External"/><Relationship Id="rId82" Type="http://schemas.openxmlformats.org/officeDocument/2006/relationships/hyperlink" Target="https://www.e-tar.lt/portal/legalAct.html?documentId=7126e1406fc411edbc04912defe897d1" TargetMode="External"/><Relationship Id="rId199" Type="http://schemas.openxmlformats.org/officeDocument/2006/relationships/hyperlink" Target="https://www.e-tar.lt/portal/legalAct.html?documentId=77627bc0c02411ea9815f635b9c0dcef" TargetMode="External"/><Relationship Id="rId203" Type="http://schemas.openxmlformats.org/officeDocument/2006/relationships/hyperlink" Target="https://www.e-tar.lt/portal/legalAct.html?documentId=fd5b10d0c6c911e8bf37fd1541d65f38" TargetMode="External"/><Relationship Id="rId19" Type="http://schemas.openxmlformats.org/officeDocument/2006/relationships/hyperlink" Target="https://www.e-tar.lt/portal/legalAct.html?documentId=fd5b10d0c6c911e8bf37fd1541d65f38" TargetMode="External"/><Relationship Id="rId224" Type="http://schemas.openxmlformats.org/officeDocument/2006/relationships/hyperlink" Target="https://www.e-tar.lt/portal/legalAct.html?documentId=0b13d130bc8111e688d0ed775a2e782a" TargetMode="External"/><Relationship Id="rId30" Type="http://schemas.openxmlformats.org/officeDocument/2006/relationships/hyperlink" Target="https://www.e-tar.lt/portal/legalAct.html?documentId=c1b24750254c11eabe008ea93139d588" TargetMode="External"/><Relationship Id="rId105" Type="http://schemas.openxmlformats.org/officeDocument/2006/relationships/hyperlink" Target="https://www.e-tar.lt/portal/legalAct.html?documentId=c1b24750254c11eabe008ea93139d588" TargetMode="External"/><Relationship Id="rId126" Type="http://schemas.openxmlformats.org/officeDocument/2006/relationships/hyperlink" Target="https://www.e-tar.lt/portal/legalAct.html?documentId=d26eb31091f411eb9fecb5ecd3bd711c" TargetMode="External"/><Relationship Id="rId147" Type="http://schemas.openxmlformats.org/officeDocument/2006/relationships/hyperlink" Target="https://www.e-tar.lt/portal/legalAct.html?documentId=c1b24750254c11eabe008ea93139d588" TargetMode="External"/><Relationship Id="rId168" Type="http://schemas.openxmlformats.org/officeDocument/2006/relationships/hyperlink" Target="https://www.e-tar.lt/portal/legalAct.html?documentId=d26eb31091f411eb9fecb5ecd3bd711c" TargetMode="External"/><Relationship Id="rId51" Type="http://schemas.openxmlformats.org/officeDocument/2006/relationships/hyperlink" Target="https://www.e-tar.lt/portal/legalAct.html?documentId=77627bc0c02411ea9815f635b9c0dcef" TargetMode="External"/><Relationship Id="rId72" Type="http://schemas.openxmlformats.org/officeDocument/2006/relationships/hyperlink" Target="https://www.e-tar.lt/portal/legalAct.html?documentId=c20252c00c9611e8a5fc9d9b3a58917b" TargetMode="External"/><Relationship Id="rId93" Type="http://schemas.openxmlformats.org/officeDocument/2006/relationships/hyperlink" Target="https://www.e-tar.lt/portal/legalAct.html?documentId=db6155367ca211efabdbb4a1fc8b0b63" TargetMode="External"/><Relationship Id="rId189" Type="http://schemas.openxmlformats.org/officeDocument/2006/relationships/hyperlink" Target="https://www.e-tar.lt/portal/legalAct.html?documentId=fd5b10d0c6c911e8bf37fd1541d65f38" TargetMode="External"/><Relationship Id="rId3" Type="http://schemas.openxmlformats.org/officeDocument/2006/relationships/webSettings" Target="webSettings.xml"/><Relationship Id="rId214" Type="http://schemas.openxmlformats.org/officeDocument/2006/relationships/hyperlink" Target="https://www.e-tar.lt/portal/legalAct.html?documentId=fd5b10d0c6c911e8bf37fd1541d65f38" TargetMode="External"/><Relationship Id="rId235" Type="http://schemas.openxmlformats.org/officeDocument/2006/relationships/hyperlink" Target="https://www.e-tar.lt/portal/legalAct.html?documentId=0616844061c311eebc77e58877a83c4e" TargetMode="External"/><Relationship Id="rId116" Type="http://schemas.openxmlformats.org/officeDocument/2006/relationships/hyperlink" Target="https://www.e-tar.lt/portal/legalAct.html?documentId=fd5b10d0c6c911e8bf37fd1541d65f38" TargetMode="External"/><Relationship Id="rId137" Type="http://schemas.openxmlformats.org/officeDocument/2006/relationships/hyperlink" Target="https://www.e-tar.lt/portal/legalAct.html?documentId=d26eb31091f411eb9fecb5ecd3bd711c" TargetMode="External"/><Relationship Id="rId158" Type="http://schemas.openxmlformats.org/officeDocument/2006/relationships/hyperlink" Target="https://www.e-tar.lt/portal/legalAct.html?documentId=d26eb31091f411eb9fecb5ecd3bd711c" TargetMode="External"/><Relationship Id="rId20" Type="http://schemas.openxmlformats.org/officeDocument/2006/relationships/hyperlink" Target="https://www.e-tar.lt/portal/legalAct.html?documentId=5a9c3570bf3611eea5a28c81c82193a8" TargetMode="External"/><Relationship Id="rId41" Type="http://schemas.openxmlformats.org/officeDocument/2006/relationships/hyperlink" Target="https://www.e-tar.lt/portal/legalAct.html?documentId=5a9c3570bf3611eea5a28c81c82193a8" TargetMode="External"/><Relationship Id="rId62" Type="http://schemas.openxmlformats.org/officeDocument/2006/relationships/hyperlink" Target="https://www.e-tar.lt/portal/legalAct.html?documentId=fd5b10d0c6c911e8bf37fd1541d65f38" TargetMode="External"/><Relationship Id="rId83" Type="http://schemas.openxmlformats.org/officeDocument/2006/relationships/hyperlink" Target="https://www.e-tar.lt/portal/legalAct.html?documentId=77627bc0c02411ea9815f635b9c0dcef" TargetMode="External"/><Relationship Id="rId179" Type="http://schemas.openxmlformats.org/officeDocument/2006/relationships/hyperlink" Target="https://www.e-tar.lt/portal/legalAct.html?documentId=fd5b10d0c6c911e8bf37fd1541d65f38" TargetMode="External"/><Relationship Id="rId190" Type="http://schemas.openxmlformats.org/officeDocument/2006/relationships/hyperlink" Target="https://www.e-tar.lt/portal/legalAct.html?documentId=c1b24750254c11eabe008ea93139d588" TargetMode="External"/><Relationship Id="rId204" Type="http://schemas.openxmlformats.org/officeDocument/2006/relationships/hyperlink" Target="https://www.e-tar.lt/portal/legalAct.html?documentId=fd5b10d0c6c911e8bf37fd1541d65f38" TargetMode="External"/><Relationship Id="rId225" Type="http://schemas.openxmlformats.org/officeDocument/2006/relationships/hyperlink" Target="https://www.e-tar.lt/portal/legalAct.html?documentId=0b13d130bc8111e688d0ed775a2e782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98322</Words>
  <Characters>56045</Characters>
  <Application>Microsoft Office Word</Application>
  <DocSecurity>0</DocSecurity>
  <Lines>467</Lines>
  <Paragraphs>308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154059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LAUKIONYTĖ Irena</dc:creator>
  <cp:lastModifiedBy>Bendras 2</cp:lastModifiedBy>
  <cp:revision>2</cp:revision>
  <dcterms:created xsi:type="dcterms:W3CDTF">2025-07-23T05:58:00Z</dcterms:created>
  <dcterms:modified xsi:type="dcterms:W3CDTF">2025-07-23T05:58:00Z</dcterms:modified>
</cp:coreProperties>
</file>