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83936" w14:textId="616FEC5E" w:rsidR="00D209D5" w:rsidRPr="00A958A9" w:rsidRDefault="00A958A9" w:rsidP="00A958A9">
      <w:pPr>
        <w:jc w:val="center"/>
        <w:rPr>
          <w:szCs w:val="24"/>
        </w:rPr>
      </w:pPr>
      <w:r w:rsidRPr="00A958A9">
        <w:rPr>
          <w:noProof/>
          <w:szCs w:val="24"/>
        </w:rPr>
        <w:drawing>
          <wp:inline distT="0" distB="0" distL="0" distR="0" wp14:anchorId="4D068453" wp14:editId="7AC48D5C">
            <wp:extent cx="542290" cy="591185"/>
            <wp:effectExtent l="0" t="0" r="0" b="0"/>
            <wp:docPr id="1355469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A19B1B" w14:textId="77777777" w:rsidR="00A958A9" w:rsidRPr="00A958A9" w:rsidRDefault="00A958A9" w:rsidP="00A958A9">
      <w:pPr>
        <w:jc w:val="center"/>
        <w:rPr>
          <w:b/>
          <w:bCs/>
          <w:szCs w:val="24"/>
        </w:rPr>
      </w:pPr>
    </w:p>
    <w:p w14:paraId="22977C80" w14:textId="5F58B82C" w:rsidR="00D209D5" w:rsidRDefault="006F0B92">
      <w:pPr>
        <w:jc w:val="center"/>
        <w:rPr>
          <w:b/>
          <w:bCs/>
        </w:rPr>
      </w:pPr>
      <w:r w:rsidRPr="00A958A9">
        <w:rPr>
          <w:b/>
          <w:bCs/>
          <w:szCs w:val="24"/>
        </w:rPr>
        <w:t>VISAGINO</w:t>
      </w:r>
      <w:r w:rsidR="00210C26" w:rsidRPr="00A958A9">
        <w:rPr>
          <w:b/>
          <w:bCs/>
          <w:szCs w:val="24"/>
        </w:rPr>
        <w:t xml:space="preserve"> SAVIVALDYBĖS</w:t>
      </w:r>
      <w:r w:rsidR="00210C26">
        <w:rPr>
          <w:b/>
          <w:bCs/>
        </w:rPr>
        <w:t xml:space="preserve"> TARYBA</w:t>
      </w:r>
    </w:p>
    <w:p w14:paraId="288FF09A" w14:textId="77777777" w:rsidR="00D209D5" w:rsidRDefault="00D209D5">
      <w:pPr>
        <w:jc w:val="center"/>
        <w:rPr>
          <w:b/>
          <w:bCs/>
        </w:rPr>
      </w:pPr>
    </w:p>
    <w:p w14:paraId="350DFCF7" w14:textId="77777777" w:rsidR="00D209D5" w:rsidRPr="00A958A9" w:rsidRDefault="00210C26">
      <w:pPr>
        <w:jc w:val="center"/>
        <w:rPr>
          <w:b/>
          <w:w w:val="110"/>
          <w:szCs w:val="24"/>
        </w:rPr>
      </w:pPr>
      <w:r w:rsidRPr="00A958A9">
        <w:rPr>
          <w:b/>
          <w:w w:val="110"/>
          <w:szCs w:val="24"/>
        </w:rPr>
        <w:t>SPRENDIMAS</w:t>
      </w:r>
    </w:p>
    <w:p w14:paraId="74AE7255" w14:textId="7ACA7B11" w:rsidR="00D209D5" w:rsidRDefault="00210C26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 xml:space="preserve">DĖL PRITARIMO BENDRADARBIAVImo sutarčiai IR TRŪKSTAMŲ POLICIJOS PAREIGŪNŲ PRITRAUKIMO Į UTENOS APSKRITIES VYRIAUSIOJO POLICIJOS KOMISARIATO </w:t>
      </w:r>
      <w:r w:rsidR="006F0B92">
        <w:rPr>
          <w:b/>
          <w:caps/>
          <w:szCs w:val="24"/>
        </w:rPr>
        <w:t>VISAGINO</w:t>
      </w:r>
      <w:r>
        <w:rPr>
          <w:b/>
          <w:caps/>
          <w:szCs w:val="24"/>
        </w:rPr>
        <w:t xml:space="preserve"> POLICIJOS KOMISARIATĄ TVARKOS APRAŠO PATVIRTINIMO</w:t>
      </w:r>
    </w:p>
    <w:p w14:paraId="63652894" w14:textId="77777777" w:rsidR="00D209D5" w:rsidRDefault="00D209D5">
      <w:pPr>
        <w:jc w:val="center"/>
        <w:rPr>
          <w:b/>
          <w:caps/>
          <w:sz w:val="16"/>
          <w:szCs w:val="16"/>
        </w:rPr>
      </w:pPr>
    </w:p>
    <w:p w14:paraId="3AD29FCA" w14:textId="0C3C8635" w:rsidR="00D209D5" w:rsidRDefault="00210C26">
      <w:pPr>
        <w:jc w:val="center"/>
        <w:rPr>
          <w:szCs w:val="24"/>
        </w:rPr>
      </w:pPr>
      <w:r>
        <w:rPr>
          <w:szCs w:val="24"/>
        </w:rPr>
        <w:t xml:space="preserve">Nr. </w:t>
      </w:r>
    </w:p>
    <w:p w14:paraId="3D48E30C" w14:textId="45D3A73B" w:rsidR="00D209D5" w:rsidRDefault="006F0B92">
      <w:pPr>
        <w:jc w:val="center"/>
        <w:rPr>
          <w:szCs w:val="24"/>
        </w:rPr>
      </w:pPr>
      <w:r>
        <w:rPr>
          <w:szCs w:val="24"/>
        </w:rPr>
        <w:t>Visaginas</w:t>
      </w:r>
    </w:p>
    <w:p w14:paraId="303B14F5" w14:textId="77777777" w:rsidR="00D209D5" w:rsidRDefault="00D209D5">
      <w:pPr>
        <w:tabs>
          <w:tab w:val="left" w:pos="1674"/>
        </w:tabs>
        <w:ind w:firstLine="1247"/>
        <w:jc w:val="center"/>
        <w:rPr>
          <w:szCs w:val="24"/>
        </w:rPr>
      </w:pPr>
    </w:p>
    <w:p w14:paraId="659FCD6C" w14:textId="23AB24DA" w:rsidR="00D209D5" w:rsidRDefault="00A958A9">
      <w:pPr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Visagino savivaldybės taryba, v</w:t>
      </w:r>
      <w:r w:rsidR="00210C26">
        <w:rPr>
          <w:szCs w:val="24"/>
          <w:lang w:eastAsia="lt-LT"/>
        </w:rPr>
        <w:t>adovaudamasi Lietuvos Respublikos vietos savivaldos įstatymo 6 straipsnio 34 punktu</w:t>
      </w:r>
      <w:r w:rsidR="00F55452">
        <w:rPr>
          <w:szCs w:val="24"/>
          <w:lang w:eastAsia="lt-LT"/>
        </w:rPr>
        <w:t>, 16 straipsnio 1 dalimi</w:t>
      </w:r>
      <w:r w:rsidR="006C692D">
        <w:rPr>
          <w:szCs w:val="24"/>
          <w:lang w:eastAsia="lt-LT"/>
        </w:rPr>
        <w:t>,</w:t>
      </w:r>
      <w:r w:rsidR="00210C26">
        <w:rPr>
          <w:szCs w:val="24"/>
          <w:lang w:eastAsia="lt-LT"/>
        </w:rPr>
        <w:t xml:space="preserve"> ir </w:t>
      </w:r>
      <w:r w:rsidR="00210C26">
        <w:rPr>
          <w:bCs/>
          <w:szCs w:val="24"/>
          <w:lang w:eastAsia="lt-LT"/>
        </w:rPr>
        <w:t>atsižvelgdama į Utenos apskrities</w:t>
      </w:r>
      <w:r w:rsidR="00210C26">
        <w:rPr>
          <w:szCs w:val="24"/>
          <w:lang w:eastAsia="lt-LT"/>
        </w:rPr>
        <w:t xml:space="preserve"> vyriausiojo </w:t>
      </w:r>
      <w:r w:rsidR="00491ABF">
        <w:rPr>
          <w:szCs w:val="24"/>
          <w:lang w:eastAsia="lt-LT"/>
        </w:rPr>
        <w:t xml:space="preserve">policijos </w:t>
      </w:r>
      <w:r w:rsidR="00210C26">
        <w:rPr>
          <w:szCs w:val="24"/>
          <w:lang w:eastAsia="lt-LT"/>
        </w:rPr>
        <w:t xml:space="preserve">komisariato </w:t>
      </w:r>
      <w:r w:rsidR="006F0B92">
        <w:rPr>
          <w:szCs w:val="24"/>
          <w:lang w:eastAsia="lt-LT"/>
        </w:rPr>
        <w:t>Visagino</w:t>
      </w:r>
      <w:r w:rsidR="00210C26">
        <w:rPr>
          <w:szCs w:val="24"/>
          <w:lang w:eastAsia="lt-LT"/>
        </w:rPr>
        <w:t xml:space="preserve"> policijos komisariato 2025 m. spalio 6 d. raštą Nr. 89-S-2384 „Dėl policijos pareigūnų trūkumo ir sunkumų užtikrinant viešąją tvarką bei reagavimą į įvykius“</w:t>
      </w:r>
      <w:r>
        <w:rPr>
          <w:szCs w:val="24"/>
          <w:lang w:eastAsia="lt-LT"/>
        </w:rPr>
        <w:t>,</w:t>
      </w:r>
      <w:r w:rsidR="00210C26">
        <w:rPr>
          <w:szCs w:val="24"/>
          <w:lang w:eastAsia="lt-LT"/>
        </w:rPr>
        <w:t xml:space="preserve"> </w:t>
      </w:r>
      <w:r w:rsidRPr="00A958A9">
        <w:rPr>
          <w:spacing w:val="100"/>
          <w:szCs w:val="24"/>
          <w:lang w:eastAsia="lt-LT"/>
        </w:rPr>
        <w:t>nusprendžia</w:t>
      </w:r>
      <w:r w:rsidR="00210C26">
        <w:rPr>
          <w:szCs w:val="24"/>
          <w:lang w:eastAsia="lt-LT"/>
        </w:rPr>
        <w:t>:</w:t>
      </w:r>
    </w:p>
    <w:p w14:paraId="3E98A0F2" w14:textId="16A2781B" w:rsidR="00D209D5" w:rsidRDefault="00210C26">
      <w:pPr>
        <w:tabs>
          <w:tab w:val="left" w:pos="851"/>
          <w:tab w:val="left" w:pos="1134"/>
        </w:tabs>
        <w:ind w:firstLine="851"/>
        <w:jc w:val="both"/>
        <w:rPr>
          <w:bCs/>
        </w:rPr>
      </w:pPr>
      <w:r>
        <w:rPr>
          <w:bCs/>
        </w:rPr>
        <w:t>1.</w:t>
      </w:r>
      <w:r>
        <w:rPr>
          <w:bCs/>
        </w:rPr>
        <w:tab/>
      </w:r>
      <w:r>
        <w:rPr>
          <w:bCs/>
          <w:szCs w:val="24"/>
        </w:rPr>
        <w:t xml:space="preserve">Pritarti </w:t>
      </w:r>
      <w:r w:rsidR="006F0B92">
        <w:rPr>
          <w:bCs/>
          <w:szCs w:val="24"/>
        </w:rPr>
        <w:t>Visagino</w:t>
      </w:r>
      <w:r>
        <w:rPr>
          <w:bCs/>
          <w:szCs w:val="24"/>
        </w:rPr>
        <w:t xml:space="preserve"> savivaldybės ir Utenos apskrities vyriausiojo policijos komisariato bendradarbiavimo sutarčiai (sutarties projektas pridedamas).</w:t>
      </w:r>
    </w:p>
    <w:p w14:paraId="00632F4C" w14:textId="30D9CD36" w:rsidR="00D209D5" w:rsidRDefault="00210C26">
      <w:pPr>
        <w:tabs>
          <w:tab w:val="left" w:pos="851"/>
          <w:tab w:val="left" w:pos="993"/>
          <w:tab w:val="left" w:pos="1276"/>
        </w:tabs>
        <w:ind w:firstLine="851"/>
        <w:jc w:val="both"/>
        <w:rPr>
          <w:bCs/>
          <w:szCs w:val="24"/>
        </w:rPr>
      </w:pPr>
      <w:r>
        <w:rPr>
          <w:bCs/>
          <w:szCs w:val="24"/>
        </w:rPr>
        <w:t xml:space="preserve">2. Patvirtinti Trūkstamų policijos pareigūnų pritraukimo į Utenos apskrities vyriausiojo policijos komisariato </w:t>
      </w:r>
      <w:r w:rsidR="006F0B92">
        <w:rPr>
          <w:bCs/>
          <w:szCs w:val="24"/>
        </w:rPr>
        <w:t>Visagino</w:t>
      </w:r>
      <w:r>
        <w:rPr>
          <w:bCs/>
          <w:szCs w:val="24"/>
        </w:rPr>
        <w:t xml:space="preserve"> policijos komisariatą tvarkos aprašą (pridedamas).</w:t>
      </w:r>
    </w:p>
    <w:p w14:paraId="781A1FBE" w14:textId="1733A046" w:rsidR="00D209D5" w:rsidRDefault="00210C26">
      <w:pPr>
        <w:tabs>
          <w:tab w:val="left" w:pos="1134"/>
        </w:tabs>
        <w:ind w:firstLine="851"/>
        <w:jc w:val="both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 xml:space="preserve">Įgalioti </w:t>
      </w:r>
      <w:r w:rsidR="006F0B92">
        <w:rPr>
          <w:szCs w:val="24"/>
        </w:rPr>
        <w:t>Visagino</w:t>
      </w:r>
      <w:r>
        <w:rPr>
          <w:szCs w:val="24"/>
        </w:rPr>
        <w:t xml:space="preserve"> savivaldybės mer</w:t>
      </w:r>
      <w:r w:rsidR="006F0B92">
        <w:rPr>
          <w:szCs w:val="24"/>
        </w:rPr>
        <w:t>ą</w:t>
      </w:r>
      <w:r>
        <w:rPr>
          <w:szCs w:val="24"/>
        </w:rPr>
        <w:t xml:space="preserve"> pasirašyti bendradarbiavimo sutartį su Utenos apskrities vyriausiuoju policijos komisariatu.</w:t>
      </w:r>
    </w:p>
    <w:p w14:paraId="1D40B184" w14:textId="5A46AEF6" w:rsidR="00D209D5" w:rsidRDefault="00210C26">
      <w:pPr>
        <w:tabs>
          <w:tab w:val="left" w:pos="1134"/>
        </w:tabs>
        <w:ind w:firstLine="851"/>
        <w:jc w:val="both"/>
        <w:rPr>
          <w:szCs w:val="24"/>
        </w:rPr>
      </w:pPr>
      <w:r>
        <w:rPr>
          <w:szCs w:val="24"/>
        </w:rPr>
        <w:t xml:space="preserve">4. </w:t>
      </w:r>
      <w:r w:rsidR="00A958A9">
        <w:rPr>
          <w:szCs w:val="24"/>
        </w:rPr>
        <w:t>Nustatyti, kad šis</w:t>
      </w:r>
      <w:r>
        <w:rPr>
          <w:szCs w:val="24"/>
        </w:rPr>
        <w:t xml:space="preserve"> sprendimas įsigalioja 2026 m. </w:t>
      </w:r>
      <w:r w:rsidR="003354BA">
        <w:rPr>
          <w:szCs w:val="24"/>
        </w:rPr>
        <w:t>kovo</w:t>
      </w:r>
      <w:r>
        <w:rPr>
          <w:szCs w:val="24"/>
        </w:rPr>
        <w:t xml:space="preserve"> 1 d.</w:t>
      </w:r>
    </w:p>
    <w:p w14:paraId="55E6CF9F" w14:textId="0220AACF" w:rsidR="00D209D5" w:rsidRDefault="00210C26">
      <w:pPr>
        <w:tabs>
          <w:tab w:val="left" w:pos="851"/>
        </w:tabs>
        <w:ind w:firstLine="851"/>
        <w:jc w:val="both"/>
        <w:rPr>
          <w:szCs w:val="24"/>
        </w:rPr>
      </w:pPr>
      <w:r>
        <w:rPr>
          <w:szCs w:val="24"/>
        </w:rPr>
        <w:t xml:space="preserve">5. Paskelbti </w:t>
      </w:r>
      <w:r w:rsidR="00A958A9">
        <w:rPr>
          <w:szCs w:val="24"/>
        </w:rPr>
        <w:t xml:space="preserve">šį </w:t>
      </w:r>
      <w:r>
        <w:rPr>
          <w:szCs w:val="24"/>
        </w:rPr>
        <w:t xml:space="preserve">sprendimą Teisės aktų registre ir </w:t>
      </w:r>
      <w:r w:rsidR="00A958A9">
        <w:rPr>
          <w:szCs w:val="24"/>
        </w:rPr>
        <w:t>Visagino s</w:t>
      </w:r>
      <w:r>
        <w:rPr>
          <w:szCs w:val="24"/>
        </w:rPr>
        <w:t>avivaldybės interneto svetainėje.</w:t>
      </w:r>
    </w:p>
    <w:p w14:paraId="12B7E938" w14:textId="77777777" w:rsidR="00D209D5" w:rsidRDefault="00D209D5">
      <w:pPr>
        <w:tabs>
          <w:tab w:val="left" w:pos="284"/>
          <w:tab w:val="left" w:pos="1674"/>
        </w:tabs>
        <w:rPr>
          <w:b/>
          <w:color w:val="0000FF"/>
          <w:highlight w:val="yellow"/>
        </w:rPr>
      </w:pPr>
    </w:p>
    <w:p w14:paraId="347AD6BF" w14:textId="77777777" w:rsidR="00D209D5" w:rsidRDefault="00D209D5">
      <w:pPr>
        <w:tabs>
          <w:tab w:val="left" w:pos="680"/>
          <w:tab w:val="left" w:pos="1674"/>
        </w:tabs>
      </w:pPr>
    </w:p>
    <w:p w14:paraId="678D2936" w14:textId="77777777" w:rsidR="00D209D5" w:rsidRDefault="00210C26">
      <w:pPr>
        <w:tabs>
          <w:tab w:val="left" w:pos="680"/>
          <w:tab w:val="left" w:pos="1674"/>
        </w:tabs>
        <w:rPr>
          <w:szCs w:val="24"/>
        </w:rPr>
      </w:pPr>
      <w:r>
        <w:rPr>
          <w:szCs w:val="24"/>
        </w:rPr>
        <w:t>Savivaldybės meras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sectPr w:rsidR="00D209D5">
      <w:headerReference w:type="first" r:id="rId8"/>
      <w:pgSz w:w="11906" w:h="16838" w:code="9"/>
      <w:pgMar w:top="1134" w:right="567" w:bottom="1134" w:left="1701" w:header="851" w:footer="454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11F27" w14:textId="77777777" w:rsidR="00B6228D" w:rsidRDefault="00B6228D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0E9145CC" w14:textId="77777777" w:rsidR="00B6228D" w:rsidRDefault="00B6228D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69570" w14:textId="77777777" w:rsidR="00B6228D" w:rsidRDefault="00B6228D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41B6A798" w14:textId="77777777" w:rsidR="00B6228D" w:rsidRDefault="00B6228D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72119" w14:textId="77777777" w:rsidR="00A958A9" w:rsidRDefault="00A958A9" w:rsidP="00A958A9">
    <w:pPr>
      <w:tabs>
        <w:tab w:val="center" w:pos="4819"/>
        <w:tab w:val="right" w:pos="9638"/>
      </w:tabs>
      <w:spacing w:line="278" w:lineRule="auto"/>
      <w:jc w:val="right"/>
      <w:rPr>
        <w:kern w:val="2"/>
        <w:szCs w:val="24"/>
      </w:rPr>
    </w:pPr>
    <w:r>
      <w:rPr>
        <w:b/>
        <w:bCs/>
        <w:kern w:val="2"/>
        <w:szCs w:val="24"/>
      </w:rPr>
      <w:t xml:space="preserve">Projektas </w:t>
    </w:r>
  </w:p>
  <w:p w14:paraId="3A93A59B" w14:textId="77777777" w:rsidR="00D209D5" w:rsidRDefault="00D209D5">
    <w:pPr>
      <w:tabs>
        <w:tab w:val="center" w:pos="4680"/>
        <w:tab w:val="right" w:pos="9360"/>
      </w:tabs>
      <w:rPr>
        <w:sz w:val="22"/>
        <w:szCs w:val="22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hyphenationZone w:val="396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481"/>
    <w:rsid w:val="000B0803"/>
    <w:rsid w:val="000B45F7"/>
    <w:rsid w:val="00141A2F"/>
    <w:rsid w:val="00151809"/>
    <w:rsid w:val="001A50BE"/>
    <w:rsid w:val="001B2701"/>
    <w:rsid w:val="00210C26"/>
    <w:rsid w:val="0025171E"/>
    <w:rsid w:val="00256909"/>
    <w:rsid w:val="00262D5F"/>
    <w:rsid w:val="002630C4"/>
    <w:rsid w:val="002A0487"/>
    <w:rsid w:val="002B4DB4"/>
    <w:rsid w:val="00331BB3"/>
    <w:rsid w:val="003354BA"/>
    <w:rsid w:val="00404F85"/>
    <w:rsid w:val="00491ABF"/>
    <w:rsid w:val="00674546"/>
    <w:rsid w:val="006C692D"/>
    <w:rsid w:val="006F0B92"/>
    <w:rsid w:val="006F52CF"/>
    <w:rsid w:val="00707806"/>
    <w:rsid w:val="0078396F"/>
    <w:rsid w:val="008C362B"/>
    <w:rsid w:val="009A1D47"/>
    <w:rsid w:val="009A1EA5"/>
    <w:rsid w:val="009A4EF3"/>
    <w:rsid w:val="00A958A9"/>
    <w:rsid w:val="00B6228D"/>
    <w:rsid w:val="00C526B1"/>
    <w:rsid w:val="00D209D5"/>
    <w:rsid w:val="00D235C4"/>
    <w:rsid w:val="00D83F62"/>
    <w:rsid w:val="00DA4481"/>
    <w:rsid w:val="00E731A2"/>
    <w:rsid w:val="00EA0795"/>
    <w:rsid w:val="00F5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F0E824"/>
  <w15:chartTrackingRefBased/>
  <w15:docId w15:val="{8A47F4A0-D123-4E1F-A9D7-B408AD88F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nhideWhenUsed/>
    <w:rsid w:val="00A958A9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rsid w:val="00A958A9"/>
  </w:style>
  <w:style w:type="paragraph" w:styleId="Porat">
    <w:name w:val="footer"/>
    <w:basedOn w:val="prastasis"/>
    <w:link w:val="PoratDiagrama"/>
    <w:unhideWhenUsed/>
    <w:rsid w:val="00A958A9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rsid w:val="00A95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DB2EB-857F-49F7-85C8-ECF9AA601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MolSav</Company>
  <LinksUpToDate>false</LinksUpToDate>
  <CharactersWithSpaces>1289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Žalienė Virginija</dc:creator>
  <cp:lastModifiedBy>bendras8</cp:lastModifiedBy>
  <cp:revision>5</cp:revision>
  <cp:lastPrinted>2025-11-25T08:26:00Z</cp:lastPrinted>
  <dcterms:created xsi:type="dcterms:W3CDTF">2026-02-04T09:39:00Z</dcterms:created>
  <dcterms:modified xsi:type="dcterms:W3CDTF">2026-02-04T11:37:00Z</dcterms:modified>
</cp:coreProperties>
</file>