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DE0009" w14:textId="77777777" w:rsidR="00C54D0E" w:rsidRDefault="0064788F" w:rsidP="0064788F">
      <w:pPr>
        <w:ind w:left="4536" w:right="141"/>
      </w:pPr>
      <w:bookmarkStart w:id="0" w:name="_Hlk131085100"/>
      <w:r w:rsidRPr="00332FBE">
        <w:t xml:space="preserve">Visagino savivaldybės tarybos veiklos reglamento </w:t>
      </w:r>
    </w:p>
    <w:p w14:paraId="259548F8" w14:textId="257796B9" w:rsidR="0064788F" w:rsidRPr="00332FBE" w:rsidRDefault="0064788F" w:rsidP="0064788F">
      <w:pPr>
        <w:ind w:left="4536" w:right="141"/>
      </w:pPr>
      <w:r w:rsidRPr="00332FBE">
        <w:t>1 priedas</w:t>
      </w:r>
    </w:p>
    <w:bookmarkEnd w:id="0"/>
    <w:p w14:paraId="4B6A5031" w14:textId="77777777" w:rsidR="00DE0491" w:rsidRDefault="00DE0491">
      <w:pPr>
        <w:jc w:val="center"/>
        <w:rPr>
          <w:b/>
          <w:bCs/>
          <w:caps/>
          <w:kern w:val="1"/>
          <w:sz w:val="24"/>
          <w:szCs w:val="24"/>
        </w:rPr>
      </w:pPr>
    </w:p>
    <w:p w14:paraId="3CAB9BB6" w14:textId="13EF264C" w:rsidR="00B34EC8" w:rsidRPr="00E25245" w:rsidRDefault="00B34EC8" w:rsidP="007B5B47">
      <w:pPr>
        <w:jc w:val="center"/>
        <w:rPr>
          <w:b/>
          <w:bCs/>
          <w:caps/>
          <w:kern w:val="1"/>
          <w:sz w:val="24"/>
          <w:szCs w:val="24"/>
        </w:rPr>
      </w:pPr>
      <w:r w:rsidRPr="00E25245">
        <w:rPr>
          <w:b/>
          <w:bCs/>
          <w:caps/>
          <w:kern w:val="1"/>
          <w:sz w:val="24"/>
          <w:szCs w:val="24"/>
        </w:rPr>
        <w:t xml:space="preserve">AIŠKINAMASIS </w:t>
      </w:r>
      <w:r w:rsidR="0052248E" w:rsidRPr="00E25245">
        <w:rPr>
          <w:b/>
          <w:bCs/>
          <w:kern w:val="1"/>
          <w:sz w:val="24"/>
          <w:szCs w:val="24"/>
        </w:rPr>
        <w:t>RAŠTAS</w:t>
      </w:r>
    </w:p>
    <w:p w14:paraId="6320A5FD" w14:textId="27D9DE8B" w:rsidR="00EF7BB5" w:rsidRPr="00F821DF" w:rsidRDefault="0052248E" w:rsidP="007B5B47">
      <w:pPr>
        <w:jc w:val="center"/>
        <w:rPr>
          <w:b/>
          <w:sz w:val="24"/>
          <w:szCs w:val="24"/>
        </w:rPr>
      </w:pPr>
      <w:r>
        <w:rPr>
          <w:b/>
          <w:bCs/>
          <w:kern w:val="1"/>
          <w:sz w:val="24"/>
          <w:szCs w:val="24"/>
        </w:rPr>
        <w:t xml:space="preserve">DĖL SAVIVALDYBĖS TARYBOS SPRENDIMO </w:t>
      </w:r>
      <w:r w:rsidRPr="00E25245">
        <w:rPr>
          <w:b/>
          <w:bCs/>
          <w:kern w:val="1"/>
          <w:sz w:val="24"/>
          <w:szCs w:val="24"/>
        </w:rPr>
        <w:t>„</w:t>
      </w:r>
      <w:r w:rsidRPr="0052248E">
        <w:rPr>
          <w:b/>
          <w:sz w:val="24"/>
          <w:szCs w:val="24"/>
        </w:rPr>
        <w:t>VISOS DIENOS MOKYKLOS VEIKLOS ORGANIZAVIMO VISAGINO SAVIVALDYBĖS PROGIMNAZIJO</w:t>
      </w:r>
      <w:r w:rsidR="004F1004">
        <w:rPr>
          <w:b/>
          <w:sz w:val="24"/>
          <w:szCs w:val="24"/>
        </w:rPr>
        <w:t>S</w:t>
      </w:r>
      <w:r w:rsidRPr="0052248E">
        <w:rPr>
          <w:b/>
          <w:sz w:val="24"/>
          <w:szCs w:val="24"/>
        </w:rPr>
        <w:t>E TVARKOS APRAŠ</w:t>
      </w:r>
      <w:r w:rsidR="004F1004">
        <w:rPr>
          <w:b/>
          <w:sz w:val="24"/>
          <w:szCs w:val="24"/>
        </w:rPr>
        <w:t>O PATVIRTINIMO</w:t>
      </w:r>
      <w:r w:rsidR="007670BB" w:rsidRPr="00E25245">
        <w:rPr>
          <w:b/>
          <w:bCs/>
          <w:caps/>
          <w:kern w:val="1"/>
          <w:sz w:val="24"/>
          <w:szCs w:val="24"/>
        </w:rPr>
        <w:t>“</w:t>
      </w:r>
      <w:r w:rsidR="00E57AAB">
        <w:rPr>
          <w:b/>
          <w:bCs/>
          <w:caps/>
          <w:kern w:val="1"/>
          <w:sz w:val="24"/>
          <w:szCs w:val="24"/>
        </w:rPr>
        <w:t xml:space="preserve"> </w:t>
      </w:r>
      <w:r w:rsidR="00B7703D" w:rsidRPr="00E25245">
        <w:rPr>
          <w:b/>
          <w:bCs/>
          <w:caps/>
          <w:kern w:val="1"/>
          <w:sz w:val="24"/>
          <w:szCs w:val="24"/>
        </w:rPr>
        <w:t>PROJEKTO</w:t>
      </w:r>
    </w:p>
    <w:p w14:paraId="57B0FB10" w14:textId="77777777" w:rsidR="00DE0491" w:rsidRDefault="00DE0491" w:rsidP="007B5B47">
      <w:pPr>
        <w:jc w:val="center"/>
        <w:rPr>
          <w:sz w:val="24"/>
          <w:szCs w:val="24"/>
        </w:rPr>
      </w:pPr>
    </w:p>
    <w:p w14:paraId="768CCD79" w14:textId="68C76B35" w:rsidR="00B34EC8" w:rsidRPr="00856462" w:rsidRDefault="00B34EC8" w:rsidP="007B5B47">
      <w:pPr>
        <w:jc w:val="center"/>
        <w:rPr>
          <w:sz w:val="24"/>
          <w:szCs w:val="24"/>
        </w:rPr>
      </w:pPr>
      <w:r w:rsidRPr="00856462">
        <w:rPr>
          <w:sz w:val="24"/>
          <w:szCs w:val="24"/>
        </w:rPr>
        <w:t>20</w:t>
      </w:r>
      <w:r w:rsidR="00A21F2D">
        <w:rPr>
          <w:sz w:val="24"/>
          <w:szCs w:val="24"/>
        </w:rPr>
        <w:t>2</w:t>
      </w:r>
      <w:r w:rsidR="0052248E">
        <w:rPr>
          <w:sz w:val="24"/>
          <w:szCs w:val="24"/>
        </w:rPr>
        <w:t>6</w:t>
      </w:r>
      <w:r w:rsidR="001930C4" w:rsidRPr="00856462">
        <w:rPr>
          <w:sz w:val="24"/>
          <w:szCs w:val="24"/>
        </w:rPr>
        <w:t xml:space="preserve"> </w:t>
      </w:r>
      <w:r w:rsidRPr="00856462">
        <w:rPr>
          <w:sz w:val="24"/>
          <w:szCs w:val="24"/>
        </w:rPr>
        <w:t>m.</w:t>
      </w:r>
      <w:r w:rsidR="00A7198A">
        <w:rPr>
          <w:sz w:val="24"/>
          <w:szCs w:val="24"/>
        </w:rPr>
        <w:t xml:space="preserve"> </w:t>
      </w:r>
      <w:bookmarkStart w:id="1" w:name="_Hlk202428552"/>
      <w:r w:rsidR="00924A55">
        <w:rPr>
          <w:sz w:val="24"/>
          <w:szCs w:val="24"/>
        </w:rPr>
        <w:t>rug</w:t>
      </w:r>
      <w:r w:rsidR="00C10D13">
        <w:rPr>
          <w:sz w:val="24"/>
          <w:szCs w:val="24"/>
        </w:rPr>
        <w:t>sėjo</w:t>
      </w:r>
      <w:r w:rsidR="00DE0491">
        <w:rPr>
          <w:sz w:val="24"/>
          <w:szCs w:val="24"/>
        </w:rPr>
        <w:t xml:space="preserve"> </w:t>
      </w:r>
      <w:bookmarkEnd w:id="1"/>
      <w:r w:rsidR="00924A55">
        <w:rPr>
          <w:sz w:val="24"/>
          <w:szCs w:val="24"/>
        </w:rPr>
        <w:t>__</w:t>
      </w:r>
      <w:r w:rsidR="001930C4" w:rsidRPr="00856462">
        <w:rPr>
          <w:sz w:val="24"/>
          <w:szCs w:val="24"/>
        </w:rPr>
        <w:t xml:space="preserve"> </w:t>
      </w:r>
      <w:r w:rsidRPr="00856462">
        <w:rPr>
          <w:sz w:val="24"/>
          <w:szCs w:val="24"/>
        </w:rPr>
        <w:t>d.</w:t>
      </w:r>
    </w:p>
    <w:p w14:paraId="12B390BF" w14:textId="77777777" w:rsidR="00B34EC8" w:rsidRDefault="00B34EC8" w:rsidP="007B5B47">
      <w:pPr>
        <w:jc w:val="center"/>
        <w:rPr>
          <w:sz w:val="24"/>
          <w:szCs w:val="24"/>
        </w:rPr>
      </w:pPr>
      <w:r w:rsidRPr="00856462">
        <w:rPr>
          <w:sz w:val="24"/>
          <w:szCs w:val="24"/>
        </w:rPr>
        <w:t>Visaginas</w:t>
      </w:r>
    </w:p>
    <w:p w14:paraId="0BEC14D6" w14:textId="77777777" w:rsidR="007B5B47" w:rsidRPr="00856462" w:rsidRDefault="007B5B47" w:rsidP="007B5B47">
      <w:pPr>
        <w:jc w:val="center"/>
        <w:rPr>
          <w:sz w:val="24"/>
          <w:szCs w:val="24"/>
        </w:rPr>
      </w:pPr>
    </w:p>
    <w:p w14:paraId="58E21A9B" w14:textId="5B0B8977" w:rsidR="00516C04" w:rsidRPr="007B5B47" w:rsidRDefault="00B34EC8" w:rsidP="0052248E">
      <w:pPr>
        <w:numPr>
          <w:ilvl w:val="0"/>
          <w:numId w:val="2"/>
        </w:numPr>
        <w:ind w:left="0" w:firstLine="1290"/>
        <w:jc w:val="both"/>
        <w:rPr>
          <w:rFonts w:eastAsia="Times New Roman"/>
          <w:bCs/>
          <w:sz w:val="23"/>
          <w:szCs w:val="23"/>
        </w:rPr>
      </w:pPr>
      <w:r w:rsidRPr="007B5B47">
        <w:rPr>
          <w:b/>
          <w:sz w:val="23"/>
          <w:szCs w:val="23"/>
        </w:rPr>
        <w:t>Sprendimo projekto iniciatorius (iai) / rengėjas (ai):</w:t>
      </w:r>
      <w:r w:rsidRPr="007B5B47">
        <w:rPr>
          <w:sz w:val="23"/>
          <w:szCs w:val="23"/>
        </w:rPr>
        <w:t xml:space="preserve"> </w:t>
      </w:r>
      <w:r w:rsidR="000559CC" w:rsidRPr="007B5B47">
        <w:rPr>
          <w:sz w:val="23"/>
          <w:szCs w:val="23"/>
        </w:rPr>
        <w:t>iniciatorius – Visagino savivaldybės</w:t>
      </w:r>
      <w:r w:rsidR="00F821DF" w:rsidRPr="007B5B47">
        <w:rPr>
          <w:sz w:val="23"/>
          <w:szCs w:val="23"/>
        </w:rPr>
        <w:t xml:space="preserve"> meras,</w:t>
      </w:r>
      <w:r w:rsidR="000559CC" w:rsidRPr="007B5B47">
        <w:rPr>
          <w:sz w:val="23"/>
          <w:szCs w:val="23"/>
        </w:rPr>
        <w:t xml:space="preserve"> </w:t>
      </w:r>
      <w:r w:rsidR="000559CC" w:rsidRPr="007B5B47">
        <w:rPr>
          <w:rFonts w:eastAsia="Times New Roman"/>
          <w:bCs/>
          <w:sz w:val="23"/>
          <w:szCs w:val="23"/>
        </w:rPr>
        <w:t>r</w:t>
      </w:r>
      <w:r w:rsidR="00BF30D4" w:rsidRPr="007B5B47">
        <w:rPr>
          <w:rFonts w:eastAsia="Times New Roman"/>
          <w:bCs/>
          <w:sz w:val="23"/>
          <w:szCs w:val="23"/>
        </w:rPr>
        <w:t xml:space="preserve">engėjas – Visagino savivaldybės administracija. </w:t>
      </w:r>
    </w:p>
    <w:p w14:paraId="21EA174A" w14:textId="268482D6" w:rsidR="003838BB" w:rsidRDefault="00B34EC8" w:rsidP="0052248E">
      <w:pPr>
        <w:numPr>
          <w:ilvl w:val="0"/>
          <w:numId w:val="2"/>
        </w:numPr>
        <w:tabs>
          <w:tab w:val="clear" w:pos="1650"/>
          <w:tab w:val="num" w:pos="1290"/>
          <w:tab w:val="left" w:pos="1701"/>
        </w:tabs>
        <w:ind w:left="0" w:firstLine="1290"/>
        <w:jc w:val="both"/>
        <w:rPr>
          <w:sz w:val="23"/>
          <w:szCs w:val="23"/>
        </w:rPr>
      </w:pPr>
      <w:r w:rsidRPr="003838BB">
        <w:rPr>
          <w:b/>
          <w:sz w:val="23"/>
          <w:szCs w:val="23"/>
        </w:rPr>
        <w:t>Sprendimo projekto tikslas:</w:t>
      </w:r>
      <w:r w:rsidRPr="003838BB">
        <w:rPr>
          <w:sz w:val="23"/>
          <w:szCs w:val="23"/>
        </w:rPr>
        <w:t xml:space="preserve"> </w:t>
      </w:r>
      <w:r w:rsidR="003838BB" w:rsidRPr="003838BB">
        <w:rPr>
          <w:sz w:val="23"/>
          <w:szCs w:val="23"/>
        </w:rPr>
        <w:t xml:space="preserve">patvirtinti Visos dienos mokyklos </w:t>
      </w:r>
      <w:r w:rsidR="00923775">
        <w:rPr>
          <w:sz w:val="23"/>
          <w:szCs w:val="23"/>
        </w:rPr>
        <w:t xml:space="preserve">(toliau – VDM) </w:t>
      </w:r>
      <w:r w:rsidR="003838BB" w:rsidRPr="003838BB">
        <w:rPr>
          <w:sz w:val="23"/>
          <w:szCs w:val="23"/>
        </w:rPr>
        <w:t xml:space="preserve">veiklos organizavimo </w:t>
      </w:r>
      <w:r w:rsidR="0052248E">
        <w:rPr>
          <w:sz w:val="23"/>
          <w:szCs w:val="23"/>
        </w:rPr>
        <w:t xml:space="preserve">Visagino </w:t>
      </w:r>
      <w:r w:rsidR="003838BB" w:rsidRPr="003838BB">
        <w:rPr>
          <w:sz w:val="23"/>
          <w:szCs w:val="23"/>
        </w:rPr>
        <w:t>savivaldybės progimnazijo</w:t>
      </w:r>
      <w:r w:rsidR="00F83269">
        <w:rPr>
          <w:sz w:val="23"/>
          <w:szCs w:val="23"/>
        </w:rPr>
        <w:t>s</w:t>
      </w:r>
      <w:r w:rsidR="003838BB" w:rsidRPr="003838BB">
        <w:rPr>
          <w:sz w:val="23"/>
          <w:szCs w:val="23"/>
        </w:rPr>
        <w:t>e tvarkos aprašą, kuriuo būtų nustatyt</w:t>
      </w:r>
      <w:r w:rsidR="00923775">
        <w:rPr>
          <w:sz w:val="23"/>
          <w:szCs w:val="23"/>
        </w:rPr>
        <w:t>a</w:t>
      </w:r>
      <w:r w:rsidR="00F81ED1">
        <w:rPr>
          <w:sz w:val="23"/>
          <w:szCs w:val="23"/>
        </w:rPr>
        <w:t>:</w:t>
      </w:r>
      <w:r w:rsidR="003838BB" w:rsidRPr="003838BB">
        <w:rPr>
          <w:sz w:val="23"/>
          <w:szCs w:val="23"/>
        </w:rPr>
        <w:t xml:space="preserve"> </w:t>
      </w:r>
      <w:r w:rsidR="00923775">
        <w:rPr>
          <w:sz w:val="23"/>
          <w:szCs w:val="23"/>
        </w:rPr>
        <w:t>VDM</w:t>
      </w:r>
      <w:r w:rsidR="003838BB" w:rsidRPr="003838BB">
        <w:rPr>
          <w:sz w:val="23"/>
          <w:szCs w:val="23"/>
        </w:rPr>
        <w:t xml:space="preserve"> </w:t>
      </w:r>
      <w:r w:rsidR="00923775">
        <w:rPr>
          <w:sz w:val="23"/>
          <w:szCs w:val="23"/>
        </w:rPr>
        <w:t>tikslas ir uždaviniai</w:t>
      </w:r>
      <w:r w:rsidR="00F81ED1">
        <w:rPr>
          <w:sz w:val="23"/>
          <w:szCs w:val="23"/>
        </w:rPr>
        <w:t>;</w:t>
      </w:r>
      <w:r w:rsidR="00923775">
        <w:rPr>
          <w:sz w:val="23"/>
          <w:szCs w:val="23"/>
        </w:rPr>
        <w:t xml:space="preserve"> veiklos </w:t>
      </w:r>
      <w:r w:rsidR="003838BB" w:rsidRPr="003838BB">
        <w:rPr>
          <w:sz w:val="23"/>
          <w:szCs w:val="23"/>
        </w:rPr>
        <w:t>organizavimo</w:t>
      </w:r>
      <w:r w:rsidR="00F81ED1">
        <w:rPr>
          <w:sz w:val="23"/>
          <w:szCs w:val="23"/>
        </w:rPr>
        <w:t>;</w:t>
      </w:r>
      <w:r w:rsidR="00923775">
        <w:rPr>
          <w:sz w:val="23"/>
          <w:szCs w:val="23"/>
        </w:rPr>
        <w:t xml:space="preserve"> VDM grupės </w:t>
      </w:r>
      <w:r w:rsidR="00F81ED1">
        <w:rPr>
          <w:sz w:val="23"/>
          <w:szCs w:val="23"/>
        </w:rPr>
        <w:t xml:space="preserve">formavimo, </w:t>
      </w:r>
      <w:r w:rsidR="00923775">
        <w:rPr>
          <w:sz w:val="23"/>
          <w:szCs w:val="23"/>
        </w:rPr>
        <w:t>finansavimo</w:t>
      </w:r>
      <w:r w:rsidR="00F81ED1">
        <w:rPr>
          <w:sz w:val="23"/>
          <w:szCs w:val="23"/>
        </w:rPr>
        <w:t>; mokinių priėmimo tvarka.</w:t>
      </w:r>
    </w:p>
    <w:p w14:paraId="433E0DBA" w14:textId="688D8086" w:rsidR="003838BB" w:rsidRPr="003838BB" w:rsidRDefault="00B34EC8" w:rsidP="0052248E">
      <w:pPr>
        <w:pStyle w:val="Sraopastraipa"/>
        <w:numPr>
          <w:ilvl w:val="0"/>
          <w:numId w:val="2"/>
        </w:numPr>
        <w:tabs>
          <w:tab w:val="clear" w:pos="1650"/>
          <w:tab w:val="left" w:pos="1701"/>
        </w:tabs>
        <w:ind w:left="0" w:firstLine="1290"/>
        <w:jc w:val="both"/>
        <w:rPr>
          <w:sz w:val="23"/>
          <w:szCs w:val="23"/>
        </w:rPr>
      </w:pPr>
      <w:r w:rsidRPr="003838BB">
        <w:rPr>
          <w:b/>
          <w:sz w:val="23"/>
          <w:szCs w:val="23"/>
        </w:rPr>
        <w:t>Sprendimo projekto rengimą lėmusios priežastys:</w:t>
      </w:r>
      <w:r w:rsidRPr="003838BB">
        <w:rPr>
          <w:sz w:val="23"/>
          <w:szCs w:val="23"/>
        </w:rPr>
        <w:t xml:space="preserve"> </w:t>
      </w:r>
      <w:r w:rsidR="00B4738D" w:rsidRPr="003838BB">
        <w:rPr>
          <w:sz w:val="23"/>
          <w:szCs w:val="23"/>
        </w:rPr>
        <w:t xml:space="preserve">sprendimo projektas parengtas </w:t>
      </w:r>
      <w:r w:rsidR="00905BE1" w:rsidRPr="003838BB">
        <w:rPr>
          <w:sz w:val="23"/>
          <w:szCs w:val="23"/>
        </w:rPr>
        <w:t xml:space="preserve">atsižvelgiant į </w:t>
      </w:r>
      <w:r w:rsidR="00E00C10" w:rsidRPr="003838BB">
        <w:rPr>
          <w:sz w:val="23"/>
          <w:szCs w:val="23"/>
        </w:rPr>
        <w:t>Visagino savivaldybės 2023–2030 m. strateginio plėtros plano, patvirtinto Visagino  savivaldybės tarybos 2023 m. sausio 26 d. sprendimu Nr. TS-5 „Dėl Visagino savivaldybės 2023–2030 m. strateginio plėtros plano patvirtinimo“, 2 prioriteto „Socialinės gerovės kūrimas sumaniai, pažangiai, besimokančiai, moderniai ir laimingai  bendruomenei“ 2.1. uždavinio „Tikslingai naudojant švietimui skirtas lėšas bei kryptingai tobulinant darbuotojų kompetencijas, kiekvienam besimokančiajam sukurti lygiavertes ir šiuolaikiškas kokybiško ugdymo(si) sąlygas, lemiančias geresnius mokinių pasiekimus, optimalią, integracinę, darniai ir racionaliai veikiančią, nuolat atsinaujinančią savivaldybės švietimo sistemą“ 2.1.-2 priemonę „Plėtoti įvairialypį švietimą vykdant visos dienos mokyklų veiklą“</w:t>
      </w:r>
      <w:r w:rsidR="003838BB" w:rsidRPr="003838BB">
        <w:rPr>
          <w:sz w:val="23"/>
          <w:szCs w:val="23"/>
        </w:rPr>
        <w:t xml:space="preserve">. Sprendimo projekto rengimą taip pat lėmė </w:t>
      </w:r>
      <w:r w:rsidR="003838BB">
        <w:rPr>
          <w:sz w:val="23"/>
          <w:szCs w:val="23"/>
        </w:rPr>
        <w:t>Visagino</w:t>
      </w:r>
      <w:r w:rsidR="004F1004">
        <w:rPr>
          <w:sz w:val="23"/>
          <w:szCs w:val="23"/>
        </w:rPr>
        <w:t xml:space="preserve"> </w:t>
      </w:r>
      <w:r w:rsidR="003838BB" w:rsidRPr="003838BB">
        <w:rPr>
          <w:sz w:val="23"/>
          <w:szCs w:val="23"/>
        </w:rPr>
        <w:t>savivaldybės tarybos 2023 m. balandžio 14 d. sprendimas Nr. TS</w:t>
      </w:r>
      <w:r w:rsidR="0012422D">
        <w:rPr>
          <w:sz w:val="23"/>
          <w:szCs w:val="23"/>
        </w:rPr>
        <w:t>-98</w:t>
      </w:r>
      <w:r w:rsidR="003838BB" w:rsidRPr="003838BB">
        <w:rPr>
          <w:sz w:val="23"/>
          <w:szCs w:val="23"/>
        </w:rPr>
        <w:t xml:space="preserve"> „Dėl pritarimo projekto „Visos dienos užimtumo erdvių sukūrimas bendrojo ugdymo mokyklose“ įgyvendinimui“.</w:t>
      </w:r>
    </w:p>
    <w:p w14:paraId="07A94A50" w14:textId="76CFC749" w:rsidR="003838BB" w:rsidRPr="003838BB" w:rsidRDefault="003838BB" w:rsidP="004F1004">
      <w:pPr>
        <w:ind w:firstLine="1290"/>
        <w:jc w:val="both"/>
        <w:rPr>
          <w:sz w:val="23"/>
          <w:szCs w:val="23"/>
        </w:rPr>
      </w:pPr>
      <w:r w:rsidRPr="003838BB">
        <w:rPr>
          <w:sz w:val="23"/>
          <w:szCs w:val="23"/>
        </w:rPr>
        <w:t xml:space="preserve">Siekiant užtikrinti nuoseklų ir kokybišką </w:t>
      </w:r>
      <w:r w:rsidR="00F81ED1">
        <w:rPr>
          <w:sz w:val="23"/>
          <w:szCs w:val="23"/>
        </w:rPr>
        <w:t>VDM</w:t>
      </w:r>
      <w:r w:rsidRPr="003838BB">
        <w:rPr>
          <w:sz w:val="23"/>
          <w:szCs w:val="23"/>
        </w:rPr>
        <w:t xml:space="preserve"> veiklos organizavimą </w:t>
      </w:r>
      <w:r>
        <w:rPr>
          <w:sz w:val="23"/>
          <w:szCs w:val="23"/>
        </w:rPr>
        <w:t xml:space="preserve">Visagino </w:t>
      </w:r>
      <w:r w:rsidRPr="003838BB">
        <w:rPr>
          <w:sz w:val="23"/>
          <w:szCs w:val="23"/>
        </w:rPr>
        <w:t>savivaldybės progimnazijo</w:t>
      </w:r>
      <w:r>
        <w:rPr>
          <w:sz w:val="23"/>
          <w:szCs w:val="23"/>
        </w:rPr>
        <w:t>s</w:t>
      </w:r>
      <w:r w:rsidRPr="003838BB">
        <w:rPr>
          <w:sz w:val="23"/>
          <w:szCs w:val="23"/>
        </w:rPr>
        <w:t>e, tikslinga nustatyti bendr</w:t>
      </w:r>
      <w:r w:rsidR="00F81ED1">
        <w:rPr>
          <w:sz w:val="23"/>
          <w:szCs w:val="23"/>
        </w:rPr>
        <w:t>ą</w:t>
      </w:r>
      <w:r w:rsidRPr="003838BB">
        <w:rPr>
          <w:sz w:val="23"/>
          <w:szCs w:val="23"/>
        </w:rPr>
        <w:t xml:space="preserve"> </w:t>
      </w:r>
      <w:r w:rsidR="007A2289">
        <w:rPr>
          <w:sz w:val="23"/>
          <w:szCs w:val="23"/>
        </w:rPr>
        <w:t>VDM, mokinių užimtumo ir ugdomosios veiklos organizavimo tvarką,</w:t>
      </w:r>
      <w:r w:rsidRPr="003838BB">
        <w:rPr>
          <w:sz w:val="23"/>
          <w:szCs w:val="23"/>
        </w:rPr>
        <w:t xml:space="preserve"> </w:t>
      </w:r>
      <w:r w:rsidR="00F81ED1">
        <w:rPr>
          <w:sz w:val="23"/>
          <w:szCs w:val="23"/>
        </w:rPr>
        <w:t>VDM grupės mokytojų funkcijas</w:t>
      </w:r>
      <w:r w:rsidRPr="003838BB">
        <w:rPr>
          <w:sz w:val="23"/>
          <w:szCs w:val="23"/>
        </w:rPr>
        <w:t xml:space="preserve"> bei kitus su </w:t>
      </w:r>
      <w:r w:rsidR="00F81ED1">
        <w:rPr>
          <w:sz w:val="23"/>
          <w:szCs w:val="23"/>
        </w:rPr>
        <w:t>VDM</w:t>
      </w:r>
      <w:r w:rsidRPr="003838BB">
        <w:rPr>
          <w:sz w:val="23"/>
          <w:szCs w:val="23"/>
        </w:rPr>
        <w:t xml:space="preserve"> veikla susijusius klausimus.</w:t>
      </w:r>
    </w:p>
    <w:p w14:paraId="722AE54D" w14:textId="53FF933C" w:rsidR="003536E4" w:rsidRPr="003536E4" w:rsidRDefault="00197A7B" w:rsidP="0052248E">
      <w:pPr>
        <w:pStyle w:val="Sraopastraipa"/>
        <w:numPr>
          <w:ilvl w:val="0"/>
          <w:numId w:val="2"/>
        </w:numPr>
        <w:tabs>
          <w:tab w:val="clear" w:pos="1650"/>
          <w:tab w:val="num" w:pos="1560"/>
        </w:tabs>
        <w:ind w:left="0" w:firstLine="1290"/>
        <w:jc w:val="both"/>
        <w:rPr>
          <w:sz w:val="23"/>
          <w:szCs w:val="23"/>
        </w:rPr>
      </w:pPr>
      <w:r w:rsidRPr="003536E4">
        <w:rPr>
          <w:b/>
          <w:sz w:val="23"/>
          <w:szCs w:val="23"/>
        </w:rPr>
        <w:t>Kaip šiuo metu teisiškai reglamentuojami sprendimo projekte aptarti klausimai:</w:t>
      </w:r>
      <w:r w:rsidRPr="003536E4">
        <w:rPr>
          <w:sz w:val="23"/>
          <w:szCs w:val="23"/>
        </w:rPr>
        <w:t xml:space="preserve"> </w:t>
      </w:r>
      <w:r w:rsidR="00C8771C">
        <w:rPr>
          <w:sz w:val="23"/>
          <w:szCs w:val="23"/>
        </w:rPr>
        <w:t>s</w:t>
      </w:r>
      <w:r w:rsidR="00462907" w:rsidRPr="003536E4">
        <w:rPr>
          <w:sz w:val="23"/>
          <w:szCs w:val="23"/>
        </w:rPr>
        <w:t xml:space="preserve">prendimo projekte aptariami klausimai reglamentuojami </w:t>
      </w:r>
      <w:r w:rsidR="00654D55" w:rsidRPr="003536E4">
        <w:rPr>
          <w:sz w:val="23"/>
          <w:szCs w:val="23"/>
        </w:rPr>
        <w:t xml:space="preserve">Lietuvos Respublikos švietimo, mokslo ir sporto ministro 2018 m. birželio 26 d. įsakymu Nr. V-606 „Dėl Rekomendacijų dėl visos dienos mokyklos kūrimo ir veiklos organizavimo patvirtinimo“. </w:t>
      </w:r>
    </w:p>
    <w:p w14:paraId="04D8B006" w14:textId="4698D22F" w:rsidR="00654D55" w:rsidRPr="003536E4" w:rsidRDefault="006458E0" w:rsidP="0052248E">
      <w:pPr>
        <w:pStyle w:val="Sraopastraipa"/>
        <w:tabs>
          <w:tab w:val="num" w:pos="1560"/>
        </w:tabs>
        <w:ind w:left="0" w:firstLine="1290"/>
        <w:jc w:val="both"/>
        <w:rPr>
          <w:sz w:val="23"/>
          <w:szCs w:val="23"/>
        </w:rPr>
      </w:pPr>
      <w:r>
        <w:rPr>
          <w:sz w:val="23"/>
          <w:szCs w:val="23"/>
        </w:rPr>
        <w:t>VDM</w:t>
      </w:r>
      <w:r w:rsidR="00462907" w:rsidRPr="003536E4">
        <w:rPr>
          <w:sz w:val="23"/>
          <w:szCs w:val="23"/>
        </w:rPr>
        <w:t xml:space="preserve"> veiklos organizavimo tvarka </w:t>
      </w:r>
      <w:r w:rsidR="00654D55" w:rsidRPr="003536E4">
        <w:rPr>
          <w:sz w:val="23"/>
          <w:szCs w:val="23"/>
        </w:rPr>
        <w:t xml:space="preserve">Visagino </w:t>
      </w:r>
      <w:r w:rsidR="00462907" w:rsidRPr="003536E4">
        <w:rPr>
          <w:sz w:val="23"/>
          <w:szCs w:val="23"/>
        </w:rPr>
        <w:t>savivaldybės progimnazijo</w:t>
      </w:r>
      <w:r w:rsidR="00654D55" w:rsidRPr="003536E4">
        <w:rPr>
          <w:sz w:val="23"/>
          <w:szCs w:val="23"/>
        </w:rPr>
        <w:t>s</w:t>
      </w:r>
      <w:r w:rsidR="00462907" w:rsidRPr="003536E4">
        <w:rPr>
          <w:sz w:val="23"/>
          <w:szCs w:val="23"/>
        </w:rPr>
        <w:t xml:space="preserve">e atskiru </w:t>
      </w:r>
      <w:r w:rsidR="00654D55" w:rsidRPr="003536E4">
        <w:rPr>
          <w:sz w:val="23"/>
          <w:szCs w:val="23"/>
        </w:rPr>
        <w:t xml:space="preserve">Visagino </w:t>
      </w:r>
      <w:r w:rsidR="00462907" w:rsidRPr="003536E4">
        <w:rPr>
          <w:sz w:val="23"/>
          <w:szCs w:val="23"/>
        </w:rPr>
        <w:t xml:space="preserve">savivaldybės tarybos sprendimu nėra patvirtinta, todėl, priėmus sprendimo projektą, būtų nustatytas aiškus ir vieningas </w:t>
      </w:r>
      <w:r>
        <w:rPr>
          <w:sz w:val="23"/>
          <w:szCs w:val="23"/>
        </w:rPr>
        <w:t>VDM</w:t>
      </w:r>
      <w:r w:rsidR="00462907" w:rsidRPr="003536E4">
        <w:rPr>
          <w:sz w:val="23"/>
          <w:szCs w:val="23"/>
        </w:rPr>
        <w:t xml:space="preserve"> veiklos organizavimo reglamentavimas </w:t>
      </w:r>
      <w:r w:rsidR="0052248E">
        <w:rPr>
          <w:sz w:val="23"/>
          <w:szCs w:val="23"/>
        </w:rPr>
        <w:t xml:space="preserve">Visagino </w:t>
      </w:r>
      <w:r w:rsidR="00462907" w:rsidRPr="003536E4">
        <w:rPr>
          <w:sz w:val="23"/>
          <w:szCs w:val="23"/>
        </w:rPr>
        <w:t>savivaldybės progimnazijo</w:t>
      </w:r>
      <w:r w:rsidR="0052248E">
        <w:rPr>
          <w:sz w:val="23"/>
          <w:szCs w:val="23"/>
        </w:rPr>
        <w:t>s</w:t>
      </w:r>
      <w:r w:rsidR="00462907" w:rsidRPr="003536E4">
        <w:rPr>
          <w:sz w:val="23"/>
          <w:szCs w:val="23"/>
        </w:rPr>
        <w:t>e.</w:t>
      </w:r>
    </w:p>
    <w:p w14:paraId="570F09FB" w14:textId="235B7328" w:rsidR="00654D55" w:rsidRPr="00654D55" w:rsidRDefault="00654D55" w:rsidP="0052248E">
      <w:pPr>
        <w:tabs>
          <w:tab w:val="num" w:pos="1290"/>
          <w:tab w:val="left" w:pos="1701"/>
        </w:tabs>
        <w:ind w:firstLine="1290"/>
        <w:jc w:val="both"/>
        <w:rPr>
          <w:sz w:val="23"/>
          <w:szCs w:val="23"/>
        </w:rPr>
      </w:pPr>
      <w:r w:rsidRPr="00654D55">
        <w:rPr>
          <w:b/>
          <w:bCs/>
          <w:sz w:val="23"/>
          <w:szCs w:val="23"/>
        </w:rPr>
        <w:t xml:space="preserve">5. </w:t>
      </w:r>
      <w:r w:rsidR="00B34EC8" w:rsidRPr="00654D55">
        <w:rPr>
          <w:b/>
          <w:bCs/>
          <w:sz w:val="23"/>
          <w:szCs w:val="23"/>
        </w:rPr>
        <w:t>Sprendimui</w:t>
      </w:r>
      <w:r w:rsidR="00B34EC8" w:rsidRPr="00654D55">
        <w:rPr>
          <w:b/>
          <w:sz w:val="23"/>
          <w:szCs w:val="23"/>
        </w:rPr>
        <w:t xml:space="preserve"> įgyvendinti reikalingos lėšos ir jų šaltiniai:</w:t>
      </w:r>
      <w:r w:rsidR="00FC4142" w:rsidRPr="00654D55">
        <w:rPr>
          <w:bCs/>
          <w:sz w:val="23"/>
          <w:szCs w:val="23"/>
        </w:rPr>
        <w:t xml:space="preserve"> </w:t>
      </w:r>
      <w:r w:rsidR="00C8771C">
        <w:rPr>
          <w:rFonts w:eastAsia="Times New Roman"/>
          <w:color w:val="0D0D0D"/>
          <w:sz w:val="24"/>
          <w:szCs w:val="24"/>
          <w:lang w:eastAsia="lt-LT"/>
        </w:rPr>
        <w:t>s</w:t>
      </w:r>
      <w:r w:rsidRPr="00654D55">
        <w:rPr>
          <w:rFonts w:eastAsia="Times New Roman"/>
          <w:color w:val="0D0D0D"/>
          <w:sz w:val="24"/>
          <w:szCs w:val="24"/>
          <w:lang w:eastAsia="lt-LT"/>
        </w:rPr>
        <w:t>prendimo įgyvendinimui reikalingos</w:t>
      </w:r>
      <w:r w:rsidR="00127ED6">
        <w:rPr>
          <w:rFonts w:eastAsia="Times New Roman"/>
          <w:color w:val="0D0D0D"/>
          <w:sz w:val="24"/>
          <w:szCs w:val="24"/>
          <w:lang w:eastAsia="lt-LT"/>
        </w:rPr>
        <w:t xml:space="preserve"> </w:t>
      </w:r>
      <w:r w:rsidR="0052248E">
        <w:rPr>
          <w:rFonts w:eastAsia="Times New Roman"/>
          <w:color w:val="0D0D0D"/>
          <w:sz w:val="24"/>
          <w:szCs w:val="24"/>
          <w:lang w:eastAsia="lt-LT"/>
        </w:rPr>
        <w:t xml:space="preserve">Visagino </w:t>
      </w:r>
      <w:r w:rsidRPr="00654D55">
        <w:rPr>
          <w:rFonts w:eastAsia="Times New Roman"/>
          <w:color w:val="0D0D0D"/>
          <w:sz w:val="24"/>
          <w:szCs w:val="24"/>
          <w:lang w:eastAsia="lt-LT"/>
        </w:rPr>
        <w:t>savivaldybės biudžeto</w:t>
      </w:r>
      <w:r w:rsidR="00997858">
        <w:rPr>
          <w:rFonts w:eastAsia="Times New Roman"/>
          <w:color w:val="0D0D0D"/>
          <w:sz w:val="24"/>
          <w:szCs w:val="24"/>
          <w:lang w:eastAsia="lt-LT"/>
        </w:rPr>
        <w:t xml:space="preserve"> (11 000 Eur)</w:t>
      </w:r>
      <w:r w:rsidRPr="00654D55">
        <w:rPr>
          <w:rFonts w:eastAsia="Times New Roman"/>
          <w:color w:val="0D0D0D"/>
          <w:sz w:val="24"/>
          <w:szCs w:val="24"/>
          <w:lang w:eastAsia="lt-LT"/>
        </w:rPr>
        <w:t xml:space="preserve"> </w:t>
      </w:r>
      <w:r w:rsidR="0012422D">
        <w:rPr>
          <w:rFonts w:eastAsia="Times New Roman"/>
          <w:color w:val="0D0D0D"/>
          <w:sz w:val="24"/>
          <w:szCs w:val="24"/>
          <w:lang w:eastAsia="lt-LT"/>
        </w:rPr>
        <w:t xml:space="preserve">ir Europos sąjungos </w:t>
      </w:r>
      <w:r w:rsidR="0012422D" w:rsidRPr="00654D55">
        <w:rPr>
          <w:rFonts w:eastAsia="Times New Roman"/>
          <w:color w:val="0D0D0D"/>
          <w:sz w:val="24"/>
          <w:szCs w:val="24"/>
          <w:lang w:eastAsia="lt-LT"/>
        </w:rPr>
        <w:t>lėšos</w:t>
      </w:r>
      <w:r w:rsidR="00997858">
        <w:rPr>
          <w:rFonts w:eastAsia="Times New Roman"/>
          <w:color w:val="0D0D0D"/>
          <w:sz w:val="24"/>
          <w:szCs w:val="24"/>
          <w:lang w:eastAsia="lt-LT"/>
        </w:rPr>
        <w:t xml:space="preserve"> (27 128 Eur)</w:t>
      </w:r>
      <w:r w:rsidR="0012422D">
        <w:rPr>
          <w:rFonts w:eastAsia="Times New Roman"/>
          <w:color w:val="0D0D0D"/>
          <w:sz w:val="24"/>
          <w:szCs w:val="24"/>
          <w:lang w:eastAsia="lt-LT"/>
        </w:rPr>
        <w:t>, patvirtintos Visagino  savivaldybės tarybos 2026 m. vasario 19 d. sprendimu Nr. TS-20 „</w:t>
      </w:r>
      <w:r w:rsidR="0012422D" w:rsidRPr="0012422D">
        <w:rPr>
          <w:rFonts w:eastAsia="Times New Roman"/>
          <w:color w:val="0D0D0D"/>
          <w:sz w:val="24"/>
          <w:szCs w:val="24"/>
          <w:lang w:eastAsia="lt-LT"/>
        </w:rPr>
        <w:t>Dėl Visagino savivaldybės 2026-2028 metų biudžeto patvirtinimo</w:t>
      </w:r>
      <w:r w:rsidR="0012422D">
        <w:rPr>
          <w:rFonts w:eastAsia="Times New Roman"/>
          <w:color w:val="0D0D0D"/>
          <w:sz w:val="24"/>
          <w:szCs w:val="24"/>
          <w:lang w:eastAsia="lt-LT"/>
        </w:rPr>
        <w:t>“</w:t>
      </w:r>
      <w:r w:rsidR="00127ED6">
        <w:rPr>
          <w:rFonts w:eastAsia="Times New Roman"/>
          <w:color w:val="0D0D0D"/>
          <w:sz w:val="24"/>
          <w:szCs w:val="24"/>
          <w:lang w:eastAsia="lt-LT"/>
        </w:rPr>
        <w:t>.</w:t>
      </w:r>
    </w:p>
    <w:p w14:paraId="07A59AFC" w14:textId="5F578C47" w:rsidR="000020B8" w:rsidRDefault="00396273" w:rsidP="0052248E">
      <w:pPr>
        <w:pStyle w:val="pavadinimas10"/>
        <w:tabs>
          <w:tab w:val="left" w:pos="1701"/>
        </w:tabs>
        <w:spacing w:before="0" w:after="0"/>
        <w:ind w:firstLine="1290"/>
        <w:jc w:val="both"/>
        <w:rPr>
          <w:sz w:val="23"/>
          <w:szCs w:val="23"/>
        </w:rPr>
      </w:pPr>
      <w:r w:rsidRPr="00654D55">
        <w:rPr>
          <w:b/>
          <w:sz w:val="23"/>
          <w:szCs w:val="23"/>
        </w:rPr>
        <w:t xml:space="preserve">6. </w:t>
      </w:r>
      <w:r w:rsidR="00B34EC8" w:rsidRPr="00654D55">
        <w:rPr>
          <w:b/>
          <w:sz w:val="23"/>
          <w:szCs w:val="23"/>
        </w:rPr>
        <w:t>Ar atliktas sprendimo projekto antikorupcinis vertinimas:</w:t>
      </w:r>
      <w:r w:rsidR="00B34EC8" w:rsidRPr="00654D55">
        <w:rPr>
          <w:sz w:val="23"/>
          <w:szCs w:val="23"/>
        </w:rPr>
        <w:t xml:space="preserve"> </w:t>
      </w:r>
      <w:r w:rsidR="00CB68BE">
        <w:rPr>
          <w:sz w:val="23"/>
          <w:szCs w:val="23"/>
        </w:rPr>
        <w:t>taip.</w:t>
      </w:r>
    </w:p>
    <w:p w14:paraId="56510537" w14:textId="77DE2165" w:rsidR="000020B8" w:rsidRDefault="004F1004" w:rsidP="004F1004">
      <w:pPr>
        <w:pStyle w:val="pavadinimas10"/>
        <w:tabs>
          <w:tab w:val="left" w:pos="1701"/>
        </w:tabs>
        <w:spacing w:before="0" w:after="0"/>
        <w:jc w:val="both"/>
        <w:rPr>
          <w:sz w:val="23"/>
          <w:szCs w:val="23"/>
        </w:rPr>
      </w:pPr>
      <w:r>
        <w:rPr>
          <w:sz w:val="23"/>
          <w:szCs w:val="23"/>
        </w:rPr>
        <w:t xml:space="preserve">                   </w:t>
      </w:r>
      <w:r w:rsidR="006458E0">
        <w:rPr>
          <w:sz w:val="23"/>
          <w:szCs w:val="23"/>
        </w:rPr>
        <w:t xml:space="preserve">    </w:t>
      </w:r>
      <w:r w:rsidR="00396273" w:rsidRPr="007B5B47">
        <w:rPr>
          <w:b/>
          <w:sz w:val="23"/>
          <w:szCs w:val="23"/>
        </w:rPr>
        <w:t xml:space="preserve">7. </w:t>
      </w:r>
      <w:r w:rsidR="00B34EC8" w:rsidRPr="007B5B47">
        <w:rPr>
          <w:b/>
          <w:sz w:val="23"/>
          <w:szCs w:val="23"/>
        </w:rPr>
        <w:t>Kokius galiojančius sprendimus būtina pakeisti ar panaikinti, priėmus teikiamą sprendimo projektą:</w:t>
      </w:r>
      <w:r w:rsidR="00CA7247" w:rsidRPr="007B5B47">
        <w:rPr>
          <w:sz w:val="23"/>
          <w:szCs w:val="23"/>
        </w:rPr>
        <w:t xml:space="preserve"> </w:t>
      </w:r>
      <w:r w:rsidR="00C8771C">
        <w:rPr>
          <w:sz w:val="23"/>
          <w:szCs w:val="23"/>
        </w:rPr>
        <w:t>p</w:t>
      </w:r>
      <w:r w:rsidR="000020B8" w:rsidRPr="000020B8">
        <w:rPr>
          <w:sz w:val="23"/>
          <w:szCs w:val="23"/>
        </w:rPr>
        <w:t xml:space="preserve">riėmus teikiamą sprendimo projektą, galiojančių </w:t>
      </w:r>
      <w:r w:rsidR="0052248E">
        <w:rPr>
          <w:sz w:val="23"/>
          <w:szCs w:val="23"/>
        </w:rPr>
        <w:t xml:space="preserve">Visagino </w:t>
      </w:r>
      <w:r w:rsidR="000020B8" w:rsidRPr="000020B8">
        <w:rPr>
          <w:sz w:val="23"/>
          <w:szCs w:val="23"/>
        </w:rPr>
        <w:t>savivaldybės tarybos sprendimų keisti ar panaikinti nereikės.</w:t>
      </w:r>
    </w:p>
    <w:p w14:paraId="649C5729" w14:textId="30647DC4" w:rsidR="007A2289" w:rsidRDefault="004F1004" w:rsidP="007A2289">
      <w:pPr>
        <w:pStyle w:val="pavadinimas10"/>
        <w:tabs>
          <w:tab w:val="left" w:pos="1701"/>
        </w:tabs>
        <w:spacing w:before="0" w:after="0"/>
        <w:jc w:val="both"/>
        <w:rPr>
          <w:sz w:val="23"/>
          <w:szCs w:val="23"/>
        </w:rPr>
      </w:pPr>
      <w:r>
        <w:rPr>
          <w:sz w:val="23"/>
          <w:szCs w:val="23"/>
        </w:rPr>
        <w:t xml:space="preserve">                   </w:t>
      </w:r>
      <w:r w:rsidR="000020B8">
        <w:rPr>
          <w:sz w:val="23"/>
          <w:szCs w:val="23"/>
        </w:rPr>
        <w:t xml:space="preserve"> </w:t>
      </w:r>
      <w:r w:rsidR="006458E0">
        <w:rPr>
          <w:sz w:val="23"/>
          <w:szCs w:val="23"/>
        </w:rPr>
        <w:t xml:space="preserve">    </w:t>
      </w:r>
      <w:r w:rsidR="00FD7AAA" w:rsidRPr="007B5B47">
        <w:rPr>
          <w:b/>
          <w:sz w:val="23"/>
          <w:szCs w:val="23"/>
        </w:rPr>
        <w:t xml:space="preserve">8. </w:t>
      </w:r>
      <w:r w:rsidR="00B34EC8" w:rsidRPr="007B5B47">
        <w:rPr>
          <w:b/>
          <w:sz w:val="23"/>
          <w:szCs w:val="23"/>
        </w:rPr>
        <w:t>Laukiamas rezultatas:</w:t>
      </w:r>
      <w:r w:rsidR="00B34EC8" w:rsidRPr="007B5B47">
        <w:rPr>
          <w:sz w:val="23"/>
          <w:szCs w:val="23"/>
        </w:rPr>
        <w:t xml:space="preserve"> </w:t>
      </w:r>
      <w:r w:rsidR="007A2289">
        <w:rPr>
          <w:sz w:val="23"/>
          <w:szCs w:val="23"/>
        </w:rPr>
        <w:t>patvirtinus VDM veiklos organizavimo Visagino savivaldybės progimnazijose tvarkos aprašą, bus nustatytas aiškus ir vieningas VDM veiklos organizavimo reglamentavimas Visagino savivaldybės progimnazijose, sudarytos sąlygos nuosekliai ir kokybiškai organizuoti VDM veiklą, užtikrinti mokinių užimtumą po pamokų, sudaryti galimybes mokiniams dalyvauti įvairiose ugdomosiose, socialinėse, kultūrinėse ir kitose neformaliojo švietimo veiklose. VDM veikla prisidės prie mokinių individualių poreikių tenkinimo, socialinių ir bendrųjų kompetencijų ugdymo, saugios ir palankios mokymosi aplinkos kūrimo bei mokinių ir jų šeimų gerovės.</w:t>
      </w:r>
    </w:p>
    <w:p w14:paraId="12A988C8" w14:textId="5CC89FA7" w:rsidR="005C3BCF" w:rsidRPr="007B5B47" w:rsidRDefault="004F1004" w:rsidP="004F1004">
      <w:pPr>
        <w:pStyle w:val="pavadinimas10"/>
        <w:tabs>
          <w:tab w:val="left" w:pos="1701"/>
        </w:tabs>
        <w:spacing w:before="0" w:after="0"/>
        <w:jc w:val="both"/>
        <w:rPr>
          <w:sz w:val="23"/>
          <w:szCs w:val="23"/>
        </w:rPr>
      </w:pPr>
      <w:r>
        <w:rPr>
          <w:sz w:val="23"/>
          <w:szCs w:val="23"/>
        </w:rPr>
        <w:lastRenderedPageBreak/>
        <w:t xml:space="preserve">                   </w:t>
      </w:r>
      <w:r w:rsidR="006458E0">
        <w:rPr>
          <w:sz w:val="23"/>
          <w:szCs w:val="23"/>
        </w:rPr>
        <w:t xml:space="preserve">     </w:t>
      </w:r>
      <w:r w:rsidR="00DE0491" w:rsidRPr="007B5B47">
        <w:rPr>
          <w:b/>
          <w:sz w:val="23"/>
          <w:szCs w:val="23"/>
        </w:rPr>
        <w:t>9</w:t>
      </w:r>
      <w:r w:rsidR="00DE0491" w:rsidRPr="007B5B47">
        <w:rPr>
          <w:bCs/>
          <w:sz w:val="23"/>
          <w:szCs w:val="23"/>
        </w:rPr>
        <w:t xml:space="preserve">. </w:t>
      </w:r>
      <w:r w:rsidR="00B34EC8" w:rsidRPr="007B5B47">
        <w:rPr>
          <w:b/>
          <w:sz w:val="23"/>
          <w:szCs w:val="23"/>
        </w:rPr>
        <w:t>Numatoma:</w:t>
      </w:r>
      <w:r w:rsidR="00B34EC8" w:rsidRPr="007B5B47">
        <w:rPr>
          <w:sz w:val="23"/>
          <w:szCs w:val="23"/>
        </w:rPr>
        <w:t xml:space="preserve"> </w:t>
      </w:r>
    </w:p>
    <w:p w14:paraId="178BEE32" w14:textId="3C9088CC" w:rsidR="00D30EF5" w:rsidRPr="007B5B47" w:rsidRDefault="004F1004" w:rsidP="004F1004">
      <w:pPr>
        <w:jc w:val="both"/>
        <w:rPr>
          <w:sz w:val="23"/>
          <w:szCs w:val="23"/>
        </w:rPr>
      </w:pPr>
      <w:r>
        <w:rPr>
          <w:b/>
          <w:sz w:val="23"/>
          <w:szCs w:val="23"/>
        </w:rPr>
        <w:t xml:space="preserve">    </w:t>
      </w:r>
      <w:r w:rsidR="007406CD">
        <w:rPr>
          <w:b/>
          <w:sz w:val="23"/>
          <w:szCs w:val="23"/>
        </w:rPr>
        <w:t xml:space="preserve">                </w:t>
      </w:r>
      <w:r w:rsidR="006458E0">
        <w:rPr>
          <w:b/>
          <w:sz w:val="23"/>
          <w:szCs w:val="23"/>
        </w:rPr>
        <w:t xml:space="preserve">    </w:t>
      </w:r>
      <w:r w:rsidR="00DE0491" w:rsidRPr="007B5B47">
        <w:rPr>
          <w:b/>
          <w:sz w:val="23"/>
          <w:szCs w:val="23"/>
        </w:rPr>
        <w:t>9</w:t>
      </w:r>
      <w:r w:rsidR="005C3BCF" w:rsidRPr="007B5B47">
        <w:rPr>
          <w:b/>
          <w:sz w:val="23"/>
          <w:szCs w:val="23"/>
        </w:rPr>
        <w:t>.1.</w:t>
      </w:r>
      <w:r w:rsidR="005C3BCF" w:rsidRPr="007B5B47">
        <w:rPr>
          <w:sz w:val="23"/>
          <w:szCs w:val="23"/>
        </w:rPr>
        <w:t xml:space="preserve"> </w:t>
      </w:r>
      <w:r w:rsidR="00B34EC8" w:rsidRPr="007B5B47">
        <w:rPr>
          <w:b/>
          <w:bCs/>
          <w:sz w:val="23"/>
          <w:szCs w:val="23"/>
        </w:rPr>
        <w:t>teigiamas įgyvendinimo poveikis ir pasekmės</w:t>
      </w:r>
      <w:r w:rsidR="00B34EC8" w:rsidRPr="007B5B47">
        <w:rPr>
          <w:sz w:val="23"/>
          <w:szCs w:val="23"/>
        </w:rPr>
        <w:t>:</w:t>
      </w:r>
      <w:r w:rsidR="00427294" w:rsidRPr="007B5B47">
        <w:rPr>
          <w:sz w:val="23"/>
          <w:szCs w:val="23"/>
        </w:rPr>
        <w:t xml:space="preserve"> </w:t>
      </w:r>
      <w:r w:rsidR="00C8771C">
        <w:rPr>
          <w:sz w:val="23"/>
          <w:szCs w:val="23"/>
        </w:rPr>
        <w:t>į</w:t>
      </w:r>
      <w:r w:rsidR="00A34F6C" w:rsidRPr="000020B8">
        <w:rPr>
          <w:sz w:val="23"/>
          <w:szCs w:val="23"/>
        </w:rPr>
        <w:t>gyvendinus sprendimą</w:t>
      </w:r>
      <w:r w:rsidR="00A34F6C">
        <w:rPr>
          <w:sz w:val="23"/>
          <w:szCs w:val="23"/>
        </w:rPr>
        <w:t xml:space="preserve"> </w:t>
      </w:r>
      <w:r w:rsidR="00A34F6C" w:rsidRPr="000020B8">
        <w:rPr>
          <w:sz w:val="23"/>
          <w:szCs w:val="23"/>
        </w:rPr>
        <w:t xml:space="preserve">bus užtikrintas aiškus ir nuoseklus </w:t>
      </w:r>
      <w:r w:rsidR="00F81ED1">
        <w:rPr>
          <w:sz w:val="23"/>
          <w:szCs w:val="23"/>
        </w:rPr>
        <w:t>VDM</w:t>
      </w:r>
      <w:r w:rsidR="00A34F6C" w:rsidRPr="000020B8">
        <w:rPr>
          <w:sz w:val="23"/>
          <w:szCs w:val="23"/>
        </w:rPr>
        <w:t xml:space="preserve"> veiklos organizavimas</w:t>
      </w:r>
      <w:r w:rsidR="00A34F6C">
        <w:rPr>
          <w:sz w:val="23"/>
          <w:szCs w:val="23"/>
        </w:rPr>
        <w:t xml:space="preserve">, </w:t>
      </w:r>
      <w:r w:rsidR="00A34F6C" w:rsidRPr="000020B8">
        <w:rPr>
          <w:sz w:val="23"/>
          <w:szCs w:val="23"/>
        </w:rPr>
        <w:t>mokiniams bus sudarytos didesnės galimybės saugiai ir prasmingai leisti laiką po pamokų</w:t>
      </w:r>
      <w:r w:rsidR="00A34F6C">
        <w:rPr>
          <w:sz w:val="23"/>
          <w:szCs w:val="23"/>
        </w:rPr>
        <w:t xml:space="preserve">, </w:t>
      </w:r>
      <w:r w:rsidR="00A34F6C" w:rsidRPr="000020B8">
        <w:rPr>
          <w:sz w:val="23"/>
          <w:szCs w:val="23"/>
        </w:rPr>
        <w:t>sudarytos sąlygos organizuoti įvairiapusę mokinių ugdomąją, socialinę, kultūrinę ir kitą veiklą</w:t>
      </w:r>
      <w:r w:rsidR="00A34F6C">
        <w:rPr>
          <w:sz w:val="23"/>
          <w:szCs w:val="23"/>
        </w:rPr>
        <w:t xml:space="preserve">, </w:t>
      </w:r>
      <w:r w:rsidR="00A34F6C" w:rsidRPr="000020B8">
        <w:rPr>
          <w:sz w:val="23"/>
          <w:szCs w:val="23"/>
        </w:rPr>
        <w:t>geriau tenkinami skirtingi mokinių ugdymosi ir užimtumo poreikiai</w:t>
      </w:r>
      <w:r w:rsidR="00A34F6C">
        <w:rPr>
          <w:sz w:val="23"/>
          <w:szCs w:val="23"/>
        </w:rPr>
        <w:t xml:space="preserve">, </w:t>
      </w:r>
      <w:r w:rsidR="00A34F6C" w:rsidRPr="000020B8">
        <w:rPr>
          <w:sz w:val="23"/>
          <w:szCs w:val="23"/>
        </w:rPr>
        <w:t>stiprinamas mokinių savarankiškumas, socialinės ir bendrosios kompetencijos</w:t>
      </w:r>
      <w:r w:rsidR="00A34F6C">
        <w:rPr>
          <w:sz w:val="23"/>
          <w:szCs w:val="23"/>
        </w:rPr>
        <w:t xml:space="preserve">, </w:t>
      </w:r>
      <w:r w:rsidR="00A34F6C" w:rsidRPr="000020B8">
        <w:rPr>
          <w:sz w:val="23"/>
          <w:szCs w:val="23"/>
        </w:rPr>
        <w:t>sudarytos palankesnės sąlygos mokinių šeimoms derinti šeimos ir darbo įsipareigojimus</w:t>
      </w:r>
      <w:r w:rsidR="00A34F6C">
        <w:rPr>
          <w:sz w:val="23"/>
          <w:szCs w:val="23"/>
        </w:rPr>
        <w:t xml:space="preserve">, </w:t>
      </w:r>
      <w:r w:rsidR="00A34F6C" w:rsidRPr="000020B8">
        <w:rPr>
          <w:sz w:val="23"/>
          <w:szCs w:val="23"/>
        </w:rPr>
        <w:t xml:space="preserve">bus prisidedama prie </w:t>
      </w:r>
      <w:r>
        <w:rPr>
          <w:sz w:val="23"/>
          <w:szCs w:val="23"/>
        </w:rPr>
        <w:t xml:space="preserve">Visagino </w:t>
      </w:r>
      <w:r w:rsidR="00A34F6C" w:rsidRPr="000020B8">
        <w:rPr>
          <w:sz w:val="23"/>
          <w:szCs w:val="23"/>
        </w:rPr>
        <w:t>savivaldybės strateginiuose dokumentuose numatytų švietimo politikos tikslų ir priemonių įgyvendinimo.</w:t>
      </w:r>
    </w:p>
    <w:p w14:paraId="0711A42A" w14:textId="0FDCD8AC" w:rsidR="00A34F6C" w:rsidRDefault="006458E0" w:rsidP="0052248E">
      <w:pPr>
        <w:ind w:firstLine="1290"/>
        <w:jc w:val="both"/>
        <w:rPr>
          <w:rFonts w:eastAsia="Times New Roman"/>
          <w:sz w:val="23"/>
          <w:szCs w:val="23"/>
        </w:rPr>
      </w:pPr>
      <w:r>
        <w:rPr>
          <w:b/>
          <w:bCs/>
          <w:sz w:val="23"/>
          <w:szCs w:val="23"/>
        </w:rPr>
        <w:t xml:space="preserve"> </w:t>
      </w:r>
      <w:r w:rsidR="00DE0491" w:rsidRPr="007B5B47">
        <w:rPr>
          <w:b/>
          <w:bCs/>
          <w:sz w:val="23"/>
          <w:szCs w:val="23"/>
        </w:rPr>
        <w:t>9</w:t>
      </w:r>
      <w:r w:rsidR="005C3BCF" w:rsidRPr="007B5B47">
        <w:rPr>
          <w:b/>
          <w:bCs/>
          <w:sz w:val="23"/>
          <w:szCs w:val="23"/>
        </w:rPr>
        <w:t>.2.</w:t>
      </w:r>
      <w:r w:rsidR="005C3BCF" w:rsidRPr="007B5B47">
        <w:rPr>
          <w:b/>
          <w:sz w:val="23"/>
          <w:szCs w:val="23"/>
        </w:rPr>
        <w:t xml:space="preserve"> </w:t>
      </w:r>
      <w:r w:rsidR="00B34EC8" w:rsidRPr="007B5B47">
        <w:rPr>
          <w:b/>
          <w:sz w:val="23"/>
          <w:szCs w:val="23"/>
        </w:rPr>
        <w:t xml:space="preserve">galimas neigiamas įgyvendinimo poveikis ir pasekmės: </w:t>
      </w:r>
      <w:r w:rsidR="00C8771C">
        <w:rPr>
          <w:rFonts w:eastAsia="Times New Roman"/>
          <w:sz w:val="23"/>
          <w:szCs w:val="23"/>
        </w:rPr>
        <w:t>n</w:t>
      </w:r>
      <w:r w:rsidR="00A34F6C" w:rsidRPr="00A34F6C">
        <w:rPr>
          <w:rFonts w:eastAsia="Times New Roman"/>
          <w:sz w:val="23"/>
          <w:szCs w:val="23"/>
        </w:rPr>
        <w:t>eigiamas sprendimo įgyvendinimo poveikis ir pasekmės nenumatomos.</w:t>
      </w:r>
    </w:p>
    <w:p w14:paraId="77FBA9A9" w14:textId="7130F313" w:rsidR="009D5D2F" w:rsidRDefault="006458E0" w:rsidP="009D5D2F">
      <w:pPr>
        <w:ind w:firstLine="1290"/>
        <w:jc w:val="both"/>
        <w:rPr>
          <w:sz w:val="23"/>
          <w:szCs w:val="23"/>
        </w:rPr>
      </w:pPr>
      <w:r>
        <w:rPr>
          <w:b/>
          <w:sz w:val="23"/>
          <w:szCs w:val="23"/>
        </w:rPr>
        <w:t xml:space="preserve"> </w:t>
      </w:r>
      <w:r w:rsidR="00DE0491" w:rsidRPr="007B5B47">
        <w:rPr>
          <w:b/>
          <w:sz w:val="23"/>
          <w:szCs w:val="23"/>
        </w:rPr>
        <w:t>10</w:t>
      </w:r>
      <w:r w:rsidR="00CD4CC9" w:rsidRPr="007B5B47">
        <w:rPr>
          <w:b/>
          <w:sz w:val="23"/>
          <w:szCs w:val="23"/>
        </w:rPr>
        <w:t xml:space="preserve">. </w:t>
      </w:r>
      <w:r w:rsidR="00B34EC8" w:rsidRPr="007B5B47">
        <w:rPr>
          <w:b/>
          <w:sz w:val="23"/>
          <w:szCs w:val="23"/>
        </w:rPr>
        <w:t>Tolesni veiksmai, priėmus sprendimą:</w:t>
      </w:r>
      <w:r w:rsidR="00B34EC8" w:rsidRPr="007B5B47">
        <w:rPr>
          <w:sz w:val="23"/>
          <w:szCs w:val="23"/>
        </w:rPr>
        <w:t xml:space="preserve"> </w:t>
      </w:r>
      <w:r w:rsidR="009D5D2F">
        <w:rPr>
          <w:sz w:val="23"/>
          <w:szCs w:val="23"/>
        </w:rPr>
        <w:t>priimto sprendimo kopijos bus pateiktos Visagino savivaldybės „Gerosios vilties“ ir Draugystės progimnazijoms, „Verdenės“ gimnazijai ir „Žiburio“ pagrindinei mokyklai..</w:t>
      </w:r>
    </w:p>
    <w:p w14:paraId="7CCB0994" w14:textId="0CA8C0D8" w:rsidR="00A34F6C" w:rsidRDefault="006458E0" w:rsidP="0052248E">
      <w:pPr>
        <w:ind w:firstLine="1290"/>
        <w:jc w:val="both"/>
        <w:rPr>
          <w:sz w:val="23"/>
          <w:szCs w:val="23"/>
        </w:rPr>
      </w:pPr>
      <w:r>
        <w:rPr>
          <w:b/>
          <w:sz w:val="23"/>
          <w:szCs w:val="23"/>
        </w:rPr>
        <w:t xml:space="preserve"> </w:t>
      </w:r>
      <w:r w:rsidR="00CD4CC9" w:rsidRPr="007B5B47">
        <w:rPr>
          <w:b/>
          <w:sz w:val="23"/>
          <w:szCs w:val="23"/>
        </w:rPr>
        <w:t>1</w:t>
      </w:r>
      <w:r w:rsidR="00DE0491" w:rsidRPr="007B5B47">
        <w:rPr>
          <w:b/>
          <w:sz w:val="23"/>
          <w:szCs w:val="23"/>
        </w:rPr>
        <w:t>1</w:t>
      </w:r>
      <w:r w:rsidR="00CD4CC9" w:rsidRPr="007B5B47">
        <w:rPr>
          <w:b/>
          <w:sz w:val="23"/>
          <w:szCs w:val="23"/>
        </w:rPr>
        <w:t xml:space="preserve">. </w:t>
      </w:r>
      <w:r w:rsidR="00B34EC8" w:rsidRPr="007B5B47">
        <w:rPr>
          <w:b/>
          <w:sz w:val="23"/>
          <w:szCs w:val="23"/>
        </w:rPr>
        <w:t xml:space="preserve">Reikšminiai žodžiai, kurių reikia šiam projektui įtraukti į kompiuterinės paieškos sistemą, įskaitant reikšminius žodžius pagal Europos žodyną </w:t>
      </w:r>
      <w:r w:rsidR="00B34EC8" w:rsidRPr="007B5B47">
        <w:rPr>
          <w:b/>
          <w:i/>
          <w:sz w:val="23"/>
          <w:szCs w:val="23"/>
        </w:rPr>
        <w:t>Eurovoc</w:t>
      </w:r>
      <w:r w:rsidR="00B34EC8" w:rsidRPr="007B5B47">
        <w:rPr>
          <w:b/>
          <w:sz w:val="23"/>
          <w:szCs w:val="23"/>
        </w:rPr>
        <w:t>:</w:t>
      </w:r>
      <w:r w:rsidR="00B34EC8" w:rsidRPr="007B5B47">
        <w:rPr>
          <w:sz w:val="23"/>
          <w:szCs w:val="23"/>
        </w:rPr>
        <w:t xml:space="preserve"> </w:t>
      </w:r>
      <w:r w:rsidR="00A34F6C" w:rsidRPr="00A34F6C">
        <w:rPr>
          <w:sz w:val="23"/>
          <w:szCs w:val="23"/>
        </w:rPr>
        <w:t>Visos dienos mokykla</w:t>
      </w:r>
      <w:r w:rsidR="00F7500E">
        <w:rPr>
          <w:sz w:val="23"/>
          <w:szCs w:val="23"/>
        </w:rPr>
        <w:t xml:space="preserve"> (VDM)</w:t>
      </w:r>
      <w:r w:rsidR="00A34F6C" w:rsidRPr="00A34F6C">
        <w:rPr>
          <w:sz w:val="23"/>
          <w:szCs w:val="23"/>
        </w:rPr>
        <w:t>, mokinių užimtumas, ugdymas, organizavimas.</w:t>
      </w:r>
    </w:p>
    <w:p w14:paraId="3AF2CF1F" w14:textId="1023F420" w:rsidR="00B34EC8" w:rsidRPr="007B5B47" w:rsidRDefault="006458E0" w:rsidP="0052248E">
      <w:pPr>
        <w:ind w:firstLine="1290"/>
        <w:jc w:val="both"/>
        <w:rPr>
          <w:sz w:val="23"/>
          <w:szCs w:val="23"/>
        </w:rPr>
      </w:pPr>
      <w:r>
        <w:rPr>
          <w:b/>
          <w:sz w:val="23"/>
          <w:szCs w:val="23"/>
        </w:rPr>
        <w:t xml:space="preserve"> </w:t>
      </w:r>
      <w:r w:rsidR="00CD4CC9" w:rsidRPr="007B5B47">
        <w:rPr>
          <w:b/>
          <w:sz w:val="23"/>
          <w:szCs w:val="23"/>
        </w:rPr>
        <w:t>1</w:t>
      </w:r>
      <w:r w:rsidR="00DE0491" w:rsidRPr="007B5B47">
        <w:rPr>
          <w:b/>
          <w:sz w:val="23"/>
          <w:szCs w:val="23"/>
        </w:rPr>
        <w:t>2</w:t>
      </w:r>
      <w:r w:rsidR="00CD4CC9" w:rsidRPr="007B5B47">
        <w:rPr>
          <w:b/>
          <w:sz w:val="23"/>
          <w:szCs w:val="23"/>
        </w:rPr>
        <w:t xml:space="preserve">. </w:t>
      </w:r>
      <w:r w:rsidR="00B34EC8" w:rsidRPr="007B5B47">
        <w:rPr>
          <w:b/>
          <w:sz w:val="23"/>
          <w:szCs w:val="23"/>
        </w:rPr>
        <w:t>Kita svarbi informacija:</w:t>
      </w:r>
      <w:r w:rsidR="00051341" w:rsidRPr="007B5B47">
        <w:rPr>
          <w:b/>
          <w:sz w:val="23"/>
          <w:szCs w:val="23"/>
        </w:rPr>
        <w:t xml:space="preserve"> </w:t>
      </w:r>
      <w:r w:rsidR="00A34F6C">
        <w:rPr>
          <w:bCs/>
          <w:sz w:val="23"/>
          <w:szCs w:val="23"/>
        </w:rPr>
        <w:t>k</w:t>
      </w:r>
      <w:r w:rsidR="00A34F6C" w:rsidRPr="00A34F6C">
        <w:rPr>
          <w:bCs/>
          <w:sz w:val="23"/>
          <w:szCs w:val="23"/>
        </w:rPr>
        <w:t>itos svarbios informacijos nėra.</w:t>
      </w:r>
    </w:p>
    <w:p w14:paraId="0D4C4262" w14:textId="77777777" w:rsidR="00C178F5" w:rsidRPr="007B5B47" w:rsidRDefault="00C178F5" w:rsidP="0052248E">
      <w:pPr>
        <w:spacing w:after="120"/>
        <w:ind w:firstLine="1290"/>
        <w:jc w:val="both"/>
        <w:rPr>
          <w:sz w:val="23"/>
          <w:szCs w:val="23"/>
        </w:rPr>
      </w:pPr>
    </w:p>
    <w:p w14:paraId="42947ED4" w14:textId="2AEBAA34" w:rsidR="00F25ED1" w:rsidRPr="007B5B47" w:rsidRDefault="00B34EC8" w:rsidP="0052248E">
      <w:pPr>
        <w:spacing w:after="120"/>
        <w:ind w:firstLine="1290"/>
        <w:jc w:val="both"/>
        <w:rPr>
          <w:sz w:val="23"/>
          <w:szCs w:val="23"/>
        </w:rPr>
      </w:pPr>
      <w:r w:rsidRPr="007B5B47">
        <w:rPr>
          <w:sz w:val="23"/>
          <w:szCs w:val="23"/>
        </w:rPr>
        <w:t>Sprendimo projekto iniciatorius (iai)/rengėjas (ai):</w:t>
      </w:r>
    </w:p>
    <w:tbl>
      <w:tblPr>
        <w:tblW w:w="0" w:type="auto"/>
        <w:tblInd w:w="108" w:type="dxa"/>
        <w:tblLayout w:type="fixed"/>
        <w:tblLook w:val="0000" w:firstRow="0" w:lastRow="0" w:firstColumn="0" w:lastColumn="0" w:noHBand="0" w:noVBand="0"/>
      </w:tblPr>
      <w:tblGrid>
        <w:gridCol w:w="4253"/>
        <w:gridCol w:w="283"/>
        <w:gridCol w:w="1464"/>
        <w:gridCol w:w="960"/>
        <w:gridCol w:w="2655"/>
      </w:tblGrid>
      <w:tr w:rsidR="00B34EC8" w:rsidRPr="007B5B47" w14:paraId="69204209" w14:textId="77777777" w:rsidTr="00520AAF">
        <w:tc>
          <w:tcPr>
            <w:tcW w:w="4253" w:type="dxa"/>
            <w:tcBorders>
              <w:bottom w:val="single" w:sz="4" w:space="0" w:color="000000"/>
            </w:tcBorders>
          </w:tcPr>
          <w:p w14:paraId="1DE9207B" w14:textId="77777777" w:rsidR="007A2289" w:rsidRDefault="007A2289" w:rsidP="007406CD">
            <w:pPr>
              <w:snapToGrid w:val="0"/>
              <w:rPr>
                <w:sz w:val="23"/>
                <w:szCs w:val="23"/>
              </w:rPr>
            </w:pPr>
          </w:p>
          <w:p w14:paraId="55D258CA" w14:textId="3A77B860" w:rsidR="00B34EC8" w:rsidRPr="007B5B47" w:rsidRDefault="002C5EBD" w:rsidP="007406CD">
            <w:pPr>
              <w:snapToGrid w:val="0"/>
              <w:rPr>
                <w:sz w:val="23"/>
                <w:szCs w:val="23"/>
              </w:rPr>
            </w:pPr>
            <w:r w:rsidRPr="007B5B47">
              <w:rPr>
                <w:sz w:val="23"/>
                <w:szCs w:val="23"/>
              </w:rPr>
              <w:t>Švietimo, sporto</w:t>
            </w:r>
            <w:r w:rsidR="00BD6728" w:rsidRPr="007B5B47">
              <w:rPr>
                <w:sz w:val="23"/>
                <w:szCs w:val="23"/>
              </w:rPr>
              <w:t xml:space="preserve"> ir </w:t>
            </w:r>
            <w:r w:rsidR="007A2289" w:rsidRPr="007B5B47">
              <w:rPr>
                <w:sz w:val="23"/>
                <w:szCs w:val="23"/>
              </w:rPr>
              <w:t>kultūros</w:t>
            </w:r>
            <w:r w:rsidRPr="007B5B47">
              <w:rPr>
                <w:sz w:val="23"/>
                <w:szCs w:val="23"/>
              </w:rPr>
              <w:t xml:space="preserve"> skyriaus </w:t>
            </w:r>
            <w:r w:rsidR="00FC4142" w:rsidRPr="007B5B47">
              <w:rPr>
                <w:sz w:val="23"/>
                <w:szCs w:val="23"/>
              </w:rPr>
              <w:t>vyriausioji</w:t>
            </w:r>
            <w:r w:rsidR="009C1767" w:rsidRPr="007B5B47">
              <w:rPr>
                <w:sz w:val="23"/>
                <w:szCs w:val="23"/>
              </w:rPr>
              <w:t xml:space="preserve"> </w:t>
            </w:r>
            <w:r w:rsidRPr="007B5B47">
              <w:rPr>
                <w:sz w:val="23"/>
                <w:szCs w:val="23"/>
              </w:rPr>
              <w:t>specialistė</w:t>
            </w:r>
          </w:p>
        </w:tc>
        <w:tc>
          <w:tcPr>
            <w:tcW w:w="283" w:type="dxa"/>
          </w:tcPr>
          <w:p w14:paraId="01A52C0E" w14:textId="77777777" w:rsidR="00B34EC8" w:rsidRPr="007B5B47" w:rsidRDefault="00B34EC8" w:rsidP="0052248E">
            <w:pPr>
              <w:snapToGrid w:val="0"/>
              <w:ind w:firstLine="1290"/>
              <w:jc w:val="both"/>
              <w:rPr>
                <w:sz w:val="23"/>
                <w:szCs w:val="23"/>
              </w:rPr>
            </w:pPr>
          </w:p>
        </w:tc>
        <w:tc>
          <w:tcPr>
            <w:tcW w:w="1464" w:type="dxa"/>
            <w:tcBorders>
              <w:bottom w:val="single" w:sz="4" w:space="0" w:color="000000"/>
            </w:tcBorders>
          </w:tcPr>
          <w:p w14:paraId="3897D36D" w14:textId="77777777" w:rsidR="00B34EC8" w:rsidRPr="007B5B47" w:rsidRDefault="00B34EC8" w:rsidP="0052248E">
            <w:pPr>
              <w:snapToGrid w:val="0"/>
              <w:ind w:firstLine="1290"/>
              <w:jc w:val="both"/>
              <w:rPr>
                <w:sz w:val="23"/>
                <w:szCs w:val="23"/>
              </w:rPr>
            </w:pPr>
          </w:p>
        </w:tc>
        <w:tc>
          <w:tcPr>
            <w:tcW w:w="960" w:type="dxa"/>
          </w:tcPr>
          <w:p w14:paraId="3396DB3C" w14:textId="77777777" w:rsidR="00B34EC8" w:rsidRPr="007B5B47" w:rsidRDefault="00B34EC8" w:rsidP="0052248E">
            <w:pPr>
              <w:snapToGrid w:val="0"/>
              <w:ind w:firstLine="1290"/>
              <w:jc w:val="both"/>
              <w:rPr>
                <w:sz w:val="23"/>
                <w:szCs w:val="23"/>
              </w:rPr>
            </w:pPr>
          </w:p>
        </w:tc>
        <w:tc>
          <w:tcPr>
            <w:tcW w:w="2655" w:type="dxa"/>
            <w:tcBorders>
              <w:bottom w:val="single" w:sz="4" w:space="0" w:color="000000"/>
            </w:tcBorders>
          </w:tcPr>
          <w:p w14:paraId="3D655B8C" w14:textId="77777777" w:rsidR="00520AAF" w:rsidRPr="007B5B47" w:rsidRDefault="00520AAF" w:rsidP="0052248E">
            <w:pPr>
              <w:snapToGrid w:val="0"/>
              <w:ind w:firstLine="1290"/>
              <w:jc w:val="center"/>
              <w:rPr>
                <w:sz w:val="23"/>
                <w:szCs w:val="23"/>
              </w:rPr>
            </w:pPr>
          </w:p>
          <w:p w14:paraId="7E8DEC8E" w14:textId="77777777" w:rsidR="007406CD" w:rsidRDefault="007406CD" w:rsidP="007406CD">
            <w:pPr>
              <w:snapToGrid w:val="0"/>
              <w:rPr>
                <w:sz w:val="23"/>
                <w:szCs w:val="23"/>
              </w:rPr>
            </w:pPr>
          </w:p>
          <w:p w14:paraId="7475E006" w14:textId="3432CBC8" w:rsidR="00B34EC8" w:rsidRPr="007B5B47" w:rsidRDefault="00A36D73" w:rsidP="007406CD">
            <w:pPr>
              <w:snapToGrid w:val="0"/>
              <w:rPr>
                <w:sz w:val="23"/>
                <w:szCs w:val="23"/>
              </w:rPr>
            </w:pPr>
            <w:r>
              <w:rPr>
                <w:sz w:val="23"/>
                <w:szCs w:val="23"/>
              </w:rPr>
              <w:t xml:space="preserve">       </w:t>
            </w:r>
            <w:r w:rsidR="000F4D6A">
              <w:rPr>
                <w:sz w:val="23"/>
                <w:szCs w:val="23"/>
              </w:rPr>
              <w:t>Rima Vigėlienė</w:t>
            </w:r>
            <w:r w:rsidR="005F0C10" w:rsidRPr="007B5B47">
              <w:rPr>
                <w:sz w:val="23"/>
                <w:szCs w:val="23"/>
              </w:rPr>
              <w:t xml:space="preserve"> </w:t>
            </w:r>
          </w:p>
        </w:tc>
      </w:tr>
      <w:tr w:rsidR="00B34EC8" w:rsidRPr="007B5B47" w14:paraId="37C641C4" w14:textId="77777777" w:rsidTr="00520AAF">
        <w:tc>
          <w:tcPr>
            <w:tcW w:w="4253" w:type="dxa"/>
            <w:tcBorders>
              <w:top w:val="single" w:sz="4" w:space="0" w:color="000000"/>
            </w:tcBorders>
          </w:tcPr>
          <w:p w14:paraId="159236DA" w14:textId="4189F35B" w:rsidR="00B34EC8" w:rsidRPr="007B5B47" w:rsidRDefault="00A36D73" w:rsidP="007406CD">
            <w:pPr>
              <w:snapToGrid w:val="0"/>
              <w:ind w:firstLine="1290"/>
              <w:rPr>
                <w:sz w:val="23"/>
                <w:szCs w:val="23"/>
              </w:rPr>
            </w:pPr>
            <w:r>
              <w:rPr>
                <w:sz w:val="23"/>
                <w:szCs w:val="23"/>
              </w:rPr>
              <w:t xml:space="preserve">    </w:t>
            </w:r>
            <w:r w:rsidR="00B34EC8" w:rsidRPr="007B5B47">
              <w:rPr>
                <w:sz w:val="23"/>
                <w:szCs w:val="23"/>
              </w:rPr>
              <w:t>(pareigos)</w:t>
            </w:r>
          </w:p>
        </w:tc>
        <w:tc>
          <w:tcPr>
            <w:tcW w:w="283" w:type="dxa"/>
          </w:tcPr>
          <w:p w14:paraId="254F0C09" w14:textId="77777777" w:rsidR="00B34EC8" w:rsidRPr="007B5B47" w:rsidRDefault="00B34EC8" w:rsidP="0052248E">
            <w:pPr>
              <w:snapToGrid w:val="0"/>
              <w:ind w:firstLine="1290"/>
              <w:jc w:val="center"/>
              <w:rPr>
                <w:sz w:val="23"/>
                <w:szCs w:val="23"/>
              </w:rPr>
            </w:pPr>
          </w:p>
        </w:tc>
        <w:tc>
          <w:tcPr>
            <w:tcW w:w="1464" w:type="dxa"/>
            <w:tcBorders>
              <w:top w:val="single" w:sz="4" w:space="0" w:color="000000"/>
            </w:tcBorders>
          </w:tcPr>
          <w:p w14:paraId="648D69A4" w14:textId="59411FFA" w:rsidR="00B34EC8" w:rsidRPr="007B5B47" w:rsidRDefault="00A36D73" w:rsidP="007406CD">
            <w:pPr>
              <w:snapToGrid w:val="0"/>
              <w:rPr>
                <w:sz w:val="23"/>
                <w:szCs w:val="23"/>
              </w:rPr>
            </w:pPr>
            <w:r>
              <w:rPr>
                <w:sz w:val="23"/>
                <w:szCs w:val="23"/>
              </w:rPr>
              <w:t xml:space="preserve">   </w:t>
            </w:r>
            <w:r w:rsidR="00B34EC8" w:rsidRPr="007B5B47">
              <w:rPr>
                <w:sz w:val="23"/>
                <w:szCs w:val="23"/>
              </w:rPr>
              <w:t>(parašas)</w:t>
            </w:r>
          </w:p>
        </w:tc>
        <w:tc>
          <w:tcPr>
            <w:tcW w:w="960" w:type="dxa"/>
          </w:tcPr>
          <w:p w14:paraId="201AB782" w14:textId="77777777" w:rsidR="00B34EC8" w:rsidRPr="007B5B47" w:rsidRDefault="00B34EC8" w:rsidP="0052248E">
            <w:pPr>
              <w:snapToGrid w:val="0"/>
              <w:ind w:firstLine="1290"/>
              <w:jc w:val="center"/>
              <w:rPr>
                <w:sz w:val="23"/>
                <w:szCs w:val="23"/>
              </w:rPr>
            </w:pPr>
          </w:p>
        </w:tc>
        <w:tc>
          <w:tcPr>
            <w:tcW w:w="2655" w:type="dxa"/>
            <w:tcBorders>
              <w:top w:val="single" w:sz="4" w:space="0" w:color="000000"/>
            </w:tcBorders>
          </w:tcPr>
          <w:p w14:paraId="3BFEC487" w14:textId="0692AA47" w:rsidR="00B34EC8" w:rsidRPr="007B5B47" w:rsidRDefault="00A36D73" w:rsidP="007406CD">
            <w:pPr>
              <w:snapToGrid w:val="0"/>
              <w:rPr>
                <w:sz w:val="23"/>
                <w:szCs w:val="23"/>
              </w:rPr>
            </w:pPr>
            <w:r>
              <w:rPr>
                <w:sz w:val="23"/>
                <w:szCs w:val="23"/>
              </w:rPr>
              <w:t xml:space="preserve">     </w:t>
            </w:r>
            <w:r w:rsidR="00B34EC8" w:rsidRPr="007B5B47">
              <w:rPr>
                <w:sz w:val="23"/>
                <w:szCs w:val="23"/>
              </w:rPr>
              <w:t>(vardas ir pavardė)</w:t>
            </w:r>
          </w:p>
        </w:tc>
      </w:tr>
    </w:tbl>
    <w:p w14:paraId="4BD5C40F" w14:textId="77777777" w:rsidR="00B34EC8" w:rsidRPr="007B5B47" w:rsidRDefault="00B34EC8" w:rsidP="0052248E">
      <w:pPr>
        <w:ind w:firstLine="1290"/>
        <w:rPr>
          <w:sz w:val="23"/>
          <w:szCs w:val="23"/>
        </w:rPr>
      </w:pPr>
    </w:p>
    <w:sectPr w:rsidR="00B34EC8" w:rsidRPr="007B5B47" w:rsidSect="00462907">
      <w:pgSz w:w="12240" w:h="15840"/>
      <w:pgMar w:top="709" w:right="816" w:bottom="868"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suff w:val="nothing"/>
      <w:lvlText w:val=""/>
      <w:lvlJc w:val="left"/>
      <w:pPr>
        <w:tabs>
          <w:tab w:val="num" w:pos="-298"/>
        </w:tabs>
        <w:ind w:left="134" w:hanging="432"/>
      </w:pPr>
    </w:lvl>
    <w:lvl w:ilvl="1">
      <w:start w:val="1"/>
      <w:numFmt w:val="none"/>
      <w:suff w:val="nothing"/>
      <w:lvlText w:val=""/>
      <w:lvlJc w:val="left"/>
      <w:pPr>
        <w:tabs>
          <w:tab w:val="num" w:pos="-298"/>
        </w:tabs>
        <w:ind w:left="278" w:hanging="576"/>
      </w:pPr>
    </w:lvl>
    <w:lvl w:ilvl="2">
      <w:start w:val="1"/>
      <w:numFmt w:val="none"/>
      <w:suff w:val="nothing"/>
      <w:lvlText w:val=""/>
      <w:lvlJc w:val="left"/>
      <w:pPr>
        <w:tabs>
          <w:tab w:val="num" w:pos="-298"/>
        </w:tabs>
        <w:ind w:left="422" w:hanging="720"/>
      </w:pPr>
    </w:lvl>
    <w:lvl w:ilvl="3">
      <w:start w:val="1"/>
      <w:numFmt w:val="none"/>
      <w:suff w:val="nothing"/>
      <w:lvlText w:val=""/>
      <w:lvlJc w:val="left"/>
      <w:pPr>
        <w:tabs>
          <w:tab w:val="num" w:pos="-298"/>
        </w:tabs>
        <w:ind w:left="566" w:hanging="864"/>
      </w:pPr>
    </w:lvl>
    <w:lvl w:ilvl="4">
      <w:start w:val="1"/>
      <w:numFmt w:val="none"/>
      <w:suff w:val="nothing"/>
      <w:lvlText w:val=""/>
      <w:lvlJc w:val="left"/>
      <w:pPr>
        <w:tabs>
          <w:tab w:val="num" w:pos="-298"/>
        </w:tabs>
        <w:ind w:left="710" w:hanging="1008"/>
      </w:pPr>
    </w:lvl>
    <w:lvl w:ilvl="5">
      <w:start w:val="1"/>
      <w:numFmt w:val="none"/>
      <w:suff w:val="nothing"/>
      <w:lvlText w:val=""/>
      <w:lvlJc w:val="left"/>
      <w:pPr>
        <w:tabs>
          <w:tab w:val="num" w:pos="-298"/>
        </w:tabs>
        <w:ind w:left="854" w:hanging="1152"/>
      </w:pPr>
    </w:lvl>
    <w:lvl w:ilvl="6">
      <w:start w:val="1"/>
      <w:numFmt w:val="none"/>
      <w:suff w:val="nothing"/>
      <w:lvlText w:val=""/>
      <w:lvlJc w:val="left"/>
      <w:pPr>
        <w:tabs>
          <w:tab w:val="num" w:pos="-298"/>
        </w:tabs>
        <w:ind w:left="998" w:hanging="1296"/>
      </w:pPr>
    </w:lvl>
    <w:lvl w:ilvl="7">
      <w:start w:val="1"/>
      <w:numFmt w:val="none"/>
      <w:suff w:val="nothing"/>
      <w:lvlText w:val=""/>
      <w:lvlJc w:val="left"/>
      <w:pPr>
        <w:tabs>
          <w:tab w:val="num" w:pos="-298"/>
        </w:tabs>
        <w:ind w:left="1142" w:hanging="1440"/>
      </w:pPr>
    </w:lvl>
    <w:lvl w:ilvl="8">
      <w:start w:val="1"/>
      <w:numFmt w:val="none"/>
      <w:suff w:val="nothing"/>
      <w:lvlText w:val=""/>
      <w:lvlJc w:val="left"/>
      <w:pPr>
        <w:tabs>
          <w:tab w:val="num" w:pos="-298"/>
        </w:tabs>
        <w:ind w:left="1286" w:hanging="1584"/>
      </w:pPr>
    </w:lvl>
  </w:abstractNum>
  <w:abstractNum w:abstractNumId="1" w15:restartNumberingAfterBreak="0">
    <w:nsid w:val="00000002"/>
    <w:multiLevelType w:val="multilevel"/>
    <w:tmpl w:val="E5163402"/>
    <w:lvl w:ilvl="0">
      <w:start w:val="1"/>
      <w:numFmt w:val="decimal"/>
      <w:lvlText w:val="%1."/>
      <w:lvlJc w:val="left"/>
      <w:pPr>
        <w:tabs>
          <w:tab w:val="num" w:pos="1650"/>
        </w:tabs>
        <w:ind w:left="1650" w:hanging="360"/>
      </w:pPr>
      <w:rPr>
        <w:b/>
        <w:bCs/>
        <w:i w:val="0"/>
      </w:rPr>
    </w:lvl>
    <w:lvl w:ilvl="1">
      <w:start w:val="1"/>
      <w:numFmt w:val="decimal"/>
      <w:lvlText w:val="%1.%2."/>
      <w:lvlJc w:val="left"/>
      <w:pPr>
        <w:tabs>
          <w:tab w:val="num" w:pos="1710"/>
        </w:tabs>
        <w:ind w:left="1710" w:hanging="420"/>
      </w:pPr>
    </w:lvl>
    <w:lvl w:ilvl="2">
      <w:start w:val="1"/>
      <w:numFmt w:val="decimal"/>
      <w:lvlText w:val="%1.%2.%3."/>
      <w:lvlJc w:val="left"/>
      <w:pPr>
        <w:tabs>
          <w:tab w:val="num" w:pos="2010"/>
        </w:tabs>
        <w:ind w:left="2010" w:hanging="720"/>
      </w:pPr>
    </w:lvl>
    <w:lvl w:ilvl="3">
      <w:start w:val="1"/>
      <w:numFmt w:val="decimal"/>
      <w:lvlText w:val="%1.%2.%3.%4."/>
      <w:lvlJc w:val="left"/>
      <w:pPr>
        <w:tabs>
          <w:tab w:val="num" w:pos="2010"/>
        </w:tabs>
        <w:ind w:left="2010" w:hanging="720"/>
      </w:pPr>
    </w:lvl>
    <w:lvl w:ilvl="4">
      <w:start w:val="1"/>
      <w:numFmt w:val="decimal"/>
      <w:lvlText w:val="%1.%2.%3.%4.%5."/>
      <w:lvlJc w:val="left"/>
      <w:pPr>
        <w:tabs>
          <w:tab w:val="num" w:pos="2370"/>
        </w:tabs>
        <w:ind w:left="2370" w:hanging="1080"/>
      </w:pPr>
    </w:lvl>
    <w:lvl w:ilvl="5">
      <w:start w:val="1"/>
      <w:numFmt w:val="decimal"/>
      <w:lvlText w:val="%1.%2.%3.%4.%5.%6."/>
      <w:lvlJc w:val="left"/>
      <w:pPr>
        <w:tabs>
          <w:tab w:val="num" w:pos="2370"/>
        </w:tabs>
        <w:ind w:left="2370" w:hanging="1080"/>
      </w:pPr>
    </w:lvl>
    <w:lvl w:ilvl="6">
      <w:start w:val="1"/>
      <w:numFmt w:val="decimal"/>
      <w:lvlText w:val="%1.%2.%3.%4.%5.%6.%7."/>
      <w:lvlJc w:val="left"/>
      <w:pPr>
        <w:tabs>
          <w:tab w:val="num" w:pos="2730"/>
        </w:tabs>
        <w:ind w:left="2730" w:hanging="1440"/>
      </w:pPr>
    </w:lvl>
    <w:lvl w:ilvl="7">
      <w:start w:val="1"/>
      <w:numFmt w:val="decimal"/>
      <w:lvlText w:val="%1.%2.%3.%4.%5.%6.%7.%8."/>
      <w:lvlJc w:val="left"/>
      <w:pPr>
        <w:tabs>
          <w:tab w:val="num" w:pos="2730"/>
        </w:tabs>
        <w:ind w:left="2730" w:hanging="1440"/>
      </w:pPr>
    </w:lvl>
    <w:lvl w:ilvl="8">
      <w:start w:val="1"/>
      <w:numFmt w:val="decimal"/>
      <w:lvlText w:val="%1.%2.%3.%4.%5.%6.%7.%8.%9."/>
      <w:lvlJc w:val="left"/>
      <w:pPr>
        <w:tabs>
          <w:tab w:val="num" w:pos="3090"/>
        </w:tabs>
        <w:ind w:left="3090" w:hanging="1800"/>
      </w:pPr>
    </w:lvl>
  </w:abstractNum>
  <w:abstractNum w:abstractNumId="2" w15:restartNumberingAfterBreak="0">
    <w:nsid w:val="22C766C2"/>
    <w:multiLevelType w:val="hybridMultilevel"/>
    <w:tmpl w:val="D604F1A0"/>
    <w:lvl w:ilvl="0" w:tplc="B058ABB6">
      <w:start w:val="5"/>
      <w:numFmt w:val="decimal"/>
      <w:lvlText w:val="%1."/>
      <w:lvlJc w:val="left"/>
      <w:pPr>
        <w:ind w:left="1650" w:hanging="360"/>
      </w:pPr>
      <w:rPr>
        <w:rFonts w:hint="default"/>
        <w:b/>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3" w15:restartNumberingAfterBreak="0">
    <w:nsid w:val="374C105B"/>
    <w:multiLevelType w:val="hybridMultilevel"/>
    <w:tmpl w:val="3ED0246A"/>
    <w:lvl w:ilvl="0" w:tplc="08782BB6">
      <w:start w:val="1"/>
      <w:numFmt w:val="decimal"/>
      <w:lvlText w:val="%1."/>
      <w:lvlJc w:val="left"/>
      <w:pPr>
        <w:tabs>
          <w:tab w:val="num" w:pos="1650"/>
        </w:tabs>
        <w:ind w:left="1650" w:hanging="360"/>
      </w:pPr>
      <w:rPr>
        <w:rFonts w:cs="Times New Roman"/>
        <w:b/>
      </w:rPr>
    </w:lvl>
    <w:lvl w:ilvl="1" w:tplc="04270019">
      <w:start w:val="1"/>
      <w:numFmt w:val="lowerLetter"/>
      <w:lvlText w:val="%2."/>
      <w:lvlJc w:val="left"/>
      <w:pPr>
        <w:tabs>
          <w:tab w:val="num" w:pos="2370"/>
        </w:tabs>
        <w:ind w:left="2370" w:hanging="360"/>
      </w:pPr>
      <w:rPr>
        <w:rFonts w:cs="Times New Roman"/>
      </w:rPr>
    </w:lvl>
    <w:lvl w:ilvl="2" w:tplc="0427001B">
      <w:start w:val="1"/>
      <w:numFmt w:val="lowerRoman"/>
      <w:lvlText w:val="%3."/>
      <w:lvlJc w:val="right"/>
      <w:pPr>
        <w:tabs>
          <w:tab w:val="num" w:pos="3090"/>
        </w:tabs>
        <w:ind w:left="3090" w:hanging="180"/>
      </w:pPr>
      <w:rPr>
        <w:rFonts w:cs="Times New Roman"/>
      </w:rPr>
    </w:lvl>
    <w:lvl w:ilvl="3" w:tplc="0427000F">
      <w:start w:val="1"/>
      <w:numFmt w:val="decimal"/>
      <w:lvlText w:val="%4."/>
      <w:lvlJc w:val="left"/>
      <w:pPr>
        <w:tabs>
          <w:tab w:val="num" w:pos="3810"/>
        </w:tabs>
        <w:ind w:left="3810" w:hanging="360"/>
      </w:pPr>
      <w:rPr>
        <w:rFonts w:cs="Times New Roman"/>
      </w:rPr>
    </w:lvl>
    <w:lvl w:ilvl="4" w:tplc="04270019">
      <w:start w:val="1"/>
      <w:numFmt w:val="lowerLetter"/>
      <w:lvlText w:val="%5."/>
      <w:lvlJc w:val="left"/>
      <w:pPr>
        <w:tabs>
          <w:tab w:val="num" w:pos="4530"/>
        </w:tabs>
        <w:ind w:left="4530" w:hanging="360"/>
      </w:pPr>
      <w:rPr>
        <w:rFonts w:cs="Times New Roman"/>
      </w:rPr>
    </w:lvl>
    <w:lvl w:ilvl="5" w:tplc="0427001B">
      <w:start w:val="1"/>
      <w:numFmt w:val="lowerRoman"/>
      <w:lvlText w:val="%6."/>
      <w:lvlJc w:val="right"/>
      <w:pPr>
        <w:tabs>
          <w:tab w:val="num" w:pos="5250"/>
        </w:tabs>
        <w:ind w:left="5250" w:hanging="180"/>
      </w:pPr>
      <w:rPr>
        <w:rFonts w:cs="Times New Roman"/>
      </w:rPr>
    </w:lvl>
    <w:lvl w:ilvl="6" w:tplc="0427000F">
      <w:start w:val="1"/>
      <w:numFmt w:val="decimal"/>
      <w:lvlText w:val="%7."/>
      <w:lvlJc w:val="left"/>
      <w:pPr>
        <w:tabs>
          <w:tab w:val="num" w:pos="5970"/>
        </w:tabs>
        <w:ind w:left="5970" w:hanging="360"/>
      </w:pPr>
      <w:rPr>
        <w:rFonts w:cs="Times New Roman"/>
      </w:rPr>
    </w:lvl>
    <w:lvl w:ilvl="7" w:tplc="04270019">
      <w:start w:val="1"/>
      <w:numFmt w:val="lowerLetter"/>
      <w:lvlText w:val="%8."/>
      <w:lvlJc w:val="left"/>
      <w:pPr>
        <w:tabs>
          <w:tab w:val="num" w:pos="6690"/>
        </w:tabs>
        <w:ind w:left="6690" w:hanging="360"/>
      </w:pPr>
      <w:rPr>
        <w:rFonts w:cs="Times New Roman"/>
      </w:rPr>
    </w:lvl>
    <w:lvl w:ilvl="8" w:tplc="0427001B">
      <w:start w:val="1"/>
      <w:numFmt w:val="lowerRoman"/>
      <w:lvlText w:val="%9."/>
      <w:lvlJc w:val="right"/>
      <w:pPr>
        <w:tabs>
          <w:tab w:val="num" w:pos="7410"/>
        </w:tabs>
        <w:ind w:left="7410" w:hanging="180"/>
      </w:pPr>
      <w:rPr>
        <w:rFonts w:cs="Times New Roman"/>
      </w:rPr>
    </w:lvl>
  </w:abstractNum>
  <w:abstractNum w:abstractNumId="4" w15:restartNumberingAfterBreak="0">
    <w:nsid w:val="38A12B2C"/>
    <w:multiLevelType w:val="multilevel"/>
    <w:tmpl w:val="E5163402"/>
    <w:lvl w:ilvl="0">
      <w:start w:val="1"/>
      <w:numFmt w:val="decimal"/>
      <w:lvlText w:val="%1."/>
      <w:lvlJc w:val="left"/>
      <w:pPr>
        <w:tabs>
          <w:tab w:val="num" w:pos="1650"/>
        </w:tabs>
        <w:ind w:left="1650" w:hanging="360"/>
      </w:pPr>
      <w:rPr>
        <w:b/>
        <w:bCs/>
        <w:i w:val="0"/>
      </w:rPr>
    </w:lvl>
    <w:lvl w:ilvl="1">
      <w:start w:val="1"/>
      <w:numFmt w:val="decimal"/>
      <w:lvlText w:val="%1.%2."/>
      <w:lvlJc w:val="left"/>
      <w:pPr>
        <w:tabs>
          <w:tab w:val="num" w:pos="1710"/>
        </w:tabs>
        <w:ind w:left="1710" w:hanging="420"/>
      </w:pPr>
    </w:lvl>
    <w:lvl w:ilvl="2">
      <w:start w:val="1"/>
      <w:numFmt w:val="decimal"/>
      <w:lvlText w:val="%1.%2.%3."/>
      <w:lvlJc w:val="left"/>
      <w:pPr>
        <w:tabs>
          <w:tab w:val="num" w:pos="2010"/>
        </w:tabs>
        <w:ind w:left="2010" w:hanging="720"/>
      </w:pPr>
    </w:lvl>
    <w:lvl w:ilvl="3">
      <w:start w:val="1"/>
      <w:numFmt w:val="decimal"/>
      <w:lvlText w:val="%1.%2.%3.%4."/>
      <w:lvlJc w:val="left"/>
      <w:pPr>
        <w:tabs>
          <w:tab w:val="num" w:pos="2010"/>
        </w:tabs>
        <w:ind w:left="2010" w:hanging="720"/>
      </w:pPr>
    </w:lvl>
    <w:lvl w:ilvl="4">
      <w:start w:val="1"/>
      <w:numFmt w:val="decimal"/>
      <w:lvlText w:val="%1.%2.%3.%4.%5."/>
      <w:lvlJc w:val="left"/>
      <w:pPr>
        <w:tabs>
          <w:tab w:val="num" w:pos="2370"/>
        </w:tabs>
        <w:ind w:left="2370" w:hanging="1080"/>
      </w:pPr>
    </w:lvl>
    <w:lvl w:ilvl="5">
      <w:start w:val="1"/>
      <w:numFmt w:val="decimal"/>
      <w:lvlText w:val="%1.%2.%3.%4.%5.%6."/>
      <w:lvlJc w:val="left"/>
      <w:pPr>
        <w:tabs>
          <w:tab w:val="num" w:pos="2370"/>
        </w:tabs>
        <w:ind w:left="2370" w:hanging="1080"/>
      </w:pPr>
    </w:lvl>
    <w:lvl w:ilvl="6">
      <w:start w:val="1"/>
      <w:numFmt w:val="decimal"/>
      <w:lvlText w:val="%1.%2.%3.%4.%5.%6.%7."/>
      <w:lvlJc w:val="left"/>
      <w:pPr>
        <w:tabs>
          <w:tab w:val="num" w:pos="2730"/>
        </w:tabs>
        <w:ind w:left="2730" w:hanging="1440"/>
      </w:pPr>
    </w:lvl>
    <w:lvl w:ilvl="7">
      <w:start w:val="1"/>
      <w:numFmt w:val="decimal"/>
      <w:lvlText w:val="%1.%2.%3.%4.%5.%6.%7.%8."/>
      <w:lvlJc w:val="left"/>
      <w:pPr>
        <w:tabs>
          <w:tab w:val="num" w:pos="2730"/>
        </w:tabs>
        <w:ind w:left="2730" w:hanging="1440"/>
      </w:pPr>
    </w:lvl>
    <w:lvl w:ilvl="8">
      <w:start w:val="1"/>
      <w:numFmt w:val="decimal"/>
      <w:lvlText w:val="%1.%2.%3.%4.%5.%6.%7.%8.%9."/>
      <w:lvlJc w:val="left"/>
      <w:pPr>
        <w:tabs>
          <w:tab w:val="num" w:pos="3090"/>
        </w:tabs>
        <w:ind w:left="3090" w:hanging="1800"/>
      </w:pPr>
    </w:lvl>
  </w:abstractNum>
  <w:abstractNum w:abstractNumId="5" w15:restartNumberingAfterBreak="0">
    <w:nsid w:val="5B9B1FB6"/>
    <w:multiLevelType w:val="hybridMultilevel"/>
    <w:tmpl w:val="8B6E7A60"/>
    <w:lvl w:ilvl="0" w:tplc="0427000F">
      <w:start w:val="1"/>
      <w:numFmt w:val="decimal"/>
      <w:lvlText w:val="%1."/>
      <w:lvlJc w:val="left"/>
      <w:pPr>
        <w:ind w:left="1996" w:hanging="360"/>
      </w:pPr>
    </w:lvl>
    <w:lvl w:ilvl="1" w:tplc="04270019" w:tentative="1">
      <w:start w:val="1"/>
      <w:numFmt w:val="lowerLetter"/>
      <w:lvlText w:val="%2."/>
      <w:lvlJc w:val="left"/>
      <w:pPr>
        <w:ind w:left="2716" w:hanging="360"/>
      </w:pPr>
    </w:lvl>
    <w:lvl w:ilvl="2" w:tplc="0427001B" w:tentative="1">
      <w:start w:val="1"/>
      <w:numFmt w:val="lowerRoman"/>
      <w:lvlText w:val="%3."/>
      <w:lvlJc w:val="right"/>
      <w:pPr>
        <w:ind w:left="3436" w:hanging="180"/>
      </w:pPr>
    </w:lvl>
    <w:lvl w:ilvl="3" w:tplc="0427000F" w:tentative="1">
      <w:start w:val="1"/>
      <w:numFmt w:val="decimal"/>
      <w:lvlText w:val="%4."/>
      <w:lvlJc w:val="left"/>
      <w:pPr>
        <w:ind w:left="4156" w:hanging="360"/>
      </w:pPr>
    </w:lvl>
    <w:lvl w:ilvl="4" w:tplc="04270019" w:tentative="1">
      <w:start w:val="1"/>
      <w:numFmt w:val="lowerLetter"/>
      <w:lvlText w:val="%5."/>
      <w:lvlJc w:val="left"/>
      <w:pPr>
        <w:ind w:left="4876" w:hanging="360"/>
      </w:pPr>
    </w:lvl>
    <w:lvl w:ilvl="5" w:tplc="0427001B" w:tentative="1">
      <w:start w:val="1"/>
      <w:numFmt w:val="lowerRoman"/>
      <w:lvlText w:val="%6."/>
      <w:lvlJc w:val="right"/>
      <w:pPr>
        <w:ind w:left="5596" w:hanging="180"/>
      </w:pPr>
    </w:lvl>
    <w:lvl w:ilvl="6" w:tplc="0427000F" w:tentative="1">
      <w:start w:val="1"/>
      <w:numFmt w:val="decimal"/>
      <w:lvlText w:val="%7."/>
      <w:lvlJc w:val="left"/>
      <w:pPr>
        <w:ind w:left="6316" w:hanging="360"/>
      </w:pPr>
    </w:lvl>
    <w:lvl w:ilvl="7" w:tplc="04270019" w:tentative="1">
      <w:start w:val="1"/>
      <w:numFmt w:val="lowerLetter"/>
      <w:lvlText w:val="%8."/>
      <w:lvlJc w:val="left"/>
      <w:pPr>
        <w:ind w:left="7036" w:hanging="360"/>
      </w:pPr>
    </w:lvl>
    <w:lvl w:ilvl="8" w:tplc="0427001B" w:tentative="1">
      <w:start w:val="1"/>
      <w:numFmt w:val="lowerRoman"/>
      <w:lvlText w:val="%9."/>
      <w:lvlJc w:val="right"/>
      <w:pPr>
        <w:ind w:left="7756" w:hanging="180"/>
      </w:pPr>
    </w:lvl>
  </w:abstractNum>
  <w:abstractNum w:abstractNumId="6" w15:restartNumberingAfterBreak="0">
    <w:nsid w:val="7CE401BC"/>
    <w:multiLevelType w:val="multilevel"/>
    <w:tmpl w:val="4E3CAC0C"/>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4821476">
    <w:abstractNumId w:val="0"/>
  </w:num>
  <w:num w:numId="2" w16cid:durableId="562911476">
    <w:abstractNumId w:val="1"/>
  </w:num>
  <w:num w:numId="3" w16cid:durableId="2923695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68863409">
    <w:abstractNumId w:val="3"/>
  </w:num>
  <w:num w:numId="5" w16cid:durableId="2033921128">
    <w:abstractNumId w:val="5"/>
  </w:num>
  <w:num w:numId="6" w16cid:durableId="1782719140">
    <w:abstractNumId w:val="4"/>
  </w:num>
  <w:num w:numId="7" w16cid:durableId="1008949612">
    <w:abstractNumId w:val="2"/>
  </w:num>
  <w:num w:numId="8" w16cid:durableId="17776723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8"/>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AAF"/>
    <w:rsid w:val="000020B8"/>
    <w:rsid w:val="0000673E"/>
    <w:rsid w:val="00010388"/>
    <w:rsid w:val="00015315"/>
    <w:rsid w:val="00032007"/>
    <w:rsid w:val="00033B01"/>
    <w:rsid w:val="00033C02"/>
    <w:rsid w:val="00043E8A"/>
    <w:rsid w:val="00045B4A"/>
    <w:rsid w:val="00051341"/>
    <w:rsid w:val="000559CC"/>
    <w:rsid w:val="00067FD0"/>
    <w:rsid w:val="00074F39"/>
    <w:rsid w:val="000901ED"/>
    <w:rsid w:val="00096F04"/>
    <w:rsid w:val="000A51C1"/>
    <w:rsid w:val="000C069D"/>
    <w:rsid w:val="000C0FCD"/>
    <w:rsid w:val="000C47BC"/>
    <w:rsid w:val="000E334B"/>
    <w:rsid w:val="000F4D6A"/>
    <w:rsid w:val="00120E60"/>
    <w:rsid w:val="0012422D"/>
    <w:rsid w:val="00127ED6"/>
    <w:rsid w:val="001329A0"/>
    <w:rsid w:val="00145BA6"/>
    <w:rsid w:val="00155615"/>
    <w:rsid w:val="00167A4A"/>
    <w:rsid w:val="00172D39"/>
    <w:rsid w:val="00177370"/>
    <w:rsid w:val="001818D3"/>
    <w:rsid w:val="001868ED"/>
    <w:rsid w:val="001930C4"/>
    <w:rsid w:val="001932FE"/>
    <w:rsid w:val="00197A7B"/>
    <w:rsid w:val="001A1639"/>
    <w:rsid w:val="001A763C"/>
    <w:rsid w:val="001B0D39"/>
    <w:rsid w:val="001B47BE"/>
    <w:rsid w:val="001E0A27"/>
    <w:rsid w:val="00201E0E"/>
    <w:rsid w:val="00212CB8"/>
    <w:rsid w:val="0022025E"/>
    <w:rsid w:val="002221B7"/>
    <w:rsid w:val="00222FB0"/>
    <w:rsid w:val="00227C92"/>
    <w:rsid w:val="0023035F"/>
    <w:rsid w:val="00234EC9"/>
    <w:rsid w:val="002367A2"/>
    <w:rsid w:val="00245925"/>
    <w:rsid w:val="00253D70"/>
    <w:rsid w:val="00256CE5"/>
    <w:rsid w:val="00280D86"/>
    <w:rsid w:val="00283C9F"/>
    <w:rsid w:val="002916F5"/>
    <w:rsid w:val="00296EBB"/>
    <w:rsid w:val="002C0EA2"/>
    <w:rsid w:val="002C5EBD"/>
    <w:rsid w:val="002D0E02"/>
    <w:rsid w:val="002E66EB"/>
    <w:rsid w:val="002E6AF1"/>
    <w:rsid w:val="002E6FFD"/>
    <w:rsid w:val="002F31C9"/>
    <w:rsid w:val="003012C2"/>
    <w:rsid w:val="00303DC6"/>
    <w:rsid w:val="00316539"/>
    <w:rsid w:val="00322711"/>
    <w:rsid w:val="00326E12"/>
    <w:rsid w:val="00332D1F"/>
    <w:rsid w:val="00337EA0"/>
    <w:rsid w:val="00344D52"/>
    <w:rsid w:val="003536E4"/>
    <w:rsid w:val="003838BB"/>
    <w:rsid w:val="0039480C"/>
    <w:rsid w:val="00396273"/>
    <w:rsid w:val="003A1DDF"/>
    <w:rsid w:val="003A4B07"/>
    <w:rsid w:val="003A5409"/>
    <w:rsid w:val="003B4CFB"/>
    <w:rsid w:val="003B4FE7"/>
    <w:rsid w:val="003C2DD8"/>
    <w:rsid w:val="003D0F1C"/>
    <w:rsid w:val="003D6CF8"/>
    <w:rsid w:val="003E4881"/>
    <w:rsid w:val="00410AFE"/>
    <w:rsid w:val="004253E5"/>
    <w:rsid w:val="00426CA3"/>
    <w:rsid w:val="00427294"/>
    <w:rsid w:val="004329FD"/>
    <w:rsid w:val="004350D8"/>
    <w:rsid w:val="00442E64"/>
    <w:rsid w:val="00447ED2"/>
    <w:rsid w:val="004508A5"/>
    <w:rsid w:val="00455BCA"/>
    <w:rsid w:val="00460EA4"/>
    <w:rsid w:val="00462907"/>
    <w:rsid w:val="004671E3"/>
    <w:rsid w:val="00470B8A"/>
    <w:rsid w:val="00470CF7"/>
    <w:rsid w:val="004751EA"/>
    <w:rsid w:val="0047579D"/>
    <w:rsid w:val="00483E0C"/>
    <w:rsid w:val="004905BB"/>
    <w:rsid w:val="004A72A2"/>
    <w:rsid w:val="004E3E05"/>
    <w:rsid w:val="004E493E"/>
    <w:rsid w:val="004F1004"/>
    <w:rsid w:val="00506292"/>
    <w:rsid w:val="00516C04"/>
    <w:rsid w:val="00520AAF"/>
    <w:rsid w:val="0052248E"/>
    <w:rsid w:val="00525512"/>
    <w:rsid w:val="005324AA"/>
    <w:rsid w:val="00547E8E"/>
    <w:rsid w:val="005629F2"/>
    <w:rsid w:val="00564889"/>
    <w:rsid w:val="005666FB"/>
    <w:rsid w:val="00571D64"/>
    <w:rsid w:val="0057443A"/>
    <w:rsid w:val="005B5BC8"/>
    <w:rsid w:val="005C1552"/>
    <w:rsid w:val="005C3BCF"/>
    <w:rsid w:val="005C5F7B"/>
    <w:rsid w:val="005F0978"/>
    <w:rsid w:val="005F0C10"/>
    <w:rsid w:val="006059EE"/>
    <w:rsid w:val="00624097"/>
    <w:rsid w:val="00643861"/>
    <w:rsid w:val="006458E0"/>
    <w:rsid w:val="0064788F"/>
    <w:rsid w:val="006517C6"/>
    <w:rsid w:val="00654D55"/>
    <w:rsid w:val="00673F80"/>
    <w:rsid w:val="006915F6"/>
    <w:rsid w:val="00692D19"/>
    <w:rsid w:val="006A42DD"/>
    <w:rsid w:val="006A4773"/>
    <w:rsid w:val="006A5B26"/>
    <w:rsid w:val="006A6AC7"/>
    <w:rsid w:val="006D3881"/>
    <w:rsid w:val="006E0D44"/>
    <w:rsid w:val="006E2933"/>
    <w:rsid w:val="006E5726"/>
    <w:rsid w:val="006F64B1"/>
    <w:rsid w:val="00716173"/>
    <w:rsid w:val="00725A62"/>
    <w:rsid w:val="00735869"/>
    <w:rsid w:val="007406CD"/>
    <w:rsid w:val="00746251"/>
    <w:rsid w:val="0076639C"/>
    <w:rsid w:val="007670BB"/>
    <w:rsid w:val="00784466"/>
    <w:rsid w:val="00793E58"/>
    <w:rsid w:val="00796DCD"/>
    <w:rsid w:val="007A0B63"/>
    <w:rsid w:val="007A2289"/>
    <w:rsid w:val="007A243C"/>
    <w:rsid w:val="007B5B47"/>
    <w:rsid w:val="007B5C8F"/>
    <w:rsid w:val="007C02FE"/>
    <w:rsid w:val="007C6EBB"/>
    <w:rsid w:val="008130CB"/>
    <w:rsid w:val="00817EB5"/>
    <w:rsid w:val="00821DD0"/>
    <w:rsid w:val="008235FA"/>
    <w:rsid w:val="0082712F"/>
    <w:rsid w:val="00830850"/>
    <w:rsid w:val="00856462"/>
    <w:rsid w:val="008579ED"/>
    <w:rsid w:val="00857BCF"/>
    <w:rsid w:val="008741B2"/>
    <w:rsid w:val="00881613"/>
    <w:rsid w:val="0089378A"/>
    <w:rsid w:val="008A4F4D"/>
    <w:rsid w:val="008B532C"/>
    <w:rsid w:val="008D63FF"/>
    <w:rsid w:val="008E3E14"/>
    <w:rsid w:val="008F65A3"/>
    <w:rsid w:val="00905BE1"/>
    <w:rsid w:val="0090654F"/>
    <w:rsid w:val="00907472"/>
    <w:rsid w:val="00911019"/>
    <w:rsid w:val="0091352F"/>
    <w:rsid w:val="00914B11"/>
    <w:rsid w:val="00915A2A"/>
    <w:rsid w:val="00922C59"/>
    <w:rsid w:val="00923775"/>
    <w:rsid w:val="00924A55"/>
    <w:rsid w:val="0092767B"/>
    <w:rsid w:val="00940CE8"/>
    <w:rsid w:val="00955521"/>
    <w:rsid w:val="009700F7"/>
    <w:rsid w:val="009735C0"/>
    <w:rsid w:val="009843B6"/>
    <w:rsid w:val="0099528A"/>
    <w:rsid w:val="00997858"/>
    <w:rsid w:val="009B4069"/>
    <w:rsid w:val="009B5892"/>
    <w:rsid w:val="009C1767"/>
    <w:rsid w:val="009C2BC7"/>
    <w:rsid w:val="009D38F5"/>
    <w:rsid w:val="009D5269"/>
    <w:rsid w:val="009D5D2F"/>
    <w:rsid w:val="009F1B08"/>
    <w:rsid w:val="00A003C7"/>
    <w:rsid w:val="00A02896"/>
    <w:rsid w:val="00A03401"/>
    <w:rsid w:val="00A06E26"/>
    <w:rsid w:val="00A06E4B"/>
    <w:rsid w:val="00A15850"/>
    <w:rsid w:val="00A21F2D"/>
    <w:rsid w:val="00A34F6C"/>
    <w:rsid w:val="00A35C47"/>
    <w:rsid w:val="00A36D73"/>
    <w:rsid w:val="00A52CAC"/>
    <w:rsid w:val="00A53B98"/>
    <w:rsid w:val="00A54859"/>
    <w:rsid w:val="00A5696A"/>
    <w:rsid w:val="00A6709A"/>
    <w:rsid w:val="00A71423"/>
    <w:rsid w:val="00A7198A"/>
    <w:rsid w:val="00A816EF"/>
    <w:rsid w:val="00A81FD5"/>
    <w:rsid w:val="00AA60B3"/>
    <w:rsid w:val="00AC3407"/>
    <w:rsid w:val="00AF0D29"/>
    <w:rsid w:val="00AF4D39"/>
    <w:rsid w:val="00AF6B96"/>
    <w:rsid w:val="00B1532B"/>
    <w:rsid w:val="00B20307"/>
    <w:rsid w:val="00B230B5"/>
    <w:rsid w:val="00B23F68"/>
    <w:rsid w:val="00B33209"/>
    <w:rsid w:val="00B34EC8"/>
    <w:rsid w:val="00B4738D"/>
    <w:rsid w:val="00B500C1"/>
    <w:rsid w:val="00B52321"/>
    <w:rsid w:val="00B563FE"/>
    <w:rsid w:val="00B61422"/>
    <w:rsid w:val="00B63554"/>
    <w:rsid w:val="00B670B4"/>
    <w:rsid w:val="00B67DE2"/>
    <w:rsid w:val="00B70B35"/>
    <w:rsid w:val="00B73A97"/>
    <w:rsid w:val="00B7703D"/>
    <w:rsid w:val="00B87160"/>
    <w:rsid w:val="00B91FDF"/>
    <w:rsid w:val="00B9417D"/>
    <w:rsid w:val="00B96902"/>
    <w:rsid w:val="00BA44CC"/>
    <w:rsid w:val="00BA4D43"/>
    <w:rsid w:val="00BB1AD4"/>
    <w:rsid w:val="00BB5E43"/>
    <w:rsid w:val="00BB6D11"/>
    <w:rsid w:val="00BC5CC3"/>
    <w:rsid w:val="00BC6214"/>
    <w:rsid w:val="00BD4052"/>
    <w:rsid w:val="00BD6728"/>
    <w:rsid w:val="00BD6DD5"/>
    <w:rsid w:val="00BE3096"/>
    <w:rsid w:val="00BF30D4"/>
    <w:rsid w:val="00BF7336"/>
    <w:rsid w:val="00C003AD"/>
    <w:rsid w:val="00C00658"/>
    <w:rsid w:val="00C07CC7"/>
    <w:rsid w:val="00C10D13"/>
    <w:rsid w:val="00C178F5"/>
    <w:rsid w:val="00C20385"/>
    <w:rsid w:val="00C27271"/>
    <w:rsid w:val="00C46DD4"/>
    <w:rsid w:val="00C54D0E"/>
    <w:rsid w:val="00C566FC"/>
    <w:rsid w:val="00C6075E"/>
    <w:rsid w:val="00C63BF5"/>
    <w:rsid w:val="00C72908"/>
    <w:rsid w:val="00C73E6C"/>
    <w:rsid w:val="00C77EB9"/>
    <w:rsid w:val="00C833B9"/>
    <w:rsid w:val="00C86082"/>
    <w:rsid w:val="00C8771C"/>
    <w:rsid w:val="00C94E98"/>
    <w:rsid w:val="00C962B8"/>
    <w:rsid w:val="00CA31C9"/>
    <w:rsid w:val="00CA7247"/>
    <w:rsid w:val="00CB0852"/>
    <w:rsid w:val="00CB68BE"/>
    <w:rsid w:val="00CC789E"/>
    <w:rsid w:val="00CD4CC9"/>
    <w:rsid w:val="00CE1907"/>
    <w:rsid w:val="00CE3D82"/>
    <w:rsid w:val="00D01308"/>
    <w:rsid w:val="00D06073"/>
    <w:rsid w:val="00D14A46"/>
    <w:rsid w:val="00D22DBF"/>
    <w:rsid w:val="00D26819"/>
    <w:rsid w:val="00D30EF5"/>
    <w:rsid w:val="00D35F69"/>
    <w:rsid w:val="00D369FD"/>
    <w:rsid w:val="00D37D1B"/>
    <w:rsid w:val="00D845C9"/>
    <w:rsid w:val="00D94C54"/>
    <w:rsid w:val="00DA33F9"/>
    <w:rsid w:val="00DB1D81"/>
    <w:rsid w:val="00DB32E3"/>
    <w:rsid w:val="00DD20A3"/>
    <w:rsid w:val="00DD5CA9"/>
    <w:rsid w:val="00DD71C5"/>
    <w:rsid w:val="00DE0491"/>
    <w:rsid w:val="00DE6412"/>
    <w:rsid w:val="00E00C10"/>
    <w:rsid w:val="00E03260"/>
    <w:rsid w:val="00E04398"/>
    <w:rsid w:val="00E2511E"/>
    <w:rsid w:val="00E25245"/>
    <w:rsid w:val="00E36C4B"/>
    <w:rsid w:val="00E507CE"/>
    <w:rsid w:val="00E5506E"/>
    <w:rsid w:val="00E57AAB"/>
    <w:rsid w:val="00E6275A"/>
    <w:rsid w:val="00E824C8"/>
    <w:rsid w:val="00EA692D"/>
    <w:rsid w:val="00ED0301"/>
    <w:rsid w:val="00EE0F84"/>
    <w:rsid w:val="00EE21FF"/>
    <w:rsid w:val="00EF609D"/>
    <w:rsid w:val="00EF7BB5"/>
    <w:rsid w:val="00F05E2B"/>
    <w:rsid w:val="00F129E6"/>
    <w:rsid w:val="00F25ED1"/>
    <w:rsid w:val="00F35A52"/>
    <w:rsid w:val="00F35E52"/>
    <w:rsid w:val="00F37BAB"/>
    <w:rsid w:val="00F55912"/>
    <w:rsid w:val="00F7500E"/>
    <w:rsid w:val="00F77367"/>
    <w:rsid w:val="00F81ED1"/>
    <w:rsid w:val="00F821DF"/>
    <w:rsid w:val="00F82513"/>
    <w:rsid w:val="00F83269"/>
    <w:rsid w:val="00F84D04"/>
    <w:rsid w:val="00FA6F25"/>
    <w:rsid w:val="00FB379F"/>
    <w:rsid w:val="00FB513F"/>
    <w:rsid w:val="00FB627A"/>
    <w:rsid w:val="00FC1478"/>
    <w:rsid w:val="00FC4142"/>
    <w:rsid w:val="00FC6FFE"/>
    <w:rsid w:val="00FD7A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6F174C0"/>
  <w15:chartTrackingRefBased/>
  <w15:docId w15:val="{826D00BA-D756-4D95-A843-3400DDD8B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rFonts w:eastAsia="SimSun"/>
      <w:sz w:val="22"/>
      <w:szCs w:val="22"/>
      <w:lang w:eastAsia="ar-SA"/>
    </w:rPr>
  </w:style>
  <w:style w:type="paragraph" w:styleId="Antrat1">
    <w:name w:val="heading 1"/>
    <w:basedOn w:val="prastasis"/>
    <w:next w:val="prastasis"/>
    <w:qFormat/>
    <w:pPr>
      <w:keepNext/>
      <w:numPr>
        <w:numId w:val="1"/>
      </w:numPr>
      <w:jc w:val="center"/>
      <w:outlineLvl w:val="0"/>
    </w:pPr>
    <w:rPr>
      <w:rFonts w:eastAsia="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Numatytasispastraiposriftas1">
    <w:name w:val="Numatytasis pastraipos šriftas1"/>
  </w:style>
  <w:style w:type="character" w:styleId="Hipersaitas">
    <w:name w:val="Hyperlink"/>
    <w:rPr>
      <w:color w:val="000080"/>
      <w:u w:val="single"/>
    </w:rPr>
  </w:style>
  <w:style w:type="paragraph" w:customStyle="1" w:styleId="Antrat10">
    <w:name w:val="Antraštė1"/>
    <w:basedOn w:val="prastasis"/>
    <w:next w:val="Pagrindinistekstas"/>
    <w:pPr>
      <w:keepNext/>
      <w:spacing w:before="240" w:after="120"/>
    </w:pPr>
    <w:rPr>
      <w:rFonts w:ascii="Arial" w:hAnsi="Arial" w:cs="Tahoma"/>
      <w:sz w:val="28"/>
      <w:szCs w:val="28"/>
    </w:rPr>
  </w:style>
  <w:style w:type="paragraph" w:styleId="Pagrindinistekstas">
    <w:name w:val="Body Text"/>
    <w:basedOn w:val="prastasis"/>
    <w:pPr>
      <w:spacing w:before="280" w:after="280"/>
    </w:pPr>
    <w:rPr>
      <w:rFonts w:eastAsia="Times New Roman"/>
      <w:sz w:val="24"/>
      <w:szCs w:val="24"/>
    </w:rPr>
  </w:style>
  <w:style w:type="paragraph" w:styleId="Sraas">
    <w:name w:val="List"/>
    <w:basedOn w:val="Pagrindinistekstas"/>
    <w:rPr>
      <w:rFonts w:cs="Tahoma"/>
    </w:rPr>
  </w:style>
  <w:style w:type="paragraph" w:customStyle="1" w:styleId="Pavadinimas1">
    <w:name w:val="Pavadinimas1"/>
    <w:basedOn w:val="prastasis"/>
    <w:pPr>
      <w:suppressLineNumbers/>
      <w:spacing w:before="120" w:after="120"/>
    </w:pPr>
    <w:rPr>
      <w:rFonts w:cs="Tahoma"/>
      <w:i/>
      <w:iCs/>
      <w:sz w:val="24"/>
      <w:szCs w:val="24"/>
    </w:rPr>
  </w:style>
  <w:style w:type="paragraph" w:customStyle="1" w:styleId="Rodykl">
    <w:name w:val="Rodyklė"/>
    <w:basedOn w:val="prastasis"/>
    <w:pPr>
      <w:suppressLineNumbers/>
    </w:pPr>
    <w:rPr>
      <w:rFonts w:cs="Tahoma"/>
    </w:rPr>
  </w:style>
  <w:style w:type="paragraph" w:styleId="prastasiniatinklio">
    <w:name w:val="Normal (Web)"/>
    <w:basedOn w:val="prastasis"/>
    <w:pPr>
      <w:spacing w:before="280" w:after="280"/>
    </w:pPr>
    <w:rPr>
      <w:rFonts w:eastAsia="Times New Roman"/>
      <w:sz w:val="24"/>
      <w:szCs w:val="24"/>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character" w:styleId="Neapdorotaspaminjimas">
    <w:name w:val="Unresolved Mention"/>
    <w:uiPriority w:val="99"/>
    <w:semiHidden/>
    <w:unhideWhenUsed/>
    <w:rsid w:val="005C3BCF"/>
    <w:rPr>
      <w:color w:val="808080"/>
      <w:shd w:val="clear" w:color="auto" w:fill="E6E6E6"/>
    </w:rPr>
  </w:style>
  <w:style w:type="paragraph" w:customStyle="1" w:styleId="pavadinimas10">
    <w:name w:val="pavadinimas1"/>
    <w:basedOn w:val="prastasis"/>
    <w:rsid w:val="00145BA6"/>
    <w:pPr>
      <w:spacing w:before="280" w:after="280"/>
    </w:pPr>
    <w:rPr>
      <w:rFonts w:eastAsia="Times New Roman"/>
      <w:sz w:val="24"/>
      <w:szCs w:val="24"/>
    </w:rPr>
  </w:style>
  <w:style w:type="paragraph" w:styleId="Betarp">
    <w:name w:val="No Spacing"/>
    <w:uiPriority w:val="1"/>
    <w:qFormat/>
    <w:rsid w:val="00145BA6"/>
    <w:pPr>
      <w:suppressAutoHyphens/>
    </w:pPr>
    <w:rPr>
      <w:sz w:val="24"/>
      <w:szCs w:val="24"/>
      <w:lang w:val="en-GB" w:eastAsia="ar-SA"/>
    </w:rPr>
  </w:style>
  <w:style w:type="paragraph" w:customStyle="1" w:styleId="Standard">
    <w:name w:val="Standard"/>
    <w:uiPriority w:val="99"/>
    <w:rsid w:val="00881613"/>
    <w:pPr>
      <w:suppressAutoHyphens/>
      <w:autoSpaceDN w:val="0"/>
      <w:jc w:val="center"/>
      <w:textAlignment w:val="baseline"/>
    </w:pPr>
    <w:rPr>
      <w:rFonts w:cs="Calibri"/>
      <w:kern w:val="3"/>
      <w:sz w:val="24"/>
      <w:lang w:val="en-GB" w:eastAsia="ar-SA"/>
    </w:rPr>
  </w:style>
  <w:style w:type="paragraph" w:customStyle="1" w:styleId="BodyText21">
    <w:name w:val="Body Text 21"/>
    <w:basedOn w:val="prastasis"/>
    <w:rsid w:val="00D01308"/>
    <w:pPr>
      <w:spacing w:line="100" w:lineRule="atLeast"/>
      <w:jc w:val="center"/>
      <w:textAlignment w:val="baseline"/>
    </w:pPr>
    <w:rPr>
      <w:rFonts w:eastAsia="Times New Roman"/>
      <w:b/>
      <w:kern w:val="1"/>
      <w:sz w:val="24"/>
      <w:szCs w:val="20"/>
      <w:lang w:val="en-GB"/>
    </w:rPr>
  </w:style>
  <w:style w:type="paragraph" w:styleId="Sraopastraipa">
    <w:name w:val="List Paragraph"/>
    <w:basedOn w:val="prastasis"/>
    <w:uiPriority w:val="34"/>
    <w:qFormat/>
    <w:rsid w:val="00516C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4234319">
      <w:bodyDiv w:val="1"/>
      <w:marLeft w:val="0"/>
      <w:marRight w:val="0"/>
      <w:marTop w:val="0"/>
      <w:marBottom w:val="0"/>
      <w:divBdr>
        <w:top w:val="none" w:sz="0" w:space="0" w:color="auto"/>
        <w:left w:val="none" w:sz="0" w:space="0" w:color="auto"/>
        <w:bottom w:val="none" w:sz="0" w:space="0" w:color="auto"/>
        <w:right w:val="none" w:sz="0" w:space="0" w:color="auto"/>
      </w:divBdr>
    </w:div>
    <w:div w:id="1481532990">
      <w:bodyDiv w:val="1"/>
      <w:marLeft w:val="0"/>
      <w:marRight w:val="0"/>
      <w:marTop w:val="0"/>
      <w:marBottom w:val="0"/>
      <w:divBdr>
        <w:top w:val="none" w:sz="0" w:space="0" w:color="auto"/>
        <w:left w:val="none" w:sz="0" w:space="0" w:color="auto"/>
        <w:bottom w:val="none" w:sz="0" w:space="0" w:color="auto"/>
        <w:right w:val="none" w:sz="0" w:space="0" w:color="auto"/>
      </w:divBdr>
    </w:div>
    <w:div w:id="1795169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EEE252-C5FA-4C1D-9BC6-A6E55A933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2</Pages>
  <Words>3558</Words>
  <Characters>2029</Characters>
  <Application>Microsoft Office Word</Application>
  <DocSecurity>0</DocSecurity>
  <Lines>16</Lines>
  <Paragraphs>11</Paragraphs>
  <ScaleCrop>false</ScaleCrop>
  <HeadingPairs>
    <vt:vector size="2" baseType="variant">
      <vt:variant>
        <vt:lpstr>Pavadinimas</vt:lpstr>
      </vt:variant>
      <vt:variant>
        <vt:i4>1</vt:i4>
      </vt:variant>
    </vt:vector>
  </HeadingPairs>
  <TitlesOfParts>
    <vt:vector size="1" baseType="lpstr">
      <vt:lpstr>Forma patvirtinta</vt:lpstr>
    </vt:vector>
  </TitlesOfParts>
  <Company/>
  <LinksUpToDate>false</LinksUpToDate>
  <CharactersWithSpaces>5576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dc:title>
  <dc:subject/>
  <dc:creator>Algirdas</dc:creator>
  <cp:keywords/>
  <cp:lastModifiedBy>bendras5</cp:lastModifiedBy>
  <cp:revision>20</cp:revision>
  <cp:lastPrinted>2026-09-02T08:38:00Z</cp:lastPrinted>
  <dcterms:created xsi:type="dcterms:W3CDTF">2026-08-27T13:55:00Z</dcterms:created>
  <dcterms:modified xsi:type="dcterms:W3CDTF">2026-09-03T06:50:00Z</dcterms:modified>
</cp:coreProperties>
</file>