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1CFC3" w14:textId="4C72A21D" w:rsidR="00183A9B" w:rsidRPr="00183A9B" w:rsidRDefault="00183A9B" w:rsidP="00183A9B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</w:pPr>
      <w:r w:rsidRPr="00183A9B">
        <w:rPr>
          <w:rFonts w:ascii="Open Sans" w:eastAsia="Times New Roman" w:hAnsi="Open Sans" w:cs="Open Sans"/>
          <w:b/>
          <w:bCs/>
          <w:color w:val="000000"/>
          <w:sz w:val="21"/>
          <w:szCs w:val="21"/>
          <w:lang w:eastAsia="lt-LT"/>
        </w:rPr>
        <w:t>Visagino savivaldybės administracija skelbia vaikų vasaros poilsio ir užimtumo stovyklų finansavimo konkursą.</w:t>
      </w:r>
    </w:p>
    <w:p w14:paraId="724C4D8B" w14:textId="71CE3236" w:rsidR="00183A9B" w:rsidRPr="00183A9B" w:rsidRDefault="00183A9B" w:rsidP="00183A9B">
      <w:pPr>
        <w:shd w:val="clear" w:color="auto" w:fill="FFFFFF"/>
        <w:spacing w:before="225" w:after="225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</w:pPr>
      <w:r w:rsidRPr="00183A9B"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  <w:t>Konkurso tikslas – didinti vaikų dalyvavimo jų poreikius atitinkančiosiose veiklose galimybes, šių veiklų prieinamumą ir įvairovę vaikų vasaros atostogų metu, prisidėti prie vaikų socialinių-emocinių kompetencijų ugdymo.</w:t>
      </w:r>
    </w:p>
    <w:p w14:paraId="7447C84D" w14:textId="77777777" w:rsidR="00183A9B" w:rsidRPr="00183A9B" w:rsidRDefault="00183A9B" w:rsidP="00183A9B">
      <w:pPr>
        <w:shd w:val="clear" w:color="auto" w:fill="FFFFFF"/>
        <w:spacing w:before="225" w:after="225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</w:pPr>
      <w:r w:rsidRPr="00183A9B"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  <w:t>Teikti paraiškas vaikų vasaros poilsio ir užimtumo stovyklų konkursui kviečiamos Visagino savivaldybės teritorijoje veikiančios biudžetinės įstaigos, nevyriausybinės organizacijos, laisvieji mokytojai ir kiti juridiniai asmenys.</w:t>
      </w:r>
    </w:p>
    <w:p w14:paraId="00DC2717" w14:textId="3E5078DE" w:rsidR="00183A9B" w:rsidRPr="003C2494" w:rsidRDefault="00183A9B" w:rsidP="00183A9B">
      <w:pPr>
        <w:shd w:val="clear" w:color="auto" w:fill="FFFFFF"/>
        <w:spacing w:before="225" w:after="225" w:line="240" w:lineRule="auto"/>
        <w:jc w:val="both"/>
        <w:rPr>
          <w:rFonts w:ascii="Open Sans" w:eastAsia="Times New Roman" w:hAnsi="Open Sans" w:cs="Open Sans"/>
          <w:b/>
          <w:bCs/>
          <w:color w:val="2B3994"/>
          <w:sz w:val="21"/>
          <w:szCs w:val="21"/>
          <w:u w:val="single"/>
          <w:lang w:eastAsia="lt-LT"/>
        </w:rPr>
      </w:pPr>
      <w:r w:rsidRPr="00183A9B"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  <w:t>Vienas teikėjas gali pateikti ne daugiau kaip</w:t>
      </w:r>
      <w:r w:rsidRPr="00183A9B">
        <w:rPr>
          <w:rFonts w:ascii="Open Sans" w:eastAsia="Times New Roman" w:hAnsi="Open Sans" w:cs="Open Sans"/>
          <w:b/>
          <w:bCs/>
          <w:color w:val="000000"/>
          <w:sz w:val="21"/>
          <w:szCs w:val="21"/>
          <w:lang w:eastAsia="lt-LT"/>
        </w:rPr>
        <w:t> 3 paraiškas</w:t>
      </w:r>
      <w:r w:rsidRPr="00183A9B"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  <w:t>.</w:t>
      </w:r>
      <w:r w:rsidR="003C2494" w:rsidRPr="003C2494">
        <w:t xml:space="preserve"> </w:t>
      </w:r>
      <w:r w:rsidR="003C2494">
        <w:t xml:space="preserve"> </w:t>
      </w:r>
      <w:hyperlink r:id="rId5" w:history="1">
        <w:r w:rsidR="003C2494" w:rsidRPr="00183A9B">
          <w:rPr>
            <w:rFonts w:ascii="Open Sans" w:eastAsia="Times New Roman" w:hAnsi="Open Sans" w:cs="Open Sans"/>
            <w:b/>
            <w:bCs/>
            <w:color w:val="2B3994"/>
            <w:sz w:val="21"/>
            <w:szCs w:val="21"/>
            <w:u w:val="single"/>
            <w:lang w:eastAsia="lt-LT"/>
          </w:rPr>
          <w:t>Stovyklos paraiška</w:t>
        </w:r>
      </w:hyperlink>
    </w:p>
    <w:p w14:paraId="18D44D3D" w14:textId="6FA60CF5" w:rsidR="00183A9B" w:rsidRPr="00961441" w:rsidRDefault="00183A9B" w:rsidP="00183A9B">
      <w:pPr>
        <w:shd w:val="clear" w:color="auto" w:fill="FFFFFF"/>
        <w:spacing w:before="225" w:after="225" w:line="240" w:lineRule="auto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b/>
          <w:bCs/>
          <w:color w:val="000000"/>
          <w:szCs w:val="24"/>
          <w:lang w:eastAsia="lt-LT"/>
        </w:rPr>
        <w:t>Prioritetas teikiamas stovykloms, numatančioms atvirą kvietimą mokiniams registruotis į stovyklą, stovyklų vykdytojams, kurių savininko teises ir pareigas įgyvendina ne savivaldybė arba valstybė</w:t>
      </w:r>
      <w:r w:rsidR="001A6386">
        <w:rPr>
          <w:rFonts w:eastAsia="Times New Roman"/>
          <w:b/>
          <w:bCs/>
          <w:color w:val="000000"/>
          <w:szCs w:val="24"/>
          <w:lang w:eastAsia="lt-LT"/>
        </w:rPr>
        <w:t xml:space="preserve">, stovykloms </w:t>
      </w:r>
      <w:r w:rsidRPr="00961441">
        <w:rPr>
          <w:rFonts w:eastAsia="Times New Roman"/>
          <w:b/>
          <w:bCs/>
          <w:color w:val="000000"/>
          <w:szCs w:val="24"/>
          <w:lang w:eastAsia="lt-LT"/>
        </w:rPr>
        <w:t>orientuotoms į:</w:t>
      </w:r>
    </w:p>
    <w:p w14:paraId="23A3D343" w14:textId="77777777" w:rsidR="00183A9B" w:rsidRPr="00961441" w:rsidRDefault="00183A9B" w:rsidP="00183A9B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>praktinį lietuvių kalbos vartojimą, pagrįstą stovyklos programos turiniu ir stovyklos vykdytojų kompetencija;</w:t>
      </w:r>
    </w:p>
    <w:p w14:paraId="5EEC75DC" w14:textId="77777777" w:rsidR="00183A9B" w:rsidRPr="00961441" w:rsidRDefault="00183A9B" w:rsidP="00183A9B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>pilietiškumo ugdymą;</w:t>
      </w:r>
    </w:p>
    <w:p w14:paraId="3557D49D" w14:textId="77777777" w:rsidR="00961441" w:rsidRPr="00961441" w:rsidRDefault="00183A9B" w:rsidP="00961441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>vaikų, turinčių specialiųjų ugdymosi poreikių ir esančių jautresnėje socialinėje situacijoje</w:t>
      </w:r>
    </w:p>
    <w:p w14:paraId="5BEA4388" w14:textId="643C2251" w:rsidR="00961441" w:rsidRDefault="00183A9B" w:rsidP="00961441">
      <w:pPr>
        <w:numPr>
          <w:ilvl w:val="0"/>
          <w:numId w:val="1"/>
        </w:numPr>
        <w:shd w:val="clear" w:color="auto" w:fill="FFFFFF"/>
        <w:spacing w:after="0" w:line="240" w:lineRule="auto"/>
        <w:ind w:left="780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 xml:space="preserve">(jautresnę socialinę situaciją apibrėžia Vaikų vasaros poilsio ir užimtumo stovyklų konkurso organizavimo Visagino savivaldybėje tvarkos aprašo </w:t>
      </w:r>
      <w:r w:rsidR="00961441">
        <w:rPr>
          <w:rFonts w:eastAsia="Times New Roman"/>
          <w:color w:val="000000"/>
          <w:szCs w:val="24"/>
          <w:lang w:eastAsia="lt-LT"/>
        </w:rPr>
        <w:t>8</w:t>
      </w:r>
      <w:r w:rsidRPr="00961441">
        <w:rPr>
          <w:rFonts w:eastAsia="Times New Roman"/>
          <w:color w:val="000000"/>
          <w:szCs w:val="24"/>
          <w:lang w:eastAsia="lt-LT"/>
        </w:rPr>
        <w:t>.2. papunktis), įtrauktį.</w:t>
      </w:r>
    </w:p>
    <w:p w14:paraId="1F7C9834" w14:textId="77777777" w:rsidR="003C2494" w:rsidRPr="003C2494" w:rsidRDefault="003C2494" w:rsidP="003C2494">
      <w:pPr>
        <w:shd w:val="clear" w:color="auto" w:fill="FFFFFF"/>
        <w:spacing w:after="0" w:line="240" w:lineRule="auto"/>
        <w:ind w:left="780"/>
        <w:jc w:val="both"/>
        <w:rPr>
          <w:rFonts w:eastAsia="Times New Roman"/>
          <w:color w:val="000000"/>
          <w:sz w:val="16"/>
          <w:szCs w:val="16"/>
          <w:lang w:eastAsia="lt-LT"/>
        </w:rPr>
      </w:pPr>
    </w:p>
    <w:p w14:paraId="44708CD2" w14:textId="310D5F87" w:rsidR="00961441" w:rsidRPr="00961441" w:rsidRDefault="00961441" w:rsidP="00961441">
      <w:pPr>
        <w:shd w:val="clear" w:color="auto" w:fill="FFFFFF"/>
        <w:spacing w:after="0" w:line="240" w:lineRule="auto"/>
        <w:ind w:left="780" w:hanging="780"/>
        <w:jc w:val="both"/>
        <w:rPr>
          <w:rFonts w:eastAsia="Times New Roman"/>
          <w:b/>
          <w:bCs/>
          <w:color w:val="000000"/>
          <w:szCs w:val="24"/>
          <w:lang w:eastAsia="lt-LT"/>
        </w:rPr>
      </w:pPr>
      <w:r w:rsidRPr="00961441">
        <w:rPr>
          <w:rFonts w:eastAsia="Times New Roman"/>
          <w:b/>
          <w:bCs/>
          <w:color w:val="000000"/>
          <w:szCs w:val="24"/>
          <w:lang w:eastAsia="lt-LT"/>
        </w:rPr>
        <w:t xml:space="preserve">Administracijos direktoriaus </w:t>
      </w:r>
      <w:r w:rsidR="003C2494" w:rsidRPr="003C2494">
        <w:rPr>
          <w:rFonts w:eastAsia="Times New Roman"/>
          <w:b/>
          <w:bCs/>
          <w:color w:val="2F5496" w:themeColor="accent1" w:themeShade="BF"/>
          <w:szCs w:val="24"/>
          <w:u w:val="single"/>
          <w:lang w:eastAsia="lt-LT"/>
        </w:rPr>
        <w:t>įsakymu</w:t>
      </w:r>
      <w:r w:rsidR="003C2494">
        <w:rPr>
          <w:rFonts w:eastAsia="Times New Roman"/>
          <w:b/>
          <w:bCs/>
          <w:color w:val="000000"/>
          <w:szCs w:val="24"/>
          <w:lang w:eastAsia="lt-LT"/>
        </w:rPr>
        <w:t xml:space="preserve"> </w:t>
      </w:r>
      <w:r w:rsidRPr="00961441">
        <w:rPr>
          <w:rFonts w:eastAsia="Times New Roman"/>
          <w:b/>
          <w:bCs/>
          <w:color w:val="000000"/>
          <w:szCs w:val="24"/>
          <w:lang w:eastAsia="lt-LT"/>
        </w:rPr>
        <w:t>patvirtinti einamųjų metų prioritetai:</w:t>
      </w:r>
    </w:p>
    <w:p w14:paraId="54D927F1" w14:textId="7A1E7993" w:rsidR="00961441" w:rsidRPr="00961441" w:rsidRDefault="00961441" w:rsidP="00961441">
      <w:pPr>
        <w:shd w:val="clear" w:color="auto" w:fill="FFFFFF"/>
        <w:spacing w:after="0" w:line="240" w:lineRule="auto"/>
        <w:ind w:left="709" w:hanging="709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 xml:space="preserve">       • </w:t>
      </w:r>
      <w:r>
        <w:rPr>
          <w:rFonts w:eastAsia="Times New Roman"/>
          <w:color w:val="000000"/>
          <w:szCs w:val="24"/>
          <w:lang w:eastAsia="lt-LT"/>
        </w:rPr>
        <w:t xml:space="preserve">  </w:t>
      </w:r>
      <w:r w:rsidRPr="00961441">
        <w:rPr>
          <w:rFonts w:eastAsia="Times New Roman"/>
          <w:color w:val="000000"/>
          <w:szCs w:val="24"/>
          <w:lang w:eastAsia="lt-LT"/>
        </w:rPr>
        <w:t>stacionarių, išvažiuojamųjų stovyklų vykdymas supažindinant vaikus su Lietuvos</w:t>
      </w:r>
      <w:r>
        <w:rPr>
          <w:rFonts w:eastAsia="Times New Roman"/>
          <w:color w:val="000000"/>
          <w:szCs w:val="24"/>
          <w:lang w:eastAsia="lt-LT"/>
        </w:rPr>
        <w:t xml:space="preserve"> </w:t>
      </w:r>
      <w:r w:rsidRPr="00961441">
        <w:rPr>
          <w:rFonts w:eastAsia="Times New Roman"/>
          <w:color w:val="000000"/>
          <w:szCs w:val="24"/>
          <w:lang w:eastAsia="lt-LT"/>
        </w:rPr>
        <w:t xml:space="preserve">kultūriniais, </w:t>
      </w:r>
      <w:r>
        <w:rPr>
          <w:rFonts w:eastAsia="Times New Roman"/>
          <w:color w:val="000000"/>
          <w:szCs w:val="24"/>
          <w:lang w:eastAsia="lt-LT"/>
        </w:rPr>
        <w:t xml:space="preserve">  </w:t>
      </w:r>
      <w:r w:rsidRPr="00961441">
        <w:rPr>
          <w:rFonts w:eastAsia="Times New Roman"/>
          <w:color w:val="000000"/>
          <w:szCs w:val="24"/>
          <w:lang w:eastAsia="lt-LT"/>
        </w:rPr>
        <w:t>istoriniais, turizmo ir gamtos objektais;</w:t>
      </w:r>
    </w:p>
    <w:p w14:paraId="29DE34AD" w14:textId="4F3E39AE" w:rsidR="00961441" w:rsidRPr="00961441" w:rsidRDefault="00961441" w:rsidP="00961441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 xml:space="preserve">       •</w:t>
      </w:r>
      <w:r>
        <w:rPr>
          <w:rFonts w:eastAsia="Times New Roman"/>
          <w:color w:val="000000"/>
          <w:szCs w:val="24"/>
          <w:lang w:eastAsia="lt-LT"/>
        </w:rPr>
        <w:t xml:space="preserve">    </w:t>
      </w:r>
      <w:r w:rsidRPr="00961441">
        <w:rPr>
          <w:rFonts w:eastAsia="Times New Roman"/>
          <w:color w:val="000000"/>
          <w:szCs w:val="24"/>
          <w:lang w:eastAsia="lt-LT"/>
        </w:rPr>
        <w:t>stovyklų vykdymas liepos–rugpjūčio mėnesiais;</w:t>
      </w:r>
    </w:p>
    <w:p w14:paraId="65A6F009" w14:textId="6EE617AB" w:rsidR="00961441" w:rsidRPr="00961441" w:rsidRDefault="00961441" w:rsidP="00961441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 xml:space="preserve">       •</w:t>
      </w:r>
      <w:r>
        <w:rPr>
          <w:rFonts w:eastAsia="Times New Roman"/>
          <w:color w:val="000000"/>
          <w:szCs w:val="24"/>
          <w:lang w:eastAsia="lt-LT"/>
        </w:rPr>
        <w:t xml:space="preserve">    </w:t>
      </w:r>
      <w:r w:rsidRPr="00961441">
        <w:rPr>
          <w:rFonts w:eastAsia="Times New Roman"/>
          <w:color w:val="000000"/>
          <w:szCs w:val="24"/>
          <w:lang w:eastAsia="lt-LT"/>
        </w:rPr>
        <w:t>stovyklos vykdymas Ukrainos Slavutyčo miesto vaikų grupei;</w:t>
      </w:r>
    </w:p>
    <w:p w14:paraId="2A9E4EC7" w14:textId="71C5DF01" w:rsidR="00961441" w:rsidRPr="00961441" w:rsidRDefault="00961441" w:rsidP="00961441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 xml:space="preserve">       •   </w:t>
      </w:r>
      <w:r w:rsidRPr="00961441">
        <w:rPr>
          <w:szCs w:val="24"/>
        </w:rPr>
        <w:t>galimybių sudarymas grįžtančių arba galvojančių apie grįžimą į Lietuvą u</w:t>
      </w:r>
      <w:r w:rsidRPr="00961441">
        <w:rPr>
          <w:color w:val="000000"/>
          <w:szCs w:val="24"/>
        </w:rPr>
        <w:t>žsienyje gyvenančių lietuvių (diasporos), lietuvių kilmės užsieniečių ar iš užsienio grįžusių Lietuvos Respublikos piliečių vaikams</w:t>
      </w:r>
      <w:r w:rsidRPr="00961441">
        <w:rPr>
          <w:szCs w:val="24"/>
        </w:rPr>
        <w:t xml:space="preserve"> dalyvauti vaikų vasaros poilsio ir užimtumo stovyklose.</w:t>
      </w:r>
      <w:r w:rsidRPr="00961441">
        <w:rPr>
          <w:rFonts w:eastAsia="Times New Roman"/>
          <w:color w:val="000000"/>
          <w:szCs w:val="24"/>
          <w:lang w:eastAsia="lt-LT"/>
        </w:rPr>
        <w:t xml:space="preserve"> </w:t>
      </w:r>
    </w:p>
    <w:p w14:paraId="06392BC6" w14:textId="625344AC" w:rsidR="003C2494" w:rsidRDefault="00183A9B" w:rsidP="003C2494">
      <w:pPr>
        <w:shd w:val="clear" w:color="auto" w:fill="FFFFFF"/>
        <w:spacing w:before="225" w:after="225" w:line="240" w:lineRule="auto"/>
        <w:jc w:val="both"/>
      </w:pPr>
      <w:r w:rsidRPr="00961441">
        <w:rPr>
          <w:rFonts w:eastAsia="Times New Roman"/>
          <w:color w:val="000000"/>
          <w:szCs w:val="24"/>
          <w:lang w:eastAsia="lt-LT"/>
        </w:rPr>
        <w:t>Rengiant paraiškas konkursui turi būti vadovaujamasi Vaikų vasaros poilsio ir užimtumo stovyklų konkurso organizavimo Visagino savivaldybėje tvarkos aprašu, patvirtintu Visagino savivaldybės administracijos direktoriaus  2023 m. kovo 3 d. įsakymu Nr. ĮV-E-72</w:t>
      </w:r>
      <w:r w:rsidR="00730CFF">
        <w:rPr>
          <w:rFonts w:eastAsia="Times New Roman"/>
          <w:color w:val="000000"/>
          <w:szCs w:val="24"/>
          <w:lang w:eastAsia="lt-LT"/>
        </w:rPr>
        <w:t xml:space="preserve"> (nauja redakcija)</w:t>
      </w:r>
      <w:r w:rsidRPr="00961441">
        <w:rPr>
          <w:rFonts w:eastAsia="Times New Roman"/>
          <w:color w:val="000000"/>
          <w:szCs w:val="24"/>
          <w:lang w:eastAsia="lt-LT"/>
        </w:rPr>
        <w:t>.</w:t>
      </w:r>
      <w:r w:rsidR="003C2494" w:rsidRPr="003C2494">
        <w:t xml:space="preserve"> </w:t>
      </w:r>
    </w:p>
    <w:p w14:paraId="30601C10" w14:textId="5A50F843" w:rsidR="00183A9B" w:rsidRPr="003C2494" w:rsidRDefault="00000000" w:rsidP="00183A9B">
      <w:pPr>
        <w:shd w:val="clear" w:color="auto" w:fill="FFFFFF"/>
        <w:spacing w:before="225" w:after="225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</w:pPr>
      <w:hyperlink r:id="rId6" w:history="1">
        <w:r w:rsidR="003C2494" w:rsidRPr="00183A9B">
          <w:rPr>
            <w:rFonts w:ascii="Open Sans" w:eastAsia="Times New Roman" w:hAnsi="Open Sans" w:cs="Open Sans"/>
            <w:b/>
            <w:bCs/>
            <w:color w:val="2B3994"/>
            <w:sz w:val="21"/>
            <w:szCs w:val="21"/>
            <w:u w:val="single"/>
            <w:lang w:eastAsia="lt-LT"/>
          </w:rPr>
          <w:t>Vaikų vasaros poilsio ir užimtumo stovyklų konkurso tvarkos aprašas su priedais</w:t>
        </w:r>
      </w:hyperlink>
    </w:p>
    <w:p w14:paraId="722151E0" w14:textId="6EDE817B" w:rsidR="00183A9B" w:rsidRPr="00961441" w:rsidRDefault="00183A9B" w:rsidP="00183A9B">
      <w:pPr>
        <w:shd w:val="clear" w:color="auto" w:fill="FFFFFF"/>
        <w:spacing w:before="225" w:after="225" w:line="240" w:lineRule="auto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b/>
          <w:bCs/>
          <w:color w:val="000000"/>
          <w:szCs w:val="24"/>
          <w:lang w:eastAsia="lt-LT"/>
        </w:rPr>
        <w:t>Projektų veiklos turi būti suplanuotos ir įgyvendintos iki 202</w:t>
      </w:r>
      <w:r w:rsidR="00961441">
        <w:rPr>
          <w:rFonts w:eastAsia="Times New Roman"/>
          <w:b/>
          <w:bCs/>
          <w:color w:val="000000"/>
          <w:szCs w:val="24"/>
          <w:lang w:eastAsia="lt-LT"/>
        </w:rPr>
        <w:t>4</w:t>
      </w:r>
      <w:r w:rsidRPr="00961441">
        <w:rPr>
          <w:rFonts w:eastAsia="Times New Roman"/>
          <w:b/>
          <w:bCs/>
          <w:color w:val="000000"/>
          <w:szCs w:val="24"/>
          <w:lang w:eastAsia="lt-LT"/>
        </w:rPr>
        <w:t xml:space="preserve"> m. rugpjūčio 31 d.</w:t>
      </w:r>
    </w:p>
    <w:p w14:paraId="034EE3D5" w14:textId="74CD9D23" w:rsidR="00183A9B" w:rsidRPr="00961441" w:rsidRDefault="00183A9B" w:rsidP="00183A9B">
      <w:pPr>
        <w:shd w:val="clear" w:color="auto" w:fill="FFFFFF"/>
        <w:spacing w:before="225" w:after="225" w:line="240" w:lineRule="auto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>Skenuoti dokumentai – paraiška</w:t>
      </w:r>
      <w:r w:rsidR="008E09F9">
        <w:rPr>
          <w:rFonts w:eastAsia="Times New Roman"/>
          <w:color w:val="000000"/>
          <w:szCs w:val="24"/>
          <w:lang w:eastAsia="lt-LT"/>
        </w:rPr>
        <w:t xml:space="preserve"> </w:t>
      </w:r>
      <w:r w:rsidRPr="00961441">
        <w:rPr>
          <w:rFonts w:eastAsia="Times New Roman"/>
          <w:color w:val="000000"/>
          <w:szCs w:val="24"/>
          <w:lang w:eastAsia="lt-LT"/>
        </w:rPr>
        <w:t xml:space="preserve">su </w:t>
      </w:r>
      <w:r w:rsidR="005A1C11" w:rsidRPr="005A1C11">
        <w:rPr>
          <w:color w:val="000000"/>
          <w:szCs w:val="24"/>
          <w:shd w:val="clear" w:color="auto" w:fill="FFFFFF"/>
        </w:rPr>
        <w:t xml:space="preserve">visais </w:t>
      </w:r>
      <w:r w:rsidR="008E09F9">
        <w:rPr>
          <w:color w:val="000000"/>
          <w:szCs w:val="24"/>
          <w:shd w:val="clear" w:color="auto" w:fill="FFFFFF"/>
        </w:rPr>
        <w:t>pridedamais</w:t>
      </w:r>
      <w:r w:rsidR="005A1C11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961441">
        <w:rPr>
          <w:rFonts w:eastAsia="Times New Roman"/>
          <w:color w:val="000000"/>
          <w:szCs w:val="24"/>
          <w:lang w:eastAsia="lt-LT"/>
        </w:rPr>
        <w:t>priedais</w:t>
      </w:r>
      <w:r w:rsidR="00DF2136">
        <w:rPr>
          <w:rFonts w:eastAsia="Times New Roman"/>
          <w:color w:val="000000"/>
          <w:szCs w:val="24"/>
          <w:lang w:eastAsia="lt-LT"/>
        </w:rPr>
        <w:t>,</w:t>
      </w:r>
      <w:r w:rsidRPr="00961441">
        <w:rPr>
          <w:rFonts w:eastAsia="Times New Roman"/>
          <w:color w:val="000000"/>
          <w:szCs w:val="24"/>
          <w:lang w:eastAsia="lt-LT"/>
        </w:rPr>
        <w:t xml:space="preserve"> </w:t>
      </w:r>
      <w:r w:rsidR="008E09F9" w:rsidRPr="008E09F9">
        <w:rPr>
          <w:color w:val="000000"/>
          <w:szCs w:val="24"/>
          <w:shd w:val="clear" w:color="auto" w:fill="FFFFFF"/>
        </w:rPr>
        <w:t>nuroda</w:t>
      </w:r>
      <w:r w:rsidR="00DF2136">
        <w:rPr>
          <w:color w:val="000000"/>
          <w:szCs w:val="24"/>
          <w:shd w:val="clear" w:color="auto" w:fill="FFFFFF"/>
        </w:rPr>
        <w:t>nt –</w:t>
      </w:r>
      <w:r w:rsidR="008E09F9" w:rsidRPr="008E09F9">
        <w:rPr>
          <w:color w:val="000000"/>
          <w:szCs w:val="24"/>
          <w:shd w:val="clear" w:color="auto" w:fill="FFFFFF"/>
        </w:rPr>
        <w:t xml:space="preserve"> „Vaikų vasaros poilsio ir užimtumo stovyklų konkursui“</w:t>
      </w:r>
      <w:r w:rsidR="00DF2136">
        <w:rPr>
          <w:color w:val="000000"/>
          <w:szCs w:val="24"/>
          <w:shd w:val="clear" w:color="auto" w:fill="FFFFFF"/>
        </w:rPr>
        <w:t>,</w:t>
      </w:r>
      <w:r w:rsidR="008E09F9">
        <w:rPr>
          <w:rFonts w:eastAsia="Times New Roman"/>
          <w:color w:val="000000"/>
          <w:szCs w:val="24"/>
          <w:lang w:eastAsia="lt-LT"/>
        </w:rPr>
        <w:t xml:space="preserve"> </w:t>
      </w:r>
      <w:r w:rsidRPr="00961441">
        <w:rPr>
          <w:rFonts w:eastAsia="Times New Roman"/>
          <w:color w:val="000000"/>
          <w:szCs w:val="24"/>
          <w:lang w:eastAsia="lt-LT"/>
        </w:rPr>
        <w:t>teikiami Savivaldybės administracijai elektroninėmis informacijos perdavimo priemonėmis (DVS ar el. p. </w:t>
      </w:r>
      <w:hyperlink r:id="rId7" w:history="1">
        <w:r w:rsidRPr="00961441">
          <w:rPr>
            <w:rFonts w:eastAsia="Times New Roman"/>
            <w:b/>
            <w:bCs/>
            <w:color w:val="2B3994"/>
            <w:szCs w:val="24"/>
            <w:u w:val="single"/>
            <w:lang w:eastAsia="lt-LT"/>
          </w:rPr>
          <w:t>visaginas@visaginas.lt</w:t>
        </w:r>
      </w:hyperlink>
      <w:r w:rsidRPr="00961441">
        <w:rPr>
          <w:rFonts w:eastAsia="Times New Roman"/>
          <w:color w:val="000000"/>
          <w:szCs w:val="24"/>
          <w:lang w:eastAsia="lt-LT"/>
        </w:rPr>
        <w:t>) </w:t>
      </w:r>
      <w:r w:rsidR="008E09F9" w:rsidRPr="00961441">
        <w:rPr>
          <w:rFonts w:eastAsia="Times New Roman"/>
          <w:b/>
          <w:bCs/>
          <w:color w:val="000000"/>
          <w:szCs w:val="24"/>
          <w:lang w:eastAsia="lt-LT"/>
        </w:rPr>
        <w:t xml:space="preserve"> </w:t>
      </w:r>
      <w:r w:rsidRPr="00961441">
        <w:rPr>
          <w:rFonts w:eastAsia="Times New Roman"/>
          <w:b/>
          <w:bCs/>
          <w:color w:val="000000"/>
          <w:szCs w:val="24"/>
          <w:lang w:eastAsia="lt-LT"/>
        </w:rPr>
        <w:t>iki 202</w:t>
      </w:r>
      <w:r w:rsidR="003C2494">
        <w:rPr>
          <w:rFonts w:eastAsia="Times New Roman"/>
          <w:b/>
          <w:bCs/>
          <w:color w:val="000000"/>
          <w:szCs w:val="24"/>
          <w:lang w:eastAsia="lt-LT"/>
        </w:rPr>
        <w:t>4</w:t>
      </w:r>
      <w:r w:rsidRPr="00961441">
        <w:rPr>
          <w:rFonts w:eastAsia="Times New Roman"/>
          <w:b/>
          <w:bCs/>
          <w:color w:val="000000"/>
          <w:szCs w:val="24"/>
          <w:lang w:eastAsia="lt-LT"/>
        </w:rPr>
        <w:t xml:space="preserve"> m. </w:t>
      </w:r>
      <w:r w:rsidR="003C2494">
        <w:rPr>
          <w:rFonts w:eastAsia="Times New Roman"/>
          <w:b/>
          <w:bCs/>
          <w:color w:val="000000"/>
          <w:szCs w:val="24"/>
          <w:lang w:eastAsia="lt-LT"/>
        </w:rPr>
        <w:t xml:space="preserve">balandžio </w:t>
      </w:r>
      <w:r w:rsidRPr="00961441">
        <w:rPr>
          <w:rFonts w:eastAsia="Times New Roman"/>
          <w:b/>
          <w:bCs/>
          <w:color w:val="000000"/>
          <w:szCs w:val="24"/>
          <w:lang w:eastAsia="lt-LT"/>
        </w:rPr>
        <w:t>2 d., 1</w:t>
      </w:r>
      <w:r w:rsidR="003C2494">
        <w:rPr>
          <w:rFonts w:eastAsia="Times New Roman"/>
          <w:b/>
          <w:bCs/>
          <w:color w:val="000000"/>
          <w:szCs w:val="24"/>
          <w:lang w:eastAsia="lt-LT"/>
        </w:rPr>
        <w:t>0</w:t>
      </w:r>
      <w:r w:rsidRPr="00961441">
        <w:rPr>
          <w:rFonts w:eastAsia="Times New Roman"/>
          <w:b/>
          <w:bCs/>
          <w:color w:val="000000"/>
          <w:szCs w:val="24"/>
          <w:lang w:eastAsia="lt-LT"/>
        </w:rPr>
        <w:t>:00 val.</w:t>
      </w:r>
      <w:r w:rsidRPr="00961441">
        <w:rPr>
          <w:rFonts w:eastAsia="Times New Roman"/>
          <w:color w:val="000000"/>
          <w:szCs w:val="24"/>
          <w:lang w:eastAsia="lt-LT"/>
        </w:rPr>
        <w:t> (imtinai). Pavėluotai pateiktos projektų paraiškos nebus vertinamos.</w:t>
      </w:r>
    </w:p>
    <w:p w14:paraId="048713C3" w14:textId="77777777" w:rsidR="00183A9B" w:rsidRPr="00961441" w:rsidRDefault="00183A9B" w:rsidP="00183A9B">
      <w:pPr>
        <w:shd w:val="clear" w:color="auto" w:fill="FFFFFF"/>
        <w:spacing w:before="225" w:after="225" w:line="240" w:lineRule="auto"/>
        <w:jc w:val="both"/>
        <w:rPr>
          <w:rFonts w:eastAsia="Times New Roman"/>
          <w:color w:val="000000"/>
          <w:szCs w:val="24"/>
          <w:lang w:eastAsia="lt-LT"/>
        </w:rPr>
      </w:pPr>
      <w:r w:rsidRPr="00961441">
        <w:rPr>
          <w:rFonts w:eastAsia="Times New Roman"/>
          <w:color w:val="000000"/>
          <w:szCs w:val="24"/>
          <w:lang w:eastAsia="lt-LT"/>
        </w:rPr>
        <w:t>Kilus klausimams prašome kreiptis į  Visagino savivaldybės administracijos Švietimo, kultūros, sporto ir valstybinės kalbos kontrolės skyriaus vyriausiąją specialistę Rimą Vigėlienę el.p. </w:t>
      </w:r>
      <w:hyperlink r:id="rId8" w:history="1">
        <w:r w:rsidRPr="00961441">
          <w:rPr>
            <w:rFonts w:eastAsia="Times New Roman"/>
            <w:b/>
            <w:bCs/>
            <w:color w:val="2B3994"/>
            <w:szCs w:val="24"/>
            <w:u w:val="single"/>
            <w:lang w:eastAsia="lt-LT"/>
          </w:rPr>
          <w:t>rima.vigeliene@visaginas.lt</w:t>
        </w:r>
      </w:hyperlink>
      <w:r w:rsidRPr="00961441">
        <w:rPr>
          <w:rFonts w:eastAsia="Times New Roman"/>
          <w:color w:val="000000"/>
          <w:szCs w:val="24"/>
          <w:lang w:eastAsia="lt-LT"/>
        </w:rPr>
        <w:t>, tel.nr. +370 610 04187, (8 386) 31789.</w:t>
      </w:r>
    </w:p>
    <w:p w14:paraId="78BCB1B3" w14:textId="5ED53A3A" w:rsidR="003C2494" w:rsidRPr="00183A9B" w:rsidRDefault="003C2494" w:rsidP="00183A9B">
      <w:pPr>
        <w:shd w:val="clear" w:color="auto" w:fill="FFFFFF"/>
        <w:spacing w:before="225" w:after="225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lt-LT"/>
        </w:rPr>
      </w:pPr>
    </w:p>
    <w:sectPr w:rsidR="003C2494" w:rsidRPr="00183A9B" w:rsidSect="003F531E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26BCD"/>
    <w:multiLevelType w:val="multilevel"/>
    <w:tmpl w:val="B8622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936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A9B"/>
    <w:rsid w:val="00054354"/>
    <w:rsid w:val="00122CBB"/>
    <w:rsid w:val="00183A9B"/>
    <w:rsid w:val="001A6386"/>
    <w:rsid w:val="003C2494"/>
    <w:rsid w:val="003F531E"/>
    <w:rsid w:val="005A1C11"/>
    <w:rsid w:val="00730CFF"/>
    <w:rsid w:val="007F0784"/>
    <w:rsid w:val="008E09F9"/>
    <w:rsid w:val="00961441"/>
    <w:rsid w:val="00B1292A"/>
    <w:rsid w:val="00D4499E"/>
    <w:rsid w:val="00DB649B"/>
    <w:rsid w:val="00DF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2DBAA"/>
  <w15:chartTrackingRefBased/>
  <w15:docId w15:val="{A99476E2-ECAF-412B-8AC6-66B2B6F3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83A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83A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83A9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83A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83A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83A9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83A9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83A9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83A9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83A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83A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83A9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83A9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83A9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83A9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83A9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83A9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83A9B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83A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83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83A9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83A9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83A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83A9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83A9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83A9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83A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83A9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83A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6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ma.vigeliene@visaginas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saginas@visaginas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isaginas.lt/data/public/uploads/2023/03/vaiku-vasaros-poilsio-ir-uzimtumo-stovyklu-konkurso-organizavimo-visagino-savivaldybeje-tvarkos-aprasas.docx" TargetMode="External"/><Relationship Id="rId5" Type="http://schemas.openxmlformats.org/officeDocument/2006/relationships/hyperlink" Target="https://www.visaginas.lt/data/public/uploads/2023/03/stovyklos-paraiska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2109</Words>
  <Characters>1203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bendras5</dc:creator>
  <cp:keywords/>
  <dc:description/>
  <cp:lastModifiedBy>bendras5</cp:lastModifiedBy>
  <cp:revision>9</cp:revision>
  <dcterms:created xsi:type="dcterms:W3CDTF">2024-02-29T14:47:00Z</dcterms:created>
  <dcterms:modified xsi:type="dcterms:W3CDTF">2024-03-14T14:32:00Z</dcterms:modified>
</cp:coreProperties>
</file>